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2" w:rsidRDefault="00006882" w:rsidP="00006882">
      <w:pPr>
        <w:jc w:val="right"/>
      </w:pPr>
    </w:p>
    <w:p w:rsidR="00006882" w:rsidRDefault="00006882" w:rsidP="00006882">
      <w:pPr>
        <w:jc w:val="right"/>
      </w:pPr>
    </w:p>
    <w:p w:rsidR="00006882" w:rsidRPr="00667C47" w:rsidRDefault="00006882" w:rsidP="00006882">
      <w:pPr>
        <w:pStyle w:val="Heading5"/>
        <w:spacing w:line="360" w:lineRule="auto"/>
        <w:rPr>
          <w:szCs w:val="24"/>
        </w:rPr>
      </w:pPr>
      <w:r>
        <w:rPr>
          <w:szCs w:val="24"/>
        </w:rPr>
        <w:t>BIBLIOGRAFIE</w:t>
      </w:r>
    </w:p>
    <w:p w:rsid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pentru ocuparea funcției publice vacante de consilier, clasa I, </w:t>
      </w:r>
    </w:p>
    <w:p w:rsidR="00006882" w:rsidRP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gradul profesional </w:t>
      </w:r>
      <w:r w:rsidR="002E4333">
        <w:rPr>
          <w:b/>
          <w:sz w:val="24"/>
          <w:szCs w:val="24"/>
        </w:rPr>
        <w:t>asistent</w:t>
      </w:r>
      <w:r w:rsidR="00A24E9F">
        <w:rPr>
          <w:b/>
          <w:sz w:val="24"/>
          <w:szCs w:val="24"/>
        </w:rPr>
        <w:t>,</w:t>
      </w:r>
    </w:p>
    <w:p w:rsidR="00BD1862" w:rsidRDefault="00006882" w:rsidP="009C7812">
      <w:pPr>
        <w:jc w:val="center"/>
        <w:rPr>
          <w:b/>
        </w:rPr>
      </w:pPr>
      <w:r w:rsidRPr="009C7812">
        <w:rPr>
          <w:b/>
        </w:rPr>
        <w:t>din cadrul</w:t>
      </w:r>
      <w:r w:rsidRPr="009C7812">
        <w:t xml:space="preserve"> </w:t>
      </w:r>
      <w:r w:rsidR="00BD1862">
        <w:rPr>
          <w:b/>
        </w:rPr>
        <w:t>Compartimentului Atelier de U</w:t>
      </w:r>
      <w:r w:rsidR="00BD1862" w:rsidRPr="00BD1862">
        <w:rPr>
          <w:b/>
        </w:rPr>
        <w:t>rbanism,</w:t>
      </w:r>
      <w:r w:rsidR="00BD1862">
        <w:t xml:space="preserve"> </w:t>
      </w:r>
    </w:p>
    <w:p w:rsidR="00006882" w:rsidRDefault="00BD1862" w:rsidP="009C7812">
      <w:pPr>
        <w:jc w:val="center"/>
        <w:rPr>
          <w:b/>
        </w:rPr>
      </w:pPr>
      <w:r>
        <w:rPr>
          <w:b/>
        </w:rPr>
        <w:t>Direcția</w:t>
      </w:r>
      <w:r w:rsidR="00006882" w:rsidRPr="009C7812">
        <w:rPr>
          <w:b/>
        </w:rPr>
        <w:t xml:space="preserve"> </w:t>
      </w:r>
      <w:r w:rsidR="009C7812">
        <w:rPr>
          <w:b/>
        </w:rPr>
        <w:t>Disciplină în Construcții, Autorizații, Urbanism și Statistică</w:t>
      </w:r>
    </w:p>
    <w:p w:rsidR="00BD1862" w:rsidRPr="009C7812" w:rsidRDefault="00BD1862" w:rsidP="009C7812">
      <w:pPr>
        <w:jc w:val="center"/>
      </w:pPr>
    </w:p>
    <w:p w:rsidR="00006882" w:rsidRPr="00667C47" w:rsidRDefault="00006882" w:rsidP="00006882">
      <w:pPr>
        <w:spacing w:line="276" w:lineRule="auto"/>
        <w:ind w:left="720" w:right="-766"/>
        <w:jc w:val="center"/>
      </w:pPr>
    </w:p>
    <w:p w:rsidR="00006882" w:rsidRDefault="00006882" w:rsidP="002E4333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proofErr w:type="spellStart"/>
      <w:r>
        <w:rPr>
          <w:lang w:val="en-US"/>
        </w:rPr>
        <w:t>Constituția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României</w:t>
      </w:r>
      <w:proofErr w:type="spellEnd"/>
      <w:r>
        <w:rPr>
          <w:lang w:val="en-US"/>
        </w:rPr>
        <w:t>;</w:t>
      </w:r>
    </w:p>
    <w:p w:rsidR="00006882" w:rsidRDefault="00006882" w:rsidP="002E4333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r>
        <w:rPr>
          <w:lang w:val="en-US"/>
        </w:rPr>
        <w:t>O.U.G. nr.</w:t>
      </w:r>
      <w:r w:rsidR="002E4333">
        <w:rPr>
          <w:lang w:val="en-US"/>
        </w:rPr>
        <w:t xml:space="preserve"> </w:t>
      </w:r>
      <w:r>
        <w:rPr>
          <w:lang w:val="en-US"/>
        </w:rPr>
        <w:t xml:space="preserve">57/2019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>;</w:t>
      </w:r>
    </w:p>
    <w:p w:rsidR="00006882" w:rsidRDefault="00006882" w:rsidP="002E4333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proofErr w:type="spellStart"/>
      <w:r>
        <w:rPr>
          <w:lang w:val="en-US"/>
        </w:rPr>
        <w:t>Ordonanța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 137/2000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discriminare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2E4333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202/2002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șanse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bărbați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8A629B" w:rsidRDefault="00BD1862" w:rsidP="00ED2C44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</w:t>
      </w:r>
      <w:r w:rsidR="002E4333">
        <w:rPr>
          <w:lang w:val="en-US"/>
        </w:rPr>
        <w:t xml:space="preserve"> </w:t>
      </w:r>
      <w:r>
        <w:rPr>
          <w:lang w:val="en-US"/>
        </w:rPr>
        <w:t xml:space="preserve">350/2001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amenajarea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r w:rsidRPr="00F03FB5">
        <w:rPr>
          <w:lang w:val="en-US"/>
        </w:rPr>
        <w:t>ritoriului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urbanismului</w:t>
      </w:r>
      <w:proofErr w:type="spellEnd"/>
      <w:r w:rsidRPr="00F03FB5">
        <w:rPr>
          <w:lang w:val="en-US"/>
        </w:rPr>
        <w:t xml:space="preserve">, cu </w:t>
      </w:r>
      <w:proofErr w:type="spellStart"/>
      <w:r w:rsidRPr="00F03FB5"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1053C" w:rsidRDefault="001166CE" w:rsidP="0001053C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proofErr w:type="spellStart"/>
      <w:r w:rsidRPr="001166CE">
        <w:rPr>
          <w:lang w:val="en-US"/>
        </w:rPr>
        <w:t>L</w:t>
      </w:r>
      <w:r>
        <w:rPr>
          <w:lang w:val="en-US"/>
        </w:rPr>
        <w:t>egea</w:t>
      </w:r>
      <w:proofErr w:type="spellEnd"/>
      <w:r w:rsidRPr="001166CE">
        <w:rPr>
          <w:lang w:val="en-US"/>
        </w:rPr>
        <w:t xml:space="preserve"> nr. 24</w:t>
      </w:r>
      <w:r w:rsidR="0001053C">
        <w:rPr>
          <w:lang w:val="en-US"/>
        </w:rPr>
        <w:t>/</w:t>
      </w:r>
      <w:r w:rsidRPr="001166CE">
        <w:rPr>
          <w:lang w:val="en-US"/>
        </w:rPr>
        <w:t>2007</w:t>
      </w:r>
      <w:r w:rsidR="0001053C">
        <w:rPr>
          <w:lang w:val="en-US"/>
        </w:rPr>
        <w:t>,</w:t>
      </w:r>
      <w:r w:rsidR="0001053C" w:rsidRPr="0001053C">
        <w:rPr>
          <w:lang w:val="en-US"/>
        </w:rPr>
        <w:t xml:space="preserve"> </w:t>
      </w:r>
      <w:proofErr w:type="spellStart"/>
      <w:r w:rsidR="0001053C" w:rsidRPr="001166CE">
        <w:rPr>
          <w:lang w:val="en-US"/>
        </w:rPr>
        <w:t>republicată</w:t>
      </w:r>
      <w:proofErr w:type="spellEnd"/>
      <w:r w:rsidR="0001053C" w:rsidRPr="001166CE">
        <w:rPr>
          <w:lang w:val="en-US"/>
        </w:rPr>
        <w:t xml:space="preserve">, cu </w:t>
      </w:r>
      <w:proofErr w:type="spellStart"/>
      <w:r w:rsidR="0001053C" w:rsidRPr="001166CE">
        <w:rPr>
          <w:lang w:val="en-US"/>
        </w:rPr>
        <w:t>modificările</w:t>
      </w:r>
      <w:proofErr w:type="spellEnd"/>
      <w:r w:rsidR="0001053C" w:rsidRPr="001166CE">
        <w:rPr>
          <w:lang w:val="en-US"/>
        </w:rPr>
        <w:t xml:space="preserve"> </w:t>
      </w:r>
      <w:proofErr w:type="spellStart"/>
      <w:r w:rsidR="0001053C" w:rsidRPr="001166CE">
        <w:rPr>
          <w:lang w:val="en-US"/>
        </w:rPr>
        <w:t>şi</w:t>
      </w:r>
      <w:proofErr w:type="spellEnd"/>
      <w:r w:rsidR="0001053C" w:rsidRPr="001166CE">
        <w:rPr>
          <w:lang w:val="en-US"/>
        </w:rPr>
        <w:t xml:space="preserve"> </w:t>
      </w:r>
      <w:proofErr w:type="spellStart"/>
      <w:r w:rsidR="0001053C" w:rsidRPr="001166CE">
        <w:rPr>
          <w:lang w:val="en-US"/>
        </w:rPr>
        <w:t>completările</w:t>
      </w:r>
      <w:proofErr w:type="spellEnd"/>
      <w:r w:rsidR="0001053C" w:rsidRPr="001166CE">
        <w:rPr>
          <w:lang w:val="en-US"/>
        </w:rPr>
        <w:t xml:space="preserve"> </w:t>
      </w:r>
      <w:proofErr w:type="spellStart"/>
      <w:r w:rsidR="0001053C" w:rsidRPr="001166CE">
        <w:rPr>
          <w:lang w:val="en-US"/>
        </w:rPr>
        <w:t>ulterioare</w:t>
      </w:r>
      <w:proofErr w:type="spellEnd"/>
      <w:r w:rsidR="0001053C" w:rsidRPr="001166CE">
        <w:rPr>
          <w:lang w:val="en-US"/>
        </w:rPr>
        <w:t>.</w:t>
      </w:r>
    </w:p>
    <w:p w:rsidR="001166CE" w:rsidRPr="00ED2C44" w:rsidRDefault="0001053C" w:rsidP="00ED2C44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r>
        <w:rPr>
          <w:lang w:val="en-US"/>
        </w:rPr>
        <w:t xml:space="preserve">Agenda 2030 a </w:t>
      </w:r>
      <w:proofErr w:type="spellStart"/>
      <w:r>
        <w:rPr>
          <w:lang w:val="en-US"/>
        </w:rPr>
        <w:t>Natiunilor</w:t>
      </w:r>
      <w:proofErr w:type="spellEnd"/>
      <w:r>
        <w:rPr>
          <w:lang w:val="en-US"/>
        </w:rPr>
        <w:t xml:space="preserve"> Unite, </w:t>
      </w:r>
      <w:proofErr w:type="spellStart"/>
      <w:r>
        <w:rPr>
          <w:lang w:val="en-US"/>
        </w:rPr>
        <w:t>Obiectivul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dezvoltare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durabila</w:t>
      </w:r>
      <w:proofErr w:type="spellEnd"/>
      <w:r>
        <w:rPr>
          <w:lang w:val="en-US"/>
        </w:rPr>
        <w:t xml:space="preserve"> nr. 11 </w:t>
      </w:r>
    </w:p>
    <w:p w:rsidR="00BD1862" w:rsidRPr="008A629B" w:rsidRDefault="00BD1862" w:rsidP="002E4333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r>
        <w:t>New Leipzig Charta, 2020;</w:t>
      </w:r>
    </w:p>
    <w:p w:rsidR="008A629B" w:rsidRPr="006F203A" w:rsidRDefault="008A629B" w:rsidP="00ED2C44">
      <w:pPr>
        <w:numPr>
          <w:ilvl w:val="0"/>
          <w:numId w:val="1"/>
        </w:numPr>
        <w:spacing w:line="276" w:lineRule="auto"/>
        <w:ind w:left="1134" w:hanging="357"/>
        <w:jc w:val="both"/>
        <w:rPr>
          <w:lang w:val="en-US"/>
        </w:rPr>
      </w:pPr>
      <w:r>
        <w:t>International Guidelines on Urban and Territorial Planning First published in Nairobi in 2015 by UN-Habitat</w:t>
      </w:r>
      <w:r>
        <w:rPr>
          <w:lang w:val="en-US"/>
        </w:rPr>
        <w:t xml:space="preserve">, </w:t>
      </w:r>
      <w:r w:rsidRPr="008A629B">
        <w:rPr>
          <w:lang w:val="en-US"/>
        </w:rPr>
        <w:t xml:space="preserve"> </w:t>
      </w:r>
      <w:hyperlink r:id="rId5" w:history="1">
        <w:r w:rsidRPr="00772CE8">
          <w:rPr>
            <w:rStyle w:val="Hyperlink"/>
            <w:lang w:val="en-US"/>
          </w:rPr>
          <w:t>https://www.uclg.org/sites/default/files/ig-utp_english.pdf</w:t>
        </w:r>
      </w:hyperlink>
    </w:p>
    <w:p w:rsidR="006F203A" w:rsidRDefault="006F203A" w:rsidP="006F203A">
      <w:pPr>
        <w:spacing w:line="276" w:lineRule="auto"/>
        <w:jc w:val="both"/>
      </w:pPr>
    </w:p>
    <w:p w:rsidR="006F203A" w:rsidRPr="00ED2C44" w:rsidRDefault="006F203A" w:rsidP="006F203A">
      <w:pPr>
        <w:spacing w:line="276" w:lineRule="auto"/>
        <w:jc w:val="both"/>
        <w:rPr>
          <w:lang w:val="en-US"/>
        </w:rPr>
      </w:pPr>
      <w:r>
        <w:t>Tematica: Bibliografia va fi studiata integral.</w:t>
      </w: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p w:rsidR="00727C07" w:rsidRDefault="00727C07" w:rsidP="00006882">
      <w:pPr>
        <w:spacing w:line="276" w:lineRule="auto"/>
        <w:ind w:left="1797"/>
        <w:jc w:val="both"/>
        <w:rPr>
          <w:lang w:val="en-US"/>
        </w:rPr>
      </w:pPr>
    </w:p>
    <w:sectPr w:rsidR="00727C07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6882"/>
    <w:rsid w:val="00006882"/>
    <w:rsid w:val="0001053C"/>
    <w:rsid w:val="00020BFF"/>
    <w:rsid w:val="0002578D"/>
    <w:rsid w:val="00081D10"/>
    <w:rsid w:val="000E6D7A"/>
    <w:rsid w:val="001166CE"/>
    <w:rsid w:val="00196175"/>
    <w:rsid w:val="002E4333"/>
    <w:rsid w:val="00575F84"/>
    <w:rsid w:val="00687041"/>
    <w:rsid w:val="006F203A"/>
    <w:rsid w:val="00727C07"/>
    <w:rsid w:val="008163F7"/>
    <w:rsid w:val="008447AC"/>
    <w:rsid w:val="00856EB7"/>
    <w:rsid w:val="008A5711"/>
    <w:rsid w:val="008A629B"/>
    <w:rsid w:val="00934334"/>
    <w:rsid w:val="009A161E"/>
    <w:rsid w:val="009C7812"/>
    <w:rsid w:val="009E5C7E"/>
    <w:rsid w:val="00A24E9F"/>
    <w:rsid w:val="00BD1862"/>
    <w:rsid w:val="00ED2C44"/>
    <w:rsid w:val="00F9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character" w:customStyle="1" w:styleId="Heading1Char">
    <w:name w:val="Heading 1 Char"/>
    <w:basedOn w:val="DefaultParagraphFont"/>
    <w:link w:val="Heading1"/>
    <w:uiPriority w:val="9"/>
    <w:rsid w:val="009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styleId="Hyperlink">
    <w:name w:val="Hyperlink"/>
    <w:basedOn w:val="DefaultParagraphFont"/>
    <w:uiPriority w:val="99"/>
    <w:unhideWhenUsed/>
    <w:rsid w:val="008A62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2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lg.org/sites/default/files/ig-utp_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5</cp:revision>
  <dcterms:created xsi:type="dcterms:W3CDTF">2021-05-25T12:04:00Z</dcterms:created>
  <dcterms:modified xsi:type="dcterms:W3CDTF">2021-06-16T08:36:00Z</dcterms:modified>
</cp:coreProperties>
</file>