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D92079" w:rsidRDefault="007B0B91" w:rsidP="007B0B91">
      <w:pPr>
        <w:jc w:val="both"/>
        <w:rPr>
          <w:rFonts w:ascii="Times New Roman" w:hAnsi="Times New Roman" w:cs="Times New Roman"/>
          <w:color w:val="FF0000"/>
          <w:sz w:val="24"/>
          <w:szCs w:val="24"/>
          <w:lang w:val="ro-RO"/>
        </w:rPr>
      </w:pPr>
    </w:p>
    <w:p w:rsidR="007B0B91" w:rsidRPr="00D92079" w:rsidRDefault="007B0B91" w:rsidP="007B0B91">
      <w:pPr>
        <w:spacing w:after="0" w:line="240" w:lineRule="auto"/>
        <w:rPr>
          <w:rFonts w:ascii="Times New Roman" w:hAnsi="Times New Roman" w:cs="Times New Roman"/>
          <w:sz w:val="24"/>
          <w:szCs w:val="24"/>
        </w:rPr>
      </w:pPr>
      <w:r w:rsidRPr="00D92079">
        <w:rPr>
          <w:rFonts w:ascii="Times New Roman" w:hAnsi="Times New Roman" w:cs="Times New Roman"/>
          <w:sz w:val="24"/>
          <w:szCs w:val="24"/>
        </w:rPr>
        <w:t xml:space="preserve">  OPERATOR ECONOMIC</w:t>
      </w:r>
    </w:p>
    <w:p w:rsidR="007B0B91" w:rsidRPr="00D92079" w:rsidRDefault="007B0B91" w:rsidP="007B0B91">
      <w:pPr>
        <w:spacing w:after="0" w:line="240" w:lineRule="auto"/>
        <w:rPr>
          <w:rFonts w:ascii="Times New Roman" w:hAnsi="Times New Roman" w:cs="Times New Roman"/>
          <w:sz w:val="24"/>
          <w:szCs w:val="24"/>
        </w:rPr>
      </w:pPr>
      <w:r w:rsidRPr="00D92079">
        <w:rPr>
          <w:rFonts w:ascii="Times New Roman" w:hAnsi="Times New Roman" w:cs="Times New Roman"/>
          <w:sz w:val="24"/>
          <w:szCs w:val="24"/>
        </w:rPr>
        <w:t xml:space="preserve">    ___________________</w:t>
      </w:r>
    </w:p>
    <w:p w:rsidR="007B0B91" w:rsidRPr="00D92079" w:rsidRDefault="007B0B91" w:rsidP="007B0B91">
      <w:pPr>
        <w:spacing w:after="0" w:line="240" w:lineRule="auto"/>
        <w:rPr>
          <w:rFonts w:ascii="Times New Roman" w:hAnsi="Times New Roman" w:cs="Times New Roman"/>
          <w:sz w:val="24"/>
          <w:szCs w:val="24"/>
        </w:rPr>
      </w:pPr>
      <w:r w:rsidRPr="00D92079">
        <w:rPr>
          <w:rFonts w:ascii="Times New Roman" w:hAnsi="Times New Roman" w:cs="Times New Roman"/>
          <w:sz w:val="24"/>
          <w:szCs w:val="24"/>
        </w:rPr>
        <w:t xml:space="preserve">    (</w:t>
      </w:r>
      <w:proofErr w:type="gramStart"/>
      <w:r w:rsidRPr="00D92079">
        <w:rPr>
          <w:rFonts w:ascii="Times New Roman" w:hAnsi="Times New Roman" w:cs="Times New Roman"/>
          <w:i/>
          <w:sz w:val="24"/>
          <w:szCs w:val="24"/>
        </w:rPr>
        <w:t>denumirea/numele</w:t>
      </w:r>
      <w:proofErr w:type="gramEnd"/>
      <w:r w:rsidRPr="00D92079">
        <w:rPr>
          <w:rFonts w:ascii="Times New Roman" w:hAnsi="Times New Roman" w:cs="Times New Roman"/>
          <w:sz w:val="24"/>
          <w:szCs w:val="24"/>
        </w:rPr>
        <w:t>)</w:t>
      </w:r>
    </w:p>
    <w:p w:rsidR="007B0B91" w:rsidRPr="00D92079" w:rsidRDefault="007B0B91" w:rsidP="007B0B91">
      <w:pPr>
        <w:spacing w:after="0" w:line="240" w:lineRule="auto"/>
        <w:rPr>
          <w:rFonts w:ascii="Times New Roman" w:hAnsi="Times New Roman" w:cs="Times New Roman"/>
          <w:sz w:val="24"/>
          <w:szCs w:val="24"/>
        </w:rPr>
      </w:pPr>
    </w:p>
    <w:p w:rsidR="007B0B91" w:rsidRPr="00D92079" w:rsidRDefault="007B0B91" w:rsidP="007B0B91">
      <w:pPr>
        <w:spacing w:after="0" w:line="240" w:lineRule="auto"/>
        <w:jc w:val="center"/>
        <w:rPr>
          <w:rFonts w:ascii="Times New Roman" w:hAnsi="Times New Roman" w:cs="Times New Roman"/>
          <w:b/>
          <w:bCs/>
          <w:i/>
          <w:sz w:val="24"/>
          <w:szCs w:val="24"/>
        </w:rPr>
      </w:pPr>
      <w:r w:rsidRPr="00D92079">
        <w:rPr>
          <w:rFonts w:ascii="Times New Roman" w:hAnsi="Times New Roman" w:cs="Times New Roman"/>
          <w:b/>
          <w:bCs/>
          <w:i/>
          <w:sz w:val="24"/>
          <w:szCs w:val="24"/>
        </w:rPr>
        <w:t>DECLARAŢIE</w:t>
      </w:r>
    </w:p>
    <w:p w:rsidR="007B0B91" w:rsidRPr="00D92079" w:rsidRDefault="007B0B91" w:rsidP="007B0B91">
      <w:pPr>
        <w:spacing w:after="0" w:line="240" w:lineRule="auto"/>
        <w:jc w:val="center"/>
        <w:rPr>
          <w:rFonts w:ascii="Times New Roman" w:hAnsi="Times New Roman" w:cs="Times New Roman"/>
          <w:b/>
          <w:i/>
          <w:sz w:val="24"/>
          <w:szCs w:val="24"/>
          <w:lang w:val="ro-RO"/>
        </w:rPr>
      </w:pPr>
      <w:r w:rsidRPr="00D92079">
        <w:rPr>
          <w:rFonts w:ascii="Times New Roman" w:hAnsi="Times New Roman" w:cs="Times New Roman"/>
          <w:b/>
          <w:i/>
          <w:sz w:val="24"/>
          <w:szCs w:val="24"/>
          <w:lang w:val="ro-RO"/>
        </w:rPr>
        <w:t>privind neincadrarea in prevederile art 60 din Legea 98/2016</w:t>
      </w:r>
    </w:p>
    <w:p w:rsidR="007B0B91" w:rsidRPr="00D92079" w:rsidRDefault="007B0B91" w:rsidP="007B0B91">
      <w:pPr>
        <w:spacing w:after="0" w:line="240" w:lineRule="auto"/>
        <w:jc w:val="center"/>
        <w:rPr>
          <w:rFonts w:ascii="Times New Roman" w:hAnsi="Times New Roman" w:cs="Times New Roman"/>
          <w:b/>
          <w:sz w:val="24"/>
          <w:szCs w:val="24"/>
          <w:lang w:val="ro-RO"/>
        </w:rPr>
      </w:pPr>
    </w:p>
    <w:p w:rsidR="007B0B91" w:rsidRPr="00D92079" w:rsidRDefault="007B0B91" w:rsidP="007B0B91">
      <w:pPr>
        <w:spacing w:after="0" w:line="240" w:lineRule="auto"/>
        <w:jc w:val="center"/>
        <w:rPr>
          <w:rFonts w:ascii="Times New Roman" w:hAnsi="Times New Roman" w:cs="Times New Roman"/>
          <w:b/>
          <w:sz w:val="24"/>
          <w:szCs w:val="24"/>
          <w:lang w:val="ro-RO"/>
        </w:rPr>
      </w:pPr>
    </w:p>
    <w:p w:rsidR="007B0B91" w:rsidRPr="00D92079" w:rsidRDefault="007B0B91" w:rsidP="007B0B91">
      <w:pPr>
        <w:jc w:val="both"/>
        <w:rPr>
          <w:rFonts w:ascii="Times New Roman" w:hAnsi="Times New Roman" w:cs="Times New Roman"/>
          <w:sz w:val="24"/>
          <w:szCs w:val="24"/>
          <w:lang w:val="ro-RO"/>
        </w:rPr>
      </w:pPr>
      <w:r w:rsidRPr="00D92079">
        <w:rPr>
          <w:rFonts w:ascii="Times New Roman" w:hAnsi="Times New Roman" w:cs="Times New Roman"/>
          <w:sz w:val="24"/>
          <w:szCs w:val="24"/>
          <w:lang w:val="ro-RO"/>
        </w:rPr>
        <w:t xml:space="preserve">Subsemnatul, .............. reprezentant împuternicit al ......................... </w:t>
      </w:r>
      <w:r w:rsidRPr="00D92079">
        <w:rPr>
          <w:rFonts w:ascii="Times New Roman" w:hAnsi="Times New Roman" w:cs="Times New Roman"/>
          <w:i/>
          <w:sz w:val="24"/>
          <w:szCs w:val="24"/>
          <w:lang w:val="ro-RO"/>
        </w:rPr>
        <w:t>(denumirea operatorului economic</w:t>
      </w:r>
      <w:r w:rsidRPr="00D92079">
        <w:rPr>
          <w:rFonts w:ascii="Times New Roman" w:hAnsi="Times New Roman" w:cs="Times New Roman"/>
          <w:sz w:val="24"/>
          <w:szCs w:val="24"/>
          <w:lang w:val="ro-RO"/>
        </w:rPr>
        <w:t xml:space="preserve">) în calitate de </w:t>
      </w:r>
      <w:r w:rsidRPr="00D92079">
        <w:rPr>
          <w:rFonts w:ascii="Times New Roman" w:hAnsi="Times New Roman" w:cs="Times New Roman"/>
          <w:b/>
          <w:i/>
          <w:sz w:val="24"/>
          <w:szCs w:val="24"/>
          <w:lang w:val="ro-RO"/>
        </w:rPr>
        <w:t>candidat/ofertant/ofertant asociat/terţ susţinător/ subcontractant</w:t>
      </w:r>
      <w:r w:rsidRPr="00D92079">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D92079">
        <w:rPr>
          <w:rFonts w:ascii="Times New Roman" w:hAnsi="Times New Roman" w:cs="Times New Roman"/>
          <w:b/>
          <w:i/>
          <w:sz w:val="24"/>
          <w:szCs w:val="24"/>
          <w:lang w:val="ro-RO"/>
        </w:rPr>
        <w:t>art 59 din Legea 98/2016</w:t>
      </w:r>
      <w:r w:rsidRPr="00D92079">
        <w:rPr>
          <w:rFonts w:ascii="Times New Roman" w:hAnsi="Times New Roman" w:cs="Times New Roman"/>
          <w:sz w:val="24"/>
          <w:szCs w:val="24"/>
          <w:lang w:val="ro-RO"/>
        </w:rPr>
        <w:t>, respectiv:</w:t>
      </w:r>
    </w:p>
    <w:p w:rsidR="007B0B91" w:rsidRPr="00D92079" w:rsidRDefault="007B0B91" w:rsidP="00A73D0F">
      <w:pPr>
        <w:pStyle w:val="ListParagraph"/>
        <w:numPr>
          <w:ilvl w:val="0"/>
          <w:numId w:val="4"/>
        </w:numPr>
        <w:jc w:val="both"/>
        <w:rPr>
          <w:rFonts w:ascii="Times New Roman" w:hAnsi="Times New Roman" w:cs="Times New Roman"/>
        </w:rPr>
      </w:pPr>
      <w:r w:rsidRPr="00D92079">
        <w:rPr>
          <w:rFonts w:ascii="Times New Roman" w:hAnsi="Times New Roman" w:cs="Times New Roman"/>
          <w:b/>
          <w:i/>
        </w:rPr>
        <w:t xml:space="preserve">nu am </w:t>
      </w:r>
      <w:r w:rsidRPr="00D92079">
        <w:rPr>
          <w:rFonts w:ascii="Times New Roman" w:hAnsi="Times New Roman" w:cs="Times New Roman"/>
        </w:rPr>
        <w:t>drept</w:t>
      </w:r>
      <w:r w:rsidRPr="00D92079">
        <w:rPr>
          <w:rFonts w:ascii="Times New Roman" w:hAnsi="Times New Roman" w:cs="Times New Roman"/>
          <w:b/>
          <w:i/>
        </w:rPr>
        <w:t xml:space="preserve"> membri </w:t>
      </w:r>
      <w:r w:rsidRPr="00D92079">
        <w:rPr>
          <w:rFonts w:ascii="Times New Roman" w:hAnsi="Times New Roman" w:cs="Times New Roman"/>
        </w:rPr>
        <w:t xml:space="preserve">în cadrul consiliului de administraţie/organului de conducere sau de supervizare şi/sau acţionari ori asociaţi semnificativi persoane </w:t>
      </w:r>
      <w:r w:rsidRPr="00D92079">
        <w:rPr>
          <w:rFonts w:ascii="Times New Roman" w:hAnsi="Times New Roman" w:cs="Times New Roman"/>
          <w:i/>
        </w:rPr>
        <w:t xml:space="preserve">care sunt soţ/soţie, rudă sau afin până la gradul al doilea </w:t>
      </w:r>
      <w:r w:rsidRPr="00D92079">
        <w:rPr>
          <w:rFonts w:ascii="Times New Roman" w:hAnsi="Times New Roman" w:cs="Times New Roman"/>
        </w:rPr>
        <w:t xml:space="preserve">inclusiv ori care se află în relaţii comerciale </w:t>
      </w:r>
      <w:r w:rsidRPr="00D92079">
        <w:rPr>
          <w:rFonts w:ascii="Times New Roman" w:hAnsi="Times New Roman" w:cs="Times New Roman"/>
          <w:i/>
        </w:rPr>
        <w:t>cu persoane cu funcţii de decizie în cadrul autorităţii contractante,</w:t>
      </w:r>
      <w:r w:rsidRPr="00D92079">
        <w:rPr>
          <w:rFonts w:ascii="Times New Roman" w:hAnsi="Times New Roman" w:cs="Times New Roman"/>
        </w:rPr>
        <w:t xml:space="preserve"> sau al furnizorului de servicii de achiziţie implicat în procedura de atribuire;</w:t>
      </w:r>
    </w:p>
    <w:p w:rsidR="007B0B91" w:rsidRPr="00D92079" w:rsidRDefault="007B0B91" w:rsidP="00A73D0F">
      <w:pPr>
        <w:pStyle w:val="ListParagraph"/>
        <w:numPr>
          <w:ilvl w:val="0"/>
          <w:numId w:val="4"/>
        </w:numPr>
        <w:jc w:val="both"/>
        <w:rPr>
          <w:rFonts w:ascii="Times New Roman" w:hAnsi="Times New Roman" w:cs="Times New Roman"/>
        </w:rPr>
      </w:pPr>
      <w:proofErr w:type="gramStart"/>
      <w:r w:rsidRPr="00D92079">
        <w:rPr>
          <w:rFonts w:ascii="Times New Roman" w:hAnsi="Times New Roman" w:cs="Times New Roman"/>
          <w:b/>
          <w:i/>
        </w:rPr>
        <w:t>nu</w:t>
      </w:r>
      <w:proofErr w:type="gramEnd"/>
      <w:r w:rsidRPr="00D92079">
        <w:rPr>
          <w:rFonts w:ascii="Times New Roman" w:hAnsi="Times New Roman" w:cs="Times New Roman"/>
          <w:b/>
          <w:i/>
        </w:rPr>
        <w:t xml:space="preserve"> am nominalizat</w:t>
      </w:r>
      <w:r w:rsidRPr="00D92079">
        <w:rPr>
          <w:rFonts w:ascii="Times New Roman" w:hAnsi="Times New Roman" w:cs="Times New Roman"/>
        </w:rPr>
        <w:t xml:space="preserve"> printre </w:t>
      </w:r>
      <w:r w:rsidRPr="00D92079">
        <w:rPr>
          <w:rFonts w:ascii="Times New Roman" w:hAnsi="Times New Roman" w:cs="Times New Roman"/>
          <w:b/>
          <w:i/>
        </w:rPr>
        <w:t>persoanele desemnate pentru executarea contractului</w:t>
      </w:r>
      <w:r w:rsidRPr="00D92079">
        <w:rPr>
          <w:rFonts w:ascii="Times New Roman" w:hAnsi="Times New Roman" w:cs="Times New Roman"/>
        </w:rPr>
        <w:t xml:space="preserve">, persoane care sunt </w:t>
      </w:r>
      <w:r w:rsidRPr="00D92079">
        <w:rPr>
          <w:rFonts w:ascii="Times New Roman" w:hAnsi="Times New Roman" w:cs="Times New Roman"/>
          <w:i/>
        </w:rPr>
        <w:t>soţ/soţie, rudă sau afin până la gradul al doilea inclusiv</w:t>
      </w:r>
      <w:r w:rsidRPr="00D92079">
        <w:rPr>
          <w:rFonts w:ascii="Times New Roman" w:hAnsi="Times New Roman" w:cs="Times New Roman"/>
        </w:rPr>
        <w:t xml:space="preserve"> ori care </w:t>
      </w:r>
      <w:r w:rsidRPr="00D92079">
        <w:rPr>
          <w:rFonts w:ascii="Times New Roman" w:hAnsi="Times New Roman" w:cs="Times New Roman"/>
          <w:i/>
        </w:rPr>
        <w:t>se află în relaţii comerciale</w:t>
      </w:r>
      <w:r w:rsidRPr="00D92079">
        <w:rPr>
          <w:rFonts w:ascii="Times New Roman" w:hAnsi="Times New Roman" w:cs="Times New Roman"/>
        </w:rPr>
        <w:t xml:space="preserve"> cu persoane cu funcţii de decizie în cadrul autorităţii contractante sau al furnizorului de servicii de achiziţie implicat în procedura de atribuire.</w:t>
      </w:r>
    </w:p>
    <w:p w:rsidR="007B0B91" w:rsidRPr="00D92079" w:rsidRDefault="007B0B91" w:rsidP="007B0B91">
      <w:pPr>
        <w:jc w:val="both"/>
        <w:rPr>
          <w:rFonts w:ascii="Times New Roman" w:hAnsi="Times New Roman" w:cs="Times New Roman"/>
          <w:sz w:val="24"/>
          <w:szCs w:val="24"/>
        </w:rPr>
      </w:pPr>
      <w:r w:rsidRPr="00D92079">
        <w:rPr>
          <w:rFonts w:ascii="Times New Roman" w:hAnsi="Times New Roman" w:cs="Times New Roman"/>
          <w:sz w:val="24"/>
          <w:szCs w:val="24"/>
        </w:rPr>
        <w:t xml:space="preserve">De asemenea, in </w:t>
      </w:r>
      <w:r w:rsidRPr="00D92079">
        <w:rPr>
          <w:rFonts w:ascii="Times New Roman" w:hAnsi="Times New Roman" w:cs="Times New Roman"/>
          <w:b/>
          <w:i/>
          <w:sz w:val="24"/>
          <w:szCs w:val="24"/>
        </w:rPr>
        <w:t>cazul</w:t>
      </w:r>
      <w:r w:rsidRPr="00D92079">
        <w:rPr>
          <w:rFonts w:ascii="Times New Roman" w:hAnsi="Times New Roman" w:cs="Times New Roman"/>
          <w:sz w:val="24"/>
          <w:szCs w:val="24"/>
        </w:rPr>
        <w:t xml:space="preserve"> in care oferta noastra va fi declarata castigatoare, </w:t>
      </w:r>
      <w:r w:rsidRPr="00D92079">
        <w:rPr>
          <w:rFonts w:ascii="Times New Roman" w:hAnsi="Times New Roman" w:cs="Times New Roman"/>
          <w:b/>
          <w:i/>
          <w:sz w:val="24"/>
          <w:szCs w:val="24"/>
        </w:rPr>
        <w:t>declar ca nu voi angaja</w:t>
      </w:r>
      <w:r w:rsidRPr="00D92079">
        <w:rPr>
          <w:rFonts w:ascii="Times New Roman" w:hAnsi="Times New Roman" w:cs="Times New Roman"/>
          <w:sz w:val="24"/>
          <w:szCs w:val="24"/>
        </w:rPr>
        <w:t xml:space="preserve">, sau încheia </w:t>
      </w:r>
      <w:r w:rsidRPr="00D92079">
        <w:rPr>
          <w:rFonts w:ascii="Times New Roman" w:hAnsi="Times New Roman" w:cs="Times New Roman"/>
          <w:b/>
          <w:i/>
          <w:sz w:val="24"/>
          <w:szCs w:val="24"/>
        </w:rPr>
        <w:t>orice alte înţelegeri</w:t>
      </w:r>
      <w:r w:rsidRPr="00D92079">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D92079">
        <w:rPr>
          <w:rFonts w:ascii="Times New Roman" w:hAnsi="Times New Roman" w:cs="Times New Roman"/>
          <w:sz w:val="24"/>
          <w:szCs w:val="24"/>
          <w:lang w:val="ro-RO"/>
        </w:rPr>
        <w:t>Legea 98/2016</w:t>
      </w:r>
      <w:r w:rsidRPr="00D92079">
        <w:rPr>
          <w:rFonts w:ascii="Times New Roman" w:hAnsi="Times New Roman" w:cs="Times New Roman"/>
          <w:sz w:val="24"/>
          <w:szCs w:val="24"/>
        </w:rPr>
        <w:t>.</w:t>
      </w:r>
    </w:p>
    <w:p w:rsidR="007B0B91" w:rsidRPr="00D92079" w:rsidRDefault="007B0B91"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Persoane ce dețin funcții de decizie in cadrul autoritatii </w:t>
      </w:r>
      <w:proofErr w:type="gramStart"/>
      <w:r w:rsidRPr="00D92079">
        <w:rPr>
          <w:rFonts w:ascii="Times New Roman" w:hAnsi="Times New Roman" w:cs="Times New Roman"/>
          <w:sz w:val="24"/>
          <w:szCs w:val="24"/>
        </w:rPr>
        <w:t>contractante  şi</w:t>
      </w:r>
      <w:proofErr w:type="gramEnd"/>
      <w:r w:rsidRPr="00D92079">
        <w:rPr>
          <w:rFonts w:ascii="Times New Roman" w:hAnsi="Times New Roman" w:cs="Times New Roman"/>
          <w:sz w:val="24"/>
          <w:szCs w:val="24"/>
        </w:rPr>
        <w:t xml:space="preserve">/sau în legătură cu prezenta procedură: </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Fritz </w:t>
      </w:r>
      <w:r w:rsidR="007B0B91" w:rsidRPr="00D92079">
        <w:rPr>
          <w:rFonts w:ascii="Times New Roman" w:hAnsi="Times New Roman" w:cs="Times New Roman"/>
          <w:sz w:val="24"/>
          <w:szCs w:val="24"/>
        </w:rPr>
        <w:t>Dominic Samuel– Primar; </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Latcau </w:t>
      </w:r>
      <w:r w:rsidR="007B0B91" w:rsidRPr="00D92079">
        <w:rPr>
          <w:rFonts w:ascii="Times New Roman" w:hAnsi="Times New Roman" w:cs="Times New Roman"/>
          <w:sz w:val="24"/>
          <w:szCs w:val="24"/>
        </w:rPr>
        <w:t>Ruben - Viceprimar;</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Tabara-Amanar </w:t>
      </w:r>
      <w:r w:rsidR="007B0B91" w:rsidRPr="00D92079">
        <w:rPr>
          <w:rFonts w:ascii="Times New Roman" w:hAnsi="Times New Roman" w:cs="Times New Roman"/>
          <w:sz w:val="24"/>
          <w:szCs w:val="24"/>
        </w:rPr>
        <w:t>Cosmin Gabriel– Viceprimar; </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Creiveanu </w:t>
      </w:r>
      <w:r w:rsidR="007B0B91" w:rsidRPr="00D92079">
        <w:rPr>
          <w:rFonts w:ascii="Times New Roman" w:hAnsi="Times New Roman" w:cs="Times New Roman"/>
          <w:sz w:val="24"/>
          <w:szCs w:val="24"/>
        </w:rPr>
        <w:t>Matei - Administrator Public;</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Stanciu </w:t>
      </w:r>
      <w:r w:rsidR="007B0B91" w:rsidRPr="00D92079">
        <w:rPr>
          <w:rFonts w:ascii="Times New Roman" w:hAnsi="Times New Roman" w:cs="Times New Roman"/>
          <w:sz w:val="24"/>
          <w:szCs w:val="24"/>
        </w:rPr>
        <w:t>Steliana - Director economic;</w:t>
      </w:r>
    </w:p>
    <w:p w:rsidR="00F53714" w:rsidRPr="00D92079" w:rsidRDefault="00F53714" w:rsidP="00F53714">
      <w:pPr>
        <w:spacing w:after="0"/>
        <w:jc w:val="both"/>
        <w:rPr>
          <w:rFonts w:ascii="Times New Roman" w:hAnsi="Times New Roman" w:cs="Times New Roman"/>
          <w:sz w:val="24"/>
          <w:szCs w:val="24"/>
        </w:rPr>
      </w:pPr>
      <w:r w:rsidRPr="00D92079">
        <w:rPr>
          <w:rFonts w:ascii="Times New Roman" w:hAnsi="Times New Roman" w:cs="Times New Roman"/>
          <w:sz w:val="24"/>
          <w:szCs w:val="24"/>
        </w:rPr>
        <w:t>Chis Culita – Director General</w:t>
      </w:r>
    </w:p>
    <w:p w:rsidR="00CC07BF"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Radu Corina Valerica –Sef Serviciul Achizitii Publice</w:t>
      </w:r>
    </w:p>
    <w:p w:rsidR="007B0B91" w:rsidRPr="00D92079" w:rsidRDefault="00CC07BF" w:rsidP="007B0B91">
      <w:pPr>
        <w:spacing w:after="0"/>
        <w:jc w:val="both"/>
        <w:rPr>
          <w:rStyle w:val="noticetext"/>
          <w:rFonts w:ascii="Times New Roman" w:hAnsi="Times New Roman" w:cs="Times New Roman"/>
          <w:sz w:val="24"/>
          <w:szCs w:val="24"/>
        </w:rPr>
      </w:pPr>
      <w:r w:rsidRPr="00D92079">
        <w:rPr>
          <w:rFonts w:ascii="Times New Roman" w:hAnsi="Times New Roman" w:cs="Times New Roman"/>
          <w:sz w:val="24"/>
          <w:szCs w:val="24"/>
        </w:rPr>
        <w:t>Suli</w:t>
      </w:r>
      <w:r w:rsidRPr="00D92079">
        <w:rPr>
          <w:rFonts w:ascii="Times New Roman" w:hAnsi="Times New Roman" w:cs="Times New Roman"/>
          <w:b/>
          <w:sz w:val="24"/>
          <w:szCs w:val="24"/>
        </w:rPr>
        <w:t xml:space="preserve"> </w:t>
      </w:r>
      <w:r w:rsidR="007B0B91" w:rsidRPr="00D92079">
        <w:rPr>
          <w:rFonts w:ascii="Times New Roman" w:hAnsi="Times New Roman" w:cs="Times New Roman"/>
          <w:sz w:val="24"/>
          <w:szCs w:val="24"/>
        </w:rPr>
        <w:t xml:space="preserve">Caius Sorin </w:t>
      </w:r>
      <w:r w:rsidR="007B0B91" w:rsidRPr="00D92079">
        <w:rPr>
          <w:rFonts w:ascii="Times New Roman" w:hAnsi="Times New Roman" w:cs="Times New Roman"/>
          <w:b/>
          <w:sz w:val="24"/>
          <w:szCs w:val="24"/>
        </w:rPr>
        <w:t xml:space="preserve">- </w:t>
      </w:r>
      <w:r w:rsidR="007B0B91" w:rsidRPr="00D92079">
        <w:rPr>
          <w:rStyle w:val="noticetext"/>
          <w:rFonts w:ascii="Times New Roman" w:hAnsi="Times New Roman" w:cs="Times New Roman"/>
          <w:sz w:val="24"/>
          <w:szCs w:val="24"/>
        </w:rPr>
        <w:t>Sef Serv. Juridic</w:t>
      </w:r>
    </w:p>
    <w:p w:rsidR="007B0B91" w:rsidRPr="00D92079" w:rsidRDefault="007B0B91" w:rsidP="007B0B91">
      <w:pPr>
        <w:spacing w:after="0"/>
        <w:jc w:val="both"/>
        <w:rPr>
          <w:rStyle w:val="noticetext"/>
          <w:rFonts w:ascii="Times New Roman" w:hAnsi="Times New Roman" w:cs="Times New Roman"/>
          <w:sz w:val="24"/>
          <w:szCs w:val="24"/>
        </w:rPr>
      </w:pPr>
      <w:r w:rsidRPr="00D92079">
        <w:rPr>
          <w:rStyle w:val="noticetext"/>
          <w:rFonts w:ascii="Times New Roman" w:hAnsi="Times New Roman" w:cs="Times New Roman"/>
          <w:sz w:val="24"/>
          <w:szCs w:val="24"/>
        </w:rPr>
        <w:t>Dubles Victoria-Slavita</w:t>
      </w:r>
      <w:r w:rsidRPr="00D92079">
        <w:rPr>
          <w:rStyle w:val="noticetext"/>
          <w:rFonts w:ascii="Times New Roman" w:hAnsi="Times New Roman" w:cs="Times New Roman"/>
          <w:b/>
          <w:sz w:val="24"/>
          <w:szCs w:val="24"/>
        </w:rPr>
        <w:t xml:space="preserve"> - </w:t>
      </w:r>
      <w:r w:rsidRPr="00D92079">
        <w:rPr>
          <w:rStyle w:val="noticetext"/>
          <w:rFonts w:ascii="Times New Roman" w:hAnsi="Times New Roman" w:cs="Times New Roman"/>
          <w:sz w:val="24"/>
          <w:szCs w:val="24"/>
        </w:rPr>
        <w:t>Consilier Birou Evidenta Patrimoniu;</w:t>
      </w:r>
    </w:p>
    <w:p w:rsidR="007B0B91" w:rsidRPr="00D92079" w:rsidRDefault="00CC07BF" w:rsidP="007B0B91">
      <w:pPr>
        <w:spacing w:after="0"/>
        <w:jc w:val="both"/>
        <w:rPr>
          <w:rStyle w:val="noticetext"/>
          <w:rFonts w:ascii="Times New Roman" w:hAnsi="Times New Roman" w:cs="Times New Roman"/>
          <w:sz w:val="24"/>
          <w:szCs w:val="24"/>
        </w:rPr>
      </w:pPr>
      <w:r w:rsidRPr="00D92079">
        <w:rPr>
          <w:rStyle w:val="noticetext"/>
          <w:rFonts w:ascii="Times New Roman" w:hAnsi="Times New Roman" w:cs="Times New Roman"/>
          <w:sz w:val="24"/>
          <w:szCs w:val="24"/>
        </w:rPr>
        <w:t xml:space="preserve">Rosenblum </w:t>
      </w:r>
      <w:r w:rsidR="007B0B91" w:rsidRPr="00D92079">
        <w:rPr>
          <w:rStyle w:val="noticetext"/>
          <w:rFonts w:ascii="Times New Roman" w:hAnsi="Times New Roman" w:cs="Times New Roman"/>
          <w:sz w:val="24"/>
          <w:szCs w:val="24"/>
        </w:rPr>
        <w:t>Alina Ramona - Sef Birou Finantare Scoli;</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lastRenderedPageBreak/>
        <w:t xml:space="preserve">Costa </w:t>
      </w:r>
      <w:r w:rsidR="007B0B91" w:rsidRPr="00D92079">
        <w:rPr>
          <w:rFonts w:ascii="Times New Roman" w:hAnsi="Times New Roman" w:cs="Times New Roman"/>
          <w:sz w:val="24"/>
          <w:szCs w:val="24"/>
        </w:rPr>
        <w:t>Eliza-Angela -Consilier Biroul Locuinte;</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Dolha </w:t>
      </w:r>
      <w:r w:rsidR="007B0B91" w:rsidRPr="00D92079">
        <w:rPr>
          <w:rFonts w:ascii="Times New Roman" w:hAnsi="Times New Roman" w:cs="Times New Roman"/>
          <w:sz w:val="24"/>
          <w:szCs w:val="24"/>
        </w:rPr>
        <w:t>Nicoleta Ramona -Consilier Biroul Garaje, Cimitire Coserit si Spatii Utilitare;</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Andron </w:t>
      </w:r>
      <w:r w:rsidR="007B0B91" w:rsidRPr="00D92079">
        <w:rPr>
          <w:rFonts w:ascii="Times New Roman" w:hAnsi="Times New Roman" w:cs="Times New Roman"/>
          <w:sz w:val="24"/>
          <w:szCs w:val="24"/>
        </w:rPr>
        <w:t>Liviu -Consilier Biroul Contabilitate;</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Jurca </w:t>
      </w:r>
      <w:r w:rsidR="007B0B91" w:rsidRPr="00D92079">
        <w:rPr>
          <w:rFonts w:ascii="Times New Roman" w:hAnsi="Times New Roman" w:cs="Times New Roman"/>
          <w:sz w:val="24"/>
          <w:szCs w:val="24"/>
        </w:rPr>
        <w:t>Melinda Eniko -Consilier Biroul Evidenta Patrimoniu;</w:t>
      </w:r>
    </w:p>
    <w:p w:rsidR="007B0B91" w:rsidRDefault="007B0B91"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Bozan Cristina Lucia-Consilier Juridic;</w:t>
      </w:r>
    </w:p>
    <w:p w:rsidR="005A4F07" w:rsidRPr="00D92079" w:rsidRDefault="005A4F07" w:rsidP="007B0B91">
      <w:pPr>
        <w:spacing w:after="0"/>
        <w:jc w:val="both"/>
        <w:rPr>
          <w:rFonts w:ascii="Times New Roman" w:hAnsi="Times New Roman" w:cs="Times New Roman"/>
          <w:sz w:val="24"/>
          <w:szCs w:val="24"/>
        </w:rPr>
      </w:pPr>
      <w:r>
        <w:rPr>
          <w:rFonts w:ascii="Times New Roman" w:hAnsi="Times New Roman" w:cs="Times New Roman"/>
          <w:sz w:val="24"/>
          <w:szCs w:val="24"/>
        </w:rPr>
        <w:t>Alin Marian Hildan Macavei – Sef Serviciul Juridic</w:t>
      </w:r>
    </w:p>
    <w:p w:rsidR="007B0B91" w:rsidRPr="00D92079" w:rsidRDefault="007B0B91" w:rsidP="00F26A2A">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Consilieri locali: Ambrus Raul; </w:t>
      </w:r>
      <w:r w:rsidRPr="00D92079">
        <w:rPr>
          <w:rFonts w:ascii="Times New Roman" w:hAnsi="Times New Roman" w:cs="Times New Roman"/>
          <w:bCs/>
          <w:sz w:val="24"/>
          <w:szCs w:val="24"/>
        </w:rPr>
        <w:t>Barabas Lorenzo Flavius</w:t>
      </w:r>
      <w:r w:rsidRPr="00D92079">
        <w:rPr>
          <w:rFonts w:ascii="Times New Roman" w:hAnsi="Times New Roman" w:cs="Times New Roman"/>
          <w:sz w:val="24"/>
          <w:szCs w:val="24"/>
        </w:rPr>
        <w:t xml:space="preserve">; Boldura Vlad Andrei; </w:t>
      </w:r>
      <w:r w:rsidRPr="00D92079">
        <w:rPr>
          <w:rFonts w:ascii="Times New Roman" w:hAnsi="Times New Roman" w:cs="Times New Roman"/>
          <w:bCs/>
          <w:sz w:val="24"/>
          <w:szCs w:val="24"/>
        </w:rPr>
        <w:t>Caldararu Lucian;</w:t>
      </w:r>
      <w:r w:rsidRPr="00D92079">
        <w:rPr>
          <w:rFonts w:ascii="Times New Roman" w:hAnsi="Times New Roman" w:cs="Times New Roman"/>
          <w:sz w:val="24"/>
          <w:szCs w:val="24"/>
        </w:rPr>
        <w:t xml:space="preserve"> Craina Marius – Lucian;</w:t>
      </w:r>
      <w:r w:rsidRPr="00D92079">
        <w:rPr>
          <w:rFonts w:ascii="Times New Roman" w:hAnsi="Times New Roman" w:cs="Times New Roman"/>
          <w:bCs/>
          <w:sz w:val="24"/>
          <w:szCs w:val="24"/>
        </w:rPr>
        <w:t xml:space="preserve"> Diaconu Dan Aurel; </w:t>
      </w:r>
      <w:r w:rsidRPr="00D92079">
        <w:rPr>
          <w:rFonts w:ascii="Times New Roman" w:hAnsi="Times New Roman" w:cs="Times New Roman"/>
          <w:sz w:val="24"/>
          <w:szCs w:val="24"/>
        </w:rPr>
        <w:t xml:space="preserve">Gonzalez Garrido Jorge; Ilca Cornel – Florin; Iliescu Roxana – Teodora; </w:t>
      </w:r>
      <w:r w:rsidRPr="00D92079">
        <w:rPr>
          <w:rFonts w:ascii="Times New Roman" w:hAnsi="Times New Roman" w:cs="Times New Roman"/>
          <w:bCs/>
          <w:sz w:val="24"/>
          <w:szCs w:val="24"/>
        </w:rPr>
        <w:t xml:space="preserve">Lapadatu Andra Anca; Lulciuc Adrian Razvan; Maris Daniela Mirela; </w:t>
      </w:r>
      <w:r w:rsidRPr="00D92079">
        <w:rPr>
          <w:rFonts w:ascii="Times New Roman" w:hAnsi="Times New Roman" w:cs="Times New Roman"/>
          <w:sz w:val="24"/>
          <w:szCs w:val="24"/>
        </w:rPr>
        <w:t xml:space="preserve">Merean Ovidiu; Mester Andrei; Militaru Elena – Rodica; </w:t>
      </w:r>
      <w:r w:rsidRPr="00D92079">
        <w:rPr>
          <w:rFonts w:ascii="Times New Roman" w:hAnsi="Times New Roman" w:cs="Times New Roman"/>
          <w:bCs/>
          <w:sz w:val="24"/>
          <w:szCs w:val="24"/>
        </w:rPr>
        <w:t xml:space="preserve">Mosiu Simion; </w:t>
      </w:r>
      <w:r w:rsidRPr="00D92079">
        <w:rPr>
          <w:rFonts w:ascii="Times New Roman" w:hAnsi="Times New Roman" w:cs="Times New Roman"/>
          <w:sz w:val="24"/>
          <w:szCs w:val="24"/>
        </w:rPr>
        <w:t xml:space="preserve">Munteanu Ana – Maria; Negrisanu Razvan – Gabriel; Resitnec Dan; Romocean Paula – Ana; </w:t>
      </w:r>
      <w:r w:rsidRPr="00D92079">
        <w:rPr>
          <w:rFonts w:ascii="Times New Roman" w:hAnsi="Times New Roman" w:cs="Times New Roman"/>
          <w:bCs/>
          <w:sz w:val="24"/>
          <w:szCs w:val="24"/>
        </w:rPr>
        <w:t xml:space="preserve">Sandu Constantin Ştefan; </w:t>
      </w:r>
      <w:r w:rsidRPr="00D92079">
        <w:rPr>
          <w:rFonts w:ascii="Times New Roman" w:hAnsi="Times New Roman" w:cs="Times New Roman"/>
          <w:sz w:val="24"/>
          <w:szCs w:val="24"/>
        </w:rPr>
        <w:t xml:space="preserve">Stana Razvan – Ion; Szilagyi Aida – Sorina; </w:t>
      </w:r>
      <w:r w:rsidRPr="00D92079">
        <w:rPr>
          <w:rFonts w:ascii="Times New Roman" w:hAnsi="Times New Roman" w:cs="Times New Roman"/>
          <w:bCs/>
          <w:sz w:val="24"/>
          <w:szCs w:val="24"/>
        </w:rPr>
        <w:t xml:space="preserve">Țoanca Radu Daniel; </w:t>
      </w:r>
      <w:r w:rsidRPr="00D92079">
        <w:rPr>
          <w:rStyle w:val="noticetext"/>
          <w:rFonts w:ascii="Times New Roman" w:eastAsiaTheme="majorEastAsia" w:hAnsi="Times New Roman" w:cs="Times New Roman"/>
          <w:sz w:val="24"/>
          <w:szCs w:val="24"/>
        </w:rPr>
        <w:t>Szatmari Ioan Stefan.</w:t>
      </w:r>
    </w:p>
    <w:p w:rsidR="007B0B91" w:rsidRPr="00D92079" w:rsidRDefault="007B0B91" w:rsidP="007B0B91">
      <w:pPr>
        <w:spacing w:after="0"/>
        <w:jc w:val="both"/>
        <w:rPr>
          <w:rFonts w:ascii="Times New Roman" w:hAnsi="Times New Roman" w:cs="Times New Roman"/>
          <w:color w:val="FF0000"/>
          <w:sz w:val="24"/>
          <w:szCs w:val="24"/>
        </w:rPr>
      </w:pPr>
    </w:p>
    <w:p w:rsidR="007B0B91" w:rsidRPr="00D92079" w:rsidRDefault="007B0B91"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Persoanele cu functie de decizie din cadrul autoritatii contractante, in ceea </w:t>
      </w:r>
      <w:proofErr w:type="gramStart"/>
      <w:r w:rsidRPr="00D92079">
        <w:rPr>
          <w:rFonts w:ascii="Times New Roman" w:hAnsi="Times New Roman" w:cs="Times New Roman"/>
          <w:sz w:val="24"/>
          <w:szCs w:val="24"/>
        </w:rPr>
        <w:t>ce</w:t>
      </w:r>
      <w:proofErr w:type="gramEnd"/>
      <w:r w:rsidRPr="00D92079">
        <w:rPr>
          <w:rFonts w:ascii="Times New Roman" w:hAnsi="Times New Roman" w:cs="Times New Roman"/>
          <w:sz w:val="24"/>
          <w:szCs w:val="24"/>
        </w:rPr>
        <w:t xml:space="preserve"> priveste organizarea, derularea si finalizarea procedurii de atribuire: </w:t>
      </w:r>
    </w:p>
    <w:p w:rsidR="00D92079" w:rsidRDefault="00FE5677" w:rsidP="007B0B91">
      <w:pPr>
        <w:shd w:val="clear" w:color="auto" w:fill="FFFFFF"/>
        <w:spacing w:after="0"/>
        <w:ind w:right="10"/>
        <w:jc w:val="both"/>
        <w:rPr>
          <w:rFonts w:ascii="Times New Roman" w:hAnsi="Times New Roman" w:cs="Times New Roman"/>
          <w:sz w:val="24"/>
          <w:szCs w:val="24"/>
        </w:rPr>
      </w:pPr>
      <w:r>
        <w:rPr>
          <w:rFonts w:ascii="Times New Roman" w:hAnsi="Times New Roman" w:cs="Times New Roman"/>
          <w:sz w:val="24"/>
          <w:szCs w:val="24"/>
        </w:rPr>
        <w:t>Adrian Bere Semeri – Director Diorectia de Mediu</w:t>
      </w:r>
    </w:p>
    <w:p w:rsidR="00FE5677" w:rsidRDefault="00FE5677" w:rsidP="007B0B91">
      <w:pPr>
        <w:shd w:val="clear" w:color="auto" w:fill="FFFFFF"/>
        <w:spacing w:after="0"/>
        <w:ind w:right="10"/>
        <w:jc w:val="both"/>
        <w:rPr>
          <w:rFonts w:ascii="Times New Roman" w:hAnsi="Times New Roman" w:cs="Times New Roman"/>
          <w:sz w:val="24"/>
          <w:szCs w:val="24"/>
        </w:rPr>
      </w:pPr>
      <w:r>
        <w:rPr>
          <w:rFonts w:ascii="Times New Roman" w:hAnsi="Times New Roman" w:cs="Times New Roman"/>
          <w:sz w:val="24"/>
          <w:szCs w:val="24"/>
        </w:rPr>
        <w:t>Alexandru Ghiulai – Sef Serviciul RMPAM</w:t>
      </w:r>
    </w:p>
    <w:p w:rsidR="00FE5677" w:rsidRPr="00D92079" w:rsidRDefault="00FE5677" w:rsidP="007B0B91">
      <w:pPr>
        <w:shd w:val="clear" w:color="auto" w:fill="FFFFFF"/>
        <w:spacing w:after="0"/>
        <w:ind w:right="10"/>
        <w:jc w:val="both"/>
        <w:rPr>
          <w:rFonts w:ascii="Times New Roman" w:hAnsi="Times New Roman" w:cs="Times New Roman"/>
          <w:sz w:val="24"/>
          <w:szCs w:val="24"/>
        </w:rPr>
      </w:pPr>
      <w:r>
        <w:rPr>
          <w:rFonts w:ascii="Times New Roman" w:hAnsi="Times New Roman" w:cs="Times New Roman"/>
          <w:sz w:val="24"/>
          <w:szCs w:val="24"/>
        </w:rPr>
        <w:t>Damian Ionut - Consilier</w:t>
      </w:r>
    </w:p>
    <w:p w:rsidR="00D92079" w:rsidRDefault="005A4F07" w:rsidP="007B0B91">
      <w:pPr>
        <w:shd w:val="clear" w:color="auto" w:fill="FFFFFF"/>
        <w:spacing w:after="0"/>
        <w:ind w:right="10"/>
        <w:jc w:val="both"/>
        <w:rPr>
          <w:rFonts w:ascii="Times New Roman" w:hAnsi="Times New Roman" w:cs="Times New Roman"/>
          <w:sz w:val="24"/>
          <w:szCs w:val="24"/>
        </w:rPr>
      </w:pPr>
      <w:r>
        <w:rPr>
          <w:rFonts w:ascii="Times New Roman" w:hAnsi="Times New Roman" w:cs="Times New Roman"/>
          <w:sz w:val="24"/>
          <w:szCs w:val="24"/>
        </w:rPr>
        <w:t>Rebeca Ioana Bedelean – Sef Serviciul Amenajare Peisagistica, Biodiversitate si Ape</w:t>
      </w:r>
    </w:p>
    <w:p w:rsidR="005A4F07" w:rsidRPr="00D92079" w:rsidRDefault="005A4F07" w:rsidP="007B0B91">
      <w:pPr>
        <w:shd w:val="clear" w:color="auto" w:fill="FFFFFF"/>
        <w:spacing w:after="0"/>
        <w:ind w:right="10"/>
        <w:jc w:val="both"/>
        <w:rPr>
          <w:rFonts w:ascii="Times New Roman" w:hAnsi="Times New Roman" w:cs="Times New Roman"/>
          <w:sz w:val="24"/>
          <w:szCs w:val="24"/>
        </w:rPr>
      </w:pPr>
      <w:r>
        <w:rPr>
          <w:rFonts w:ascii="Times New Roman" w:hAnsi="Times New Roman" w:cs="Times New Roman"/>
          <w:sz w:val="24"/>
          <w:szCs w:val="24"/>
        </w:rPr>
        <w:t xml:space="preserve">Bogdan Momir – Consilier </w:t>
      </w:r>
    </w:p>
    <w:p w:rsidR="007B0B91" w:rsidRPr="00D92079" w:rsidRDefault="007B0B91" w:rsidP="007B0B91">
      <w:pPr>
        <w:shd w:val="clear" w:color="auto" w:fill="FFFFFF"/>
        <w:spacing w:after="0"/>
        <w:ind w:right="10"/>
        <w:jc w:val="both"/>
        <w:rPr>
          <w:rFonts w:ascii="Times New Roman" w:hAnsi="Times New Roman" w:cs="Times New Roman"/>
          <w:sz w:val="24"/>
          <w:szCs w:val="24"/>
          <w:lang w:val="ro-RO"/>
        </w:rPr>
      </w:pPr>
      <w:r w:rsidRPr="00D92079">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D92079" w:rsidRDefault="007B0B91" w:rsidP="007B0B91">
      <w:pPr>
        <w:shd w:val="clear" w:color="auto" w:fill="FFFFFF"/>
        <w:spacing w:after="0"/>
        <w:ind w:right="10"/>
        <w:jc w:val="both"/>
        <w:rPr>
          <w:rFonts w:ascii="Times New Roman" w:hAnsi="Times New Roman" w:cs="Times New Roman"/>
          <w:sz w:val="24"/>
          <w:szCs w:val="24"/>
          <w:lang w:val="ro-RO"/>
        </w:rPr>
      </w:pPr>
      <w:r w:rsidRPr="00D92079">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7B0B91" w:rsidRPr="00D92079" w:rsidRDefault="007B0B91" w:rsidP="007B0B91">
      <w:pPr>
        <w:spacing w:after="0" w:line="360" w:lineRule="auto"/>
        <w:rPr>
          <w:rFonts w:ascii="Times New Roman" w:hAnsi="Times New Roman" w:cs="Times New Roman"/>
          <w:sz w:val="24"/>
          <w:szCs w:val="24"/>
        </w:rPr>
      </w:pPr>
    </w:p>
    <w:p w:rsidR="007B0B91" w:rsidRPr="00D92079" w:rsidRDefault="007B0B91" w:rsidP="007B0B91">
      <w:pPr>
        <w:spacing w:after="0" w:line="360" w:lineRule="auto"/>
        <w:rPr>
          <w:rFonts w:ascii="Times New Roman" w:hAnsi="Times New Roman" w:cs="Times New Roman"/>
          <w:sz w:val="24"/>
          <w:szCs w:val="24"/>
        </w:rPr>
      </w:pPr>
    </w:p>
    <w:p w:rsidR="007B0B91" w:rsidRPr="00D92079" w:rsidRDefault="007B0B91" w:rsidP="007B0B91">
      <w:pPr>
        <w:spacing w:after="0" w:line="360" w:lineRule="auto"/>
        <w:rPr>
          <w:rFonts w:ascii="Times New Roman" w:hAnsi="Times New Roman" w:cs="Times New Roman"/>
          <w:sz w:val="24"/>
          <w:szCs w:val="24"/>
        </w:rPr>
      </w:pPr>
    </w:p>
    <w:p w:rsidR="007B0B91" w:rsidRPr="00D92079" w:rsidRDefault="007B0B91" w:rsidP="007B0B91">
      <w:pPr>
        <w:spacing w:after="0" w:line="360" w:lineRule="auto"/>
        <w:rPr>
          <w:rFonts w:ascii="Times New Roman" w:hAnsi="Times New Roman" w:cs="Times New Roman"/>
          <w:iCs/>
          <w:sz w:val="24"/>
          <w:szCs w:val="24"/>
        </w:rPr>
      </w:pPr>
      <w:r w:rsidRPr="00D92079">
        <w:rPr>
          <w:rFonts w:ascii="Times New Roman" w:hAnsi="Times New Roman" w:cs="Times New Roman"/>
          <w:sz w:val="24"/>
          <w:szCs w:val="24"/>
        </w:rPr>
        <w:t>Data completării ………………..</w:t>
      </w:r>
      <w:r w:rsidRPr="00D92079">
        <w:rPr>
          <w:rFonts w:ascii="Times New Roman" w:hAnsi="Times New Roman" w:cs="Times New Roman"/>
          <w:sz w:val="24"/>
          <w:szCs w:val="24"/>
        </w:rPr>
        <w:tab/>
      </w:r>
      <w:r w:rsidRPr="00D92079">
        <w:rPr>
          <w:rFonts w:ascii="Times New Roman" w:hAnsi="Times New Roman" w:cs="Times New Roman"/>
          <w:sz w:val="24"/>
          <w:szCs w:val="24"/>
        </w:rPr>
        <w:tab/>
        <w:t xml:space="preserve">                        </w:t>
      </w:r>
      <w:r w:rsidRPr="00D92079">
        <w:rPr>
          <w:rFonts w:ascii="Times New Roman" w:hAnsi="Times New Roman" w:cs="Times New Roman"/>
          <w:sz w:val="24"/>
          <w:szCs w:val="24"/>
        </w:rPr>
        <w:tab/>
        <w:t xml:space="preserve">            </w:t>
      </w:r>
      <w:r w:rsidRPr="00D92079">
        <w:rPr>
          <w:rFonts w:ascii="Times New Roman" w:hAnsi="Times New Roman" w:cs="Times New Roman"/>
          <w:iCs/>
          <w:sz w:val="24"/>
          <w:szCs w:val="24"/>
        </w:rPr>
        <w:t>Operator economic</w:t>
      </w:r>
      <w:r w:rsidRPr="00D92079">
        <w:rPr>
          <w:rFonts w:ascii="Times New Roman" w:hAnsi="Times New Roman" w:cs="Times New Roman"/>
          <w:sz w:val="24"/>
          <w:szCs w:val="24"/>
        </w:rPr>
        <w:t xml:space="preserve">                                                                </w:t>
      </w:r>
    </w:p>
    <w:p w:rsidR="007B0B91" w:rsidRPr="00D92079" w:rsidRDefault="007B0B91" w:rsidP="007B0B91">
      <w:pPr>
        <w:spacing w:after="0"/>
        <w:jc w:val="center"/>
        <w:rPr>
          <w:rFonts w:ascii="Times New Roman" w:hAnsi="Times New Roman" w:cs="Times New Roman"/>
          <w:i/>
          <w:iCs/>
          <w:sz w:val="24"/>
          <w:szCs w:val="24"/>
        </w:rPr>
      </w:pPr>
      <w:r w:rsidRPr="00D92079">
        <w:rPr>
          <w:rFonts w:ascii="Times New Roman" w:hAnsi="Times New Roman" w:cs="Times New Roman"/>
          <w:i/>
          <w:iCs/>
          <w:sz w:val="24"/>
          <w:szCs w:val="24"/>
        </w:rPr>
        <w:t xml:space="preserve">                                                                                                              ………………...............................</w:t>
      </w:r>
    </w:p>
    <w:p w:rsidR="007B0B91" w:rsidRPr="00D92079" w:rsidRDefault="007B0B91" w:rsidP="007B0B91">
      <w:pPr>
        <w:spacing w:after="0"/>
        <w:jc w:val="center"/>
        <w:rPr>
          <w:rFonts w:ascii="Times New Roman" w:hAnsi="Times New Roman" w:cs="Times New Roman"/>
          <w:i/>
          <w:iCs/>
          <w:sz w:val="24"/>
          <w:szCs w:val="24"/>
        </w:rPr>
      </w:pPr>
      <w:r w:rsidRPr="00D92079">
        <w:rPr>
          <w:rFonts w:ascii="Times New Roman" w:hAnsi="Times New Roman" w:cs="Times New Roman"/>
          <w:i/>
          <w:iCs/>
          <w:sz w:val="24"/>
          <w:szCs w:val="24"/>
        </w:rPr>
        <w:t xml:space="preserve">                                                                                                       (</w:t>
      </w:r>
      <w:proofErr w:type="gramStart"/>
      <w:r w:rsidRPr="00D92079">
        <w:rPr>
          <w:rFonts w:ascii="Times New Roman" w:hAnsi="Times New Roman" w:cs="Times New Roman"/>
          <w:i/>
          <w:iCs/>
          <w:sz w:val="24"/>
          <w:szCs w:val="24"/>
        </w:rPr>
        <w:t>semnătura</w:t>
      </w:r>
      <w:proofErr w:type="gramEnd"/>
      <w:r w:rsidRPr="00D92079">
        <w:rPr>
          <w:rFonts w:ascii="Times New Roman" w:hAnsi="Times New Roman" w:cs="Times New Roman"/>
          <w:i/>
          <w:iCs/>
          <w:sz w:val="24"/>
          <w:szCs w:val="24"/>
        </w:rPr>
        <w:t xml:space="preserve"> autorizată si stampila )</w:t>
      </w:r>
    </w:p>
    <w:p w:rsidR="007B0B91" w:rsidRPr="00D92079" w:rsidRDefault="007B0B91" w:rsidP="007B0B91">
      <w:pPr>
        <w:spacing w:after="0"/>
        <w:jc w:val="center"/>
        <w:rPr>
          <w:rFonts w:ascii="Times New Roman" w:hAnsi="Times New Roman" w:cs="Times New Roman"/>
          <w:i/>
          <w:iCs/>
          <w:sz w:val="24"/>
          <w:szCs w:val="24"/>
        </w:rPr>
      </w:pPr>
    </w:p>
    <w:p w:rsidR="007B0B91" w:rsidRPr="00D92079" w:rsidRDefault="007B0B91" w:rsidP="007B0B91">
      <w:pPr>
        <w:spacing w:after="0"/>
        <w:jc w:val="center"/>
        <w:rPr>
          <w:rFonts w:ascii="Times New Roman" w:hAnsi="Times New Roman" w:cs="Times New Roman"/>
          <w:i/>
          <w:iCs/>
          <w:color w:val="FF0000"/>
          <w:sz w:val="24"/>
          <w:szCs w:val="24"/>
        </w:rPr>
      </w:pPr>
    </w:p>
    <w:p w:rsidR="007B0B91" w:rsidRPr="00D92079" w:rsidRDefault="007B0B91" w:rsidP="007B0B91">
      <w:pPr>
        <w:jc w:val="center"/>
        <w:rPr>
          <w:rFonts w:ascii="Times New Roman" w:hAnsi="Times New Roman" w:cs="Times New Roman"/>
          <w:i/>
          <w:iCs/>
          <w:color w:val="FF0000"/>
          <w:sz w:val="24"/>
          <w:szCs w:val="24"/>
        </w:rPr>
      </w:pPr>
    </w:p>
    <w:p w:rsidR="007B0B91" w:rsidRPr="00D92079" w:rsidRDefault="007B0B91" w:rsidP="007B0B91">
      <w:pPr>
        <w:jc w:val="center"/>
        <w:rPr>
          <w:rFonts w:ascii="Times New Roman" w:hAnsi="Times New Roman" w:cs="Times New Roman"/>
          <w:i/>
          <w:iCs/>
          <w:color w:val="FF0000"/>
          <w:sz w:val="24"/>
          <w:szCs w:val="24"/>
        </w:rPr>
      </w:pPr>
    </w:p>
    <w:p w:rsidR="007B0B91" w:rsidRPr="00D92079" w:rsidRDefault="007B0B91" w:rsidP="007B0B91">
      <w:pPr>
        <w:jc w:val="both"/>
        <w:rPr>
          <w:rFonts w:ascii="Times New Roman" w:hAnsi="Times New Roman" w:cs="Times New Roman"/>
          <w:color w:val="FF0000"/>
          <w:sz w:val="24"/>
          <w:szCs w:val="24"/>
          <w:lang w:val="ro-RO"/>
        </w:rPr>
      </w:pPr>
    </w:p>
    <w:p w:rsidR="007B0B91" w:rsidRPr="00D92079" w:rsidRDefault="007B0B91" w:rsidP="007B0B91">
      <w:pPr>
        <w:jc w:val="both"/>
        <w:rPr>
          <w:rFonts w:ascii="Times New Roman" w:hAnsi="Times New Roman" w:cs="Times New Roman"/>
          <w:color w:val="FF0000"/>
          <w:sz w:val="24"/>
          <w:szCs w:val="24"/>
          <w:lang w:val="ro-RO"/>
        </w:rPr>
      </w:pPr>
    </w:p>
    <w:p w:rsidR="005A4F07" w:rsidRDefault="005A4F07" w:rsidP="007B0B91">
      <w:pPr>
        <w:jc w:val="right"/>
        <w:rPr>
          <w:rFonts w:ascii="Times New Roman" w:hAnsi="Times New Roman" w:cs="Times New Roman"/>
          <w:color w:val="FF0000"/>
          <w:sz w:val="24"/>
          <w:szCs w:val="24"/>
        </w:rPr>
      </w:pPr>
    </w:p>
    <w:p w:rsidR="005A4F07" w:rsidRDefault="005A4F07" w:rsidP="007B0B91">
      <w:pPr>
        <w:jc w:val="right"/>
        <w:rPr>
          <w:rFonts w:ascii="Times New Roman" w:hAnsi="Times New Roman" w:cs="Times New Roman"/>
          <w:color w:val="FF0000"/>
          <w:sz w:val="24"/>
          <w:szCs w:val="24"/>
        </w:rPr>
      </w:pPr>
    </w:p>
    <w:p w:rsidR="007B0B91" w:rsidRPr="00D92079" w:rsidRDefault="007B0B91" w:rsidP="007B0B91">
      <w:pPr>
        <w:jc w:val="right"/>
        <w:rPr>
          <w:rFonts w:ascii="Times New Roman" w:hAnsi="Times New Roman" w:cs="Times New Roman"/>
          <w:i/>
          <w:color w:val="FF0000"/>
          <w:sz w:val="24"/>
          <w:szCs w:val="24"/>
        </w:rPr>
      </w:pPr>
      <w:r w:rsidRPr="00D92079">
        <w:rPr>
          <w:rFonts w:ascii="Times New Roman" w:hAnsi="Times New Roman" w:cs="Times New Roman"/>
          <w:color w:val="FF0000"/>
          <w:sz w:val="24"/>
          <w:szCs w:val="24"/>
        </w:rPr>
        <w:lastRenderedPageBreak/>
        <w:t xml:space="preserve">                                                                                                                    </w:t>
      </w:r>
    </w:p>
    <w:p w:rsidR="007B0B91" w:rsidRPr="00FE17AE" w:rsidRDefault="00D92079" w:rsidP="007B0B91">
      <w:pPr>
        <w:rPr>
          <w:rFonts w:ascii="Times New Roman" w:hAnsi="Times New Roman" w:cs="Times New Roman"/>
          <w:sz w:val="24"/>
          <w:szCs w:val="24"/>
        </w:rPr>
      </w:pPr>
      <w:r w:rsidRPr="00FE17AE">
        <w:rPr>
          <w:rFonts w:ascii="Times New Roman" w:hAnsi="Times New Roman" w:cs="Times New Roman"/>
          <w:sz w:val="24"/>
          <w:szCs w:val="24"/>
        </w:rPr>
        <w:t>O</w:t>
      </w:r>
      <w:r w:rsidR="007B0B91" w:rsidRPr="00FE17AE">
        <w:rPr>
          <w:rFonts w:ascii="Times New Roman" w:hAnsi="Times New Roman" w:cs="Times New Roman"/>
          <w:sz w:val="24"/>
          <w:szCs w:val="24"/>
        </w:rPr>
        <w:t>PERATOR ECONOMIC</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    ___________________</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    (</w:t>
      </w:r>
      <w:proofErr w:type="gramStart"/>
      <w:r w:rsidRPr="00FE17AE">
        <w:rPr>
          <w:rFonts w:ascii="Times New Roman" w:hAnsi="Times New Roman" w:cs="Times New Roman"/>
          <w:i/>
          <w:sz w:val="24"/>
          <w:szCs w:val="24"/>
        </w:rPr>
        <w:t>denumirea/numele</w:t>
      </w:r>
      <w:proofErr w:type="gramEnd"/>
      <w:r w:rsidRPr="00FE17AE">
        <w:rPr>
          <w:rFonts w:ascii="Times New Roman" w:hAnsi="Times New Roman" w:cs="Times New Roman"/>
          <w:sz w:val="24"/>
          <w:szCs w:val="24"/>
        </w:rPr>
        <w:t>)</w:t>
      </w:r>
    </w:p>
    <w:p w:rsidR="007B0B91" w:rsidRPr="00FE17AE" w:rsidRDefault="007B0B91" w:rsidP="00FE17AE">
      <w:pPr>
        <w:spacing w:after="0" w:line="240" w:lineRule="auto"/>
        <w:rPr>
          <w:rFonts w:ascii="Times New Roman" w:hAnsi="Times New Roman" w:cs="Times New Roman"/>
          <w:b/>
          <w:bCs/>
          <w:i/>
          <w:kern w:val="32"/>
          <w:sz w:val="24"/>
          <w:szCs w:val="24"/>
        </w:rPr>
      </w:pPr>
    </w:p>
    <w:p w:rsidR="007B0B91" w:rsidRPr="00FE17AE" w:rsidRDefault="007B0B91" w:rsidP="00FE17AE">
      <w:pPr>
        <w:spacing w:after="0" w:line="240" w:lineRule="auto"/>
        <w:jc w:val="center"/>
        <w:rPr>
          <w:rFonts w:ascii="Times New Roman" w:hAnsi="Times New Roman" w:cs="Times New Roman"/>
          <w:b/>
          <w:bCs/>
          <w:i/>
          <w:kern w:val="32"/>
          <w:sz w:val="24"/>
          <w:szCs w:val="24"/>
        </w:rPr>
      </w:pPr>
      <w:r w:rsidRPr="00FE17AE">
        <w:rPr>
          <w:rFonts w:ascii="Times New Roman" w:hAnsi="Times New Roman" w:cs="Times New Roman"/>
          <w:b/>
          <w:bCs/>
          <w:i/>
          <w:kern w:val="32"/>
          <w:sz w:val="24"/>
          <w:szCs w:val="24"/>
        </w:rPr>
        <w:t xml:space="preserve">DECLARATIE PRIVIND NEINCADRAREA </w:t>
      </w:r>
    </w:p>
    <w:p w:rsidR="007B0B91" w:rsidRPr="00FE17AE" w:rsidRDefault="007B0B91" w:rsidP="00FE17AE">
      <w:pPr>
        <w:spacing w:after="0" w:line="240" w:lineRule="auto"/>
        <w:jc w:val="center"/>
        <w:rPr>
          <w:rFonts w:ascii="Times New Roman" w:hAnsi="Times New Roman" w:cs="Times New Roman"/>
          <w:b/>
          <w:i/>
          <w:sz w:val="24"/>
          <w:szCs w:val="24"/>
        </w:rPr>
      </w:pPr>
      <w:proofErr w:type="gramStart"/>
      <w:r w:rsidRPr="00FE17AE">
        <w:rPr>
          <w:rFonts w:ascii="Times New Roman" w:hAnsi="Times New Roman" w:cs="Times New Roman"/>
          <w:b/>
          <w:bCs/>
          <w:i/>
          <w:kern w:val="32"/>
          <w:sz w:val="24"/>
          <w:szCs w:val="24"/>
        </w:rPr>
        <w:t xml:space="preserve">IN </w:t>
      </w:r>
      <w:r w:rsidRPr="00FE17AE">
        <w:rPr>
          <w:rFonts w:ascii="Times New Roman" w:hAnsi="Times New Roman" w:cs="Times New Roman"/>
          <w:b/>
          <w:i/>
          <w:sz w:val="24"/>
          <w:szCs w:val="24"/>
        </w:rPr>
        <w:t>SITUATIILE DE EXCLUDERE PREVAZUTE LA ART.</w:t>
      </w:r>
      <w:proofErr w:type="gramEnd"/>
      <w:r w:rsidRPr="00FE17AE">
        <w:rPr>
          <w:rFonts w:ascii="Times New Roman" w:hAnsi="Times New Roman" w:cs="Times New Roman"/>
          <w:b/>
          <w:i/>
          <w:sz w:val="24"/>
          <w:szCs w:val="24"/>
        </w:rPr>
        <w:t xml:space="preserve"> </w:t>
      </w:r>
      <w:proofErr w:type="gramStart"/>
      <w:r w:rsidRPr="00FE17AE">
        <w:rPr>
          <w:rFonts w:ascii="Times New Roman" w:hAnsi="Times New Roman" w:cs="Times New Roman"/>
          <w:b/>
          <w:i/>
          <w:sz w:val="24"/>
          <w:szCs w:val="24"/>
        </w:rPr>
        <w:t>164 DIN LEGEA NR.</w:t>
      </w:r>
      <w:proofErr w:type="gramEnd"/>
      <w:r w:rsidRPr="00FE17AE">
        <w:rPr>
          <w:rFonts w:ascii="Times New Roman" w:hAnsi="Times New Roman" w:cs="Times New Roman"/>
          <w:b/>
          <w:i/>
          <w:sz w:val="24"/>
          <w:szCs w:val="24"/>
        </w:rPr>
        <w:t xml:space="preserve"> 98/2016</w:t>
      </w:r>
    </w:p>
    <w:p w:rsidR="007B0B91" w:rsidRPr="00FE17AE" w:rsidRDefault="007B0B91" w:rsidP="007B0B91">
      <w:pPr>
        <w:keepNext/>
        <w:spacing w:before="240" w:after="60"/>
        <w:outlineLvl w:val="0"/>
        <w:rPr>
          <w:rFonts w:ascii="Times New Roman" w:hAnsi="Times New Roman" w:cs="Times New Roman"/>
          <w:b/>
          <w:bCs/>
          <w:kern w:val="32"/>
          <w:sz w:val="24"/>
          <w:szCs w:val="24"/>
        </w:rPr>
      </w:pPr>
    </w:p>
    <w:p w:rsidR="007B0B91" w:rsidRPr="00FE17AE" w:rsidRDefault="007B0B91" w:rsidP="007B0B91">
      <w:pPr>
        <w:jc w:val="both"/>
        <w:rPr>
          <w:rFonts w:ascii="Times New Roman" w:hAnsi="Times New Roman" w:cs="Times New Roman"/>
          <w:sz w:val="24"/>
          <w:szCs w:val="24"/>
          <w:shd w:val="clear" w:color="auto" w:fill="FFFFFF"/>
        </w:rPr>
      </w:pPr>
      <w:proofErr w:type="gramStart"/>
      <w:r w:rsidRPr="00FE17AE">
        <w:rPr>
          <w:rFonts w:ascii="Times New Roman" w:hAnsi="Times New Roman" w:cs="Times New Roman"/>
          <w:sz w:val="24"/>
          <w:szCs w:val="24"/>
        </w:rPr>
        <w:t>Subsemnatul(</w:t>
      </w:r>
      <w:proofErr w:type="gramEnd"/>
      <w:r w:rsidRPr="00FE17AE">
        <w:rPr>
          <w:rFonts w:ascii="Times New Roman" w:hAnsi="Times New Roman" w:cs="Times New Roman"/>
          <w:sz w:val="24"/>
          <w:szCs w:val="24"/>
        </w:rPr>
        <w:t xml:space="preserve">a) .................................................. </w:t>
      </w:r>
      <w:proofErr w:type="gramStart"/>
      <w:r w:rsidRPr="00FE17AE">
        <w:rPr>
          <w:rFonts w:ascii="Times New Roman" w:hAnsi="Times New Roman" w:cs="Times New Roman"/>
          <w:sz w:val="24"/>
          <w:szCs w:val="24"/>
        </w:rPr>
        <w:t>reprezentant</w:t>
      </w:r>
      <w:proofErr w:type="gramEnd"/>
      <w:r w:rsidRPr="00FE17AE">
        <w:rPr>
          <w:rFonts w:ascii="Times New Roman" w:hAnsi="Times New Roman" w:cs="Times New Roman"/>
          <w:sz w:val="24"/>
          <w:szCs w:val="24"/>
        </w:rPr>
        <w:t xml:space="preserve"> împuternicit al ............................................….……………………………………</w:t>
      </w:r>
      <w:r w:rsidRPr="00FE17AE">
        <w:rPr>
          <w:rFonts w:ascii="Times New Roman" w:hAnsi="Times New Roman" w:cs="Times New Roman"/>
          <w:i/>
          <w:sz w:val="24"/>
          <w:szCs w:val="24"/>
        </w:rPr>
        <w:t>(denumirea/numele şi sediul/adresa operatorului economic)</w:t>
      </w:r>
      <w:r w:rsidRPr="00FE17AE">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E17AE">
        <w:rPr>
          <w:rStyle w:val="slitbdy"/>
          <w:rFonts w:ascii="Times New Roman" w:hAnsi="Times New Roman" w:cs="Times New Roman"/>
          <w:color w:val="auto"/>
          <w:sz w:val="24"/>
          <w:szCs w:val="24"/>
        </w:rPr>
        <w:t>constituirea unui grup infracţional organizat, (</w:t>
      </w:r>
      <w:r w:rsidRPr="00FE17AE">
        <w:rPr>
          <w:rStyle w:val="slitbdy"/>
          <w:rFonts w:ascii="Times New Roman" w:hAnsi="Times New Roman" w:cs="Times New Roman"/>
          <w:color w:val="auto"/>
          <w:sz w:val="24"/>
          <w:szCs w:val="24"/>
          <w:u w:val="single"/>
        </w:rPr>
        <w:t>art. 367 din Legea nr. 286/2009</w:t>
      </w:r>
      <w:r w:rsidRPr="00FE17AE">
        <w:rPr>
          <w:rStyle w:val="slitbdy"/>
          <w:rFonts w:ascii="Times New Roman" w:hAnsi="Times New Roman" w:cs="Times New Roman"/>
          <w:color w:val="auto"/>
          <w:sz w:val="24"/>
          <w:szCs w:val="24"/>
        </w:rPr>
        <w:t xml:space="preserve"> privind Codul penal), infracţiuni de corupţie ( </w:t>
      </w:r>
      <w:r w:rsidRPr="00FE17AE">
        <w:rPr>
          <w:rStyle w:val="slitbdy"/>
          <w:rFonts w:ascii="Times New Roman" w:hAnsi="Times New Roman" w:cs="Times New Roman"/>
          <w:color w:val="auto"/>
          <w:sz w:val="24"/>
          <w:szCs w:val="24"/>
          <w:u w:val="single"/>
        </w:rPr>
        <w:t>art. 289-294 din Legea nr. 286/2009</w:t>
      </w:r>
      <w:r w:rsidRPr="00FE17AE">
        <w:rPr>
          <w:rStyle w:val="slitbdy"/>
          <w:rFonts w:ascii="Times New Roman" w:hAnsi="Times New Roman" w:cs="Times New Roman"/>
          <w:color w:val="auto"/>
          <w:sz w:val="24"/>
          <w:szCs w:val="24"/>
        </w:rPr>
        <w:t xml:space="preserve">) şi infracţiuni asimilate infracţiunilor de corupţie ( </w:t>
      </w:r>
      <w:r w:rsidRPr="00FE17AE">
        <w:rPr>
          <w:rStyle w:val="slitbdy"/>
          <w:rFonts w:ascii="Times New Roman" w:hAnsi="Times New Roman" w:cs="Times New Roman"/>
          <w:color w:val="auto"/>
          <w:sz w:val="24"/>
          <w:szCs w:val="24"/>
          <w:u w:val="single"/>
        </w:rPr>
        <w:t>art. 10-13 din Legea nr. 78/2000</w:t>
      </w:r>
      <w:r w:rsidRPr="00FE17AE">
        <w:rPr>
          <w:rStyle w:val="slitbdy"/>
          <w:rFonts w:ascii="Times New Roman" w:hAnsi="Times New Roman" w:cs="Times New Roman"/>
          <w:color w:val="auto"/>
          <w:sz w:val="24"/>
          <w:szCs w:val="24"/>
        </w:rPr>
        <w:t xml:space="preserve"> ),</w:t>
      </w:r>
      <w:r w:rsidRPr="00FE17AE">
        <w:rPr>
          <w:rStyle w:val="slitttl1"/>
          <w:rFonts w:ascii="Times New Roman" w:hAnsi="Times New Roman" w:cs="Times New Roman"/>
          <w:color w:val="auto"/>
          <w:sz w:val="24"/>
          <w:szCs w:val="24"/>
        </w:rPr>
        <w:t xml:space="preserve"> </w:t>
      </w:r>
      <w:r w:rsidRPr="00FE17AE">
        <w:rPr>
          <w:rStyle w:val="slitbdy"/>
          <w:rFonts w:ascii="Times New Roman" w:hAnsi="Times New Roman" w:cs="Times New Roman"/>
          <w:color w:val="auto"/>
          <w:sz w:val="24"/>
          <w:szCs w:val="24"/>
        </w:rPr>
        <w:t xml:space="preserve">infracţiuni împotriva intereselor financiare ale Uniunii Europene, ( </w:t>
      </w:r>
      <w:r w:rsidRPr="00FE17AE">
        <w:rPr>
          <w:rStyle w:val="slitbdy"/>
          <w:rFonts w:ascii="Times New Roman" w:hAnsi="Times New Roman" w:cs="Times New Roman"/>
          <w:color w:val="auto"/>
          <w:sz w:val="24"/>
          <w:szCs w:val="24"/>
          <w:u w:val="single"/>
        </w:rPr>
        <w:t>art. 18^1-18^5 din Legea nr. 78/2000</w:t>
      </w:r>
      <w:r w:rsidRPr="00FE17AE">
        <w:rPr>
          <w:rStyle w:val="slitbdy"/>
          <w:rFonts w:ascii="Times New Roman" w:hAnsi="Times New Roman" w:cs="Times New Roman"/>
          <w:color w:val="auto"/>
          <w:sz w:val="24"/>
          <w:szCs w:val="24"/>
        </w:rPr>
        <w:t xml:space="preserve">) , acte de terorism, ( </w:t>
      </w:r>
      <w:r w:rsidRPr="00FE17AE">
        <w:rPr>
          <w:rStyle w:val="slitbdy"/>
          <w:rFonts w:ascii="Times New Roman" w:hAnsi="Times New Roman" w:cs="Times New Roman"/>
          <w:color w:val="auto"/>
          <w:sz w:val="24"/>
          <w:szCs w:val="24"/>
          <w:u w:val="single"/>
        </w:rPr>
        <w:t>art. 32</w:t>
      </w:r>
      <w:r w:rsidRPr="00FE17AE">
        <w:rPr>
          <w:rStyle w:val="slitbdy"/>
          <w:rFonts w:ascii="Times New Roman" w:hAnsi="Times New Roman" w:cs="Times New Roman"/>
          <w:color w:val="auto"/>
          <w:sz w:val="24"/>
          <w:szCs w:val="24"/>
        </w:rPr>
        <w:t>-</w:t>
      </w:r>
      <w:r w:rsidRPr="00FE17AE">
        <w:rPr>
          <w:rStyle w:val="slitbdy"/>
          <w:rFonts w:ascii="Times New Roman" w:hAnsi="Times New Roman" w:cs="Times New Roman"/>
          <w:color w:val="auto"/>
          <w:sz w:val="24"/>
          <w:szCs w:val="24"/>
          <w:u w:val="single"/>
        </w:rPr>
        <w:t>35</w:t>
      </w:r>
      <w:r w:rsidRPr="00FE17AE">
        <w:rPr>
          <w:rStyle w:val="slitbdy"/>
          <w:rFonts w:ascii="Times New Roman" w:hAnsi="Times New Roman" w:cs="Times New Roman"/>
          <w:color w:val="auto"/>
          <w:sz w:val="24"/>
          <w:szCs w:val="24"/>
        </w:rPr>
        <w:t xml:space="preserve"> şi </w:t>
      </w:r>
      <w:r w:rsidRPr="00FE17AE">
        <w:rPr>
          <w:rStyle w:val="slitbdy"/>
          <w:rFonts w:ascii="Times New Roman" w:hAnsi="Times New Roman" w:cs="Times New Roman"/>
          <w:color w:val="auto"/>
          <w:sz w:val="24"/>
          <w:szCs w:val="24"/>
          <w:u w:val="single"/>
        </w:rPr>
        <w:t>art. 37</w:t>
      </w:r>
      <w:r w:rsidRPr="00FE17AE">
        <w:rPr>
          <w:rStyle w:val="slitbdy"/>
          <w:rFonts w:ascii="Times New Roman" w:hAnsi="Times New Roman" w:cs="Times New Roman"/>
          <w:color w:val="auto"/>
          <w:sz w:val="24"/>
          <w:szCs w:val="24"/>
        </w:rPr>
        <w:t>-</w:t>
      </w:r>
      <w:r w:rsidRPr="00FE17AE">
        <w:rPr>
          <w:rStyle w:val="slitbdy"/>
          <w:rFonts w:ascii="Times New Roman" w:hAnsi="Times New Roman" w:cs="Times New Roman"/>
          <w:color w:val="auto"/>
          <w:sz w:val="24"/>
          <w:szCs w:val="24"/>
          <w:u w:val="single"/>
        </w:rPr>
        <w:t>38 din Legea nr. 535/2004)</w:t>
      </w:r>
      <w:r w:rsidRPr="00FE17AE">
        <w:rPr>
          <w:rStyle w:val="slitbdy"/>
          <w:rFonts w:ascii="Times New Roman" w:hAnsi="Times New Roman" w:cs="Times New Roman"/>
          <w:color w:val="auto"/>
          <w:sz w:val="24"/>
          <w:szCs w:val="24"/>
        </w:rPr>
        <w:t xml:space="preserve"> , spălarea banilor, (</w:t>
      </w:r>
      <w:r w:rsidRPr="00FE17AE">
        <w:rPr>
          <w:rStyle w:val="slitbdy"/>
          <w:rFonts w:ascii="Times New Roman" w:hAnsi="Times New Roman" w:cs="Times New Roman"/>
          <w:color w:val="auto"/>
          <w:sz w:val="24"/>
          <w:szCs w:val="24"/>
          <w:u w:val="single"/>
        </w:rPr>
        <w:t>art. 29 din Legea nr. 656/2002)</w:t>
      </w:r>
      <w:r w:rsidRPr="00FE17AE">
        <w:rPr>
          <w:rStyle w:val="slitbdy"/>
          <w:rFonts w:ascii="Times New Roman" w:hAnsi="Times New Roman" w:cs="Times New Roman"/>
          <w:color w:val="auto"/>
          <w:sz w:val="24"/>
          <w:szCs w:val="24"/>
        </w:rPr>
        <w:t xml:space="preserve"> ,</w:t>
      </w:r>
      <w:r w:rsidRPr="00FE17AE">
        <w:rPr>
          <w:rStyle w:val="slitttl1"/>
          <w:rFonts w:ascii="Times New Roman" w:hAnsi="Times New Roman" w:cs="Times New Roman"/>
          <w:color w:val="auto"/>
          <w:sz w:val="24"/>
          <w:szCs w:val="24"/>
        </w:rPr>
        <w:t xml:space="preserve"> </w:t>
      </w:r>
      <w:r w:rsidRPr="00FE17AE">
        <w:rPr>
          <w:rStyle w:val="slitbdy"/>
          <w:rFonts w:ascii="Times New Roman" w:hAnsi="Times New Roman" w:cs="Times New Roman"/>
          <w:color w:val="auto"/>
          <w:sz w:val="24"/>
          <w:szCs w:val="24"/>
        </w:rPr>
        <w:t xml:space="preserve">traficul şi exploatarea persoanelor vulnerabile, ( </w:t>
      </w:r>
      <w:r w:rsidRPr="00FE17AE">
        <w:rPr>
          <w:rStyle w:val="slitbdy"/>
          <w:rFonts w:ascii="Times New Roman" w:hAnsi="Times New Roman" w:cs="Times New Roman"/>
          <w:color w:val="auto"/>
          <w:sz w:val="24"/>
          <w:szCs w:val="24"/>
          <w:u w:val="single"/>
        </w:rPr>
        <w:t>art. 209-217 din Legea nr. 286/2009)</w:t>
      </w:r>
      <w:r w:rsidRPr="00FE17AE">
        <w:rPr>
          <w:rStyle w:val="slitbdy"/>
          <w:rFonts w:ascii="Times New Roman" w:hAnsi="Times New Roman" w:cs="Times New Roman"/>
          <w:color w:val="auto"/>
          <w:sz w:val="24"/>
          <w:szCs w:val="24"/>
        </w:rPr>
        <w:t>, fraudă, ( art. 1 din Convenţia privind protejarea intereselor financiare ale Comunităţilor Europene din 27 noiembrie 1995).</w:t>
      </w:r>
    </w:p>
    <w:p w:rsidR="007B0B91" w:rsidRPr="00FE17AE" w:rsidRDefault="007B0B91" w:rsidP="007B0B91">
      <w:pPr>
        <w:jc w:val="both"/>
        <w:rPr>
          <w:rFonts w:ascii="Times New Roman" w:hAnsi="Times New Roman" w:cs="Times New Roman"/>
          <w:sz w:val="24"/>
          <w:szCs w:val="24"/>
        </w:rPr>
      </w:pPr>
      <w:r w:rsidRPr="00FE17AE">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E17AE" w:rsidRDefault="007B0B91" w:rsidP="007B0B91">
      <w:pPr>
        <w:jc w:val="both"/>
        <w:rPr>
          <w:rFonts w:ascii="Times New Roman" w:hAnsi="Times New Roman" w:cs="Times New Roman"/>
          <w:sz w:val="24"/>
          <w:szCs w:val="24"/>
        </w:rPr>
      </w:pPr>
      <w:r w:rsidRPr="00FE17AE">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E17AE" w:rsidRDefault="007B0B91" w:rsidP="007B0B91">
      <w:pPr>
        <w:jc w:val="both"/>
        <w:rPr>
          <w:rFonts w:ascii="Times New Roman" w:hAnsi="Times New Roman" w:cs="Times New Roman"/>
          <w:sz w:val="24"/>
          <w:szCs w:val="24"/>
        </w:rPr>
      </w:pPr>
      <w:r w:rsidRPr="00FE17AE">
        <w:rPr>
          <w:rFonts w:ascii="Times New Roman" w:hAnsi="Times New Roman" w:cs="Times New Roman"/>
          <w:sz w:val="24"/>
          <w:szCs w:val="24"/>
        </w:rPr>
        <w:t xml:space="preserve">Data </w:t>
      </w:r>
      <w:proofErr w:type="gramStart"/>
      <w:r w:rsidRPr="00FE17AE">
        <w:rPr>
          <w:rFonts w:ascii="Times New Roman" w:hAnsi="Times New Roman" w:cs="Times New Roman"/>
          <w:sz w:val="24"/>
          <w:szCs w:val="24"/>
        </w:rPr>
        <w:t>completării ................................</w:t>
      </w:r>
      <w:proofErr w:type="gramEnd"/>
    </w:p>
    <w:p w:rsidR="007B0B91" w:rsidRPr="00FE17AE" w:rsidRDefault="007B0B91" w:rsidP="007B0B91">
      <w:pPr>
        <w:jc w:val="center"/>
        <w:rPr>
          <w:rFonts w:ascii="Times New Roman" w:hAnsi="Times New Roman" w:cs="Times New Roman"/>
          <w:sz w:val="24"/>
          <w:szCs w:val="24"/>
        </w:rPr>
      </w:pPr>
      <w:r w:rsidRPr="00FE17AE">
        <w:rPr>
          <w:rFonts w:ascii="Times New Roman" w:hAnsi="Times New Roman" w:cs="Times New Roman"/>
          <w:sz w:val="24"/>
          <w:szCs w:val="24"/>
        </w:rPr>
        <w:t xml:space="preserve">                                                                             Operator economic</w:t>
      </w:r>
    </w:p>
    <w:p w:rsidR="007B0B91" w:rsidRPr="00FE17AE" w:rsidRDefault="007B0B91" w:rsidP="007B0B91">
      <w:pPr>
        <w:jc w:val="center"/>
        <w:rPr>
          <w:rFonts w:ascii="Times New Roman" w:hAnsi="Times New Roman" w:cs="Times New Roman"/>
          <w:sz w:val="24"/>
          <w:szCs w:val="24"/>
        </w:rPr>
      </w:pPr>
      <w:r w:rsidRPr="00FE17AE">
        <w:rPr>
          <w:rFonts w:ascii="Times New Roman" w:hAnsi="Times New Roman" w:cs="Times New Roman"/>
          <w:sz w:val="24"/>
          <w:szCs w:val="24"/>
        </w:rPr>
        <w:t xml:space="preserve">                                                             ………………………………………</w:t>
      </w:r>
    </w:p>
    <w:p w:rsidR="007B0B91" w:rsidRPr="00FE17AE" w:rsidRDefault="007B0B91" w:rsidP="007B0B91">
      <w:pPr>
        <w:spacing w:line="360" w:lineRule="auto"/>
        <w:jc w:val="both"/>
        <w:rPr>
          <w:rFonts w:ascii="Times New Roman" w:hAnsi="Times New Roman" w:cs="Times New Roman"/>
          <w:i/>
          <w:iCs/>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i/>
          <w:iCs/>
          <w:sz w:val="24"/>
          <w:szCs w:val="24"/>
        </w:rPr>
        <w:t>(</w:t>
      </w:r>
      <w:proofErr w:type="gramStart"/>
      <w:r w:rsidRPr="00FE17AE">
        <w:rPr>
          <w:rFonts w:ascii="Times New Roman" w:hAnsi="Times New Roman" w:cs="Times New Roman"/>
          <w:i/>
          <w:iCs/>
          <w:sz w:val="24"/>
          <w:szCs w:val="24"/>
        </w:rPr>
        <w:t>semnătura</w:t>
      </w:r>
      <w:proofErr w:type="gramEnd"/>
      <w:r w:rsidRPr="00FE17AE">
        <w:rPr>
          <w:rFonts w:ascii="Times New Roman" w:hAnsi="Times New Roman" w:cs="Times New Roman"/>
          <w:i/>
          <w:iCs/>
          <w:sz w:val="24"/>
          <w:szCs w:val="24"/>
        </w:rPr>
        <w:t xml:space="preserve"> autorizată si stampila )</w:t>
      </w:r>
    </w:p>
    <w:p w:rsidR="007B0B91" w:rsidRPr="00FE17AE" w:rsidRDefault="007B0B91" w:rsidP="007B0B91">
      <w:pPr>
        <w:rPr>
          <w:rFonts w:ascii="Times New Roman" w:hAnsi="Times New Roman" w:cs="Times New Roman"/>
          <w:sz w:val="24"/>
          <w:szCs w:val="24"/>
          <w:lang w:val="it-IT"/>
        </w:rPr>
      </w:pPr>
    </w:p>
    <w:p w:rsidR="00FE17AE" w:rsidRDefault="00FE17AE" w:rsidP="007B0B91">
      <w:pPr>
        <w:rPr>
          <w:rFonts w:ascii="Times New Roman" w:hAnsi="Times New Roman" w:cs="Times New Roman"/>
          <w:color w:val="FF0000"/>
          <w:sz w:val="24"/>
          <w:szCs w:val="24"/>
          <w:lang w:val="it-IT"/>
        </w:rPr>
      </w:pPr>
    </w:p>
    <w:p w:rsidR="00FE17AE" w:rsidRPr="00D92079" w:rsidRDefault="00FE17AE" w:rsidP="007B0B91">
      <w:pPr>
        <w:rPr>
          <w:rFonts w:ascii="Times New Roman" w:hAnsi="Times New Roman" w:cs="Times New Roman"/>
          <w:color w:val="FF0000"/>
          <w:sz w:val="24"/>
          <w:szCs w:val="24"/>
          <w:lang w:val="it-IT"/>
        </w:rPr>
      </w:pPr>
    </w:p>
    <w:p w:rsidR="007B0B91" w:rsidRPr="00FE17AE" w:rsidRDefault="007B0B91" w:rsidP="00FE17AE">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OPERATOR ECONOMIC</w:t>
      </w:r>
    </w:p>
    <w:p w:rsidR="007B0B91" w:rsidRPr="00FE17AE" w:rsidRDefault="007B0B91" w:rsidP="00FE17AE">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___________________</w:t>
      </w:r>
    </w:p>
    <w:p w:rsidR="007B0B91" w:rsidRPr="00FE17AE" w:rsidRDefault="007B0B91" w:rsidP="00FE17AE">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w:t>
      </w:r>
      <w:proofErr w:type="gramStart"/>
      <w:r w:rsidRPr="00FE17AE">
        <w:rPr>
          <w:rFonts w:ascii="Times New Roman" w:hAnsi="Times New Roman" w:cs="Times New Roman"/>
          <w:i/>
          <w:sz w:val="24"/>
          <w:szCs w:val="24"/>
        </w:rPr>
        <w:t>denumirea/numele</w:t>
      </w:r>
      <w:proofErr w:type="gramEnd"/>
      <w:r w:rsidRPr="00FE17AE">
        <w:rPr>
          <w:rFonts w:ascii="Times New Roman" w:hAnsi="Times New Roman" w:cs="Times New Roman"/>
          <w:sz w:val="24"/>
          <w:szCs w:val="24"/>
        </w:rPr>
        <w:t>)</w:t>
      </w:r>
    </w:p>
    <w:p w:rsidR="007B0B91" w:rsidRPr="00FE17AE" w:rsidRDefault="007B0B91" w:rsidP="00FE17AE">
      <w:pPr>
        <w:spacing w:after="0" w:line="240" w:lineRule="auto"/>
        <w:rPr>
          <w:rFonts w:ascii="Times New Roman" w:hAnsi="Times New Roman" w:cs="Times New Roman"/>
          <w:sz w:val="24"/>
          <w:szCs w:val="24"/>
        </w:rPr>
      </w:pPr>
    </w:p>
    <w:p w:rsidR="007B0B91" w:rsidRPr="00FE17AE" w:rsidRDefault="007B0B91" w:rsidP="00FE17AE">
      <w:pPr>
        <w:spacing w:after="0" w:line="240" w:lineRule="auto"/>
        <w:rPr>
          <w:rFonts w:ascii="Times New Roman" w:hAnsi="Times New Roman" w:cs="Times New Roman"/>
          <w:sz w:val="24"/>
          <w:szCs w:val="24"/>
        </w:rPr>
      </w:pPr>
    </w:p>
    <w:p w:rsidR="007B0B91" w:rsidRPr="00FE17AE" w:rsidRDefault="007B0B91" w:rsidP="00FE17AE">
      <w:pPr>
        <w:spacing w:after="0" w:line="240" w:lineRule="auto"/>
        <w:jc w:val="center"/>
        <w:rPr>
          <w:rFonts w:ascii="Times New Roman" w:hAnsi="Times New Roman" w:cs="Times New Roman"/>
          <w:b/>
          <w:bCs/>
          <w:i/>
          <w:sz w:val="24"/>
          <w:szCs w:val="24"/>
          <w:lang w:eastAsia="ar-SA"/>
        </w:rPr>
      </w:pPr>
      <w:r w:rsidRPr="00FE17AE">
        <w:rPr>
          <w:rFonts w:ascii="Times New Roman" w:hAnsi="Times New Roman" w:cs="Times New Roman"/>
          <w:b/>
          <w:bCs/>
          <w:i/>
          <w:sz w:val="24"/>
          <w:szCs w:val="24"/>
          <w:lang w:eastAsia="ar-SA"/>
        </w:rPr>
        <w:t>DECLARAŢIE</w:t>
      </w:r>
    </w:p>
    <w:p w:rsidR="007B0B91" w:rsidRPr="00FE17AE" w:rsidRDefault="007B0B91" w:rsidP="00FE17AE">
      <w:pPr>
        <w:spacing w:after="0" w:line="240" w:lineRule="auto"/>
        <w:jc w:val="center"/>
        <w:rPr>
          <w:rFonts w:ascii="Times New Roman" w:hAnsi="Times New Roman" w:cs="Times New Roman"/>
          <w:b/>
          <w:i/>
          <w:sz w:val="24"/>
          <w:szCs w:val="24"/>
        </w:rPr>
      </w:pPr>
      <w:proofErr w:type="gramStart"/>
      <w:r w:rsidRPr="00FE17AE">
        <w:rPr>
          <w:rFonts w:ascii="Times New Roman" w:hAnsi="Times New Roman" w:cs="Times New Roman"/>
          <w:b/>
          <w:i/>
          <w:sz w:val="24"/>
          <w:szCs w:val="24"/>
        </w:rPr>
        <w:t>privind</w:t>
      </w:r>
      <w:proofErr w:type="gramEnd"/>
      <w:r w:rsidRPr="00FE17AE">
        <w:rPr>
          <w:rFonts w:ascii="Times New Roman" w:hAnsi="Times New Roman" w:cs="Times New Roman"/>
          <w:b/>
          <w:i/>
          <w:sz w:val="24"/>
          <w:szCs w:val="24"/>
        </w:rPr>
        <w:t xml:space="preserve"> neîncadrarea în situaţiile prevăzute la art. 165 </w:t>
      </w:r>
      <w:proofErr w:type="gramStart"/>
      <w:r w:rsidRPr="00FE17AE">
        <w:rPr>
          <w:rFonts w:ascii="Times New Roman" w:hAnsi="Times New Roman" w:cs="Times New Roman"/>
          <w:b/>
          <w:i/>
          <w:sz w:val="24"/>
          <w:szCs w:val="24"/>
        </w:rPr>
        <w:t>si</w:t>
      </w:r>
      <w:proofErr w:type="gramEnd"/>
      <w:r w:rsidRPr="00FE17AE">
        <w:rPr>
          <w:rFonts w:ascii="Times New Roman" w:hAnsi="Times New Roman" w:cs="Times New Roman"/>
          <w:b/>
          <w:i/>
          <w:sz w:val="24"/>
          <w:szCs w:val="24"/>
        </w:rPr>
        <w:t xml:space="preserve"> 167 din Legea nr. 98/2016</w:t>
      </w:r>
    </w:p>
    <w:p w:rsidR="007B0B91" w:rsidRPr="00FE17AE" w:rsidRDefault="007B0B91" w:rsidP="00FE17AE">
      <w:pPr>
        <w:spacing w:after="0" w:line="240" w:lineRule="auto"/>
        <w:rPr>
          <w:rFonts w:ascii="Times New Roman" w:hAnsi="Times New Roman" w:cs="Times New Roman"/>
          <w:sz w:val="24"/>
          <w:szCs w:val="24"/>
          <w:lang w:eastAsia="ro-RO"/>
        </w:rPr>
      </w:pPr>
    </w:p>
    <w:p w:rsidR="007B0B91" w:rsidRPr="00FE17AE" w:rsidRDefault="007B0B91" w:rsidP="00FE17AE">
      <w:pPr>
        <w:spacing w:after="0" w:line="240" w:lineRule="auto"/>
        <w:rPr>
          <w:rFonts w:ascii="Times New Roman" w:hAnsi="Times New Roman" w:cs="Times New Roman"/>
          <w:sz w:val="24"/>
          <w:szCs w:val="24"/>
          <w:lang w:eastAsia="ro-RO"/>
        </w:rPr>
      </w:pPr>
    </w:p>
    <w:p w:rsidR="007B0B91" w:rsidRPr="00FE17AE" w:rsidRDefault="007B0B91" w:rsidP="00FE17AE">
      <w:pPr>
        <w:spacing w:after="0" w:line="240" w:lineRule="auto"/>
        <w:jc w:val="both"/>
        <w:rPr>
          <w:rFonts w:ascii="Times New Roman" w:hAnsi="Times New Roman" w:cs="Times New Roman"/>
          <w:sz w:val="24"/>
          <w:szCs w:val="24"/>
        </w:rPr>
      </w:pPr>
      <w:proofErr w:type="gramStart"/>
      <w:r w:rsidRPr="00FE17AE">
        <w:rPr>
          <w:rFonts w:ascii="Times New Roman" w:hAnsi="Times New Roman" w:cs="Times New Roman"/>
          <w:sz w:val="24"/>
          <w:szCs w:val="24"/>
        </w:rPr>
        <w:t>Subsemnatul(</w:t>
      </w:r>
      <w:proofErr w:type="gramEnd"/>
      <w:r w:rsidRPr="00FE17AE">
        <w:rPr>
          <w:rFonts w:ascii="Times New Roman" w:hAnsi="Times New Roman" w:cs="Times New Roman"/>
          <w:sz w:val="24"/>
          <w:szCs w:val="24"/>
        </w:rPr>
        <w:t xml:space="preserve">a) .................................................. </w:t>
      </w:r>
      <w:proofErr w:type="gramStart"/>
      <w:r w:rsidRPr="00FE17AE">
        <w:rPr>
          <w:rFonts w:ascii="Times New Roman" w:hAnsi="Times New Roman" w:cs="Times New Roman"/>
          <w:sz w:val="24"/>
          <w:szCs w:val="24"/>
        </w:rPr>
        <w:t>reprezentant</w:t>
      </w:r>
      <w:proofErr w:type="gramEnd"/>
      <w:r w:rsidRPr="00FE17AE">
        <w:rPr>
          <w:rFonts w:ascii="Times New Roman" w:hAnsi="Times New Roman" w:cs="Times New Roman"/>
          <w:sz w:val="24"/>
          <w:szCs w:val="24"/>
        </w:rPr>
        <w:t xml:space="preserve"> împuternicit al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w:t>
      </w:r>
      <w:proofErr w:type="gramStart"/>
      <w:r w:rsidRPr="00FE17AE">
        <w:rPr>
          <w:rFonts w:ascii="Times New Roman" w:hAnsi="Times New Roman" w:cs="Times New Roman"/>
          <w:sz w:val="24"/>
          <w:szCs w:val="24"/>
        </w:rPr>
        <w:t>…</w:t>
      </w:r>
      <w:r w:rsidRPr="00FE17AE">
        <w:rPr>
          <w:rFonts w:ascii="Times New Roman" w:hAnsi="Times New Roman" w:cs="Times New Roman"/>
          <w:i/>
          <w:sz w:val="24"/>
          <w:szCs w:val="24"/>
        </w:rPr>
        <w:t>(</w:t>
      </w:r>
      <w:proofErr w:type="gramEnd"/>
      <w:r w:rsidRPr="00FE17AE">
        <w:rPr>
          <w:rFonts w:ascii="Times New Roman" w:hAnsi="Times New Roman" w:cs="Times New Roman"/>
          <w:i/>
          <w:sz w:val="24"/>
          <w:szCs w:val="24"/>
        </w:rPr>
        <w:t>denumirea/numele operatorului economic</w:t>
      </w:r>
      <w:r w:rsidRPr="00FE17AE">
        <w:rPr>
          <w:rFonts w:ascii="Times New Roman" w:hAnsi="Times New Roman" w:cs="Times New Roman"/>
          <w:sz w:val="24"/>
          <w:szCs w:val="24"/>
        </w:rPr>
        <w:t>)</w:t>
      </w:r>
      <w:r w:rsidRPr="00FE17AE">
        <w:rPr>
          <w:rFonts w:ascii="Times New Roman" w:hAnsi="Times New Roman" w:cs="Times New Roman"/>
          <w:i/>
          <w:sz w:val="24"/>
          <w:szCs w:val="24"/>
        </w:rPr>
        <w:t xml:space="preserve"> </w:t>
      </w:r>
      <w:r w:rsidRPr="00FE17AE">
        <w:rPr>
          <w:rFonts w:ascii="Times New Roman" w:hAnsi="Times New Roman" w:cs="Times New Roman"/>
          <w:sz w:val="24"/>
          <w:szCs w:val="24"/>
        </w:rPr>
        <w:t xml:space="preserve"> în calitate de ofertant pentru atribuirea contractului de achiziţie publică având ca obiect servicii de </w:t>
      </w:r>
      <w:r w:rsidR="00F53714" w:rsidRPr="00FE17AE">
        <w:rPr>
          <w:rFonts w:ascii="Times New Roman" w:hAnsi="Times New Roman" w:cs="Times New Roman"/>
          <w:sz w:val="24"/>
          <w:szCs w:val="24"/>
        </w:rPr>
        <w:t>……………………………………………………….</w:t>
      </w:r>
      <w:r w:rsidRPr="00FE17AE">
        <w:rPr>
          <w:rFonts w:ascii="Times New Roman" w:hAnsi="Times New Roman" w:cs="Times New Roman"/>
          <w:sz w:val="24"/>
          <w:szCs w:val="24"/>
        </w:rPr>
        <w:t>, la data de .............................. (zi/luna/an), organizată de MUNICIPIUL TIMISOARA, declar pe propria răspundere si sub sanctiunea excluderii din procedura si a sanctiunii aplicabile pentru fals in declaratii că:</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De asemenea, declar pe propria răspundere si sub sanctiunea excluderii din procedura si a sanctiunii aplicabile pentru fals in declaratii că:</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 xml:space="preserve">a)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mi-am incalcat obligatiile stabilite la art. 51 din Legea 98/2016, respectiv, am tint cont de obligațiile relevante din domeniile mediului, social și al relațiilor de muncă.</w:t>
      </w:r>
    </w:p>
    <w:p w:rsidR="007B0B91" w:rsidRPr="00FE17AE" w:rsidRDefault="007B0B91" w:rsidP="00FE17AE">
      <w:pPr>
        <w:spacing w:after="0" w:line="240" w:lineRule="auto"/>
        <w:ind w:firstLine="720"/>
        <w:jc w:val="both"/>
        <w:rPr>
          <w:rFonts w:ascii="Times New Roman" w:hAnsi="Times New Roman" w:cs="Times New Roman"/>
          <w:sz w:val="24"/>
          <w:szCs w:val="24"/>
        </w:rPr>
      </w:pPr>
      <w:r w:rsidRPr="00FE17AE">
        <w:rPr>
          <w:rFonts w:ascii="Times New Roman" w:hAnsi="Times New Roman" w:cs="Times New Roman"/>
          <w:sz w:val="24"/>
          <w:szCs w:val="24"/>
        </w:rPr>
        <w:t xml:space="preserve">b)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ma aflu în procedura insolvenţei sau în lichidare, în supraveghere judiciară sau în încetarea activităţii;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c)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am comis o abatere profesională gravă care îmi pune în discuţie integritatea;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d)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am încheiat cu alţi operatori economici acorduri care vizează denaturarea concurenţei în cadrul sau în legătură cu procedura în cauză;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e)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ma aflu într-o situaţie de conflict de interese în cadrul sau în legătură cu procedura în cauză;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f)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am participat la la pregătirea procedurii de atribuire, iar in situatia in care am participat, aceasta participare nu a condus la o distorsionare a concurenţei;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h)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E17AE" w:rsidRDefault="007B0B91" w:rsidP="00FE17AE">
      <w:pPr>
        <w:spacing w:after="0" w:line="240" w:lineRule="auto"/>
        <w:ind w:firstLine="720"/>
        <w:jc w:val="both"/>
        <w:rPr>
          <w:rFonts w:ascii="Times New Roman" w:hAnsi="Times New Roman" w:cs="Times New Roman"/>
          <w:sz w:val="24"/>
          <w:szCs w:val="24"/>
        </w:rPr>
      </w:pPr>
      <w:r w:rsidRPr="00FE17AE">
        <w:rPr>
          <w:rFonts w:ascii="Times New Roman" w:hAnsi="Times New Roman" w:cs="Times New Roman"/>
          <w:sz w:val="24"/>
          <w:szCs w:val="24"/>
        </w:rPr>
        <w:lastRenderedPageBreak/>
        <w:t xml:space="preserve">Înţeleg că în cazul în care această declaraţie nu </w:t>
      </w:r>
      <w:proofErr w:type="gramStart"/>
      <w:r w:rsidRPr="00FE17AE">
        <w:rPr>
          <w:rFonts w:ascii="Times New Roman" w:hAnsi="Times New Roman" w:cs="Times New Roman"/>
          <w:sz w:val="24"/>
          <w:szCs w:val="24"/>
        </w:rPr>
        <w:t>este</w:t>
      </w:r>
      <w:proofErr w:type="gramEnd"/>
      <w:r w:rsidRPr="00FE17AE">
        <w:rPr>
          <w:rFonts w:ascii="Times New Roman" w:hAnsi="Times New Roman" w:cs="Times New Roman"/>
          <w:sz w:val="24"/>
          <w:szCs w:val="24"/>
        </w:rPr>
        <w:t xml:space="preserve"> conformă cu realitatea sunt pasibil de încălcarea prevederilor legislaţiei penale privind falsul în declaraţii.</w:t>
      </w:r>
    </w:p>
    <w:p w:rsidR="007B0B91" w:rsidRPr="00FE17AE" w:rsidRDefault="007B0B91" w:rsidP="00FE17AE">
      <w:pPr>
        <w:spacing w:after="0" w:line="240" w:lineRule="auto"/>
        <w:rPr>
          <w:rFonts w:ascii="Times New Roman" w:hAnsi="Times New Roman" w:cs="Times New Roman"/>
          <w:sz w:val="24"/>
          <w:szCs w:val="24"/>
        </w:rPr>
      </w:pP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        </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Data </w:t>
      </w:r>
      <w:proofErr w:type="gramStart"/>
      <w:r w:rsidRPr="00FE17AE">
        <w:rPr>
          <w:rFonts w:ascii="Times New Roman" w:hAnsi="Times New Roman" w:cs="Times New Roman"/>
          <w:sz w:val="24"/>
          <w:szCs w:val="24"/>
        </w:rPr>
        <w:t>completării ................................</w:t>
      </w:r>
      <w:proofErr w:type="gramEnd"/>
    </w:p>
    <w:p w:rsidR="007B0B91" w:rsidRPr="00FE17AE" w:rsidRDefault="007B0B91" w:rsidP="007B0B91">
      <w:pPr>
        <w:jc w:val="center"/>
        <w:rPr>
          <w:rFonts w:ascii="Times New Roman" w:hAnsi="Times New Roman" w:cs="Times New Roman"/>
          <w:sz w:val="24"/>
          <w:szCs w:val="24"/>
          <w:lang w:val="it-IT"/>
        </w:rPr>
      </w:pPr>
      <w:r w:rsidRPr="00FE17AE">
        <w:rPr>
          <w:rFonts w:ascii="Times New Roman" w:hAnsi="Times New Roman" w:cs="Times New Roman"/>
          <w:sz w:val="24"/>
          <w:szCs w:val="24"/>
          <w:lang w:val="it-IT"/>
        </w:rPr>
        <w:t xml:space="preserve">                                                                                                      Operator economic,</w:t>
      </w:r>
    </w:p>
    <w:p w:rsidR="007B0B91" w:rsidRPr="00FE17AE" w:rsidRDefault="007B0B91" w:rsidP="007B0B91">
      <w:pPr>
        <w:jc w:val="center"/>
        <w:rPr>
          <w:rFonts w:ascii="Times New Roman" w:hAnsi="Times New Roman" w:cs="Times New Roman"/>
          <w:sz w:val="24"/>
          <w:szCs w:val="24"/>
          <w:lang w:val="it-IT"/>
        </w:rPr>
      </w:pPr>
      <w:r w:rsidRPr="00FE17AE">
        <w:rPr>
          <w:rFonts w:ascii="Times New Roman" w:hAnsi="Times New Roman" w:cs="Times New Roman"/>
          <w:sz w:val="24"/>
          <w:szCs w:val="24"/>
          <w:lang w:val="it-IT"/>
        </w:rPr>
        <w:t xml:space="preserve">                                                                                                      ..............................................</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i/>
          <w:iCs/>
          <w:sz w:val="24"/>
          <w:szCs w:val="24"/>
        </w:rPr>
        <w:t xml:space="preserve">                                                                                                       (</w:t>
      </w:r>
      <w:proofErr w:type="gramStart"/>
      <w:r w:rsidRPr="00FE17AE">
        <w:rPr>
          <w:rFonts w:ascii="Times New Roman" w:hAnsi="Times New Roman" w:cs="Times New Roman"/>
          <w:i/>
          <w:iCs/>
          <w:sz w:val="24"/>
          <w:szCs w:val="24"/>
        </w:rPr>
        <w:t>semnătura</w:t>
      </w:r>
      <w:proofErr w:type="gramEnd"/>
      <w:r w:rsidRPr="00FE17AE">
        <w:rPr>
          <w:rFonts w:ascii="Times New Roman" w:hAnsi="Times New Roman" w:cs="Times New Roman"/>
          <w:i/>
          <w:iCs/>
          <w:sz w:val="24"/>
          <w:szCs w:val="24"/>
        </w:rPr>
        <w:t xml:space="preserve"> autorizată si stampila )</w:t>
      </w: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7B0B91" w:rsidRPr="00D92079" w:rsidRDefault="007B0B91"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AC4D73" w:rsidRPr="00D92079" w:rsidRDefault="00AC4D73" w:rsidP="00AC4D73">
      <w:pPr>
        <w:spacing w:after="0" w:line="240" w:lineRule="auto"/>
        <w:jc w:val="right"/>
        <w:rPr>
          <w:rFonts w:ascii="Times New Roman" w:hAnsi="Times New Roman" w:cs="Times New Roman"/>
          <w:b/>
          <w:i/>
          <w:color w:val="FF0000"/>
          <w:sz w:val="24"/>
          <w:szCs w:val="24"/>
        </w:rPr>
      </w:pPr>
      <w:r w:rsidRPr="00D92079">
        <w:rPr>
          <w:rFonts w:ascii="Times New Roman" w:hAnsi="Times New Roman" w:cs="Times New Roman"/>
          <w:b/>
          <w:i/>
          <w:color w:val="FF0000"/>
          <w:sz w:val="24"/>
          <w:szCs w:val="24"/>
        </w:rPr>
        <w:t xml:space="preserve">                                                                                            </w:t>
      </w:r>
    </w:p>
    <w:p w:rsidR="00AC4D73" w:rsidRPr="00D92079" w:rsidRDefault="00AC4D73" w:rsidP="00AC4D73">
      <w:pPr>
        <w:spacing w:after="0" w:line="240" w:lineRule="auto"/>
        <w:rPr>
          <w:rFonts w:ascii="Times New Roman" w:hAnsi="Times New Roman" w:cs="Times New Roman"/>
          <w:color w:val="FF0000"/>
          <w:sz w:val="24"/>
          <w:szCs w:val="24"/>
        </w:rPr>
      </w:pPr>
      <w:r w:rsidRPr="00D92079">
        <w:rPr>
          <w:rFonts w:ascii="Times New Roman" w:hAnsi="Times New Roman" w:cs="Times New Roman"/>
          <w:color w:val="FF0000"/>
          <w:sz w:val="24"/>
          <w:szCs w:val="24"/>
        </w:rPr>
        <w:t xml:space="preserve">     </w:t>
      </w:r>
    </w:p>
    <w:p w:rsidR="00AC4D73" w:rsidRPr="00FE17AE" w:rsidRDefault="00AC4D73" w:rsidP="00AC4D73">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lastRenderedPageBreak/>
        <w:t>OPERATOR ECONOMIC</w:t>
      </w:r>
    </w:p>
    <w:p w:rsidR="00AC4D73" w:rsidRPr="00FE17AE" w:rsidRDefault="00AC4D73" w:rsidP="00AC4D73">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___________________</w:t>
      </w:r>
    </w:p>
    <w:p w:rsidR="00AC4D73" w:rsidRPr="00FE17AE" w:rsidRDefault="00AC4D73" w:rsidP="00AC4D73">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w:t>
      </w:r>
      <w:proofErr w:type="gramStart"/>
      <w:r w:rsidRPr="00FE17AE">
        <w:rPr>
          <w:rFonts w:ascii="Times New Roman" w:hAnsi="Times New Roman" w:cs="Times New Roman"/>
          <w:i/>
          <w:sz w:val="24"/>
          <w:szCs w:val="24"/>
        </w:rPr>
        <w:t>denumirea/numele</w:t>
      </w:r>
      <w:proofErr w:type="gramEnd"/>
      <w:r w:rsidRPr="00FE17AE">
        <w:rPr>
          <w:rFonts w:ascii="Times New Roman" w:hAnsi="Times New Roman" w:cs="Times New Roman"/>
          <w:sz w:val="24"/>
          <w:szCs w:val="24"/>
        </w:rPr>
        <w:t>)</w:t>
      </w:r>
    </w:p>
    <w:p w:rsidR="00AC4D73" w:rsidRPr="00FE17AE" w:rsidRDefault="00AC4D73" w:rsidP="00AC4D73">
      <w:pPr>
        <w:spacing w:after="0" w:line="240" w:lineRule="auto"/>
        <w:rPr>
          <w:rFonts w:ascii="Times New Roman" w:hAnsi="Times New Roman" w:cs="Times New Roman"/>
          <w:sz w:val="24"/>
          <w:szCs w:val="24"/>
        </w:rPr>
      </w:pPr>
    </w:p>
    <w:p w:rsidR="00AC4D73" w:rsidRPr="00FE17AE" w:rsidRDefault="00AC4D73" w:rsidP="00AC4D73">
      <w:pPr>
        <w:spacing w:after="0" w:line="240" w:lineRule="auto"/>
        <w:jc w:val="center"/>
        <w:rPr>
          <w:rFonts w:ascii="Times New Roman" w:hAnsi="Times New Roman" w:cs="Times New Roman"/>
          <w:b/>
          <w:sz w:val="24"/>
          <w:szCs w:val="24"/>
          <w:lang w:val="ro-RO"/>
        </w:rPr>
      </w:pPr>
      <w:r w:rsidRPr="00FE17AE">
        <w:rPr>
          <w:rFonts w:ascii="Times New Roman" w:hAnsi="Times New Roman" w:cs="Times New Roman"/>
          <w:b/>
          <w:sz w:val="24"/>
          <w:szCs w:val="24"/>
          <w:lang w:val="ro-RO"/>
        </w:rPr>
        <w:t>FORMULAR DE OFERTA</w:t>
      </w:r>
    </w:p>
    <w:p w:rsidR="00AC4D73" w:rsidRPr="00FE17AE" w:rsidRDefault="00AC4D73" w:rsidP="00AC4D73">
      <w:pPr>
        <w:spacing w:after="0" w:line="240" w:lineRule="auto"/>
        <w:rPr>
          <w:rFonts w:ascii="Times New Roman" w:hAnsi="Times New Roman" w:cs="Times New Roman"/>
          <w:sz w:val="24"/>
          <w:szCs w:val="24"/>
          <w:lang w:val="ro-RO"/>
        </w:rPr>
      </w:pPr>
    </w:p>
    <w:p w:rsidR="00AC4D73" w:rsidRPr="00FE17AE" w:rsidRDefault="00AC4D73" w:rsidP="00AC4D73">
      <w:pPr>
        <w:spacing w:after="0" w:line="240" w:lineRule="auto"/>
        <w:rPr>
          <w:rFonts w:ascii="Times New Roman" w:hAnsi="Times New Roman" w:cs="Times New Roman"/>
          <w:sz w:val="24"/>
          <w:szCs w:val="24"/>
          <w:lang w:val="ro-RO"/>
        </w:rPr>
      </w:pPr>
    </w:p>
    <w:p w:rsidR="00AC4D73" w:rsidRPr="00FE17AE" w:rsidRDefault="00AC4D73" w:rsidP="00AC4D73">
      <w:pPr>
        <w:spacing w:after="0" w:line="240" w:lineRule="auto"/>
        <w:rPr>
          <w:rFonts w:ascii="Times New Roman" w:hAnsi="Times New Roman" w:cs="Times New Roman"/>
          <w:i/>
          <w:sz w:val="24"/>
          <w:szCs w:val="24"/>
          <w:u w:val="single"/>
          <w:lang w:val="ro-RO"/>
        </w:rPr>
      </w:pPr>
      <w:r w:rsidRPr="00FE17AE">
        <w:rPr>
          <w:rFonts w:ascii="Times New Roman" w:hAnsi="Times New Roman" w:cs="Times New Roman"/>
          <w:sz w:val="24"/>
          <w:szCs w:val="24"/>
          <w:lang w:val="ro-RO"/>
        </w:rPr>
        <w:t xml:space="preserve">    </w:t>
      </w:r>
      <w:r w:rsidRPr="00FE17AE">
        <w:rPr>
          <w:rFonts w:ascii="Times New Roman" w:hAnsi="Times New Roman" w:cs="Times New Roman"/>
          <w:i/>
          <w:sz w:val="24"/>
          <w:szCs w:val="24"/>
          <w:u w:val="single"/>
          <w:lang w:val="ro-RO"/>
        </w:rPr>
        <w:t xml:space="preserve">Către </w:t>
      </w:r>
    </w:p>
    <w:p w:rsidR="00AC4D73" w:rsidRPr="00FE17AE" w:rsidRDefault="00AC4D73" w:rsidP="00AC4D73">
      <w:pPr>
        <w:spacing w:after="0" w:line="240" w:lineRule="auto"/>
        <w:ind w:firstLine="708"/>
        <w:rPr>
          <w:rFonts w:ascii="Times New Roman" w:hAnsi="Times New Roman" w:cs="Times New Roman"/>
          <w:b/>
          <w:sz w:val="24"/>
          <w:szCs w:val="24"/>
          <w:lang w:val="ro-RO"/>
        </w:rPr>
      </w:pPr>
      <w:r w:rsidRPr="00FE17AE">
        <w:rPr>
          <w:rFonts w:ascii="Times New Roman" w:hAnsi="Times New Roman" w:cs="Times New Roman"/>
          <w:b/>
          <w:sz w:val="24"/>
          <w:szCs w:val="24"/>
          <w:lang w:val="ro-RO"/>
        </w:rPr>
        <w:t>MUNICIPIUL TIMISOARA</w:t>
      </w:r>
    </w:p>
    <w:p w:rsidR="00AC4D73" w:rsidRPr="00FE17AE" w:rsidRDefault="00AC4D73" w:rsidP="00AC4D73">
      <w:pPr>
        <w:spacing w:after="0" w:line="240" w:lineRule="auto"/>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r w:rsidRPr="00FE17AE">
        <w:rPr>
          <w:rFonts w:ascii="Times New Roman" w:hAnsi="Times New Roman" w:cs="Times New Roman"/>
          <w:sz w:val="24"/>
          <w:szCs w:val="24"/>
          <w:lang w:val="ro-RO"/>
        </w:rPr>
        <w:tab/>
        <w:t>BV. C.D.LOGA NR.1, TIMISOARA</w:t>
      </w:r>
    </w:p>
    <w:p w:rsidR="00AC4D73" w:rsidRPr="00FE17AE" w:rsidRDefault="00AC4D73" w:rsidP="00AC4D73">
      <w:pPr>
        <w:spacing w:after="0" w:line="240" w:lineRule="auto"/>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p>
    <w:p w:rsidR="00AC4D73" w:rsidRPr="00FE17AE" w:rsidRDefault="00AC4D73" w:rsidP="00AC4D73">
      <w:pPr>
        <w:spacing w:after="0" w:line="240" w:lineRule="auto"/>
        <w:rPr>
          <w:rFonts w:ascii="Times New Roman" w:hAnsi="Times New Roman" w:cs="Times New Roman"/>
          <w:sz w:val="24"/>
          <w:szCs w:val="24"/>
          <w:lang w:val="ro-RO"/>
        </w:rPr>
      </w:pPr>
    </w:p>
    <w:p w:rsidR="00AC4D73" w:rsidRPr="00FE17AE" w:rsidRDefault="00AC4D73" w:rsidP="00AC4D73">
      <w:pPr>
        <w:spacing w:after="0" w:line="240" w:lineRule="auto"/>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p>
    <w:p w:rsidR="002D45AE" w:rsidRPr="00FE17AE" w:rsidRDefault="00AC4D73" w:rsidP="00573225">
      <w:pPr>
        <w:autoSpaceDE w:val="0"/>
        <w:autoSpaceDN w:val="0"/>
        <w:adjustRightInd w:val="0"/>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Examinând documentaţia de atribuire, subsemnaţii................................., reprezentanţi ai ofertantului ………............. (</w:t>
      </w:r>
      <w:r w:rsidRPr="00FE17AE">
        <w:rPr>
          <w:rFonts w:ascii="Times New Roman" w:hAnsi="Times New Roman" w:cs="Times New Roman"/>
          <w:i/>
          <w:sz w:val="24"/>
          <w:szCs w:val="24"/>
          <w:lang w:val="ro-RO"/>
        </w:rPr>
        <w:t>denumirea/numele ofertantului</w:t>
      </w:r>
      <w:r w:rsidRPr="00FE17AE">
        <w:rPr>
          <w:rFonts w:ascii="Times New Roman" w:hAnsi="Times New Roman" w:cs="Times New Roman"/>
          <w:sz w:val="24"/>
          <w:szCs w:val="24"/>
          <w:lang w:val="ro-RO"/>
        </w:rPr>
        <w:t xml:space="preserve">), ne oferim ca, în conformitate cu prevederile şi cerinţele cuprinse în documentaţia mai sus menţionată, </w:t>
      </w:r>
      <w:r w:rsidR="002D45AE" w:rsidRPr="00FE17AE">
        <w:rPr>
          <w:rFonts w:ascii="Times New Roman" w:hAnsi="Times New Roman" w:cs="Times New Roman"/>
          <w:sz w:val="24"/>
          <w:szCs w:val="24"/>
        </w:rPr>
        <w:t xml:space="preserve">sa prestam </w:t>
      </w:r>
      <w:r w:rsidR="002D45AE" w:rsidRPr="00FE17AE">
        <w:rPr>
          <w:rFonts w:ascii="Times New Roman" w:hAnsi="Times New Roman" w:cs="Times New Roman"/>
          <w:b/>
          <w:sz w:val="24"/>
          <w:szCs w:val="24"/>
        </w:rPr>
        <w:t xml:space="preserve">serviciile </w:t>
      </w:r>
      <w:r w:rsidR="005A4F07">
        <w:rPr>
          <w:rFonts w:ascii="Times New Roman" w:hAnsi="Times New Roman" w:cs="Times New Roman"/>
          <w:b/>
          <w:sz w:val="24"/>
          <w:szCs w:val="24"/>
          <w:lang w:val="it-IT"/>
        </w:rPr>
        <w:t>pentru realizare STUDIU</w:t>
      </w:r>
      <w:r w:rsidR="005A4F07" w:rsidRPr="00FE17AE">
        <w:rPr>
          <w:rFonts w:ascii="Times New Roman" w:hAnsi="Times New Roman" w:cs="Times New Roman"/>
          <w:b/>
          <w:sz w:val="24"/>
          <w:szCs w:val="24"/>
          <w:lang w:val="it-IT"/>
        </w:rPr>
        <w:t xml:space="preserve"> </w:t>
      </w:r>
      <w:r w:rsidR="005A4F07">
        <w:rPr>
          <w:rFonts w:ascii="Times New Roman" w:hAnsi="Times New Roman" w:cs="Times New Roman"/>
          <w:b/>
          <w:sz w:val="24"/>
          <w:szCs w:val="24"/>
          <w:lang w:val="it-IT"/>
        </w:rPr>
        <w:t>AMANAJAMENT SILVIC</w:t>
      </w:r>
      <w:r w:rsidR="003F1191" w:rsidRPr="00FE17AE">
        <w:rPr>
          <w:rFonts w:ascii="Times New Roman" w:eastAsia="Calibri" w:hAnsi="Times New Roman" w:cs="Times New Roman"/>
          <w:b/>
          <w:bCs/>
          <w:i/>
          <w:spacing w:val="-1"/>
          <w:sz w:val="24"/>
          <w:szCs w:val="24"/>
        </w:rPr>
        <w:t xml:space="preserve">, </w:t>
      </w:r>
      <w:r w:rsidR="00416758" w:rsidRPr="00FE17AE">
        <w:rPr>
          <w:rFonts w:ascii="Times New Roman" w:hAnsi="Times New Roman" w:cs="Times New Roman"/>
          <w:b/>
          <w:i/>
          <w:sz w:val="24"/>
          <w:szCs w:val="24"/>
        </w:rPr>
        <w:t xml:space="preserve"> </w:t>
      </w:r>
      <w:r w:rsidR="002D45AE" w:rsidRPr="00FE17AE">
        <w:rPr>
          <w:rFonts w:ascii="Times New Roman" w:hAnsi="Times New Roman" w:cs="Times New Roman"/>
          <w:sz w:val="24"/>
          <w:szCs w:val="24"/>
          <w:lang w:val="ro-RO"/>
        </w:rPr>
        <w:t xml:space="preserve">pentru suma de </w:t>
      </w:r>
      <w:r w:rsidR="002D45AE" w:rsidRPr="00FE17AE">
        <w:rPr>
          <w:rFonts w:ascii="Times New Roman" w:hAnsi="Times New Roman" w:cs="Times New Roman"/>
          <w:b/>
          <w:sz w:val="24"/>
          <w:szCs w:val="24"/>
          <w:lang w:val="ro-RO"/>
        </w:rPr>
        <w:t>............</w:t>
      </w:r>
      <w:r w:rsidR="003F1191" w:rsidRPr="00FE17AE">
        <w:rPr>
          <w:rFonts w:ascii="Times New Roman" w:hAnsi="Times New Roman" w:cs="Times New Roman"/>
          <w:b/>
          <w:sz w:val="24"/>
          <w:szCs w:val="24"/>
          <w:lang w:val="ro-RO"/>
        </w:rPr>
        <w:t>........</w:t>
      </w:r>
      <w:r w:rsidR="002D45AE" w:rsidRPr="00FE17AE">
        <w:rPr>
          <w:rFonts w:ascii="Times New Roman" w:hAnsi="Times New Roman" w:cs="Times New Roman"/>
          <w:b/>
          <w:sz w:val="24"/>
          <w:szCs w:val="24"/>
          <w:lang w:val="ro-RO"/>
        </w:rPr>
        <w:t>.............</w:t>
      </w:r>
      <w:r w:rsidR="002D45AE" w:rsidRPr="00FE17AE">
        <w:rPr>
          <w:rFonts w:ascii="Times New Roman" w:hAnsi="Times New Roman" w:cs="Times New Roman"/>
          <w:sz w:val="24"/>
          <w:szCs w:val="24"/>
          <w:lang w:val="ro-RO"/>
        </w:rPr>
        <w:t xml:space="preserve"> (</w:t>
      </w:r>
      <w:r w:rsidR="002D45AE" w:rsidRPr="00FE17AE">
        <w:rPr>
          <w:rFonts w:ascii="Times New Roman" w:hAnsi="Times New Roman" w:cs="Times New Roman"/>
          <w:i/>
          <w:sz w:val="24"/>
          <w:szCs w:val="24"/>
          <w:lang w:val="ro-RO"/>
        </w:rPr>
        <w:t>suma în litere şi în cifre</w:t>
      </w:r>
      <w:r w:rsidR="002D45AE" w:rsidRPr="00FE17AE">
        <w:rPr>
          <w:rFonts w:ascii="Times New Roman" w:hAnsi="Times New Roman" w:cs="Times New Roman"/>
          <w:sz w:val="24"/>
          <w:szCs w:val="24"/>
          <w:lang w:val="ro-RO"/>
        </w:rPr>
        <w:t>) RON fara TVA, la care se adaugă taxa pe valoarea adăugată în valoare de .............</w:t>
      </w:r>
      <w:r w:rsidR="003F1191" w:rsidRPr="00FE17AE">
        <w:rPr>
          <w:rFonts w:ascii="Times New Roman" w:hAnsi="Times New Roman" w:cs="Times New Roman"/>
          <w:sz w:val="24"/>
          <w:szCs w:val="24"/>
          <w:lang w:val="ro-RO"/>
        </w:rPr>
        <w:t>....</w:t>
      </w:r>
      <w:r w:rsidR="002D45AE" w:rsidRPr="00FE17AE">
        <w:rPr>
          <w:rFonts w:ascii="Times New Roman" w:hAnsi="Times New Roman" w:cs="Times New Roman"/>
          <w:sz w:val="24"/>
          <w:szCs w:val="24"/>
          <w:lang w:val="ro-RO"/>
        </w:rPr>
        <w:t>......... (</w:t>
      </w:r>
      <w:r w:rsidR="002D45AE" w:rsidRPr="00FE17AE">
        <w:rPr>
          <w:rFonts w:ascii="Times New Roman" w:hAnsi="Times New Roman" w:cs="Times New Roman"/>
          <w:i/>
          <w:sz w:val="24"/>
          <w:szCs w:val="24"/>
          <w:lang w:val="ro-RO"/>
        </w:rPr>
        <w:t>suma în litere şi în cifre</w:t>
      </w:r>
      <w:r w:rsidR="002D45AE" w:rsidRPr="00FE17AE">
        <w:rPr>
          <w:rFonts w:ascii="Times New Roman" w:hAnsi="Times New Roman" w:cs="Times New Roman"/>
          <w:sz w:val="24"/>
          <w:szCs w:val="24"/>
          <w:lang w:val="ro-RO"/>
        </w:rPr>
        <w:t>) RON fara TVA.</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 xml:space="preserve">Ne angajăm ca, în cazul în care oferta noastră este stabilită câştigătoare, sa prestam serviciile </w:t>
      </w:r>
      <w:r w:rsidR="0092058A" w:rsidRPr="00FE17AE">
        <w:rPr>
          <w:rFonts w:ascii="Times New Roman" w:hAnsi="Times New Roman" w:cs="Times New Roman"/>
          <w:lang w:val="ro-RO"/>
        </w:rPr>
        <w:t xml:space="preserve">conform </w:t>
      </w:r>
      <w:r w:rsidR="00AD1EF8" w:rsidRPr="00FE17AE">
        <w:rPr>
          <w:rFonts w:ascii="Times New Roman" w:hAnsi="Times New Roman" w:cs="Times New Roman"/>
          <w:lang w:val="ro-RO"/>
        </w:rPr>
        <w:t>documentatiei postate in SEAP</w:t>
      </w:r>
      <w:r w:rsidRPr="00FE17AE">
        <w:rPr>
          <w:rFonts w:ascii="Times New Roman" w:hAnsi="Times New Roman" w:cs="Times New Roman"/>
          <w:lang w:val="ro-RO"/>
        </w:rPr>
        <w:t xml:space="preserve">.  </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 xml:space="preserve">Ne angajăm sa menţinem aceasta oferta valabilă pentru o durata de </w:t>
      </w:r>
      <w:r w:rsidR="00416758" w:rsidRPr="00FE17AE">
        <w:rPr>
          <w:rFonts w:ascii="Times New Roman" w:hAnsi="Times New Roman" w:cs="Times New Roman"/>
          <w:b/>
          <w:lang w:val="ro-RO"/>
        </w:rPr>
        <w:t>70</w:t>
      </w:r>
      <w:r w:rsidRPr="00FE17AE">
        <w:rPr>
          <w:rFonts w:ascii="Times New Roman" w:hAnsi="Times New Roman" w:cs="Times New Roman"/>
          <w:b/>
          <w:lang w:val="ro-RO"/>
        </w:rPr>
        <w:t xml:space="preserve"> </w:t>
      </w:r>
      <w:r w:rsidR="002D45AE" w:rsidRPr="00FE17AE">
        <w:rPr>
          <w:rFonts w:ascii="Times New Roman" w:hAnsi="Times New Roman" w:cs="Times New Roman"/>
          <w:b/>
          <w:lang w:val="ro-RO"/>
        </w:rPr>
        <w:t>zile</w:t>
      </w:r>
      <w:r w:rsidRPr="00FE17AE">
        <w:rPr>
          <w:rFonts w:ascii="Times New Roman" w:hAnsi="Times New Roman" w:cs="Times New Roman"/>
          <w:lang w:val="ro-RO"/>
        </w:rPr>
        <w:t>, şi ea va rămâne obligatorie pentru noi şi poate fi acceptată oricând înainte de expirarea perioadei de valabilitate.</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Pana la încheierea şi semnarea contractului de achiziţie publica aceasta oferta, împreună cu comunicarea transmisă de dumneavoastră, prin</w:t>
      </w:r>
      <w:r w:rsidR="00416758" w:rsidRPr="00FE17AE">
        <w:rPr>
          <w:rFonts w:ascii="Times New Roman" w:hAnsi="Times New Roman" w:cs="Times New Roman"/>
          <w:lang w:val="ro-RO"/>
        </w:rPr>
        <w:t xml:space="preserve"> </w:t>
      </w:r>
      <w:r w:rsidRPr="00FE17AE">
        <w:rPr>
          <w:rFonts w:ascii="Times New Roman" w:hAnsi="Times New Roman" w:cs="Times New Roman"/>
          <w:lang w:val="ro-RO"/>
        </w:rPr>
        <w:t>care oferta noastră este stabilită câştigătoare, vor constitui un contract angajant între noi.</w:t>
      </w:r>
      <w:r w:rsidRPr="00FE17AE">
        <w:rPr>
          <w:rFonts w:ascii="Times New Roman" w:hAnsi="Times New Roman" w:cs="Times New Roman"/>
          <w:lang w:val="ro-RO"/>
        </w:rPr>
        <w:tab/>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Am înţeles şi consimţim ca, în cazul în care oferta noastră este stabilită ca fiind câştigătoare, sa constituim garanţia de buna execuţie în conformitate cu prevederil</w:t>
      </w:r>
      <w:r w:rsidR="002D45AE" w:rsidRPr="00FE17AE">
        <w:rPr>
          <w:rFonts w:ascii="Times New Roman" w:hAnsi="Times New Roman" w:cs="Times New Roman"/>
          <w:lang w:val="ro-RO"/>
        </w:rPr>
        <w:t>e din documentaţia de atribuire</w:t>
      </w:r>
      <w:r w:rsidRPr="00FE17AE">
        <w:rPr>
          <w:rFonts w:ascii="Times New Roman" w:hAnsi="Times New Roman" w:cs="Times New Roman"/>
        </w:rPr>
        <w:t>.</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Înţelegem ca nu sunteţi obligaţi sa acceptaţi oferta cu cel mai mic pret sau orice alta oferta pe care o puteţi primi.</w:t>
      </w:r>
    </w:p>
    <w:p w:rsidR="00AC4D73" w:rsidRPr="00FE17AE" w:rsidRDefault="00AC4D73" w:rsidP="00023DA4">
      <w:pPr>
        <w:pStyle w:val="ListParagraph"/>
        <w:ind w:left="450"/>
        <w:rPr>
          <w:rFonts w:ascii="Times New Roman" w:hAnsi="Times New Roman" w:cs="Times New Roman"/>
          <w:lang w:val="ro-RO"/>
        </w:rPr>
      </w:pPr>
    </w:p>
    <w:p w:rsidR="00AC4D73" w:rsidRPr="00FE17AE" w:rsidRDefault="00AC4D73" w:rsidP="00023DA4">
      <w:pPr>
        <w:ind w:left="450"/>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Data ...............................</w:t>
      </w:r>
    </w:p>
    <w:p w:rsidR="00AC4D73" w:rsidRPr="00FE17AE" w:rsidRDefault="00AC4D73" w:rsidP="00023DA4">
      <w:pPr>
        <w:ind w:left="450"/>
        <w:jc w:val="center"/>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p>
    <w:p w:rsidR="00AC4D73" w:rsidRPr="00FE17AE" w:rsidRDefault="00AC4D73" w:rsidP="00023DA4">
      <w:pPr>
        <w:spacing w:after="0" w:line="240" w:lineRule="auto"/>
        <w:ind w:left="450"/>
        <w:jc w:val="center"/>
        <w:rPr>
          <w:rFonts w:ascii="Times New Roman" w:hAnsi="Times New Roman" w:cs="Times New Roman"/>
          <w:i/>
          <w:sz w:val="24"/>
          <w:szCs w:val="24"/>
          <w:lang w:val="ro-RO"/>
        </w:rPr>
      </w:pPr>
      <w:r w:rsidRPr="00FE17AE">
        <w:rPr>
          <w:rFonts w:ascii="Times New Roman" w:hAnsi="Times New Roman" w:cs="Times New Roman"/>
          <w:i/>
          <w:sz w:val="24"/>
          <w:szCs w:val="24"/>
          <w:lang w:val="ro-RO"/>
        </w:rPr>
        <w:t xml:space="preserve">(nume, prenume,semnătură si stampila) </w:t>
      </w:r>
    </w:p>
    <w:p w:rsidR="00AC4D73" w:rsidRPr="00FE17AE" w:rsidRDefault="00AC4D73" w:rsidP="00023DA4">
      <w:pPr>
        <w:spacing w:after="0" w:line="240" w:lineRule="auto"/>
        <w:ind w:left="450"/>
        <w:jc w:val="center"/>
        <w:rPr>
          <w:rFonts w:ascii="Times New Roman" w:hAnsi="Times New Roman" w:cs="Times New Roman"/>
          <w:i/>
          <w:sz w:val="24"/>
          <w:szCs w:val="24"/>
          <w:lang w:val="ro-RO"/>
        </w:rPr>
      </w:pPr>
    </w:p>
    <w:p w:rsidR="00AC4D73" w:rsidRPr="00FE17AE" w:rsidRDefault="00AC4D73" w:rsidP="00023DA4">
      <w:pPr>
        <w:spacing w:after="0" w:line="240" w:lineRule="auto"/>
        <w:ind w:left="450"/>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in calitate de ............................................ legal autorizat să semnez oferta pentru şi în numele ...................................................... (</w:t>
      </w:r>
      <w:r w:rsidRPr="00FE17AE">
        <w:rPr>
          <w:rFonts w:ascii="Times New Roman" w:hAnsi="Times New Roman" w:cs="Times New Roman"/>
          <w:i/>
          <w:sz w:val="24"/>
          <w:szCs w:val="24"/>
          <w:lang w:val="ro-RO"/>
        </w:rPr>
        <w:t>denumirea/numele operatorului economic)</w:t>
      </w:r>
    </w:p>
    <w:p w:rsidR="00AC4D73" w:rsidRPr="00FE17AE" w:rsidRDefault="00AC4D73" w:rsidP="00023DA4">
      <w:pPr>
        <w:ind w:left="450"/>
        <w:jc w:val="both"/>
        <w:rPr>
          <w:rFonts w:ascii="Times New Roman" w:hAnsi="Times New Roman" w:cs="Times New Roman"/>
          <w:sz w:val="24"/>
          <w:szCs w:val="24"/>
          <w:lang w:val="ro-RO"/>
        </w:rPr>
      </w:pPr>
    </w:p>
    <w:p w:rsidR="00BE02DD" w:rsidRPr="00FE17AE" w:rsidRDefault="00BE02DD" w:rsidP="003F1191">
      <w:pPr>
        <w:autoSpaceDE w:val="0"/>
        <w:ind w:left="270" w:hanging="270"/>
        <w:jc w:val="both"/>
        <w:rPr>
          <w:rFonts w:ascii="Times New Roman" w:eastAsia="Times New Roman" w:hAnsi="Times New Roman" w:cs="Times New Roman"/>
          <w:i/>
          <w:sz w:val="24"/>
          <w:szCs w:val="24"/>
          <w:lang w:val="ro-RO"/>
        </w:rPr>
      </w:pPr>
    </w:p>
    <w:p w:rsidR="00BE02DD" w:rsidRPr="006B541A" w:rsidRDefault="00BE02DD" w:rsidP="003F1191">
      <w:pPr>
        <w:autoSpaceDE w:val="0"/>
        <w:ind w:left="270" w:hanging="270"/>
        <w:jc w:val="both"/>
        <w:rPr>
          <w:rFonts w:ascii="Times New Roman" w:eastAsia="Times New Roman" w:hAnsi="Times New Roman" w:cs="Times New Roman"/>
          <w:i/>
          <w:sz w:val="24"/>
          <w:szCs w:val="24"/>
          <w:lang w:val="ro-RO"/>
        </w:rPr>
      </w:pPr>
    </w:p>
    <w:p w:rsidR="003F1191" w:rsidRPr="006B541A" w:rsidRDefault="003F1191" w:rsidP="003F1191">
      <w:pPr>
        <w:autoSpaceDE w:val="0"/>
        <w:ind w:left="270" w:hanging="270"/>
        <w:jc w:val="both"/>
        <w:rPr>
          <w:rFonts w:ascii="Times New Roman" w:eastAsia="Times New Roman" w:hAnsi="Times New Roman" w:cs="Times New Roman"/>
          <w:i/>
          <w:sz w:val="24"/>
          <w:szCs w:val="24"/>
          <w:lang w:val="ro-RO"/>
        </w:rPr>
      </w:pPr>
      <w:r w:rsidRPr="006B541A">
        <w:rPr>
          <w:rFonts w:ascii="Times New Roman" w:eastAsia="Times New Roman" w:hAnsi="Times New Roman" w:cs="Times New Roman"/>
          <w:i/>
          <w:sz w:val="24"/>
          <w:szCs w:val="24"/>
          <w:lang w:val="ro-RO"/>
        </w:rPr>
        <w:lastRenderedPageBreak/>
        <w:t>Operator</w:t>
      </w:r>
      <w:r w:rsidRPr="006B541A">
        <w:rPr>
          <w:rFonts w:ascii="Times New Roman" w:eastAsia="Times New Roman" w:hAnsi="Times New Roman" w:cs="Times New Roman"/>
          <w:b/>
          <w:i/>
          <w:sz w:val="24"/>
          <w:szCs w:val="24"/>
          <w:lang w:val="ro-RO"/>
        </w:rPr>
        <w:t xml:space="preserve"> </w:t>
      </w:r>
      <w:r w:rsidRPr="006B541A">
        <w:rPr>
          <w:rFonts w:ascii="Times New Roman" w:eastAsia="Times New Roman" w:hAnsi="Times New Roman" w:cs="Times New Roman"/>
          <w:i/>
          <w:sz w:val="24"/>
          <w:szCs w:val="24"/>
          <w:lang w:val="ro-RO"/>
        </w:rPr>
        <w:t>economic,</w:t>
      </w:r>
    </w:p>
    <w:p w:rsidR="003F1191" w:rsidRPr="006B541A" w:rsidRDefault="003F1191" w:rsidP="003F1191">
      <w:pPr>
        <w:autoSpaceDE w:val="0"/>
        <w:ind w:left="270" w:hanging="270"/>
        <w:jc w:val="both"/>
        <w:rPr>
          <w:rFonts w:ascii="Times New Roman" w:eastAsia="Times New Roman" w:hAnsi="Times New Roman" w:cs="Times New Roman"/>
          <w:i/>
          <w:sz w:val="24"/>
          <w:szCs w:val="24"/>
          <w:lang w:val="ro-RO"/>
        </w:rPr>
      </w:pPr>
      <w:r w:rsidRPr="006B541A">
        <w:rPr>
          <w:rFonts w:ascii="Times New Roman" w:eastAsia="Times New Roman" w:hAnsi="Times New Roman" w:cs="Times New Roman"/>
          <w:i/>
          <w:sz w:val="24"/>
          <w:szCs w:val="24"/>
          <w:lang w:val="ro-RO"/>
        </w:rPr>
        <w:t>________________________</w:t>
      </w:r>
    </w:p>
    <w:p w:rsidR="003F1191" w:rsidRPr="006B541A" w:rsidRDefault="003F1191" w:rsidP="003F1191">
      <w:pPr>
        <w:autoSpaceDE w:val="0"/>
        <w:ind w:left="270" w:hanging="270"/>
        <w:jc w:val="both"/>
        <w:rPr>
          <w:rFonts w:ascii="Times New Roman" w:eastAsia="Times New Roman" w:hAnsi="Times New Roman" w:cs="Times New Roman"/>
          <w:i/>
          <w:sz w:val="24"/>
          <w:szCs w:val="24"/>
          <w:lang w:val="ro-RO"/>
        </w:rPr>
      </w:pPr>
      <w:r w:rsidRPr="006B541A">
        <w:rPr>
          <w:rFonts w:ascii="Times New Roman" w:eastAsia="Times New Roman" w:hAnsi="Times New Roman" w:cs="Times New Roman"/>
          <w:i/>
          <w:sz w:val="24"/>
          <w:szCs w:val="24"/>
          <w:lang w:val="ro-RO"/>
        </w:rPr>
        <w:t>(denumirea/numele)</w:t>
      </w:r>
    </w:p>
    <w:p w:rsidR="003F1191" w:rsidRPr="006B541A" w:rsidRDefault="003F1191">
      <w:pPr>
        <w:rPr>
          <w:rFonts w:ascii="Times New Roman" w:hAnsi="Times New Roman" w:cs="Times New Roman"/>
          <w:sz w:val="24"/>
          <w:szCs w:val="24"/>
        </w:rPr>
      </w:pPr>
    </w:p>
    <w:p w:rsidR="003F1191" w:rsidRPr="006B541A" w:rsidRDefault="003F1191" w:rsidP="003F1191">
      <w:pPr>
        <w:jc w:val="center"/>
        <w:rPr>
          <w:rFonts w:ascii="Times New Roman" w:hAnsi="Times New Roman" w:cs="Times New Roman"/>
          <w:b/>
          <w:sz w:val="24"/>
          <w:szCs w:val="24"/>
        </w:rPr>
      </w:pPr>
      <w:r w:rsidRPr="006B541A">
        <w:rPr>
          <w:rFonts w:ascii="Times New Roman" w:hAnsi="Times New Roman" w:cs="Times New Roman"/>
          <w:b/>
          <w:sz w:val="24"/>
          <w:szCs w:val="24"/>
        </w:rPr>
        <w:t>CENTRALIZATOR DE PRETURI</w:t>
      </w:r>
      <w:r w:rsidR="00FE17AE" w:rsidRPr="006B541A">
        <w:rPr>
          <w:rFonts w:ascii="Times New Roman" w:hAnsi="Times New Roman" w:cs="Times New Roman"/>
          <w:b/>
          <w:sz w:val="24"/>
          <w:szCs w:val="24"/>
        </w:rPr>
        <w:t xml:space="preserve"> conform </w:t>
      </w:r>
      <w:r w:rsidR="005A4F07">
        <w:rPr>
          <w:rFonts w:ascii="Times New Roman" w:hAnsi="Times New Roman" w:cs="Times New Roman"/>
          <w:b/>
          <w:sz w:val="24"/>
          <w:szCs w:val="24"/>
        </w:rPr>
        <w:t xml:space="preserve">celor stiupulate in caietul de sarcini nr. </w:t>
      </w:r>
      <w:proofErr w:type="gramStart"/>
      <w:r w:rsidR="005A4F07">
        <w:rPr>
          <w:rFonts w:ascii="Times New Roman" w:hAnsi="Times New Roman" w:cs="Times New Roman"/>
          <w:b/>
          <w:sz w:val="24"/>
          <w:szCs w:val="24"/>
        </w:rPr>
        <w:t>SC2021 – 26.173/20.09.2021, pag 3 –Oferta propriu-zisa.</w:t>
      </w:r>
      <w:proofErr w:type="gramEnd"/>
    </w:p>
    <w:p w:rsidR="003F1191" w:rsidRPr="006B541A" w:rsidRDefault="003F1191">
      <w:pPr>
        <w:rPr>
          <w:rFonts w:ascii="Times New Roman" w:hAnsi="Times New Roman" w:cs="Times New Roman"/>
          <w:sz w:val="24"/>
          <w:szCs w:val="24"/>
        </w:rPr>
      </w:pPr>
    </w:p>
    <w:p w:rsidR="005A4F07" w:rsidRPr="008F74A6" w:rsidRDefault="005A4F07" w:rsidP="005A4F07">
      <w:pPr>
        <w:ind w:firstLine="720"/>
        <w:jc w:val="both"/>
        <w:rPr>
          <w:rFonts w:ascii="Times New Roman" w:hAnsi="Times New Roman" w:cs="Times New Roman"/>
          <w:color w:val="000000"/>
        </w:rPr>
      </w:pPr>
      <w:r w:rsidRPr="008F74A6">
        <w:rPr>
          <w:rFonts w:ascii="Times New Roman" w:hAnsi="Times New Roman" w:cs="Times New Roman"/>
          <w:color w:val="000000"/>
        </w:rPr>
        <w:t xml:space="preserve">Oferta </w:t>
      </w:r>
      <w:proofErr w:type="gramStart"/>
      <w:r w:rsidRPr="008F74A6">
        <w:rPr>
          <w:rFonts w:ascii="Times New Roman" w:hAnsi="Times New Roman" w:cs="Times New Roman"/>
          <w:color w:val="000000"/>
        </w:rPr>
        <w:t>va</w:t>
      </w:r>
      <w:proofErr w:type="gramEnd"/>
      <w:r w:rsidRPr="008F74A6">
        <w:rPr>
          <w:rFonts w:ascii="Times New Roman" w:hAnsi="Times New Roman" w:cs="Times New Roman"/>
          <w:color w:val="000000"/>
        </w:rPr>
        <w:t xml:space="preserve"> trebui să cuprindă </w:t>
      </w:r>
      <w:r w:rsidRPr="008F74A6">
        <w:rPr>
          <w:rFonts w:ascii="Times New Roman" w:hAnsi="Times New Roman" w:cs="Times New Roman"/>
          <w:i/>
          <w:iCs/>
          <w:color w:val="000000"/>
        </w:rPr>
        <w:t>preţul unitar exprimat în lei pe hectar</w:t>
      </w:r>
      <w:r w:rsidRPr="008F74A6">
        <w:rPr>
          <w:rFonts w:ascii="Times New Roman" w:hAnsi="Times New Roman" w:cs="Times New Roman"/>
          <w:color w:val="000000"/>
        </w:rPr>
        <w:t>, valoarea totală a contractului care se va raporta </w:t>
      </w:r>
      <w:r w:rsidRPr="008F74A6">
        <w:rPr>
          <w:rFonts w:ascii="Times New Roman" w:hAnsi="Times New Roman" w:cs="Times New Roman"/>
          <w:b/>
          <w:bCs/>
          <w:color w:val="000000"/>
        </w:rPr>
        <w:t>la suprafaţa de 500.45 </w:t>
      </w:r>
      <w:r w:rsidRPr="008F74A6">
        <w:rPr>
          <w:rFonts w:ascii="Times New Roman" w:hAnsi="Times New Roman" w:cs="Times New Roman"/>
          <w:b/>
          <w:bCs/>
          <w:i/>
          <w:iCs/>
          <w:color w:val="000000"/>
        </w:rPr>
        <w:t>ha</w:t>
      </w:r>
      <w:r w:rsidRPr="008F74A6">
        <w:rPr>
          <w:rFonts w:ascii="Times New Roman" w:hAnsi="Times New Roman" w:cs="Times New Roman"/>
          <w:color w:val="000000"/>
        </w:rPr>
        <w:t>, şi defalcarea acesteia pe faze.</w:t>
      </w:r>
    </w:p>
    <w:p w:rsidR="005A4F07" w:rsidRPr="008F74A6" w:rsidRDefault="005A4F07" w:rsidP="005A4F07">
      <w:pPr>
        <w:ind w:firstLine="720"/>
        <w:jc w:val="both"/>
        <w:rPr>
          <w:rFonts w:ascii="Times New Roman" w:hAnsi="Times New Roman" w:cs="Times New Roman"/>
          <w:color w:val="000000"/>
        </w:rPr>
      </w:pPr>
      <w:r w:rsidRPr="008F74A6">
        <w:rPr>
          <w:rFonts w:ascii="Times New Roman" w:hAnsi="Times New Roman" w:cs="Times New Roman"/>
          <w:color w:val="000000"/>
        </w:rPr>
        <w:t xml:space="preserve">Oferta </w:t>
      </w:r>
      <w:proofErr w:type="gramStart"/>
      <w:r w:rsidRPr="008F74A6">
        <w:rPr>
          <w:rFonts w:ascii="Times New Roman" w:hAnsi="Times New Roman" w:cs="Times New Roman"/>
          <w:color w:val="000000"/>
        </w:rPr>
        <w:t>va</w:t>
      </w:r>
      <w:proofErr w:type="gramEnd"/>
      <w:r w:rsidRPr="008F74A6">
        <w:rPr>
          <w:rFonts w:ascii="Times New Roman" w:hAnsi="Times New Roman" w:cs="Times New Roman"/>
          <w:color w:val="000000"/>
        </w:rPr>
        <w:t xml:space="preserve"> include toate cheltuielile materiale, de personal sau de altă natură, privitoare la realizarea, întocmirea şi finalizarea proiectului de amenajare a pădurilor conform normelor tehnice în vigoare, inclusiv obţinerea aprobării C</w:t>
      </w:r>
      <w:r>
        <w:rPr>
          <w:rFonts w:ascii="Times New Roman" w:hAnsi="Times New Roman" w:cs="Times New Roman"/>
          <w:color w:val="000000"/>
        </w:rPr>
        <w:t>.</w:t>
      </w:r>
      <w:r w:rsidRPr="008F74A6">
        <w:rPr>
          <w:rFonts w:ascii="Times New Roman" w:hAnsi="Times New Roman" w:cs="Times New Roman"/>
          <w:color w:val="000000"/>
        </w:rPr>
        <w:t>T</w:t>
      </w:r>
      <w:r>
        <w:rPr>
          <w:rFonts w:ascii="Times New Roman" w:hAnsi="Times New Roman" w:cs="Times New Roman"/>
          <w:color w:val="000000"/>
        </w:rPr>
        <w:t>.</w:t>
      </w:r>
      <w:r w:rsidRPr="008F74A6">
        <w:rPr>
          <w:rFonts w:ascii="Times New Roman" w:hAnsi="Times New Roman" w:cs="Times New Roman"/>
          <w:color w:val="000000"/>
        </w:rPr>
        <w:t>A</w:t>
      </w:r>
      <w:r>
        <w:rPr>
          <w:rFonts w:ascii="Times New Roman" w:hAnsi="Times New Roman" w:cs="Times New Roman"/>
          <w:color w:val="000000"/>
        </w:rPr>
        <w:t>.</w:t>
      </w:r>
      <w:r w:rsidRPr="008F74A6">
        <w:rPr>
          <w:rFonts w:ascii="Times New Roman" w:hAnsi="Times New Roman" w:cs="Times New Roman"/>
          <w:color w:val="000000"/>
        </w:rPr>
        <w:t>P</w:t>
      </w:r>
      <w:r>
        <w:rPr>
          <w:rFonts w:ascii="Times New Roman" w:hAnsi="Times New Roman" w:cs="Times New Roman"/>
          <w:color w:val="000000"/>
        </w:rPr>
        <w:t>.</w:t>
      </w:r>
      <w:r w:rsidRPr="008F74A6">
        <w:rPr>
          <w:rFonts w:ascii="Times New Roman" w:hAnsi="Times New Roman" w:cs="Times New Roman"/>
          <w:color w:val="000000"/>
        </w:rPr>
        <w:t xml:space="preserve"> din cadrul M</w:t>
      </w:r>
      <w:r>
        <w:rPr>
          <w:rFonts w:ascii="Times New Roman" w:hAnsi="Times New Roman" w:cs="Times New Roman"/>
          <w:color w:val="000000"/>
        </w:rPr>
        <w:t>.</w:t>
      </w:r>
      <w:r w:rsidRPr="008F74A6">
        <w:rPr>
          <w:rFonts w:ascii="Times New Roman" w:hAnsi="Times New Roman" w:cs="Times New Roman"/>
          <w:color w:val="000000"/>
        </w:rPr>
        <w:t>A</w:t>
      </w:r>
      <w:r>
        <w:rPr>
          <w:rFonts w:ascii="Times New Roman" w:hAnsi="Times New Roman" w:cs="Times New Roman"/>
          <w:color w:val="000000"/>
        </w:rPr>
        <w:t>.</w:t>
      </w:r>
      <w:r w:rsidRPr="008F74A6">
        <w:rPr>
          <w:rFonts w:ascii="Times New Roman" w:hAnsi="Times New Roman" w:cs="Times New Roman"/>
          <w:color w:val="000000"/>
        </w:rPr>
        <w:t>P.</w:t>
      </w:r>
    </w:p>
    <w:p w:rsidR="00FE17AE" w:rsidRDefault="00FE17AE">
      <w:pPr>
        <w:rPr>
          <w:rFonts w:ascii="Times New Roman" w:hAnsi="Times New Roman" w:cs="Times New Roman"/>
          <w:sz w:val="24"/>
          <w:szCs w:val="24"/>
        </w:rPr>
      </w:pPr>
    </w:p>
    <w:p w:rsidR="005A4F07" w:rsidRDefault="005A4F07">
      <w:pPr>
        <w:rPr>
          <w:rFonts w:ascii="Times New Roman" w:hAnsi="Times New Roman" w:cs="Times New Roman"/>
          <w:sz w:val="24"/>
          <w:szCs w:val="24"/>
        </w:rPr>
      </w:pPr>
    </w:p>
    <w:p w:rsidR="005A4F07" w:rsidRDefault="005A4F07">
      <w:pPr>
        <w:rPr>
          <w:rFonts w:ascii="Times New Roman" w:hAnsi="Times New Roman" w:cs="Times New Roman"/>
          <w:sz w:val="24"/>
          <w:szCs w:val="24"/>
        </w:rPr>
      </w:pPr>
    </w:p>
    <w:p w:rsidR="005A4F07" w:rsidRDefault="005A4F07">
      <w:pPr>
        <w:rPr>
          <w:rFonts w:ascii="Times New Roman" w:hAnsi="Times New Roman" w:cs="Times New Roman"/>
          <w:sz w:val="24"/>
          <w:szCs w:val="24"/>
        </w:rPr>
      </w:pPr>
    </w:p>
    <w:p w:rsidR="005A4F07" w:rsidRDefault="005A4F07">
      <w:pPr>
        <w:rPr>
          <w:rFonts w:ascii="Times New Roman" w:hAnsi="Times New Roman" w:cs="Times New Roman"/>
          <w:sz w:val="24"/>
          <w:szCs w:val="24"/>
        </w:rPr>
      </w:pPr>
    </w:p>
    <w:p w:rsidR="005A4F07" w:rsidRDefault="005A4F07">
      <w:pPr>
        <w:rPr>
          <w:rFonts w:ascii="Times New Roman" w:hAnsi="Times New Roman" w:cs="Times New Roman"/>
          <w:sz w:val="24"/>
          <w:szCs w:val="24"/>
        </w:rPr>
      </w:pPr>
    </w:p>
    <w:p w:rsidR="005A4F07" w:rsidRPr="006B541A" w:rsidRDefault="005A4F07">
      <w:pPr>
        <w:rPr>
          <w:rFonts w:ascii="Times New Roman" w:hAnsi="Times New Roman" w:cs="Times New Roman"/>
          <w:sz w:val="24"/>
          <w:szCs w:val="24"/>
        </w:rPr>
      </w:pPr>
    </w:p>
    <w:p w:rsidR="00FE17AE" w:rsidRPr="006B541A" w:rsidRDefault="00FE17AE">
      <w:pPr>
        <w:rPr>
          <w:rFonts w:ascii="Times New Roman" w:hAnsi="Times New Roman" w:cs="Times New Roman"/>
          <w:sz w:val="24"/>
          <w:szCs w:val="24"/>
        </w:rPr>
      </w:pPr>
    </w:p>
    <w:p w:rsidR="003F1191" w:rsidRPr="006B541A" w:rsidRDefault="003F1191">
      <w:pPr>
        <w:rPr>
          <w:rFonts w:ascii="Times New Roman" w:hAnsi="Times New Roman" w:cs="Times New Roman"/>
          <w:sz w:val="24"/>
          <w:szCs w:val="24"/>
        </w:rPr>
      </w:pPr>
    </w:p>
    <w:p w:rsidR="00A23C8B" w:rsidRPr="006B541A" w:rsidRDefault="00A23C8B" w:rsidP="00A23C8B">
      <w:pPr>
        <w:ind w:left="450"/>
        <w:jc w:val="both"/>
        <w:rPr>
          <w:rFonts w:ascii="Times New Roman" w:hAnsi="Times New Roman" w:cs="Times New Roman"/>
          <w:sz w:val="24"/>
          <w:szCs w:val="24"/>
          <w:lang w:val="ro-RO"/>
        </w:rPr>
      </w:pPr>
      <w:r w:rsidRPr="006B541A">
        <w:rPr>
          <w:rFonts w:ascii="Times New Roman" w:hAnsi="Times New Roman" w:cs="Times New Roman"/>
          <w:sz w:val="24"/>
          <w:szCs w:val="24"/>
          <w:lang w:val="ro-RO"/>
        </w:rPr>
        <w:t>Data ...............................</w:t>
      </w:r>
    </w:p>
    <w:p w:rsidR="00A23C8B" w:rsidRPr="006B541A" w:rsidRDefault="00A23C8B" w:rsidP="00A23C8B">
      <w:pPr>
        <w:ind w:left="450"/>
        <w:jc w:val="center"/>
        <w:rPr>
          <w:rFonts w:ascii="Times New Roman" w:hAnsi="Times New Roman" w:cs="Times New Roman"/>
          <w:sz w:val="24"/>
          <w:szCs w:val="24"/>
          <w:lang w:val="ro-RO"/>
        </w:rPr>
      </w:pPr>
      <w:r w:rsidRPr="006B541A">
        <w:rPr>
          <w:rFonts w:ascii="Times New Roman" w:hAnsi="Times New Roman" w:cs="Times New Roman"/>
          <w:sz w:val="24"/>
          <w:szCs w:val="24"/>
          <w:lang w:val="ro-RO"/>
        </w:rPr>
        <w:t xml:space="preserve">..............................................................................., </w:t>
      </w:r>
    </w:p>
    <w:p w:rsidR="00A23C8B" w:rsidRPr="006B541A" w:rsidRDefault="00A23C8B" w:rsidP="00A23C8B">
      <w:pPr>
        <w:spacing w:after="0" w:line="240" w:lineRule="auto"/>
        <w:ind w:left="450"/>
        <w:jc w:val="center"/>
        <w:rPr>
          <w:rFonts w:ascii="Times New Roman" w:hAnsi="Times New Roman" w:cs="Times New Roman"/>
          <w:i/>
          <w:sz w:val="24"/>
          <w:szCs w:val="24"/>
          <w:lang w:val="ro-RO"/>
        </w:rPr>
      </w:pPr>
      <w:r w:rsidRPr="006B541A">
        <w:rPr>
          <w:rFonts w:ascii="Times New Roman" w:hAnsi="Times New Roman" w:cs="Times New Roman"/>
          <w:i/>
          <w:sz w:val="24"/>
          <w:szCs w:val="24"/>
          <w:lang w:val="ro-RO"/>
        </w:rPr>
        <w:t xml:space="preserve">(nume, prenume,semnătură si stampila) </w:t>
      </w:r>
    </w:p>
    <w:p w:rsidR="00A23C8B" w:rsidRPr="006B541A" w:rsidRDefault="00A23C8B" w:rsidP="00A23C8B">
      <w:pPr>
        <w:spacing w:after="0" w:line="240" w:lineRule="auto"/>
        <w:ind w:left="450"/>
        <w:jc w:val="center"/>
        <w:rPr>
          <w:rFonts w:ascii="Times New Roman" w:hAnsi="Times New Roman" w:cs="Times New Roman"/>
          <w:i/>
          <w:sz w:val="24"/>
          <w:szCs w:val="24"/>
          <w:lang w:val="ro-RO"/>
        </w:rPr>
      </w:pPr>
    </w:p>
    <w:p w:rsidR="00A23C8B" w:rsidRPr="006B541A" w:rsidRDefault="00A23C8B" w:rsidP="00A23C8B">
      <w:pPr>
        <w:spacing w:after="0" w:line="240" w:lineRule="auto"/>
        <w:ind w:left="450"/>
        <w:jc w:val="both"/>
        <w:rPr>
          <w:rFonts w:ascii="Times New Roman" w:hAnsi="Times New Roman" w:cs="Times New Roman"/>
          <w:sz w:val="24"/>
          <w:szCs w:val="24"/>
          <w:lang w:val="ro-RO"/>
        </w:rPr>
      </w:pPr>
      <w:r w:rsidRPr="006B541A">
        <w:rPr>
          <w:rFonts w:ascii="Times New Roman" w:hAnsi="Times New Roman" w:cs="Times New Roman"/>
          <w:sz w:val="24"/>
          <w:szCs w:val="24"/>
          <w:lang w:val="ro-RO"/>
        </w:rPr>
        <w:t>in calitate de ............................................ legal autorizat să semnez oferta pentru şi în numele ...................................................... (</w:t>
      </w:r>
      <w:r w:rsidRPr="006B541A">
        <w:rPr>
          <w:rFonts w:ascii="Times New Roman" w:hAnsi="Times New Roman" w:cs="Times New Roman"/>
          <w:i/>
          <w:sz w:val="24"/>
          <w:szCs w:val="24"/>
          <w:lang w:val="ro-RO"/>
        </w:rPr>
        <w:t>denumirea/numele operatorului economic)</w:t>
      </w:r>
    </w:p>
    <w:p w:rsidR="009B248D" w:rsidRPr="006B541A" w:rsidRDefault="009B248D">
      <w:pPr>
        <w:rPr>
          <w:rFonts w:ascii="Times New Roman" w:hAnsi="Times New Roman" w:cs="Times New Roman"/>
          <w:sz w:val="24"/>
          <w:szCs w:val="24"/>
        </w:rPr>
      </w:pPr>
    </w:p>
    <w:p w:rsidR="009B248D" w:rsidRPr="006B541A" w:rsidRDefault="009B248D">
      <w:pPr>
        <w:rPr>
          <w:rFonts w:ascii="Times New Roman" w:hAnsi="Times New Roman" w:cs="Times New Roman"/>
          <w:sz w:val="24"/>
          <w:szCs w:val="24"/>
        </w:rPr>
      </w:pPr>
    </w:p>
    <w:p w:rsidR="009B248D" w:rsidRPr="006B541A" w:rsidRDefault="009B248D">
      <w:pPr>
        <w:rPr>
          <w:rFonts w:ascii="Times New Roman" w:hAnsi="Times New Roman" w:cs="Times New Roman"/>
          <w:sz w:val="24"/>
          <w:szCs w:val="24"/>
        </w:rPr>
      </w:pPr>
    </w:p>
    <w:p w:rsidR="00BE02DD" w:rsidRPr="00D92079" w:rsidRDefault="00BE02DD">
      <w:pPr>
        <w:rPr>
          <w:rFonts w:ascii="Times New Roman" w:hAnsi="Times New Roman" w:cs="Times New Roman"/>
          <w:color w:val="FF0000"/>
          <w:sz w:val="24"/>
          <w:szCs w:val="24"/>
        </w:rPr>
      </w:pPr>
    </w:p>
    <w:p w:rsidR="003F1191" w:rsidRPr="00D92079" w:rsidRDefault="003F1191">
      <w:pPr>
        <w:rPr>
          <w:rFonts w:ascii="Times New Roman" w:hAnsi="Times New Roman" w:cs="Times New Roman"/>
          <w:color w:val="FF0000"/>
          <w:sz w:val="24"/>
          <w:szCs w:val="24"/>
        </w:rPr>
      </w:pPr>
    </w:p>
    <w:p w:rsidR="003F1191" w:rsidRPr="00D92079" w:rsidRDefault="003F1191" w:rsidP="003F1191">
      <w:pPr>
        <w:autoSpaceDE w:val="0"/>
        <w:ind w:left="270" w:hanging="270"/>
        <w:jc w:val="both"/>
        <w:rPr>
          <w:rFonts w:ascii="Times New Roman" w:eastAsia="Times New Roman" w:hAnsi="Times New Roman" w:cs="Times New Roman"/>
          <w:i/>
          <w:color w:val="FF0000"/>
          <w:sz w:val="24"/>
          <w:szCs w:val="24"/>
          <w:lang w:val="ro-RO"/>
        </w:rPr>
      </w:pPr>
      <w:r w:rsidRPr="00D92079">
        <w:rPr>
          <w:rFonts w:ascii="Times New Roman" w:eastAsia="Times New Roman" w:hAnsi="Times New Roman" w:cs="Times New Roman"/>
          <w:i/>
          <w:color w:val="FF0000"/>
          <w:sz w:val="24"/>
          <w:szCs w:val="24"/>
          <w:lang w:val="ro-RO"/>
        </w:rPr>
        <w:t>Operator</w:t>
      </w:r>
      <w:r w:rsidRPr="00D92079">
        <w:rPr>
          <w:rFonts w:ascii="Times New Roman" w:eastAsia="Times New Roman" w:hAnsi="Times New Roman" w:cs="Times New Roman"/>
          <w:b/>
          <w:i/>
          <w:color w:val="FF0000"/>
          <w:sz w:val="24"/>
          <w:szCs w:val="24"/>
          <w:lang w:val="ro-RO"/>
        </w:rPr>
        <w:t xml:space="preserve"> </w:t>
      </w:r>
      <w:r w:rsidRPr="00D92079">
        <w:rPr>
          <w:rFonts w:ascii="Times New Roman" w:eastAsia="Times New Roman" w:hAnsi="Times New Roman" w:cs="Times New Roman"/>
          <w:i/>
          <w:color w:val="FF0000"/>
          <w:sz w:val="24"/>
          <w:szCs w:val="24"/>
          <w:lang w:val="ro-RO"/>
        </w:rPr>
        <w:t>economic,</w:t>
      </w:r>
    </w:p>
    <w:p w:rsidR="003F1191" w:rsidRPr="00D92079" w:rsidRDefault="003F1191" w:rsidP="003F1191">
      <w:pPr>
        <w:autoSpaceDE w:val="0"/>
        <w:ind w:left="270" w:hanging="270"/>
        <w:jc w:val="both"/>
        <w:rPr>
          <w:rFonts w:ascii="Times New Roman" w:eastAsia="Times New Roman" w:hAnsi="Times New Roman" w:cs="Times New Roman"/>
          <w:i/>
          <w:color w:val="FF0000"/>
          <w:sz w:val="24"/>
          <w:szCs w:val="24"/>
          <w:lang w:val="ro-RO"/>
        </w:rPr>
      </w:pPr>
      <w:r w:rsidRPr="00D92079">
        <w:rPr>
          <w:rFonts w:ascii="Times New Roman" w:eastAsia="Times New Roman" w:hAnsi="Times New Roman" w:cs="Times New Roman"/>
          <w:i/>
          <w:color w:val="FF0000"/>
          <w:sz w:val="24"/>
          <w:szCs w:val="24"/>
          <w:lang w:val="ro-RO"/>
        </w:rPr>
        <w:t>________________________</w:t>
      </w:r>
    </w:p>
    <w:p w:rsidR="003F1191" w:rsidRPr="00D92079" w:rsidRDefault="003F1191" w:rsidP="003F1191">
      <w:pPr>
        <w:autoSpaceDE w:val="0"/>
        <w:ind w:left="270" w:hanging="270"/>
        <w:jc w:val="both"/>
        <w:rPr>
          <w:rFonts w:ascii="Times New Roman" w:eastAsia="Times New Roman" w:hAnsi="Times New Roman" w:cs="Times New Roman"/>
          <w:i/>
          <w:color w:val="FF0000"/>
          <w:sz w:val="24"/>
          <w:szCs w:val="24"/>
          <w:lang w:val="ro-RO"/>
        </w:rPr>
      </w:pPr>
      <w:r w:rsidRPr="00D92079">
        <w:rPr>
          <w:rFonts w:ascii="Times New Roman" w:eastAsia="Times New Roman" w:hAnsi="Times New Roman" w:cs="Times New Roman"/>
          <w:i/>
          <w:color w:val="FF0000"/>
          <w:sz w:val="24"/>
          <w:szCs w:val="24"/>
          <w:lang w:val="ro-RO"/>
        </w:rPr>
        <w:t>(denumirea/numele)</w:t>
      </w: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23C8B" w:rsidRPr="00FE17AE"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sz w:val="24"/>
          <w:szCs w:val="24"/>
          <w:lang w:val="ro-RO" w:eastAsia="ro-RO"/>
        </w:rPr>
      </w:pPr>
      <w:r w:rsidRPr="00FE17AE">
        <w:rPr>
          <w:rFonts w:ascii="Times New Roman" w:eastAsia="Times New Roman" w:hAnsi="Times New Roman" w:cs="Times New Roman"/>
          <w:b/>
          <w:bCs/>
          <w:sz w:val="24"/>
          <w:szCs w:val="24"/>
          <w:lang w:val="ro-RO" w:eastAsia="ro-RO"/>
        </w:rPr>
        <w:t xml:space="preserve">Modul de </w:t>
      </w:r>
      <w:r w:rsidRPr="00FE17AE">
        <w:rPr>
          <w:rFonts w:ascii="Times New Roman" w:eastAsia="Times New Roman" w:hAnsi="Times New Roman" w:cs="Times New Roman"/>
          <w:b/>
          <w:bCs/>
          <w:sz w:val="24"/>
          <w:szCs w:val="24"/>
          <w:u w:val="single"/>
          <w:lang w:val="ro-RO" w:eastAsia="ro-RO"/>
        </w:rPr>
        <w:t>prezentare a ofertei tehnice</w:t>
      </w:r>
    </w:p>
    <w:p w:rsidR="00A23C8B" w:rsidRPr="00FE17AE" w:rsidRDefault="0072044A" w:rsidP="00FE17AE">
      <w:pPr>
        <w:autoSpaceDE w:val="0"/>
        <w:autoSpaceDN w:val="0"/>
        <w:adjustRightInd w:val="0"/>
        <w:jc w:val="center"/>
        <w:rPr>
          <w:rFonts w:ascii="Times New Roman" w:eastAsia="Calibri" w:hAnsi="Times New Roman" w:cs="Times New Roman"/>
          <w:b/>
          <w:bCs/>
          <w:i/>
          <w:spacing w:val="-1"/>
          <w:sz w:val="24"/>
          <w:szCs w:val="24"/>
        </w:rPr>
      </w:pPr>
      <w:r w:rsidRPr="00FE17AE">
        <w:rPr>
          <w:rFonts w:ascii="Times New Roman" w:eastAsia="Times New Roman" w:hAnsi="Times New Roman" w:cs="Times New Roman"/>
          <w:b/>
          <w:bCs/>
          <w:sz w:val="24"/>
          <w:szCs w:val="24"/>
          <w:lang w:val="ro-RO" w:eastAsia="ro-RO"/>
        </w:rPr>
        <w:t>privind atribuirea contractului de</w:t>
      </w:r>
      <w:r w:rsidR="00A23C8B" w:rsidRPr="00FE17AE">
        <w:rPr>
          <w:rFonts w:ascii="Times New Roman" w:eastAsia="Times New Roman" w:hAnsi="Times New Roman" w:cs="Times New Roman"/>
          <w:b/>
          <w:bCs/>
          <w:sz w:val="24"/>
          <w:szCs w:val="24"/>
          <w:lang w:val="ro-RO" w:eastAsia="ro-RO"/>
        </w:rPr>
        <w:t xml:space="preserve"> servicii </w:t>
      </w:r>
      <w:r w:rsidR="005A4F07">
        <w:rPr>
          <w:rFonts w:ascii="Times New Roman" w:hAnsi="Times New Roman" w:cs="Times New Roman"/>
          <w:b/>
          <w:sz w:val="24"/>
          <w:szCs w:val="24"/>
          <w:lang w:val="it-IT"/>
        </w:rPr>
        <w:t xml:space="preserve">privind realizare studiu </w:t>
      </w:r>
      <w:r w:rsidR="00FE17AE" w:rsidRPr="00FE17AE">
        <w:rPr>
          <w:rFonts w:ascii="Times New Roman" w:hAnsi="Times New Roman" w:cs="Times New Roman"/>
          <w:b/>
          <w:sz w:val="24"/>
          <w:szCs w:val="24"/>
          <w:lang w:val="it-IT"/>
        </w:rPr>
        <w:t xml:space="preserve"> </w:t>
      </w:r>
      <w:r w:rsidR="005A4F07">
        <w:rPr>
          <w:rFonts w:ascii="Times New Roman" w:hAnsi="Times New Roman" w:cs="Times New Roman"/>
          <w:b/>
          <w:sz w:val="24"/>
          <w:szCs w:val="24"/>
          <w:lang w:val="it-IT"/>
        </w:rPr>
        <w:t>AMENAJAMENT SILVIC</w:t>
      </w:r>
    </w:p>
    <w:p w:rsidR="00FE17AE" w:rsidRDefault="00FE17AE" w:rsidP="00570F7B">
      <w:pPr>
        <w:autoSpaceDE w:val="0"/>
        <w:autoSpaceDN w:val="0"/>
        <w:adjustRightInd w:val="0"/>
        <w:jc w:val="both"/>
        <w:rPr>
          <w:rFonts w:ascii="Times New Roman" w:hAnsi="Times New Roman" w:cs="Times New Roman"/>
          <w:color w:val="FF0000"/>
          <w:sz w:val="24"/>
          <w:szCs w:val="24"/>
          <w:lang w:val="ro-RO"/>
        </w:rPr>
      </w:pPr>
    </w:p>
    <w:p w:rsidR="005A4F07" w:rsidRPr="008F74A6" w:rsidRDefault="005A4F07" w:rsidP="005A4F07">
      <w:pPr>
        <w:ind w:firstLine="720"/>
        <w:jc w:val="both"/>
        <w:rPr>
          <w:rFonts w:ascii="Times New Roman" w:hAnsi="Times New Roman" w:cs="Times New Roman"/>
          <w:color w:val="000000"/>
        </w:rPr>
      </w:pPr>
      <w:r w:rsidRPr="008F74A6">
        <w:rPr>
          <w:rFonts w:ascii="Times New Roman" w:hAnsi="Times New Roman" w:cs="Times New Roman"/>
          <w:b/>
          <w:bCs/>
          <w:color w:val="000000"/>
        </w:rPr>
        <w:t>Amenajarea pădurilor </w:t>
      </w:r>
      <w:r w:rsidRPr="008F74A6">
        <w:rPr>
          <w:rFonts w:ascii="Times New Roman" w:hAnsi="Times New Roman" w:cs="Times New Roman"/>
          <w:color w:val="000000"/>
        </w:rPr>
        <w:t>sau </w:t>
      </w:r>
      <w:r w:rsidRPr="008F74A6">
        <w:rPr>
          <w:rFonts w:ascii="Times New Roman" w:hAnsi="Times New Roman" w:cs="Times New Roman"/>
          <w:b/>
          <w:bCs/>
          <w:i/>
          <w:iCs/>
          <w:color w:val="000000"/>
        </w:rPr>
        <w:t>Amenajamentul</w:t>
      </w:r>
      <w:r w:rsidRPr="008F74A6">
        <w:rPr>
          <w:rFonts w:ascii="Times New Roman" w:hAnsi="Times New Roman" w:cs="Times New Roman"/>
          <w:color w:val="000000"/>
        </w:rPr>
        <w:t xml:space="preserve"> reprezintă, conform definiției din Codul Silvic, </w:t>
      </w:r>
      <w:proofErr w:type="gramStart"/>
      <w:r w:rsidRPr="008F74A6">
        <w:rPr>
          <w:rFonts w:ascii="Times New Roman" w:hAnsi="Times New Roman" w:cs="Times New Roman"/>
          <w:color w:val="000000"/>
        </w:rPr>
        <w:t>un</w:t>
      </w:r>
      <w:proofErr w:type="gramEnd"/>
      <w:r w:rsidRPr="008F74A6">
        <w:rPr>
          <w:rFonts w:ascii="Times New Roman" w:hAnsi="Times New Roman" w:cs="Times New Roman"/>
          <w:color w:val="000000"/>
        </w:rPr>
        <w:t xml:space="preserve"> ansamblu de preocupări și măsuri menite să asigure aducerea și păstrarea pădurilor în stare corespunzătoare din punc de vedere al funcțiilor ecologice, economice și sociale pe care acestea le îndeplinesc.</w:t>
      </w:r>
    </w:p>
    <w:p w:rsidR="005A4F07" w:rsidRPr="008F74A6" w:rsidRDefault="005A4F07" w:rsidP="005A4F07">
      <w:pPr>
        <w:ind w:firstLine="720"/>
        <w:jc w:val="both"/>
        <w:rPr>
          <w:rFonts w:ascii="Times New Roman" w:hAnsi="Times New Roman" w:cs="Times New Roman"/>
          <w:color w:val="000000"/>
        </w:rPr>
      </w:pPr>
      <w:r w:rsidRPr="008F74A6">
        <w:rPr>
          <w:rFonts w:ascii="Times New Roman" w:hAnsi="Times New Roman" w:cs="Times New Roman"/>
          <w:color w:val="000000"/>
        </w:rPr>
        <w:t>Prezentul caiet de sarcini cuprinde condiţiile minime impuse de achizitor în vederea contractă</w:t>
      </w:r>
      <w:r>
        <w:rPr>
          <w:rFonts w:ascii="Times New Roman" w:hAnsi="Times New Roman" w:cs="Times New Roman"/>
          <w:color w:val="000000"/>
        </w:rPr>
        <w:t xml:space="preserve">rii serviciilor de întocmire a </w:t>
      </w:r>
      <w:r w:rsidRPr="00A309AC">
        <w:rPr>
          <w:rFonts w:ascii="Times New Roman" w:hAnsi="Times New Roman" w:cs="Times New Roman"/>
          <w:b/>
          <w:color w:val="000000"/>
        </w:rPr>
        <w:t>A</w:t>
      </w:r>
      <w:r w:rsidRPr="008F74A6">
        <w:rPr>
          <w:rFonts w:ascii="Times New Roman" w:hAnsi="Times New Roman" w:cs="Times New Roman"/>
          <w:b/>
          <w:color w:val="000000"/>
        </w:rPr>
        <w:t>menajamentului sil</w:t>
      </w:r>
      <w:r w:rsidRPr="00A309AC">
        <w:rPr>
          <w:rFonts w:ascii="Times New Roman" w:hAnsi="Times New Roman" w:cs="Times New Roman"/>
          <w:b/>
          <w:color w:val="000000"/>
        </w:rPr>
        <w:t>vic pentru o suprafaţă 500.45</w:t>
      </w:r>
      <w:r w:rsidRPr="008F74A6">
        <w:rPr>
          <w:rFonts w:ascii="Times New Roman" w:hAnsi="Times New Roman" w:cs="Times New Roman"/>
          <w:b/>
          <w:color w:val="000000"/>
        </w:rPr>
        <w:t xml:space="preserve"> ha pădure pr</w:t>
      </w:r>
      <w:r w:rsidRPr="00A309AC">
        <w:rPr>
          <w:rFonts w:ascii="Times New Roman" w:hAnsi="Times New Roman" w:cs="Times New Roman"/>
          <w:b/>
          <w:color w:val="000000"/>
        </w:rPr>
        <w:t>oprietate a M</w:t>
      </w:r>
      <w:r w:rsidRPr="008F74A6">
        <w:rPr>
          <w:rFonts w:ascii="Times New Roman" w:hAnsi="Times New Roman" w:cs="Times New Roman"/>
          <w:b/>
          <w:color w:val="000000"/>
        </w:rPr>
        <w:t>unicipiului Timişoara</w:t>
      </w:r>
      <w:r w:rsidRPr="008F74A6">
        <w:rPr>
          <w:rFonts w:ascii="Times New Roman" w:hAnsi="Times New Roman" w:cs="Times New Roman"/>
          <w:color w:val="000000"/>
        </w:rPr>
        <w:t>, formată din două corpuri</w:t>
      </w:r>
      <w:r>
        <w:rPr>
          <w:rFonts w:ascii="Times New Roman" w:hAnsi="Times New Roman" w:cs="Times New Roman"/>
          <w:color w:val="000000"/>
        </w:rPr>
        <w:t xml:space="preserve">: </w:t>
      </w:r>
      <w:r w:rsidRPr="008F74A6">
        <w:rPr>
          <w:rFonts w:ascii="Times New Roman" w:hAnsi="Times New Roman" w:cs="Times New Roman"/>
          <w:b/>
          <w:bCs/>
          <w:color w:val="000000"/>
        </w:rPr>
        <w:t>Pădurea Tincova</w:t>
      </w:r>
      <w:r w:rsidRPr="008F74A6">
        <w:rPr>
          <w:rFonts w:ascii="Times New Roman" w:hAnsi="Times New Roman" w:cs="Times New Roman"/>
          <w:b/>
          <w:color w:val="000000"/>
        </w:rPr>
        <w:t> -</w:t>
      </w:r>
      <w:r w:rsidRPr="004918C6">
        <w:rPr>
          <w:rFonts w:ascii="Times New Roman" w:hAnsi="Times New Roman" w:cs="Times New Roman"/>
          <w:b/>
          <w:color w:val="000000"/>
        </w:rPr>
        <w:t xml:space="preserve"> </w:t>
      </w:r>
      <w:r w:rsidRPr="008F74A6">
        <w:rPr>
          <w:rFonts w:ascii="Times New Roman" w:hAnsi="Times New Roman" w:cs="Times New Roman"/>
          <w:b/>
          <w:color w:val="000000"/>
        </w:rPr>
        <w:t>399</w:t>
      </w:r>
      <w:proofErr w:type="gramStart"/>
      <w:r w:rsidRPr="008F74A6">
        <w:rPr>
          <w:rFonts w:ascii="Times New Roman" w:hAnsi="Times New Roman" w:cs="Times New Roman"/>
          <w:b/>
          <w:color w:val="000000"/>
        </w:rPr>
        <w:t>,9</w:t>
      </w:r>
      <w:proofErr w:type="gramEnd"/>
      <w:r w:rsidRPr="008F74A6">
        <w:rPr>
          <w:rFonts w:ascii="Times New Roman" w:hAnsi="Times New Roman" w:cs="Times New Roman"/>
          <w:b/>
          <w:color w:val="000000"/>
        </w:rPr>
        <w:t xml:space="preserve"> ha şi </w:t>
      </w:r>
      <w:r w:rsidRPr="008F74A6">
        <w:rPr>
          <w:rFonts w:ascii="Times New Roman" w:hAnsi="Times New Roman" w:cs="Times New Roman"/>
          <w:b/>
          <w:bCs/>
          <w:color w:val="000000"/>
        </w:rPr>
        <w:t>Pădurea Valea Mare</w:t>
      </w:r>
      <w:r w:rsidRPr="004918C6">
        <w:rPr>
          <w:rFonts w:ascii="Times New Roman" w:hAnsi="Times New Roman" w:cs="Times New Roman"/>
          <w:b/>
          <w:bCs/>
          <w:color w:val="000000"/>
        </w:rPr>
        <w:t xml:space="preserve"> </w:t>
      </w:r>
      <w:r w:rsidRPr="008F74A6">
        <w:rPr>
          <w:rFonts w:ascii="Times New Roman" w:hAnsi="Times New Roman" w:cs="Times New Roman"/>
          <w:b/>
          <w:color w:val="000000"/>
        </w:rPr>
        <w:t>- 100,55</w:t>
      </w:r>
      <w:r w:rsidRPr="004918C6">
        <w:rPr>
          <w:rFonts w:ascii="Times New Roman" w:hAnsi="Times New Roman" w:cs="Times New Roman"/>
          <w:b/>
          <w:color w:val="000000"/>
        </w:rPr>
        <w:t xml:space="preserve"> ha</w:t>
      </w:r>
      <w:r w:rsidRPr="008F74A6">
        <w:rPr>
          <w:rFonts w:ascii="Times New Roman" w:hAnsi="Times New Roman" w:cs="Times New Roman"/>
          <w:color w:val="000000"/>
        </w:rPr>
        <w:t>;</w:t>
      </w:r>
      <w:r w:rsidRPr="008F74A6">
        <w:rPr>
          <w:rFonts w:ascii="Times New Roman" w:hAnsi="Times New Roman" w:cs="Times New Roman"/>
          <w:color w:val="FF0000"/>
        </w:rPr>
        <w:t>      </w:t>
      </w:r>
    </w:p>
    <w:p w:rsidR="005A4F07" w:rsidRPr="008F74A6" w:rsidRDefault="005A4F07" w:rsidP="005A4F07">
      <w:pPr>
        <w:ind w:firstLine="720"/>
        <w:jc w:val="both"/>
        <w:rPr>
          <w:rFonts w:ascii="Times New Roman" w:hAnsi="Times New Roman" w:cs="Times New Roman"/>
          <w:color w:val="000000"/>
        </w:rPr>
      </w:pPr>
      <w:r>
        <w:rPr>
          <w:rFonts w:ascii="Times New Roman" w:hAnsi="Times New Roman" w:cs="Times New Roman"/>
          <w:color w:val="000000"/>
        </w:rPr>
        <w:t>Hărțile</w:t>
      </w:r>
      <w:r w:rsidRPr="008F74A6">
        <w:rPr>
          <w:rFonts w:ascii="Times New Roman" w:hAnsi="Times New Roman" w:cs="Times New Roman"/>
          <w:color w:val="000000"/>
        </w:rPr>
        <w:t xml:space="preserve"> fondului forestier amenajat vor fi elaborate </w:t>
      </w:r>
      <w:r>
        <w:rPr>
          <w:rFonts w:ascii="Times New Roman" w:hAnsi="Times New Roman" w:cs="Times New Roman"/>
          <w:color w:val="000000"/>
        </w:rPr>
        <w:t xml:space="preserve">digital. </w:t>
      </w:r>
      <w:r w:rsidRPr="008F74A6">
        <w:rPr>
          <w:rFonts w:ascii="Times New Roman" w:hAnsi="Times New Roman" w:cs="Times New Roman"/>
          <w:color w:val="000000"/>
        </w:rPr>
        <w:t xml:space="preserve">Pentru elaborarea amenajamentelor </w:t>
      </w:r>
      <w:proofErr w:type="gramStart"/>
      <w:r w:rsidRPr="008F74A6">
        <w:rPr>
          <w:rFonts w:ascii="Times New Roman" w:hAnsi="Times New Roman" w:cs="Times New Roman"/>
          <w:color w:val="000000"/>
        </w:rPr>
        <w:t>este</w:t>
      </w:r>
      <w:proofErr w:type="gramEnd"/>
      <w:r w:rsidRPr="008F74A6">
        <w:rPr>
          <w:rFonts w:ascii="Times New Roman" w:hAnsi="Times New Roman" w:cs="Times New Roman"/>
          <w:color w:val="000000"/>
        </w:rPr>
        <w:t xml:space="preserve"> necesară parcurgerea următoarelor etape,</w:t>
      </w:r>
      <w:r w:rsidRPr="008F74A6">
        <w:rPr>
          <w:rFonts w:ascii="Times New Roman" w:hAnsi="Times New Roman" w:cs="Times New Roman"/>
          <w:b/>
          <w:bCs/>
          <w:i/>
          <w:iCs/>
          <w:color w:val="000000"/>
        </w:rPr>
        <w:t> </w:t>
      </w:r>
      <w:r w:rsidRPr="008F74A6">
        <w:rPr>
          <w:rFonts w:ascii="Times New Roman" w:hAnsi="Times New Roman" w:cs="Times New Roman"/>
          <w:i/>
          <w:iCs/>
          <w:color w:val="000000"/>
        </w:rPr>
        <w:t>conform Normelor tehnice pentru amenjarea pădurilor</w:t>
      </w:r>
      <w:r>
        <w:rPr>
          <w:rFonts w:ascii="Times New Roman" w:hAnsi="Times New Roman" w:cs="Times New Roman"/>
          <w:i/>
          <w:iCs/>
          <w:color w:val="000000"/>
        </w:rPr>
        <w:t>,</w:t>
      </w:r>
      <w:r w:rsidRPr="008F74A6">
        <w:rPr>
          <w:rFonts w:ascii="Times New Roman" w:hAnsi="Times New Roman" w:cs="Times New Roman"/>
          <w:i/>
          <w:iCs/>
          <w:color w:val="000000"/>
        </w:rPr>
        <w:t> </w:t>
      </w:r>
      <w:r w:rsidRPr="008F74A6">
        <w:rPr>
          <w:rFonts w:ascii="Times New Roman" w:hAnsi="Times New Roman" w:cs="Times New Roman"/>
          <w:color w:val="000000"/>
        </w:rPr>
        <w:t>în vigoare</w:t>
      </w:r>
      <w:r w:rsidRPr="008F74A6">
        <w:rPr>
          <w:rFonts w:ascii="Times New Roman" w:hAnsi="Times New Roman" w:cs="Times New Roman"/>
          <w:i/>
          <w:i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964"/>
      </w:tblGrid>
      <w:tr w:rsidR="0072044A" w:rsidRPr="0051283A" w:rsidTr="00FE17AE">
        <w:tc>
          <w:tcPr>
            <w:tcW w:w="6062" w:type="dxa"/>
          </w:tcPr>
          <w:p w:rsidR="0072044A" w:rsidRPr="0051283A" w:rsidRDefault="0072044A" w:rsidP="0051283A">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51283A">
              <w:rPr>
                <w:rFonts w:ascii="Times New Roman" w:eastAsia="Times New Roman" w:hAnsi="Times New Roman" w:cs="Times New Roman"/>
                <w:b/>
                <w:i/>
                <w:sz w:val="24"/>
                <w:szCs w:val="24"/>
                <w:lang w:val="ro-RO"/>
              </w:rPr>
              <w:t xml:space="preserve">Cerinte minime caiet sarcini </w:t>
            </w:r>
            <w:r w:rsidR="00570F7B" w:rsidRPr="0051283A">
              <w:rPr>
                <w:rFonts w:ascii="Times New Roman" w:eastAsia="Times New Roman" w:hAnsi="Times New Roman" w:cs="Times New Roman"/>
                <w:b/>
                <w:i/>
                <w:sz w:val="24"/>
                <w:szCs w:val="24"/>
                <w:lang w:val="ro-RO"/>
              </w:rPr>
              <w:t xml:space="preserve">SC2021 </w:t>
            </w:r>
            <w:r w:rsidR="00FE17AE" w:rsidRPr="0051283A">
              <w:rPr>
                <w:rFonts w:ascii="Times New Roman" w:eastAsia="Times New Roman" w:hAnsi="Times New Roman" w:cs="Times New Roman"/>
                <w:b/>
                <w:i/>
                <w:sz w:val="24"/>
                <w:szCs w:val="24"/>
                <w:lang w:val="ro-RO"/>
              </w:rPr>
              <w:t xml:space="preserve">– </w:t>
            </w:r>
            <w:r w:rsidR="0051283A" w:rsidRPr="0051283A">
              <w:rPr>
                <w:rFonts w:ascii="Times New Roman" w:eastAsia="Times New Roman" w:hAnsi="Times New Roman" w:cs="Times New Roman"/>
                <w:b/>
                <w:i/>
                <w:sz w:val="24"/>
                <w:szCs w:val="24"/>
                <w:lang w:val="ro-RO"/>
              </w:rPr>
              <w:t>26173/20.09.2021</w:t>
            </w:r>
          </w:p>
        </w:tc>
        <w:tc>
          <w:tcPr>
            <w:tcW w:w="3964" w:type="dxa"/>
          </w:tcPr>
          <w:p w:rsidR="00570F7B" w:rsidRPr="0051283A" w:rsidRDefault="0072044A"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r w:rsidRPr="0051283A">
              <w:rPr>
                <w:rFonts w:ascii="Times New Roman" w:eastAsia="Times New Roman" w:hAnsi="Times New Roman" w:cs="Times New Roman"/>
                <w:b/>
                <w:i/>
                <w:sz w:val="24"/>
                <w:szCs w:val="24"/>
                <w:lang w:val="ro-RO"/>
              </w:rPr>
              <w:t>Modul de indeplinire al cerintelor caietului</w:t>
            </w:r>
            <w:r w:rsidR="00287617" w:rsidRPr="0051283A">
              <w:rPr>
                <w:rFonts w:ascii="Times New Roman" w:eastAsia="Times New Roman" w:hAnsi="Times New Roman" w:cs="Times New Roman"/>
                <w:b/>
                <w:i/>
                <w:sz w:val="24"/>
                <w:szCs w:val="24"/>
                <w:lang w:val="ro-RO"/>
              </w:rPr>
              <w:t xml:space="preserve"> de sarcini de catre ofertant (</w:t>
            </w:r>
            <w:r w:rsidRPr="0051283A">
              <w:rPr>
                <w:rFonts w:ascii="Times New Roman" w:eastAsia="Times New Roman" w:hAnsi="Times New Roman" w:cs="Times New Roman"/>
                <w:b/>
                <w:i/>
                <w:sz w:val="24"/>
                <w:szCs w:val="24"/>
                <w:lang w:val="ro-RO"/>
              </w:rPr>
              <w:t>se va completa de catre ofertant)</w:t>
            </w:r>
          </w:p>
        </w:tc>
      </w:tr>
      <w:tr w:rsidR="00570F7B" w:rsidRPr="0051283A" w:rsidTr="00FE17AE">
        <w:tc>
          <w:tcPr>
            <w:tcW w:w="6062" w:type="dxa"/>
          </w:tcPr>
          <w:p w:rsidR="0051283A" w:rsidRDefault="0051283A" w:rsidP="0051283A">
            <w:pPr>
              <w:jc w:val="both"/>
              <w:rPr>
                <w:rFonts w:ascii="Times New Roman" w:hAnsi="Times New Roman" w:cs="Times New Roman"/>
                <w:color w:val="000000"/>
              </w:rPr>
            </w:pPr>
            <w:r w:rsidRPr="008F74A6">
              <w:rPr>
                <w:rFonts w:ascii="Times New Roman" w:hAnsi="Times New Roman" w:cs="Times New Roman"/>
                <w:b/>
                <w:bCs/>
                <w:color w:val="000000"/>
              </w:rPr>
              <w:t>Documentarea şi recunoaşterea generală a terenului studiat        </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b/>
                <w:bCs/>
                <w:color w:val="000000"/>
              </w:rPr>
              <w:t xml:space="preserve"> I. Lucrări pregătitoare</w:t>
            </w:r>
            <w:r w:rsidRPr="008F74A6">
              <w:rPr>
                <w:rFonts w:ascii="Times New Roman" w:hAnsi="Times New Roman" w:cs="Times New Roman"/>
                <w:color w:val="000000"/>
              </w:rPr>
              <w:t> </w:t>
            </w:r>
          </w:p>
          <w:p w:rsidR="0051283A"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1.1.  Documentarea şi recunoaşterea generală a terenului studiat;</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1.2.  Documentare privind condiţiile staţionale;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1.3.  Identificarea materialului cartografic;</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1.4.  Analiză amenajamentelor anterioare;</w:t>
            </w:r>
          </w:p>
          <w:p w:rsidR="00570F7B" w:rsidRPr="0051283A"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1.5.</w:t>
            </w:r>
            <w:proofErr w:type="gramStart"/>
            <w:r w:rsidRPr="008F74A6">
              <w:rPr>
                <w:rFonts w:ascii="Times New Roman" w:hAnsi="Times New Roman" w:cs="Times New Roman"/>
                <w:color w:val="000000"/>
              </w:rPr>
              <w:t>  Avizarea</w:t>
            </w:r>
            <w:proofErr w:type="gramEnd"/>
            <w:r w:rsidRPr="008F74A6">
              <w:rPr>
                <w:rFonts w:ascii="Times New Roman" w:hAnsi="Times New Roman" w:cs="Times New Roman"/>
                <w:color w:val="000000"/>
              </w:rPr>
              <w:t xml:space="preserve"> Temei de Proiectare în Conferinţa I-a de amenajare.</w:t>
            </w:r>
          </w:p>
        </w:tc>
        <w:tc>
          <w:tcPr>
            <w:tcW w:w="3964" w:type="dxa"/>
          </w:tcPr>
          <w:p w:rsidR="00570F7B" w:rsidRPr="0051283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51283A" w:rsidTr="00FE17AE">
        <w:tc>
          <w:tcPr>
            <w:tcW w:w="6062" w:type="dxa"/>
          </w:tcPr>
          <w:p w:rsidR="0051283A" w:rsidRDefault="0051283A" w:rsidP="0051283A">
            <w:pPr>
              <w:jc w:val="both"/>
              <w:rPr>
                <w:rFonts w:ascii="Times New Roman" w:hAnsi="Times New Roman" w:cs="Times New Roman"/>
                <w:color w:val="000000"/>
              </w:rPr>
            </w:pPr>
            <w:r w:rsidRPr="008F74A6">
              <w:rPr>
                <w:rFonts w:ascii="Times New Roman" w:hAnsi="Times New Roman" w:cs="Times New Roman"/>
                <w:b/>
                <w:bCs/>
                <w:color w:val="000000"/>
              </w:rPr>
              <w:t>Faze de execuție</w:t>
            </w:r>
          </w:p>
          <w:p w:rsidR="0051283A" w:rsidRDefault="0051283A" w:rsidP="0051283A">
            <w:pPr>
              <w:jc w:val="both"/>
              <w:rPr>
                <w:rFonts w:ascii="Times New Roman" w:hAnsi="Times New Roman" w:cs="Times New Roman"/>
                <w:color w:val="000000"/>
              </w:rPr>
            </w:pPr>
            <w:r>
              <w:rPr>
                <w:rFonts w:ascii="Times New Roman" w:hAnsi="Times New Roman" w:cs="Times New Roman"/>
                <w:b/>
                <w:bCs/>
                <w:color w:val="000000"/>
              </w:rPr>
              <w:lastRenderedPageBreak/>
              <w:t>I</w:t>
            </w:r>
            <w:r w:rsidRPr="008F74A6">
              <w:rPr>
                <w:rFonts w:ascii="Times New Roman" w:hAnsi="Times New Roman" w:cs="Times New Roman"/>
                <w:b/>
                <w:bCs/>
                <w:color w:val="000000"/>
              </w:rPr>
              <w:t>I. Culegerea datelor de teren</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2.1.</w:t>
            </w:r>
            <w:r>
              <w:rPr>
                <w:rFonts w:ascii="Times New Roman" w:hAnsi="Times New Roman" w:cs="Times New Roman"/>
                <w:color w:val="000000"/>
              </w:rPr>
              <w:t xml:space="preserve"> </w:t>
            </w:r>
            <w:r w:rsidRPr="008F74A6">
              <w:rPr>
                <w:rFonts w:ascii="Times New Roman" w:hAnsi="Times New Roman" w:cs="Times New Roman"/>
                <w:color w:val="000000"/>
              </w:rPr>
              <w:t>Materializarea subparcelarului;</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2.2.</w:t>
            </w:r>
            <w:r>
              <w:rPr>
                <w:rFonts w:ascii="Times New Roman" w:hAnsi="Times New Roman" w:cs="Times New Roman"/>
                <w:color w:val="000000"/>
              </w:rPr>
              <w:t xml:space="preserve"> </w:t>
            </w:r>
            <w:r w:rsidRPr="008F74A6">
              <w:rPr>
                <w:rFonts w:ascii="Times New Roman" w:hAnsi="Times New Roman" w:cs="Times New Roman"/>
                <w:color w:val="000000"/>
              </w:rPr>
              <w:t>Descrierea parcelară:</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 -</w:t>
            </w:r>
            <w:r>
              <w:rPr>
                <w:rFonts w:ascii="Times New Roman" w:hAnsi="Times New Roman" w:cs="Times New Roman"/>
                <w:color w:val="000000"/>
              </w:rPr>
              <w:t xml:space="preserve"> </w:t>
            </w:r>
            <w:r w:rsidRPr="008F74A6">
              <w:rPr>
                <w:rFonts w:ascii="Times New Roman" w:hAnsi="Times New Roman" w:cs="Times New Roman"/>
                <w:color w:val="000000"/>
              </w:rPr>
              <w:t>culegerea datelor referitoare la tipurile de staţiune şi pădure;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 -</w:t>
            </w:r>
            <w:r>
              <w:rPr>
                <w:rFonts w:ascii="Times New Roman" w:hAnsi="Times New Roman" w:cs="Times New Roman"/>
                <w:color w:val="000000"/>
              </w:rPr>
              <w:t xml:space="preserve"> </w:t>
            </w:r>
            <w:r w:rsidRPr="008F74A6">
              <w:rPr>
                <w:rFonts w:ascii="Times New Roman" w:hAnsi="Times New Roman" w:cs="Times New Roman"/>
                <w:color w:val="000000"/>
              </w:rPr>
              <w:t>determinarea elementelor dendrometrice ale arboretelor;</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2.3. Inventarieri statistice şi integrale în arboretele exploatabile, conform normelor de amenajare;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2.4. Măsurători topografice pentru subparcelarul nou creat;</w:t>
            </w:r>
          </w:p>
          <w:p w:rsidR="0051283A" w:rsidRDefault="0051283A" w:rsidP="0051283A">
            <w:pPr>
              <w:jc w:val="both"/>
              <w:rPr>
                <w:rFonts w:ascii="Times New Roman" w:hAnsi="Times New Roman" w:cs="Times New Roman"/>
                <w:b/>
                <w:bCs/>
                <w:color w:val="000000"/>
              </w:rPr>
            </w:pPr>
            <w:r w:rsidRPr="008F74A6">
              <w:rPr>
                <w:rFonts w:ascii="Times New Roman" w:hAnsi="Times New Roman" w:cs="Times New Roman"/>
                <w:b/>
                <w:bCs/>
                <w:color w:val="000000"/>
              </w:rPr>
              <w:t>2.5. Recepţie lucrări de tere</w:t>
            </w:r>
            <w:r>
              <w:rPr>
                <w:rFonts w:ascii="Times New Roman" w:hAnsi="Times New Roman" w:cs="Times New Roman"/>
                <w:b/>
                <w:bCs/>
                <w:color w:val="000000"/>
              </w:rPr>
              <w:t>N</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b/>
                <w:bCs/>
                <w:color w:val="000000"/>
              </w:rPr>
              <w:t>III.</w:t>
            </w:r>
            <w:r>
              <w:rPr>
                <w:rFonts w:ascii="Times New Roman" w:hAnsi="Times New Roman" w:cs="Times New Roman"/>
                <w:b/>
                <w:bCs/>
                <w:color w:val="000000"/>
              </w:rPr>
              <w:t xml:space="preserve"> </w:t>
            </w:r>
            <w:r w:rsidRPr="008F74A6">
              <w:rPr>
                <w:rFonts w:ascii="Times New Roman" w:hAnsi="Times New Roman" w:cs="Times New Roman"/>
                <w:b/>
                <w:bCs/>
                <w:color w:val="000000"/>
              </w:rPr>
              <w:t>Prelucrarea datelor și redactarea amenajamentului</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3.1.</w:t>
            </w:r>
            <w:r>
              <w:rPr>
                <w:rFonts w:ascii="Times New Roman" w:hAnsi="Times New Roman" w:cs="Times New Roman"/>
                <w:color w:val="000000"/>
              </w:rPr>
              <w:t xml:space="preserve"> </w:t>
            </w:r>
            <w:r w:rsidRPr="008F74A6">
              <w:rPr>
                <w:rFonts w:ascii="Times New Roman" w:hAnsi="Times New Roman" w:cs="Times New Roman"/>
                <w:color w:val="000000"/>
              </w:rPr>
              <w:t>Determinarea şi calculul suprafeţelor prin reambularea planurilor de bază utilizate;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3.2.</w:t>
            </w:r>
            <w:r>
              <w:rPr>
                <w:rFonts w:ascii="Times New Roman" w:hAnsi="Times New Roman" w:cs="Times New Roman"/>
                <w:color w:val="000000"/>
              </w:rPr>
              <w:t xml:space="preserve"> </w:t>
            </w:r>
            <w:r w:rsidRPr="008F74A6">
              <w:rPr>
                <w:rFonts w:ascii="Times New Roman" w:hAnsi="Times New Roman" w:cs="Times New Roman"/>
                <w:color w:val="000000"/>
              </w:rPr>
              <w:t>Calcul cubaje arborete exploatabile;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3.3.</w:t>
            </w:r>
            <w:r>
              <w:rPr>
                <w:rFonts w:ascii="Times New Roman" w:hAnsi="Times New Roman" w:cs="Times New Roman"/>
                <w:color w:val="000000"/>
              </w:rPr>
              <w:t xml:space="preserve"> </w:t>
            </w:r>
            <w:r w:rsidRPr="008F74A6">
              <w:rPr>
                <w:rFonts w:ascii="Times New Roman" w:hAnsi="Times New Roman" w:cs="Times New Roman"/>
                <w:color w:val="000000"/>
              </w:rPr>
              <w:t>Prelucrarea datelor cu programul AȘ elaborat de I.C.A.S.;</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3.4.</w:t>
            </w:r>
            <w:r>
              <w:rPr>
                <w:rFonts w:ascii="Times New Roman" w:hAnsi="Times New Roman" w:cs="Times New Roman"/>
                <w:color w:val="000000"/>
              </w:rPr>
              <w:t xml:space="preserve"> </w:t>
            </w:r>
            <w:r w:rsidRPr="008F74A6">
              <w:rPr>
                <w:rFonts w:ascii="Times New Roman" w:hAnsi="Times New Roman" w:cs="Times New Roman"/>
                <w:color w:val="000000"/>
              </w:rPr>
              <w:t>Întocmirea hărţilor amenajistice; </w:t>
            </w:r>
            <w:r w:rsidRPr="008F74A6">
              <w:rPr>
                <w:rFonts w:ascii="Times New Roman" w:hAnsi="Times New Roman" w:cs="Times New Roman"/>
                <w:b/>
                <w:bCs/>
                <w:i/>
                <w:iCs/>
                <w:color w:val="000000"/>
              </w:rPr>
              <w:t> </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3.5.</w:t>
            </w:r>
            <w:r>
              <w:rPr>
                <w:rFonts w:ascii="Times New Roman" w:hAnsi="Times New Roman" w:cs="Times New Roman"/>
                <w:color w:val="000000"/>
              </w:rPr>
              <w:t xml:space="preserve"> </w:t>
            </w:r>
            <w:r w:rsidRPr="008F74A6">
              <w:rPr>
                <w:rFonts w:ascii="Times New Roman" w:hAnsi="Times New Roman" w:cs="Times New Roman"/>
                <w:color w:val="000000"/>
              </w:rPr>
              <w:t>Pregătire, organi</w:t>
            </w:r>
            <w:r>
              <w:rPr>
                <w:rFonts w:ascii="Times New Roman" w:hAnsi="Times New Roman" w:cs="Times New Roman"/>
                <w:color w:val="000000"/>
              </w:rPr>
              <w:t>zare şi susţinere Conferinţa a II-</w:t>
            </w:r>
            <w:r w:rsidRPr="008F74A6">
              <w:rPr>
                <w:rFonts w:ascii="Times New Roman" w:hAnsi="Times New Roman" w:cs="Times New Roman"/>
                <w:color w:val="000000"/>
              </w:rPr>
              <w:t>a de amenajare;</w:t>
            </w:r>
          </w:p>
          <w:p w:rsidR="0051283A"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3.6.</w:t>
            </w:r>
            <w:r>
              <w:rPr>
                <w:rFonts w:ascii="Times New Roman" w:hAnsi="Times New Roman" w:cs="Times New Roman"/>
                <w:color w:val="000000"/>
              </w:rPr>
              <w:t xml:space="preserve"> </w:t>
            </w:r>
            <w:r w:rsidRPr="008F74A6">
              <w:rPr>
                <w:rFonts w:ascii="Times New Roman" w:hAnsi="Times New Roman" w:cs="Times New Roman"/>
                <w:color w:val="000000"/>
              </w:rPr>
              <w:t>Predarea către beneficiar a sintezei descrierii parcelare</w:t>
            </w:r>
            <w:proofErr w:type="gramStart"/>
            <w:r w:rsidRPr="008F74A6">
              <w:rPr>
                <w:rFonts w:ascii="Times New Roman" w:hAnsi="Times New Roman" w:cs="Times New Roman"/>
                <w:color w:val="000000"/>
              </w:rPr>
              <w:t>  şi</w:t>
            </w:r>
            <w:proofErr w:type="gramEnd"/>
            <w:r w:rsidRPr="008F74A6">
              <w:rPr>
                <w:rFonts w:ascii="Times New Roman" w:hAnsi="Times New Roman" w:cs="Times New Roman"/>
                <w:color w:val="000000"/>
              </w:rPr>
              <w:t xml:space="preserve"> planurile decenale.</w:t>
            </w:r>
          </w:p>
          <w:p w:rsidR="0051283A" w:rsidRPr="008F74A6" w:rsidRDefault="0051283A" w:rsidP="0051283A">
            <w:pPr>
              <w:jc w:val="both"/>
              <w:rPr>
                <w:rFonts w:ascii="Times New Roman" w:hAnsi="Times New Roman" w:cs="Times New Roman"/>
                <w:color w:val="000000"/>
              </w:rPr>
            </w:pPr>
            <w:r>
              <w:rPr>
                <w:rFonts w:ascii="Times New Roman" w:hAnsi="Times New Roman" w:cs="Times New Roman"/>
                <w:color w:val="000000"/>
              </w:rPr>
              <w:t xml:space="preserve">3.7. </w:t>
            </w:r>
            <w:r w:rsidRPr="008F74A6">
              <w:rPr>
                <w:rFonts w:ascii="Times New Roman" w:hAnsi="Times New Roman" w:cs="Times New Roman"/>
                <w:color w:val="000000"/>
              </w:rPr>
              <w:t>Punerea la dispoziție a datelor colectate şi a soluţiilor propuse, pentru întocmirea documentaţiilor de mediu necesare.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b/>
                <w:bCs/>
                <w:color w:val="000000"/>
              </w:rPr>
              <w:t>IV.</w:t>
            </w:r>
            <w:r>
              <w:rPr>
                <w:rFonts w:ascii="Times New Roman" w:hAnsi="Times New Roman" w:cs="Times New Roman"/>
                <w:color w:val="000000"/>
              </w:rPr>
              <w:t xml:space="preserve"> </w:t>
            </w:r>
            <w:r w:rsidRPr="008F74A6">
              <w:rPr>
                <w:rFonts w:ascii="Times New Roman" w:hAnsi="Times New Roman" w:cs="Times New Roman"/>
                <w:b/>
                <w:bCs/>
                <w:color w:val="000000"/>
              </w:rPr>
              <w:t>Definitivarea Amenajamentului şi a hărților</w:t>
            </w:r>
          </w:p>
          <w:p w:rsidR="0051283A" w:rsidRPr="008F74A6" w:rsidRDefault="0051283A" w:rsidP="0051283A">
            <w:pPr>
              <w:jc w:val="both"/>
              <w:rPr>
                <w:rFonts w:ascii="Times New Roman" w:hAnsi="Times New Roman" w:cs="Times New Roman"/>
                <w:color w:val="000000"/>
              </w:rPr>
            </w:pPr>
            <w:r>
              <w:rPr>
                <w:rFonts w:ascii="Times New Roman" w:hAnsi="Times New Roman" w:cs="Times New Roman"/>
                <w:color w:val="000000"/>
              </w:rPr>
              <w:t>4.1. </w:t>
            </w:r>
            <w:r w:rsidRPr="008F74A6">
              <w:rPr>
                <w:rFonts w:ascii="Times New Roman" w:hAnsi="Times New Roman" w:cs="Times New Roman"/>
                <w:color w:val="000000"/>
              </w:rPr>
              <w:t>Redactarea amenajamentului în formă finală;</w:t>
            </w:r>
          </w:p>
          <w:p w:rsidR="0051283A" w:rsidRPr="008F74A6" w:rsidRDefault="0051283A" w:rsidP="0051283A">
            <w:pPr>
              <w:jc w:val="both"/>
              <w:rPr>
                <w:rFonts w:ascii="Times New Roman" w:hAnsi="Times New Roman" w:cs="Times New Roman"/>
                <w:color w:val="000000"/>
              </w:rPr>
            </w:pPr>
            <w:r>
              <w:rPr>
                <w:rFonts w:ascii="Times New Roman" w:hAnsi="Times New Roman" w:cs="Times New Roman"/>
                <w:color w:val="000000"/>
              </w:rPr>
              <w:t>4.2. </w:t>
            </w:r>
            <w:r w:rsidRPr="008F74A6">
              <w:rPr>
                <w:rFonts w:ascii="Times New Roman" w:hAnsi="Times New Roman" w:cs="Times New Roman"/>
                <w:color w:val="000000"/>
              </w:rPr>
              <w:t>Tipărirea şi legarea amenajamentelor în 5 exemplare;</w:t>
            </w:r>
          </w:p>
          <w:p w:rsidR="0051283A" w:rsidRDefault="0051283A" w:rsidP="0051283A">
            <w:pPr>
              <w:jc w:val="both"/>
              <w:rPr>
                <w:rFonts w:ascii="Times New Roman" w:hAnsi="Times New Roman" w:cs="Times New Roman"/>
                <w:color w:val="000000"/>
              </w:rPr>
            </w:pPr>
            <w:r>
              <w:rPr>
                <w:rFonts w:ascii="Times New Roman" w:hAnsi="Times New Roman" w:cs="Times New Roman"/>
                <w:color w:val="000000"/>
              </w:rPr>
              <w:t>4.3. </w:t>
            </w:r>
            <w:r w:rsidRPr="008F74A6">
              <w:rPr>
                <w:rFonts w:ascii="Times New Roman" w:hAnsi="Times New Roman" w:cs="Times New Roman"/>
                <w:color w:val="000000"/>
              </w:rPr>
              <w:t xml:space="preserve">Definitivarea harţilor de amenajament: </w:t>
            </w:r>
          </w:p>
          <w:p w:rsidR="0051283A" w:rsidRDefault="0051283A" w:rsidP="0051283A">
            <w:pPr>
              <w:jc w:val="both"/>
              <w:rPr>
                <w:rFonts w:ascii="Times New Roman" w:hAnsi="Times New Roman" w:cs="Times New Roman"/>
                <w:color w:val="000000"/>
              </w:rPr>
            </w:pPr>
            <w:r>
              <w:rPr>
                <w:rFonts w:ascii="Times New Roman" w:hAnsi="Times New Roman" w:cs="Times New Roman"/>
                <w:color w:val="000000"/>
              </w:rPr>
              <w:t xml:space="preserve">- 1 </w:t>
            </w:r>
            <w:r w:rsidRPr="008F74A6">
              <w:rPr>
                <w:rFonts w:ascii="Times New Roman" w:hAnsi="Times New Roman" w:cs="Times New Roman"/>
                <w:color w:val="000000"/>
              </w:rPr>
              <w:t>ex</w:t>
            </w:r>
            <w:r>
              <w:rPr>
                <w:rFonts w:ascii="Times New Roman" w:hAnsi="Times New Roman" w:cs="Times New Roman"/>
                <w:color w:val="000000"/>
              </w:rPr>
              <w:t>emplar</w:t>
            </w:r>
            <w:r w:rsidRPr="008F74A6">
              <w:rPr>
                <w:rFonts w:ascii="Times New Roman" w:hAnsi="Times New Roman" w:cs="Times New Roman"/>
                <w:color w:val="000000"/>
              </w:rPr>
              <w:t xml:space="preserve"> harta generală</w:t>
            </w:r>
            <w:r>
              <w:rPr>
                <w:rFonts w:ascii="Times New Roman" w:hAnsi="Times New Roman" w:cs="Times New Roman"/>
                <w:color w:val="000000"/>
              </w:rPr>
              <w:t>;</w:t>
            </w:r>
            <w:r w:rsidRPr="008F74A6">
              <w:rPr>
                <w:rFonts w:ascii="Times New Roman" w:hAnsi="Times New Roman" w:cs="Times New Roman"/>
                <w:color w:val="000000"/>
              </w:rPr>
              <w:t xml:space="preserve"> </w:t>
            </w:r>
          </w:p>
          <w:p w:rsidR="0051283A" w:rsidRDefault="0051283A" w:rsidP="0051283A">
            <w:pPr>
              <w:jc w:val="both"/>
              <w:rPr>
                <w:rFonts w:ascii="Times New Roman" w:hAnsi="Times New Roman" w:cs="Times New Roman"/>
                <w:color w:val="000000"/>
              </w:rPr>
            </w:pPr>
            <w:r>
              <w:rPr>
                <w:rFonts w:ascii="Times New Roman" w:hAnsi="Times New Roman" w:cs="Times New Roman"/>
                <w:color w:val="000000"/>
              </w:rPr>
              <w:t>- 1 exemplar harta arboretelor;</w:t>
            </w:r>
            <w:r w:rsidRPr="008F74A6">
              <w:rPr>
                <w:rFonts w:ascii="Times New Roman" w:hAnsi="Times New Roman" w:cs="Times New Roman"/>
                <w:color w:val="000000"/>
              </w:rPr>
              <w:t xml:space="preserve"> </w:t>
            </w:r>
          </w:p>
          <w:p w:rsidR="0051283A" w:rsidRPr="008F74A6" w:rsidRDefault="0051283A" w:rsidP="0051283A">
            <w:pPr>
              <w:jc w:val="both"/>
              <w:rPr>
                <w:rFonts w:ascii="Times New Roman" w:hAnsi="Times New Roman" w:cs="Times New Roman"/>
                <w:color w:val="000000"/>
              </w:rPr>
            </w:pPr>
            <w:r>
              <w:rPr>
                <w:rFonts w:ascii="Times New Roman" w:hAnsi="Times New Roman" w:cs="Times New Roman"/>
                <w:color w:val="000000"/>
              </w:rPr>
              <w:t xml:space="preserve">- 1 </w:t>
            </w:r>
            <w:r w:rsidRPr="008F74A6">
              <w:rPr>
                <w:rFonts w:ascii="Times New Roman" w:hAnsi="Times New Roman" w:cs="Times New Roman"/>
                <w:color w:val="000000"/>
              </w:rPr>
              <w:t>ex</w:t>
            </w:r>
            <w:r>
              <w:rPr>
                <w:rFonts w:ascii="Times New Roman" w:hAnsi="Times New Roman" w:cs="Times New Roman"/>
                <w:color w:val="000000"/>
              </w:rPr>
              <w:t xml:space="preserve">emplar </w:t>
            </w:r>
            <w:r w:rsidRPr="008F74A6">
              <w:rPr>
                <w:rFonts w:ascii="Times New Roman" w:hAnsi="Times New Roman" w:cs="Times New Roman"/>
                <w:color w:val="000000"/>
              </w:rPr>
              <w:t>harta lucrărilor de cultură şi exploatare pentru fiecare exemplar elaborat</w:t>
            </w:r>
            <w:r>
              <w:rPr>
                <w:rFonts w:ascii="Times New Roman" w:hAnsi="Times New Roman" w:cs="Times New Roman"/>
                <w:color w:val="000000"/>
              </w:rPr>
              <w:t>.</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4.4. Depunerea amenajamentului spre avizare în C</w:t>
            </w:r>
            <w:r>
              <w:rPr>
                <w:rFonts w:ascii="Times New Roman" w:hAnsi="Times New Roman" w:cs="Times New Roman"/>
                <w:color w:val="000000"/>
              </w:rPr>
              <w:t>.</w:t>
            </w:r>
            <w:r w:rsidRPr="008F74A6">
              <w:rPr>
                <w:rFonts w:ascii="Times New Roman" w:hAnsi="Times New Roman" w:cs="Times New Roman"/>
                <w:color w:val="000000"/>
              </w:rPr>
              <w:t>T</w:t>
            </w:r>
            <w:r>
              <w:rPr>
                <w:rFonts w:ascii="Times New Roman" w:hAnsi="Times New Roman" w:cs="Times New Roman"/>
                <w:color w:val="000000"/>
              </w:rPr>
              <w:t>.</w:t>
            </w:r>
            <w:r w:rsidRPr="008F74A6">
              <w:rPr>
                <w:rFonts w:ascii="Times New Roman" w:hAnsi="Times New Roman" w:cs="Times New Roman"/>
                <w:color w:val="000000"/>
              </w:rPr>
              <w:t>A</w:t>
            </w:r>
            <w:r>
              <w:rPr>
                <w:rFonts w:ascii="Times New Roman" w:hAnsi="Times New Roman" w:cs="Times New Roman"/>
                <w:color w:val="000000"/>
              </w:rPr>
              <w:t>.</w:t>
            </w:r>
            <w:r w:rsidRPr="008F74A6">
              <w:rPr>
                <w:rFonts w:ascii="Times New Roman" w:hAnsi="Times New Roman" w:cs="Times New Roman"/>
                <w:color w:val="000000"/>
              </w:rPr>
              <w:t>S</w:t>
            </w:r>
            <w:r>
              <w:rPr>
                <w:rFonts w:ascii="Times New Roman" w:hAnsi="Times New Roman" w:cs="Times New Roman"/>
                <w:color w:val="000000"/>
              </w:rPr>
              <w:t xml:space="preserve">. </w:t>
            </w:r>
            <w:r w:rsidRPr="008F74A6">
              <w:rPr>
                <w:rFonts w:ascii="Times New Roman" w:hAnsi="Times New Roman" w:cs="Times New Roman"/>
                <w:color w:val="000000"/>
              </w:rPr>
              <w:t xml:space="preserve">(Comisia Tehnică de Avizare pt. Silvicultură) </w:t>
            </w:r>
            <w:r>
              <w:rPr>
                <w:rFonts w:ascii="Times New Roman" w:hAnsi="Times New Roman" w:cs="Times New Roman"/>
                <w:color w:val="000000"/>
              </w:rPr>
              <w:t>-</w:t>
            </w:r>
            <w:r w:rsidRPr="008F74A6">
              <w:rPr>
                <w:rFonts w:ascii="Times New Roman" w:hAnsi="Times New Roman" w:cs="Times New Roman"/>
                <w:color w:val="000000"/>
              </w:rPr>
              <w:t xml:space="preserve"> Ministerul Apelor şi Pădurilor</w:t>
            </w:r>
            <w:r>
              <w:rPr>
                <w:rFonts w:ascii="Times New Roman" w:hAnsi="Times New Roman" w:cs="Times New Roman"/>
                <w:color w:val="000000"/>
              </w:rPr>
              <w:t xml:space="preserve"> </w:t>
            </w:r>
            <w:r w:rsidRPr="008F74A6">
              <w:rPr>
                <w:rFonts w:ascii="Times New Roman" w:hAnsi="Times New Roman" w:cs="Times New Roman"/>
                <w:color w:val="000000"/>
              </w:rPr>
              <w:t>(M</w:t>
            </w:r>
            <w:r>
              <w:rPr>
                <w:rFonts w:ascii="Times New Roman" w:hAnsi="Times New Roman" w:cs="Times New Roman"/>
                <w:color w:val="000000"/>
              </w:rPr>
              <w:t>.</w:t>
            </w:r>
            <w:r w:rsidRPr="008F74A6">
              <w:rPr>
                <w:rFonts w:ascii="Times New Roman" w:hAnsi="Times New Roman" w:cs="Times New Roman"/>
                <w:color w:val="000000"/>
              </w:rPr>
              <w:t>A</w:t>
            </w:r>
            <w:r>
              <w:rPr>
                <w:rFonts w:ascii="Times New Roman" w:hAnsi="Times New Roman" w:cs="Times New Roman"/>
                <w:color w:val="000000"/>
              </w:rPr>
              <w:t>.</w:t>
            </w:r>
            <w:r w:rsidRPr="008F74A6">
              <w:rPr>
                <w:rFonts w:ascii="Times New Roman" w:hAnsi="Times New Roman" w:cs="Times New Roman"/>
                <w:color w:val="000000"/>
              </w:rPr>
              <w:t>P</w:t>
            </w:r>
            <w:r>
              <w:rPr>
                <w:rFonts w:ascii="Times New Roman" w:hAnsi="Times New Roman" w:cs="Times New Roman"/>
                <w:color w:val="000000"/>
              </w:rPr>
              <w:t>.</w:t>
            </w:r>
            <w:r w:rsidRPr="008F74A6">
              <w:rPr>
                <w:rFonts w:ascii="Times New Roman" w:hAnsi="Times New Roman" w:cs="Times New Roman"/>
                <w:color w:val="000000"/>
              </w:rPr>
              <w:t>);</w:t>
            </w:r>
          </w:p>
          <w:p w:rsidR="0051283A" w:rsidRDefault="0051283A" w:rsidP="0051283A">
            <w:pPr>
              <w:jc w:val="both"/>
              <w:rPr>
                <w:rFonts w:ascii="Times New Roman" w:hAnsi="Times New Roman" w:cs="Times New Roman"/>
                <w:b/>
                <w:bCs/>
                <w:i/>
                <w:iCs/>
                <w:color w:val="000000"/>
              </w:rPr>
            </w:pPr>
            <w:r w:rsidRPr="008F74A6">
              <w:rPr>
                <w:rFonts w:ascii="Times New Roman" w:hAnsi="Times New Roman" w:cs="Times New Roman"/>
                <w:color w:val="000000"/>
              </w:rPr>
              <w:lastRenderedPageBreak/>
              <w:t>4.5.</w:t>
            </w:r>
            <w:r>
              <w:rPr>
                <w:rFonts w:ascii="Times New Roman" w:hAnsi="Times New Roman" w:cs="Times New Roman"/>
                <w:color w:val="000000"/>
              </w:rPr>
              <w:t xml:space="preserve"> </w:t>
            </w:r>
            <w:r w:rsidRPr="008F74A6">
              <w:rPr>
                <w:rFonts w:ascii="Times New Roman" w:hAnsi="Times New Roman" w:cs="Times New Roman"/>
                <w:color w:val="000000"/>
              </w:rPr>
              <w:t>Avizarea amenajamentului de către C</w:t>
            </w:r>
            <w:r>
              <w:rPr>
                <w:rFonts w:ascii="Times New Roman" w:hAnsi="Times New Roman" w:cs="Times New Roman"/>
                <w:color w:val="000000"/>
              </w:rPr>
              <w:t>.</w:t>
            </w:r>
            <w:r w:rsidRPr="008F74A6">
              <w:rPr>
                <w:rFonts w:ascii="Times New Roman" w:hAnsi="Times New Roman" w:cs="Times New Roman"/>
                <w:color w:val="000000"/>
              </w:rPr>
              <w:t>T</w:t>
            </w:r>
            <w:r>
              <w:rPr>
                <w:rFonts w:ascii="Times New Roman" w:hAnsi="Times New Roman" w:cs="Times New Roman"/>
                <w:color w:val="000000"/>
              </w:rPr>
              <w:t>.</w:t>
            </w:r>
            <w:r w:rsidRPr="008F74A6">
              <w:rPr>
                <w:rFonts w:ascii="Times New Roman" w:hAnsi="Times New Roman" w:cs="Times New Roman"/>
                <w:color w:val="000000"/>
              </w:rPr>
              <w:t>A</w:t>
            </w:r>
            <w:r>
              <w:rPr>
                <w:rFonts w:ascii="Times New Roman" w:hAnsi="Times New Roman" w:cs="Times New Roman"/>
                <w:color w:val="000000"/>
              </w:rPr>
              <w:t>.</w:t>
            </w:r>
            <w:r w:rsidRPr="008F74A6">
              <w:rPr>
                <w:rFonts w:ascii="Times New Roman" w:hAnsi="Times New Roman" w:cs="Times New Roman"/>
                <w:color w:val="000000"/>
              </w:rPr>
              <w:t>S</w:t>
            </w:r>
            <w:r>
              <w:rPr>
                <w:rFonts w:ascii="Times New Roman" w:hAnsi="Times New Roman" w:cs="Times New Roman"/>
                <w:color w:val="000000"/>
              </w:rPr>
              <w:t>.</w:t>
            </w:r>
            <w:r w:rsidRPr="008F74A6">
              <w:rPr>
                <w:rFonts w:ascii="Times New Roman" w:hAnsi="Times New Roman" w:cs="Times New Roman"/>
                <w:color w:val="000000"/>
              </w:rPr>
              <w:t xml:space="preserve"> – Ministerul Apelor şi Pădurilor;</w:t>
            </w:r>
          </w:p>
          <w:p w:rsidR="0051283A" w:rsidRPr="00FD317F" w:rsidRDefault="0051283A" w:rsidP="0051283A">
            <w:pPr>
              <w:jc w:val="both"/>
              <w:rPr>
                <w:rFonts w:ascii="Times New Roman" w:hAnsi="Times New Roman" w:cs="Times New Roman"/>
                <w:color w:val="000000"/>
              </w:rPr>
            </w:pPr>
            <w:r w:rsidRPr="008F74A6">
              <w:rPr>
                <w:rFonts w:ascii="Times New Roman" w:hAnsi="Times New Roman" w:cs="Times New Roman"/>
                <w:b/>
                <w:bCs/>
                <w:i/>
                <w:iCs/>
                <w:color w:val="000000"/>
              </w:rPr>
              <w:t>Notă</w:t>
            </w:r>
            <w:r w:rsidRPr="008F74A6">
              <w:rPr>
                <w:rFonts w:ascii="Times New Roman" w:hAnsi="Times New Roman" w:cs="Times New Roman"/>
                <w:color w:val="000000"/>
              </w:rPr>
              <w:t>:</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În arboretele pentru care nu se reglementează recoltarea de produse principale</w:t>
            </w:r>
            <w:r>
              <w:rPr>
                <w:rFonts w:ascii="Times New Roman" w:hAnsi="Times New Roman" w:cs="Times New Roman"/>
                <w:color w:val="000000"/>
              </w:rPr>
              <w:t>,</w:t>
            </w:r>
            <w:r w:rsidRPr="008F74A6">
              <w:rPr>
                <w:rFonts w:ascii="Times New Roman" w:hAnsi="Times New Roman" w:cs="Times New Roman"/>
                <w:color w:val="000000"/>
              </w:rPr>
              <w:t xml:space="preserve"> nu se solicită efectuarea de inventarieri.</w:t>
            </w:r>
          </w:p>
          <w:p w:rsidR="0051283A"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Faza de </w:t>
            </w:r>
            <w:r w:rsidRPr="008F74A6">
              <w:rPr>
                <w:rFonts w:ascii="Times New Roman" w:hAnsi="Times New Roman" w:cs="Times New Roman"/>
                <w:i/>
                <w:iCs/>
                <w:color w:val="000000"/>
              </w:rPr>
              <w:t>lucrări pregătitoare</w:t>
            </w:r>
            <w:r w:rsidRPr="008F74A6">
              <w:rPr>
                <w:rFonts w:ascii="Times New Roman" w:hAnsi="Times New Roman" w:cs="Times New Roman"/>
                <w:color w:val="000000"/>
              </w:rPr>
              <w:t xml:space="preserve"> are rolul de </w:t>
            </w:r>
            <w:proofErr w:type="gramStart"/>
            <w:r w:rsidRPr="008F74A6">
              <w:rPr>
                <w:rFonts w:ascii="Times New Roman" w:hAnsi="Times New Roman" w:cs="Times New Roman"/>
                <w:color w:val="000000"/>
              </w:rPr>
              <w:t>a</w:t>
            </w:r>
            <w:proofErr w:type="gramEnd"/>
            <w:r w:rsidRPr="008F74A6">
              <w:rPr>
                <w:rFonts w:ascii="Times New Roman" w:hAnsi="Times New Roman" w:cs="Times New Roman"/>
                <w:color w:val="000000"/>
              </w:rPr>
              <w:t xml:space="preserve"> obţine toate informaţiile şi datele necesare desfăşurării Conferinței I de amenajare şi pregătirea fazei de culegere a datelor de teren.</w:t>
            </w:r>
          </w:p>
          <w:p w:rsidR="00570F7B" w:rsidRPr="0051283A" w:rsidRDefault="0051283A" w:rsidP="0051283A">
            <w:pPr>
              <w:jc w:val="both"/>
              <w:rPr>
                <w:rFonts w:ascii="Times New Roman" w:hAnsi="Times New Roman" w:cs="Times New Roman"/>
                <w:color w:val="000000"/>
              </w:rPr>
            </w:pPr>
            <w:r w:rsidRPr="008F74A6">
              <w:rPr>
                <w:rFonts w:ascii="Times New Roman" w:hAnsi="Times New Roman" w:cs="Times New Roman"/>
                <w:i/>
                <w:iCs/>
                <w:color w:val="000000"/>
              </w:rPr>
              <w:t>Culegerea datelor de teren</w:t>
            </w:r>
            <w:r w:rsidRPr="008F74A6">
              <w:rPr>
                <w:rFonts w:ascii="Times New Roman" w:hAnsi="Times New Roman" w:cs="Times New Roman"/>
                <w:color w:val="000000"/>
              </w:rPr>
              <w:t> est</w:t>
            </w:r>
            <w:r>
              <w:rPr>
                <w:rFonts w:ascii="Times New Roman" w:hAnsi="Times New Roman" w:cs="Times New Roman"/>
                <w:color w:val="000000"/>
              </w:rPr>
              <w:t>e o fază amplă prin care se obţi</w:t>
            </w:r>
            <w:r w:rsidRPr="008F74A6">
              <w:rPr>
                <w:rFonts w:ascii="Times New Roman" w:hAnsi="Times New Roman" w:cs="Times New Roman"/>
                <w:color w:val="000000"/>
              </w:rPr>
              <w:t>n informaţii privind staţiunea şi vegetaţia forestieră</w:t>
            </w:r>
            <w:r>
              <w:rPr>
                <w:rFonts w:ascii="Times New Roman" w:hAnsi="Times New Roman" w:cs="Times New Roman"/>
                <w:color w:val="000000"/>
              </w:rPr>
              <w:t xml:space="preserve"> </w:t>
            </w:r>
            <w:r w:rsidRPr="008F74A6">
              <w:rPr>
                <w:rFonts w:ascii="Times New Roman" w:hAnsi="Times New Roman" w:cs="Times New Roman"/>
                <w:color w:val="000000"/>
              </w:rPr>
              <w:t>(descrierea unităţilor amenajistice). Toate determinările se vor efectua cu respectarea</w:t>
            </w:r>
            <w:r>
              <w:rPr>
                <w:rFonts w:ascii="Times New Roman" w:hAnsi="Times New Roman" w:cs="Times New Roman"/>
                <w:color w:val="000000"/>
              </w:rPr>
              <w:t xml:space="preserve"> </w:t>
            </w:r>
            <w:r w:rsidRPr="008F74A6">
              <w:rPr>
                <w:rFonts w:ascii="Times New Roman" w:hAnsi="Times New Roman" w:cs="Times New Roman"/>
                <w:i/>
                <w:iCs/>
                <w:color w:val="000000"/>
              </w:rPr>
              <w:t>Normelor tehnice pentru amenajarea pădurilor </w:t>
            </w:r>
            <w:r w:rsidRPr="008F74A6">
              <w:rPr>
                <w:rFonts w:ascii="Times New Roman" w:hAnsi="Times New Roman" w:cs="Times New Roman"/>
                <w:color w:val="000000"/>
              </w:rPr>
              <w:t>în vigoare</w:t>
            </w:r>
            <w:r w:rsidRPr="008F74A6">
              <w:rPr>
                <w:rFonts w:ascii="Times New Roman" w:hAnsi="Times New Roman" w:cs="Times New Roman"/>
                <w:i/>
                <w:iCs/>
                <w:color w:val="000000"/>
              </w:rPr>
              <w:t>.</w:t>
            </w:r>
          </w:p>
        </w:tc>
        <w:tc>
          <w:tcPr>
            <w:tcW w:w="3964" w:type="dxa"/>
          </w:tcPr>
          <w:p w:rsidR="00570F7B" w:rsidRPr="0051283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51283A" w:rsidTr="00FE17AE">
        <w:tc>
          <w:tcPr>
            <w:tcW w:w="6062" w:type="dxa"/>
          </w:tcPr>
          <w:p w:rsidR="0051283A" w:rsidRDefault="0051283A" w:rsidP="0051283A">
            <w:pPr>
              <w:jc w:val="both"/>
              <w:rPr>
                <w:rFonts w:ascii="Times New Roman" w:hAnsi="Times New Roman" w:cs="Times New Roman"/>
                <w:b/>
                <w:color w:val="000000"/>
              </w:rPr>
            </w:pPr>
            <w:r w:rsidRPr="008F74A6">
              <w:rPr>
                <w:rFonts w:ascii="Times New Roman" w:hAnsi="Times New Roman" w:cs="Times New Roman"/>
                <w:b/>
                <w:i/>
                <w:iCs/>
                <w:color w:val="000000"/>
              </w:rPr>
              <w:lastRenderedPageBreak/>
              <w:t>Prelucrarea datelor şi redactarea amenajamentului:</w:t>
            </w:r>
          </w:p>
          <w:p w:rsidR="00570F7B" w:rsidRPr="0051283A" w:rsidRDefault="0051283A" w:rsidP="0051283A">
            <w:pPr>
              <w:jc w:val="both"/>
              <w:rPr>
                <w:rFonts w:ascii="Times New Roman" w:hAnsi="Times New Roman" w:cs="Times New Roman"/>
                <w:b/>
                <w:color w:val="000000"/>
              </w:rPr>
            </w:pPr>
            <w:r w:rsidRPr="008F74A6">
              <w:rPr>
                <w:rFonts w:ascii="Times New Roman" w:hAnsi="Times New Roman" w:cs="Times New Roman"/>
                <w:color w:val="000000"/>
              </w:rPr>
              <w:t>Baza de date generată cu programul AȘ (descrieri parcelare, planuri decenale,s.a.) va fi pusă la dispoziţia beneficiarului sub formă unei baze de date electronice universale (fișier .dbf), necriptată şi neparolată, care să poată fi accesată de beneficiar, identică cu cea trimisă către ministerul de resort.</w:t>
            </w:r>
          </w:p>
        </w:tc>
        <w:tc>
          <w:tcPr>
            <w:tcW w:w="3964" w:type="dxa"/>
          </w:tcPr>
          <w:p w:rsidR="00570F7B" w:rsidRPr="0051283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51283A" w:rsidTr="00FE17AE">
        <w:tc>
          <w:tcPr>
            <w:tcW w:w="6062" w:type="dxa"/>
          </w:tcPr>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b/>
                <w:i/>
                <w:color w:val="000000"/>
              </w:rPr>
              <w:t>Etapele importante privind realizarea Amenaja</w:t>
            </w:r>
            <w:r>
              <w:rPr>
                <w:rFonts w:ascii="Times New Roman" w:hAnsi="Times New Roman" w:cs="Times New Roman"/>
                <w:b/>
                <w:i/>
                <w:color w:val="000000"/>
              </w:rPr>
              <w:t>mentului fondului forestier al M</w:t>
            </w:r>
            <w:r w:rsidRPr="008F74A6">
              <w:rPr>
                <w:rFonts w:ascii="Times New Roman" w:hAnsi="Times New Roman" w:cs="Times New Roman"/>
                <w:b/>
                <w:i/>
                <w:color w:val="000000"/>
              </w:rPr>
              <w:t>unicipiului Timişoara (Amenajament silvic)</w:t>
            </w:r>
            <w:r w:rsidRPr="008F74A6">
              <w:rPr>
                <w:rFonts w:ascii="Times New Roman" w:hAnsi="Times New Roman" w:cs="Times New Roman"/>
                <w:color w:val="000000"/>
              </w:rPr>
              <w:t xml:space="preserve"> sunt următoarele: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2)</w:t>
            </w:r>
            <w:r>
              <w:rPr>
                <w:rFonts w:ascii="Times New Roman" w:hAnsi="Times New Roman" w:cs="Times New Roman"/>
                <w:color w:val="000000"/>
              </w:rPr>
              <w:t xml:space="preserve"> </w:t>
            </w:r>
            <w:r w:rsidRPr="008F74A6">
              <w:rPr>
                <w:rFonts w:ascii="Times New Roman" w:hAnsi="Times New Roman" w:cs="Times New Roman"/>
                <w:color w:val="000000"/>
              </w:rPr>
              <w:t>organizare Conferință I-a de amenajare;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3)</w:t>
            </w:r>
            <w:r>
              <w:rPr>
                <w:rFonts w:ascii="Times New Roman" w:hAnsi="Times New Roman" w:cs="Times New Roman"/>
                <w:color w:val="000000"/>
              </w:rPr>
              <w:t xml:space="preserve"> </w:t>
            </w:r>
            <w:r w:rsidRPr="008F74A6">
              <w:rPr>
                <w:rFonts w:ascii="Times New Roman" w:hAnsi="Times New Roman" w:cs="Times New Roman"/>
                <w:color w:val="000000"/>
              </w:rPr>
              <w:t>recepție lucrări de teren;</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4)</w:t>
            </w:r>
            <w:r>
              <w:rPr>
                <w:rFonts w:ascii="Times New Roman" w:hAnsi="Times New Roman" w:cs="Times New Roman"/>
                <w:color w:val="000000"/>
              </w:rPr>
              <w:t xml:space="preserve"> </w:t>
            </w:r>
            <w:r w:rsidRPr="008F74A6">
              <w:rPr>
                <w:rFonts w:ascii="Times New Roman" w:hAnsi="Times New Roman" w:cs="Times New Roman"/>
                <w:color w:val="000000"/>
              </w:rPr>
              <w:t>prelucrare date, predare către beneficiar a sintezei descrierii parcelare şi a planurilor decenale;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5)</w:t>
            </w:r>
            <w:r>
              <w:rPr>
                <w:rFonts w:ascii="Times New Roman" w:hAnsi="Times New Roman" w:cs="Times New Roman"/>
                <w:color w:val="000000"/>
              </w:rPr>
              <w:t xml:space="preserve"> organizare Conferinţa a I</w:t>
            </w:r>
            <w:r w:rsidRPr="008F74A6">
              <w:rPr>
                <w:rFonts w:ascii="Times New Roman" w:hAnsi="Times New Roman" w:cs="Times New Roman"/>
                <w:color w:val="000000"/>
              </w:rPr>
              <w:t>I-a de amenajare;</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6)</w:t>
            </w:r>
            <w:r>
              <w:rPr>
                <w:rFonts w:ascii="Times New Roman" w:hAnsi="Times New Roman" w:cs="Times New Roman"/>
                <w:color w:val="000000"/>
              </w:rPr>
              <w:t xml:space="preserve"> </w:t>
            </w:r>
            <w:r w:rsidRPr="008F74A6">
              <w:rPr>
                <w:rFonts w:ascii="Times New Roman" w:hAnsi="Times New Roman" w:cs="Times New Roman"/>
                <w:color w:val="000000"/>
              </w:rPr>
              <w:t>depunere amenajament spre avizare în C</w:t>
            </w:r>
            <w:r>
              <w:rPr>
                <w:rFonts w:ascii="Times New Roman" w:hAnsi="Times New Roman" w:cs="Times New Roman"/>
                <w:color w:val="000000"/>
              </w:rPr>
              <w:t>.</w:t>
            </w:r>
            <w:r w:rsidRPr="008F74A6">
              <w:rPr>
                <w:rFonts w:ascii="Times New Roman" w:hAnsi="Times New Roman" w:cs="Times New Roman"/>
                <w:color w:val="000000"/>
              </w:rPr>
              <w:t>T</w:t>
            </w:r>
            <w:r>
              <w:rPr>
                <w:rFonts w:ascii="Times New Roman" w:hAnsi="Times New Roman" w:cs="Times New Roman"/>
                <w:color w:val="000000"/>
              </w:rPr>
              <w:t>.</w:t>
            </w:r>
            <w:r w:rsidRPr="008F74A6">
              <w:rPr>
                <w:rFonts w:ascii="Times New Roman" w:hAnsi="Times New Roman" w:cs="Times New Roman"/>
                <w:color w:val="000000"/>
              </w:rPr>
              <w:t>A</w:t>
            </w:r>
            <w:r>
              <w:rPr>
                <w:rFonts w:ascii="Times New Roman" w:hAnsi="Times New Roman" w:cs="Times New Roman"/>
                <w:color w:val="000000"/>
              </w:rPr>
              <w:t>.</w:t>
            </w:r>
            <w:r w:rsidRPr="008F74A6">
              <w:rPr>
                <w:rFonts w:ascii="Times New Roman" w:hAnsi="Times New Roman" w:cs="Times New Roman"/>
                <w:color w:val="000000"/>
              </w:rPr>
              <w:t>S</w:t>
            </w:r>
            <w:r>
              <w:rPr>
                <w:rFonts w:ascii="Times New Roman" w:hAnsi="Times New Roman" w:cs="Times New Roman"/>
                <w:color w:val="000000"/>
              </w:rPr>
              <w:t>.</w:t>
            </w:r>
            <w:r w:rsidRPr="008F74A6">
              <w:rPr>
                <w:rFonts w:ascii="Times New Roman" w:hAnsi="Times New Roman" w:cs="Times New Roman"/>
                <w:color w:val="000000"/>
              </w:rPr>
              <w:t xml:space="preserve"> – M.M.P</w:t>
            </w:r>
            <w:r>
              <w:rPr>
                <w:rFonts w:ascii="Times New Roman" w:hAnsi="Times New Roman" w:cs="Times New Roman"/>
                <w:color w:val="000000"/>
              </w:rPr>
              <w:t>.</w:t>
            </w:r>
            <w:r w:rsidRPr="008F74A6">
              <w:rPr>
                <w:rFonts w:ascii="Times New Roman" w:hAnsi="Times New Roman" w:cs="Times New Roman"/>
                <w:color w:val="000000"/>
              </w:rPr>
              <w:t>;</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7)</w:t>
            </w:r>
            <w:r>
              <w:rPr>
                <w:rFonts w:ascii="Times New Roman" w:hAnsi="Times New Roman" w:cs="Times New Roman"/>
                <w:color w:val="000000"/>
              </w:rPr>
              <w:t xml:space="preserve"> </w:t>
            </w:r>
            <w:r w:rsidRPr="008F74A6">
              <w:rPr>
                <w:rFonts w:ascii="Times New Roman" w:hAnsi="Times New Roman" w:cs="Times New Roman"/>
                <w:color w:val="000000"/>
              </w:rPr>
              <w:t>încheiere prestare servicii conform c</w:t>
            </w:r>
            <w:r>
              <w:rPr>
                <w:rFonts w:ascii="Times New Roman" w:hAnsi="Times New Roman" w:cs="Times New Roman"/>
                <w:color w:val="000000"/>
              </w:rPr>
              <w:t>ontract;</w:t>
            </w:r>
          </w:p>
          <w:p w:rsidR="0051283A"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8)</w:t>
            </w:r>
            <w:r>
              <w:rPr>
                <w:rFonts w:ascii="Times New Roman" w:hAnsi="Times New Roman" w:cs="Times New Roman"/>
                <w:color w:val="000000"/>
              </w:rPr>
              <w:t xml:space="preserve"> </w:t>
            </w:r>
            <w:proofErr w:type="gramStart"/>
            <w:r w:rsidRPr="008F74A6">
              <w:rPr>
                <w:rFonts w:ascii="Times New Roman" w:hAnsi="Times New Roman" w:cs="Times New Roman"/>
                <w:color w:val="000000"/>
              </w:rPr>
              <w:t>avizare</w:t>
            </w:r>
            <w:proofErr w:type="gramEnd"/>
            <w:r w:rsidRPr="008F74A6">
              <w:rPr>
                <w:rFonts w:ascii="Times New Roman" w:hAnsi="Times New Roman" w:cs="Times New Roman"/>
                <w:color w:val="000000"/>
              </w:rPr>
              <w:t xml:space="preserve"> Amenajament silvic în </w:t>
            </w:r>
            <w:r w:rsidRPr="00435F21">
              <w:rPr>
                <w:rFonts w:ascii="Times New Roman" w:hAnsi="Times New Roman" w:cs="Times New Roman"/>
                <w:color w:val="000000"/>
              </w:rPr>
              <w:t>C.T.A.S. – M.M.P.</w:t>
            </w:r>
            <w:r w:rsidRPr="008F74A6">
              <w:rPr>
                <w:rFonts w:ascii="Times New Roman" w:hAnsi="Times New Roman" w:cs="Times New Roman"/>
                <w:color w:val="000000"/>
              </w:rPr>
              <w:t> </w:t>
            </w:r>
          </w:p>
          <w:p w:rsidR="0051283A" w:rsidRPr="008F74A6" w:rsidRDefault="0051283A" w:rsidP="0051283A">
            <w:pPr>
              <w:jc w:val="both"/>
              <w:rPr>
                <w:rFonts w:ascii="Times New Roman" w:hAnsi="Times New Roman" w:cs="Times New Roman"/>
                <w:i/>
                <w:color w:val="000000"/>
              </w:rPr>
            </w:pPr>
            <w:r w:rsidRPr="008F74A6">
              <w:rPr>
                <w:rFonts w:ascii="Times New Roman" w:hAnsi="Times New Roman" w:cs="Times New Roman"/>
                <w:b/>
                <w:bCs/>
                <w:i/>
                <w:color w:val="000000"/>
              </w:rPr>
              <w:t>Decontarea lucrărilor</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Se va realiza eşalonat, în mai multe tranşe, astfel:</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w:t>
            </w:r>
            <w:r>
              <w:rPr>
                <w:rFonts w:ascii="Times New Roman" w:hAnsi="Times New Roman" w:cs="Times New Roman"/>
                <w:color w:val="000000"/>
              </w:rPr>
              <w:t xml:space="preserve"> </w:t>
            </w:r>
            <w:proofErr w:type="gramStart"/>
            <w:r w:rsidRPr="008F74A6">
              <w:rPr>
                <w:rFonts w:ascii="Times New Roman" w:hAnsi="Times New Roman" w:cs="Times New Roman"/>
                <w:color w:val="000000"/>
              </w:rPr>
              <w:t>tranşa</w:t>
            </w:r>
            <w:proofErr w:type="gramEnd"/>
            <w:r w:rsidRPr="008F74A6">
              <w:rPr>
                <w:rFonts w:ascii="Times New Roman" w:hAnsi="Times New Roman" w:cs="Times New Roman"/>
                <w:color w:val="000000"/>
              </w:rPr>
              <w:t xml:space="preserve"> I</w:t>
            </w:r>
            <w:r>
              <w:rPr>
                <w:rFonts w:ascii="Times New Roman" w:hAnsi="Times New Roman" w:cs="Times New Roman"/>
                <w:color w:val="000000"/>
              </w:rPr>
              <w:t xml:space="preserve"> </w:t>
            </w:r>
            <w:r w:rsidRPr="008F74A6">
              <w:rPr>
                <w:rFonts w:ascii="Times New Roman" w:hAnsi="Times New Roman" w:cs="Times New Roman"/>
                <w:color w:val="000000"/>
              </w:rPr>
              <w:t>- 50% din valoarea totală a lucrărilor după recepţia lucrărilor de teren. Documentul în baza căruia se va face decontarea este </w:t>
            </w:r>
            <w:r w:rsidRPr="008F74A6">
              <w:rPr>
                <w:rFonts w:ascii="Times New Roman" w:hAnsi="Times New Roman" w:cs="Times New Roman"/>
                <w:i/>
                <w:iCs/>
                <w:color w:val="000000"/>
              </w:rPr>
              <w:t>Procesul verbal de recepţie a lucrărilor de teren;</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w:t>
            </w:r>
            <w:r>
              <w:rPr>
                <w:rFonts w:ascii="Times New Roman" w:hAnsi="Times New Roman" w:cs="Times New Roman"/>
                <w:color w:val="000000"/>
              </w:rPr>
              <w:t xml:space="preserve"> tranşa I</w:t>
            </w:r>
            <w:r w:rsidRPr="008F74A6">
              <w:rPr>
                <w:rFonts w:ascii="Times New Roman" w:hAnsi="Times New Roman" w:cs="Times New Roman"/>
                <w:color w:val="000000"/>
              </w:rPr>
              <w:t>I</w:t>
            </w:r>
            <w:r>
              <w:rPr>
                <w:rFonts w:ascii="Times New Roman" w:hAnsi="Times New Roman" w:cs="Times New Roman"/>
                <w:color w:val="000000"/>
              </w:rPr>
              <w:t xml:space="preserve"> </w:t>
            </w:r>
            <w:r w:rsidRPr="008F74A6">
              <w:rPr>
                <w:rFonts w:ascii="Times New Roman" w:hAnsi="Times New Roman" w:cs="Times New Roman"/>
                <w:color w:val="000000"/>
              </w:rPr>
              <w:t>- 35%</w:t>
            </w:r>
            <w:r>
              <w:rPr>
                <w:rFonts w:ascii="Times New Roman" w:hAnsi="Times New Roman" w:cs="Times New Roman"/>
                <w:color w:val="000000"/>
              </w:rPr>
              <w:t xml:space="preserve"> după susținerea Conferinţei a I</w:t>
            </w:r>
            <w:r w:rsidRPr="008F74A6">
              <w:rPr>
                <w:rFonts w:ascii="Times New Roman" w:hAnsi="Times New Roman" w:cs="Times New Roman"/>
                <w:color w:val="000000"/>
              </w:rPr>
              <w:t xml:space="preserve">I a. Documentul </w:t>
            </w:r>
            <w:r w:rsidRPr="008F74A6">
              <w:rPr>
                <w:rFonts w:ascii="Times New Roman" w:hAnsi="Times New Roman" w:cs="Times New Roman"/>
                <w:color w:val="000000"/>
              </w:rPr>
              <w:lastRenderedPageBreak/>
              <w:t>în baza căruia se va face decontarea va fi </w:t>
            </w:r>
            <w:r w:rsidRPr="008F74A6">
              <w:rPr>
                <w:rFonts w:ascii="Times New Roman" w:hAnsi="Times New Roman" w:cs="Times New Roman"/>
                <w:i/>
                <w:iCs/>
                <w:color w:val="000000"/>
              </w:rPr>
              <w:t>Proces</w:t>
            </w:r>
            <w:r>
              <w:rPr>
                <w:rFonts w:ascii="Times New Roman" w:hAnsi="Times New Roman" w:cs="Times New Roman"/>
                <w:i/>
                <w:iCs/>
                <w:color w:val="000000"/>
              </w:rPr>
              <w:t>ul verbal al Conferinţei a II-</w:t>
            </w:r>
            <w:r w:rsidRPr="008F74A6">
              <w:rPr>
                <w:rFonts w:ascii="Times New Roman" w:hAnsi="Times New Roman" w:cs="Times New Roman"/>
                <w:i/>
                <w:iCs/>
                <w:color w:val="000000"/>
              </w:rPr>
              <w:t>a de amenajare</w:t>
            </w:r>
            <w:r w:rsidRPr="008F74A6">
              <w:rPr>
                <w:rFonts w:ascii="Times New Roman" w:hAnsi="Times New Roman" w:cs="Times New Roman"/>
                <w:color w:val="000000"/>
              </w:rPr>
              <w:t>;</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w:t>
            </w:r>
            <w:r>
              <w:rPr>
                <w:rFonts w:ascii="Times New Roman" w:hAnsi="Times New Roman" w:cs="Times New Roman"/>
                <w:color w:val="000000"/>
              </w:rPr>
              <w:t xml:space="preserve"> </w:t>
            </w:r>
            <w:proofErr w:type="gramStart"/>
            <w:r w:rsidRPr="008F74A6">
              <w:rPr>
                <w:rFonts w:ascii="Times New Roman" w:hAnsi="Times New Roman" w:cs="Times New Roman"/>
                <w:color w:val="000000"/>
              </w:rPr>
              <w:t>tranşa</w:t>
            </w:r>
            <w:proofErr w:type="gramEnd"/>
            <w:r>
              <w:rPr>
                <w:rFonts w:ascii="Times New Roman" w:hAnsi="Times New Roman" w:cs="Times New Roman"/>
                <w:color w:val="000000"/>
              </w:rPr>
              <w:t xml:space="preserve"> </w:t>
            </w:r>
            <w:r w:rsidRPr="008F74A6">
              <w:rPr>
                <w:rFonts w:ascii="Times New Roman" w:hAnsi="Times New Roman" w:cs="Times New Roman"/>
                <w:color w:val="000000"/>
              </w:rPr>
              <w:t>III</w:t>
            </w:r>
            <w:r>
              <w:rPr>
                <w:rFonts w:ascii="Times New Roman" w:hAnsi="Times New Roman" w:cs="Times New Roman"/>
                <w:color w:val="000000"/>
              </w:rPr>
              <w:t xml:space="preserve"> </w:t>
            </w:r>
            <w:r w:rsidRPr="008F74A6">
              <w:rPr>
                <w:rFonts w:ascii="Times New Roman" w:hAnsi="Times New Roman" w:cs="Times New Roman"/>
                <w:color w:val="000000"/>
              </w:rPr>
              <w:t>-</w:t>
            </w:r>
            <w:r>
              <w:rPr>
                <w:rFonts w:ascii="Times New Roman" w:hAnsi="Times New Roman" w:cs="Times New Roman"/>
                <w:color w:val="000000"/>
              </w:rPr>
              <w:t xml:space="preserve"> </w:t>
            </w:r>
            <w:r w:rsidRPr="008F74A6">
              <w:rPr>
                <w:rFonts w:ascii="Times New Roman" w:hAnsi="Times New Roman" w:cs="Times New Roman"/>
                <w:color w:val="000000"/>
              </w:rPr>
              <w:t xml:space="preserve">15% după predarea proiectelor spre avizare în </w:t>
            </w:r>
            <w:r w:rsidRPr="00201267">
              <w:rPr>
                <w:rFonts w:ascii="Times New Roman" w:hAnsi="Times New Roman" w:cs="Times New Roman"/>
                <w:color w:val="000000"/>
              </w:rPr>
              <w:t>C.T.A.S.-M.A.P.</w:t>
            </w:r>
            <w:r w:rsidRPr="008F74A6">
              <w:rPr>
                <w:rFonts w:ascii="Times New Roman" w:hAnsi="Times New Roman" w:cs="Times New Roman"/>
                <w:color w:val="000000"/>
              </w:rPr>
              <w:t xml:space="preserve"> Documentul în baza căruia se va face decontarea este </w:t>
            </w:r>
            <w:r w:rsidRPr="008F74A6">
              <w:rPr>
                <w:rFonts w:ascii="Times New Roman" w:hAnsi="Times New Roman" w:cs="Times New Roman"/>
                <w:b/>
                <w:i/>
                <w:iCs/>
                <w:color w:val="000000"/>
              </w:rPr>
              <w:t>Adresa</w:t>
            </w:r>
            <w:r w:rsidRPr="008F74A6">
              <w:rPr>
                <w:rFonts w:ascii="Times New Roman" w:hAnsi="Times New Roman" w:cs="Times New Roman"/>
                <w:b/>
                <w:color w:val="000000"/>
              </w:rPr>
              <w:t> </w:t>
            </w:r>
            <w:r w:rsidRPr="008F74A6">
              <w:rPr>
                <w:rFonts w:ascii="Times New Roman" w:hAnsi="Times New Roman" w:cs="Times New Roman"/>
                <w:color w:val="000000"/>
              </w:rPr>
              <w:t>prin care se face dovadă depunerii amenajamentelor spre verificare și avizare în C</w:t>
            </w:r>
            <w:r>
              <w:rPr>
                <w:rFonts w:ascii="Times New Roman" w:hAnsi="Times New Roman" w:cs="Times New Roman"/>
                <w:color w:val="000000"/>
              </w:rPr>
              <w:t>.T.</w:t>
            </w:r>
            <w:r w:rsidRPr="008F74A6">
              <w:rPr>
                <w:rFonts w:ascii="Times New Roman" w:hAnsi="Times New Roman" w:cs="Times New Roman"/>
                <w:color w:val="000000"/>
              </w:rPr>
              <w:t>A</w:t>
            </w:r>
            <w:r>
              <w:rPr>
                <w:rFonts w:ascii="Times New Roman" w:hAnsi="Times New Roman" w:cs="Times New Roman"/>
                <w:color w:val="000000"/>
              </w:rPr>
              <w:t>.S.</w:t>
            </w:r>
            <w:r w:rsidRPr="008F74A6">
              <w:rPr>
                <w:rFonts w:ascii="Times New Roman" w:hAnsi="Times New Roman" w:cs="Times New Roman"/>
                <w:color w:val="000000"/>
              </w:rPr>
              <w:t>-M</w:t>
            </w:r>
            <w:r>
              <w:rPr>
                <w:rFonts w:ascii="Times New Roman" w:hAnsi="Times New Roman" w:cs="Times New Roman"/>
                <w:color w:val="000000"/>
              </w:rPr>
              <w:t>.</w:t>
            </w:r>
            <w:r w:rsidRPr="008F74A6">
              <w:rPr>
                <w:rFonts w:ascii="Times New Roman" w:hAnsi="Times New Roman" w:cs="Times New Roman"/>
                <w:color w:val="000000"/>
              </w:rPr>
              <w:t>A</w:t>
            </w:r>
            <w:r>
              <w:rPr>
                <w:rFonts w:ascii="Times New Roman" w:hAnsi="Times New Roman" w:cs="Times New Roman"/>
                <w:color w:val="000000"/>
              </w:rPr>
              <w:t>.</w:t>
            </w:r>
            <w:r w:rsidRPr="008F74A6">
              <w:rPr>
                <w:rFonts w:ascii="Times New Roman" w:hAnsi="Times New Roman" w:cs="Times New Roman"/>
                <w:color w:val="000000"/>
              </w:rPr>
              <w:t>P.</w:t>
            </w:r>
          </w:p>
          <w:p w:rsidR="0051283A"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Termenele privind eşalonarea valorilor de plata se vor stabili cu acordul părților, ț</w:t>
            </w:r>
            <w:r>
              <w:rPr>
                <w:rFonts w:ascii="Times New Roman" w:hAnsi="Times New Roman" w:cs="Times New Roman"/>
                <w:color w:val="000000"/>
              </w:rPr>
              <w:t>i</w:t>
            </w:r>
            <w:r w:rsidRPr="008F74A6">
              <w:rPr>
                <w:rFonts w:ascii="Times New Roman" w:hAnsi="Times New Roman" w:cs="Times New Roman"/>
                <w:color w:val="000000"/>
              </w:rPr>
              <w:t xml:space="preserve">nând cont de parcurgerea etapelor de elaborare </w:t>
            </w:r>
            <w:proofErr w:type="gramStart"/>
            <w:r w:rsidRPr="008F74A6">
              <w:rPr>
                <w:rFonts w:ascii="Times New Roman" w:hAnsi="Times New Roman" w:cs="Times New Roman"/>
                <w:color w:val="000000"/>
              </w:rPr>
              <w:t>a</w:t>
            </w:r>
            <w:proofErr w:type="gramEnd"/>
            <w:r w:rsidRPr="008F74A6">
              <w:rPr>
                <w:rFonts w:ascii="Times New Roman" w:hAnsi="Times New Roman" w:cs="Times New Roman"/>
                <w:color w:val="000000"/>
              </w:rPr>
              <w:t xml:space="preserve"> amenajamentului. La eșalonarea termenelor şi valorilor de plată se ţine cont de valoarea aprobată anual prin bugetul de venituri şi cheltuieli pentru lucrarea de </w:t>
            </w:r>
            <w:r>
              <w:rPr>
                <w:rFonts w:ascii="Times New Roman" w:hAnsi="Times New Roman" w:cs="Times New Roman"/>
                <w:color w:val="000000"/>
              </w:rPr>
              <w:t xml:space="preserve">amenajare a </w:t>
            </w:r>
            <w:r w:rsidRPr="008F74A6">
              <w:rPr>
                <w:rFonts w:ascii="Times New Roman" w:hAnsi="Times New Roman" w:cs="Times New Roman"/>
                <w:color w:val="000000"/>
              </w:rPr>
              <w:t>pădurilor.</w:t>
            </w:r>
          </w:p>
          <w:p w:rsidR="00570F7B" w:rsidRPr="0051283A"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 xml:space="preserve">Termenul de elaborare </w:t>
            </w:r>
            <w:proofErr w:type="gramStart"/>
            <w:r w:rsidRPr="008F74A6">
              <w:rPr>
                <w:rFonts w:ascii="Times New Roman" w:hAnsi="Times New Roman" w:cs="Times New Roman"/>
                <w:color w:val="000000"/>
              </w:rPr>
              <w:t>a</w:t>
            </w:r>
            <w:proofErr w:type="gramEnd"/>
            <w:r w:rsidRPr="008F74A6">
              <w:rPr>
                <w:rFonts w:ascii="Times New Roman" w:hAnsi="Times New Roman" w:cs="Times New Roman"/>
                <w:color w:val="000000"/>
              </w:rPr>
              <w:t xml:space="preserve"> amenajamentelor este de 12 luni de la semnarea contractului.</w:t>
            </w:r>
          </w:p>
        </w:tc>
        <w:tc>
          <w:tcPr>
            <w:tcW w:w="3964" w:type="dxa"/>
          </w:tcPr>
          <w:p w:rsidR="00570F7B" w:rsidRPr="0051283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51283A" w:rsidTr="00FE17AE">
        <w:tc>
          <w:tcPr>
            <w:tcW w:w="6062" w:type="dxa"/>
          </w:tcPr>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b/>
                <w:bCs/>
                <w:i/>
                <w:iCs/>
                <w:color w:val="000000"/>
              </w:rPr>
              <w:lastRenderedPageBreak/>
              <w:t>Dotări și condiții minime obligatorii</w:t>
            </w:r>
          </w:p>
          <w:p w:rsidR="00570F7B" w:rsidRPr="0051283A" w:rsidRDefault="0051283A" w:rsidP="0051283A">
            <w:pPr>
              <w:jc w:val="both"/>
              <w:rPr>
                <w:rFonts w:ascii="Times New Roman" w:hAnsi="Times New Roman" w:cs="Times New Roman"/>
                <w:color w:val="000000"/>
              </w:rPr>
            </w:pPr>
            <w:proofErr w:type="gramStart"/>
            <w:r w:rsidRPr="008F74A6">
              <w:rPr>
                <w:rFonts w:ascii="Times New Roman" w:hAnsi="Times New Roman" w:cs="Times New Roman"/>
                <w:color w:val="000000"/>
              </w:rPr>
              <w:t>Conform</w:t>
            </w:r>
            <w:proofErr w:type="gramEnd"/>
            <w:r w:rsidRPr="008F74A6">
              <w:rPr>
                <w:rFonts w:ascii="Times New Roman" w:hAnsi="Times New Roman" w:cs="Times New Roman"/>
                <w:color w:val="000000"/>
              </w:rPr>
              <w:t xml:space="preserve"> prevederilor din Codul Silvic – Legea 46/</w:t>
            </w:r>
            <w:r>
              <w:rPr>
                <w:rFonts w:ascii="Times New Roman" w:hAnsi="Times New Roman" w:cs="Times New Roman"/>
                <w:color w:val="000000"/>
              </w:rPr>
              <w:t xml:space="preserve"> 2008 art. 21 alin. (3), A</w:t>
            </w:r>
            <w:r w:rsidRPr="008F74A6">
              <w:rPr>
                <w:rFonts w:ascii="Times New Roman" w:hAnsi="Times New Roman" w:cs="Times New Roman"/>
                <w:color w:val="000000"/>
              </w:rPr>
              <w:t>menajamentele silvice se elaborează prin unităţi specializate atestate de autoritatea publică centrală care răspunde de silvicultură. </w:t>
            </w:r>
            <w:r w:rsidRPr="008F74A6">
              <w:rPr>
                <w:rFonts w:ascii="Times New Roman" w:hAnsi="Times New Roman" w:cs="Times New Roman"/>
                <w:b/>
                <w:bCs/>
                <w:color w:val="000000"/>
              </w:rPr>
              <w:t>Atestarea este o condiţie obligatorie de eligibilitate pentru achiziția de prestări servicii proiectare amenajament.</w:t>
            </w:r>
            <w:r w:rsidRPr="008F74A6">
              <w:rPr>
                <w:rFonts w:ascii="Times New Roman" w:hAnsi="Times New Roman" w:cs="Times New Roman"/>
                <w:color w:val="000000"/>
              </w:rPr>
              <w:t> Suprafaţa cumulată din atestat impreună cu suprafaţa de amenajat din prezentul caiet de sarcini, trebuie să fie cel mult egală cu </w:t>
            </w:r>
            <w:r w:rsidRPr="008F74A6">
              <w:rPr>
                <w:rFonts w:ascii="Times New Roman" w:hAnsi="Times New Roman" w:cs="Times New Roman"/>
                <w:i/>
                <w:iCs/>
                <w:color w:val="000000"/>
              </w:rPr>
              <w:t>capacitatea totală atestată</w:t>
            </w:r>
            <w:r w:rsidRPr="008F74A6">
              <w:rPr>
                <w:rFonts w:ascii="Times New Roman" w:hAnsi="Times New Roman" w:cs="Times New Roman"/>
                <w:color w:val="000000"/>
              </w:rPr>
              <w:t>.</w:t>
            </w:r>
          </w:p>
        </w:tc>
        <w:tc>
          <w:tcPr>
            <w:tcW w:w="3964" w:type="dxa"/>
          </w:tcPr>
          <w:p w:rsidR="00570F7B" w:rsidRPr="0051283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51283A" w:rsidTr="00FE17AE">
        <w:tc>
          <w:tcPr>
            <w:tcW w:w="6062" w:type="dxa"/>
          </w:tcPr>
          <w:p w:rsidR="0051283A" w:rsidRPr="008F74A6" w:rsidRDefault="0051283A" w:rsidP="0051283A">
            <w:pPr>
              <w:jc w:val="both"/>
              <w:rPr>
                <w:rFonts w:ascii="Times New Roman" w:hAnsi="Times New Roman" w:cs="Times New Roman"/>
                <w:i/>
                <w:color w:val="000000"/>
              </w:rPr>
            </w:pPr>
            <w:r w:rsidRPr="008F74A6">
              <w:rPr>
                <w:rFonts w:ascii="Times New Roman" w:hAnsi="Times New Roman" w:cs="Times New Roman"/>
                <w:b/>
                <w:bCs/>
                <w:i/>
                <w:color w:val="000000"/>
              </w:rPr>
              <w:t>Experienţa în domeniu</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Ofertantul trebuie să a</w:t>
            </w:r>
            <w:r>
              <w:rPr>
                <w:rFonts w:ascii="Times New Roman" w:hAnsi="Times New Roman" w:cs="Times New Roman"/>
                <w:color w:val="000000"/>
              </w:rPr>
              <w:t>ibă experienţă similară cel puţi</w:t>
            </w:r>
            <w:r w:rsidRPr="008F74A6">
              <w:rPr>
                <w:rFonts w:ascii="Times New Roman" w:hAnsi="Times New Roman" w:cs="Times New Roman"/>
                <w:color w:val="000000"/>
              </w:rPr>
              <w:t>n un contract de amenajarea pădurilor, şi să prezinte documente justificatoare în acest sens, inclusiv recomandare din partea beneficiarului.</w:t>
            </w:r>
          </w:p>
          <w:p w:rsidR="0076153E" w:rsidRPr="0051283A"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Pentru dotările şi echipamentele cerute ofertantul va prezența o declaraţie pe proprie răspundere care să ateste acestea, autoritatea contractantă solicitând, dacă este cazul, documente justificative pentru susţinerea ei.</w:t>
            </w:r>
          </w:p>
        </w:tc>
        <w:tc>
          <w:tcPr>
            <w:tcW w:w="3964" w:type="dxa"/>
          </w:tcPr>
          <w:p w:rsidR="00570F7B" w:rsidRPr="0051283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51283A" w:rsidTr="00FE17AE">
        <w:tc>
          <w:tcPr>
            <w:tcW w:w="6062" w:type="dxa"/>
          </w:tcPr>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Prestatorul se obligă să elaboreze şi să predea, un număr de 6 exemplare din Amenajamentele întocmite, astfel:</w:t>
            </w:r>
          </w:p>
          <w:p w:rsidR="0051283A" w:rsidRDefault="0051283A" w:rsidP="0051283A">
            <w:pPr>
              <w:rPr>
                <w:rFonts w:ascii="Times New Roman" w:hAnsi="Times New Roman" w:cs="Times New Roman"/>
                <w:color w:val="000000"/>
              </w:rPr>
            </w:pPr>
            <w:r w:rsidRPr="008F74A6">
              <w:rPr>
                <w:rFonts w:ascii="Times New Roman" w:hAnsi="Times New Roman" w:cs="Times New Roman"/>
                <w:color w:val="000000"/>
                <w:lang w:val="pt-BR"/>
              </w:rPr>
              <w:t>- 1 ex</w:t>
            </w:r>
            <w:r>
              <w:rPr>
                <w:rFonts w:ascii="Times New Roman" w:hAnsi="Times New Roman" w:cs="Times New Roman"/>
                <w:color w:val="000000"/>
                <w:lang w:val="pt-BR"/>
              </w:rPr>
              <w:t>emplar</w:t>
            </w:r>
            <w:r w:rsidRPr="008F74A6">
              <w:rPr>
                <w:rFonts w:ascii="Times New Roman" w:hAnsi="Times New Roman" w:cs="Times New Roman"/>
                <w:color w:val="000000"/>
                <w:lang w:val="pt-BR"/>
              </w:rPr>
              <w:t> </w:t>
            </w:r>
            <w:r w:rsidRPr="008F74A6">
              <w:rPr>
                <w:rFonts w:ascii="Times New Roman" w:hAnsi="Times New Roman" w:cs="Times New Roman"/>
                <w:color w:val="000000"/>
                <w:lang w:val="en-GB"/>
              </w:rPr>
              <w:t>Ministerul Apelor şi Pădurilor</w:t>
            </w:r>
            <w:r>
              <w:rPr>
                <w:rFonts w:ascii="Times New Roman" w:hAnsi="Times New Roman" w:cs="Times New Roman"/>
                <w:color w:val="000000"/>
                <w:lang w:val="en-GB"/>
              </w:rPr>
              <w:t xml:space="preserve"> </w:t>
            </w:r>
            <w:r w:rsidRPr="008F74A6">
              <w:rPr>
                <w:rFonts w:ascii="Times New Roman" w:hAnsi="Times New Roman" w:cs="Times New Roman"/>
                <w:color w:val="000000"/>
                <w:lang w:val="en-GB"/>
              </w:rPr>
              <w:t>(M</w:t>
            </w:r>
            <w:r>
              <w:rPr>
                <w:rFonts w:ascii="Times New Roman" w:hAnsi="Times New Roman" w:cs="Times New Roman"/>
                <w:color w:val="000000"/>
                <w:lang w:val="en-GB"/>
              </w:rPr>
              <w:t>.</w:t>
            </w:r>
            <w:r w:rsidRPr="008F74A6">
              <w:rPr>
                <w:rFonts w:ascii="Times New Roman" w:hAnsi="Times New Roman" w:cs="Times New Roman"/>
                <w:color w:val="000000"/>
                <w:lang w:val="en-GB"/>
              </w:rPr>
              <w:t>A</w:t>
            </w:r>
            <w:r>
              <w:rPr>
                <w:rFonts w:ascii="Times New Roman" w:hAnsi="Times New Roman" w:cs="Times New Roman"/>
                <w:color w:val="000000"/>
                <w:lang w:val="en-GB"/>
              </w:rPr>
              <w:t>.</w:t>
            </w:r>
            <w:r w:rsidRPr="008F74A6">
              <w:rPr>
                <w:rFonts w:ascii="Times New Roman" w:hAnsi="Times New Roman" w:cs="Times New Roman"/>
                <w:color w:val="000000"/>
                <w:lang w:val="en-GB"/>
              </w:rPr>
              <w:t>P</w:t>
            </w:r>
            <w:r>
              <w:rPr>
                <w:rFonts w:ascii="Times New Roman" w:hAnsi="Times New Roman" w:cs="Times New Roman"/>
                <w:color w:val="000000"/>
                <w:lang w:val="en-GB"/>
              </w:rPr>
              <w:t>.</w:t>
            </w:r>
            <w:r w:rsidRPr="008F74A6">
              <w:rPr>
                <w:rFonts w:ascii="Times New Roman" w:hAnsi="Times New Roman" w:cs="Times New Roman"/>
                <w:color w:val="000000"/>
                <w:lang w:val="en-GB"/>
              </w:rPr>
              <w:t>)</w:t>
            </w:r>
            <w:r w:rsidRPr="008F74A6">
              <w:rPr>
                <w:rFonts w:ascii="Times New Roman" w:hAnsi="Times New Roman" w:cs="Times New Roman"/>
                <w:color w:val="000000"/>
                <w:lang w:val="pt-BR"/>
              </w:rPr>
              <w:t>;</w:t>
            </w:r>
          </w:p>
          <w:p w:rsidR="0051283A" w:rsidRPr="008F74A6" w:rsidRDefault="0051283A" w:rsidP="0051283A">
            <w:pPr>
              <w:rPr>
                <w:rFonts w:ascii="Times New Roman" w:hAnsi="Times New Roman" w:cs="Times New Roman"/>
                <w:color w:val="000000"/>
              </w:rPr>
            </w:pPr>
            <w:r w:rsidRPr="008F74A6">
              <w:rPr>
                <w:rFonts w:ascii="Times New Roman" w:hAnsi="Times New Roman" w:cs="Times New Roman"/>
                <w:color w:val="000000"/>
                <w:lang w:val="pt-BR"/>
              </w:rPr>
              <w:t xml:space="preserve"> - 1 e</w:t>
            </w:r>
            <w:r>
              <w:rPr>
                <w:rFonts w:ascii="Times New Roman" w:hAnsi="Times New Roman" w:cs="Times New Roman"/>
                <w:color w:val="000000"/>
                <w:lang w:val="pt-BR"/>
              </w:rPr>
              <w:t>xemplar</w:t>
            </w:r>
            <w:r w:rsidRPr="008F74A6">
              <w:rPr>
                <w:rFonts w:ascii="Times New Roman" w:hAnsi="Times New Roman" w:cs="Times New Roman"/>
                <w:color w:val="000000"/>
                <w:lang w:val="pt-BR"/>
              </w:rPr>
              <w:t xml:space="preserve"> Garda Forestieră (G</w:t>
            </w:r>
            <w:r>
              <w:rPr>
                <w:rFonts w:ascii="Times New Roman" w:hAnsi="Times New Roman" w:cs="Times New Roman"/>
                <w:color w:val="000000"/>
                <w:lang w:val="pt-BR"/>
              </w:rPr>
              <w:t>.</w:t>
            </w:r>
            <w:r w:rsidRPr="008F74A6">
              <w:rPr>
                <w:rFonts w:ascii="Times New Roman" w:hAnsi="Times New Roman" w:cs="Times New Roman"/>
                <w:color w:val="000000"/>
                <w:lang w:val="pt-BR"/>
              </w:rPr>
              <w:t>F</w:t>
            </w:r>
            <w:r>
              <w:rPr>
                <w:rFonts w:ascii="Times New Roman" w:hAnsi="Times New Roman" w:cs="Times New Roman"/>
                <w:color w:val="000000"/>
                <w:lang w:val="pt-BR"/>
              </w:rPr>
              <w:t>.</w:t>
            </w:r>
            <w:r w:rsidRPr="008F74A6">
              <w:rPr>
                <w:rFonts w:ascii="Times New Roman" w:hAnsi="Times New Roman" w:cs="Times New Roman"/>
                <w:color w:val="000000"/>
                <w:lang w:val="pt-BR"/>
              </w:rPr>
              <w:t>) ;</w:t>
            </w:r>
          </w:p>
          <w:p w:rsidR="0051283A" w:rsidRPr="008F74A6" w:rsidRDefault="0051283A" w:rsidP="0051283A">
            <w:pPr>
              <w:rPr>
                <w:rFonts w:ascii="Times New Roman" w:hAnsi="Times New Roman" w:cs="Times New Roman"/>
                <w:color w:val="000000"/>
              </w:rPr>
            </w:pPr>
            <w:r w:rsidRPr="008F74A6">
              <w:rPr>
                <w:rFonts w:ascii="Times New Roman" w:hAnsi="Times New Roman" w:cs="Times New Roman"/>
                <w:color w:val="000000"/>
                <w:lang w:val="pt-BR"/>
              </w:rPr>
              <w:t>- 3 ex</w:t>
            </w:r>
            <w:r>
              <w:rPr>
                <w:rFonts w:ascii="Times New Roman" w:hAnsi="Times New Roman" w:cs="Times New Roman"/>
                <w:color w:val="000000"/>
                <w:lang w:val="pt-BR"/>
              </w:rPr>
              <w:t>emplare</w:t>
            </w:r>
            <w:r w:rsidRPr="008F74A6">
              <w:rPr>
                <w:rFonts w:ascii="Times New Roman" w:hAnsi="Times New Roman" w:cs="Times New Roman"/>
                <w:color w:val="000000"/>
                <w:lang w:val="pt-BR"/>
              </w:rPr>
              <w:t xml:space="preserve"> Beneficiar (1 ex</w:t>
            </w:r>
            <w:r>
              <w:rPr>
                <w:rFonts w:ascii="Times New Roman" w:hAnsi="Times New Roman" w:cs="Times New Roman"/>
                <w:color w:val="000000"/>
                <w:lang w:val="pt-BR"/>
              </w:rPr>
              <w:t>emplar</w:t>
            </w:r>
            <w:r w:rsidRPr="008F74A6">
              <w:rPr>
                <w:rFonts w:ascii="Times New Roman" w:hAnsi="Times New Roman" w:cs="Times New Roman"/>
                <w:color w:val="000000"/>
                <w:lang w:val="pt-BR"/>
              </w:rPr>
              <w:t xml:space="preserve"> pt. Direc</w:t>
            </w:r>
            <w:r w:rsidRPr="008F74A6">
              <w:rPr>
                <w:rFonts w:ascii="Times New Roman" w:hAnsi="Times New Roman" w:cs="Times New Roman"/>
                <w:color w:val="000000"/>
              </w:rPr>
              <w:t>ţia de Mediu, </w:t>
            </w:r>
            <w:r w:rsidRPr="008F74A6">
              <w:rPr>
                <w:rFonts w:ascii="Times New Roman" w:hAnsi="Times New Roman" w:cs="Times New Roman"/>
                <w:color w:val="000000"/>
                <w:lang w:val="pt-BR"/>
              </w:rPr>
              <w:t>1 ex</w:t>
            </w:r>
            <w:r>
              <w:rPr>
                <w:rFonts w:ascii="Times New Roman" w:hAnsi="Times New Roman" w:cs="Times New Roman"/>
                <w:color w:val="000000"/>
                <w:lang w:val="pt-BR"/>
              </w:rPr>
              <w:t>emplar</w:t>
            </w:r>
            <w:r w:rsidRPr="008F74A6">
              <w:rPr>
                <w:rFonts w:ascii="Times New Roman" w:hAnsi="Times New Roman" w:cs="Times New Roman"/>
                <w:color w:val="000000"/>
                <w:lang w:val="pt-BR"/>
              </w:rPr>
              <w:t xml:space="preserve"> pt. Ocolul Silvic Timişoara şi 1 ex</w:t>
            </w:r>
            <w:r>
              <w:rPr>
                <w:rFonts w:ascii="Times New Roman" w:hAnsi="Times New Roman" w:cs="Times New Roman"/>
                <w:color w:val="000000"/>
                <w:lang w:val="pt-BR"/>
              </w:rPr>
              <w:t>emplar</w:t>
            </w:r>
            <w:r w:rsidRPr="008F74A6">
              <w:rPr>
                <w:rFonts w:ascii="Times New Roman" w:hAnsi="Times New Roman" w:cs="Times New Roman"/>
                <w:color w:val="000000"/>
                <w:lang w:val="pt-BR"/>
              </w:rPr>
              <w:t xml:space="preserve"> </w:t>
            </w:r>
            <w:r>
              <w:rPr>
                <w:rFonts w:ascii="Times New Roman" w:hAnsi="Times New Roman" w:cs="Times New Roman"/>
                <w:color w:val="000000"/>
                <w:lang w:val="pt-BR"/>
              </w:rPr>
              <w:t>pt.</w:t>
            </w:r>
            <w:r w:rsidRPr="008F74A6">
              <w:rPr>
                <w:rFonts w:ascii="Times New Roman" w:hAnsi="Times New Roman" w:cs="Times New Roman"/>
                <w:color w:val="000000"/>
                <w:lang w:val="pt-BR"/>
              </w:rPr>
              <w:t xml:space="preserve"> Ocol Silvic Ana Lugojana);</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 xml:space="preserve"> - 1 ex</w:t>
            </w:r>
            <w:r>
              <w:rPr>
                <w:rFonts w:ascii="Times New Roman" w:hAnsi="Times New Roman" w:cs="Times New Roman"/>
                <w:color w:val="000000"/>
              </w:rPr>
              <w:t>emplar</w:t>
            </w:r>
            <w:r w:rsidRPr="008F74A6">
              <w:rPr>
                <w:rFonts w:ascii="Times New Roman" w:hAnsi="Times New Roman" w:cs="Times New Roman"/>
                <w:color w:val="000000"/>
              </w:rPr>
              <w:t xml:space="preserve"> Prestator</w:t>
            </w:r>
            <w:r>
              <w:rPr>
                <w:rFonts w:ascii="Times New Roman" w:hAnsi="Times New Roman" w:cs="Times New Roman"/>
                <w:color w:val="000000"/>
              </w:rPr>
              <w:t>.</w:t>
            </w:r>
          </w:p>
          <w:p w:rsidR="0051283A" w:rsidRPr="008F74A6" w:rsidRDefault="0051283A" w:rsidP="0051283A">
            <w:pPr>
              <w:jc w:val="both"/>
              <w:rPr>
                <w:rFonts w:ascii="Times New Roman" w:hAnsi="Times New Roman" w:cs="Times New Roman"/>
                <w:color w:val="000000"/>
              </w:rPr>
            </w:pPr>
            <w:r w:rsidRPr="008F74A6">
              <w:rPr>
                <w:rFonts w:ascii="Times New Roman" w:hAnsi="Times New Roman" w:cs="Times New Roman"/>
                <w:color w:val="000000"/>
              </w:rPr>
              <w:t xml:space="preserve"> Amenajamentele vor fi predate la aceeaşi dată și în format digital </w:t>
            </w:r>
            <w:r w:rsidRPr="008F74A6">
              <w:rPr>
                <w:rFonts w:ascii="Times New Roman" w:hAnsi="Times New Roman" w:cs="Times New Roman"/>
                <w:color w:val="000000"/>
              </w:rPr>
              <w:lastRenderedPageBreak/>
              <w:t>(pe suport CD sau DVD),    Părţile se obligă să păstreze </w:t>
            </w:r>
            <w:r w:rsidRPr="008F74A6">
              <w:rPr>
                <w:rFonts w:ascii="Times New Roman" w:hAnsi="Times New Roman" w:cs="Times New Roman"/>
                <w:i/>
                <w:iCs/>
                <w:color w:val="000000"/>
              </w:rPr>
              <w:t>confidenţialitatea</w:t>
            </w:r>
            <w:r w:rsidRPr="008F74A6">
              <w:rPr>
                <w:rFonts w:ascii="Times New Roman" w:hAnsi="Times New Roman" w:cs="Times New Roman"/>
                <w:color w:val="000000"/>
              </w:rPr>
              <w:t> datelor, informaţiilor şi documentelor procesate pe durata derulării contractului, prin nefurnizarea datelor, rapoartelor şi studiilor către terţi decât cu acordul celeilalte părţi. În caz contrar se vor cere daune-interese conform prevederilor dreptului civil.</w:t>
            </w:r>
          </w:p>
          <w:p w:rsidR="00570F7B" w:rsidRPr="0051283A" w:rsidRDefault="0051283A" w:rsidP="0051283A">
            <w:pPr>
              <w:jc w:val="both"/>
              <w:rPr>
                <w:rFonts w:ascii="Times New Roman" w:hAnsi="Times New Roman" w:cs="Times New Roman"/>
                <w:color w:val="000000"/>
              </w:rPr>
            </w:pPr>
            <w:r w:rsidRPr="008F74A6">
              <w:rPr>
                <w:rFonts w:ascii="Times New Roman" w:hAnsi="Times New Roman" w:cs="Times New Roman"/>
                <w:color w:val="000000"/>
                <w:lang w:val="it-IT"/>
              </w:rPr>
              <w:t>Documentaţiile întocmite de proiectant şi predate beneficiarului  devin, după plata lor, proprietatea beneficiarului, care-şi va putea exercită asupra lor toate prerogativele dreptului de proprietate. După această, proiectantul va putea folosi datele din</w:t>
            </w:r>
            <w:r>
              <w:rPr>
                <w:rFonts w:ascii="Times New Roman" w:hAnsi="Times New Roman" w:cs="Times New Roman"/>
                <w:color w:val="000000"/>
                <w:lang w:val="it-IT"/>
              </w:rPr>
              <w:t xml:space="preserve"> prezentul proiect de amenajare, </w:t>
            </w:r>
            <w:r w:rsidRPr="008F74A6">
              <w:rPr>
                <w:rFonts w:ascii="Times New Roman" w:hAnsi="Times New Roman" w:cs="Times New Roman"/>
                <w:color w:val="000000"/>
                <w:lang w:val="it-IT"/>
              </w:rPr>
              <w:t>doar cu acordul expres al beneficiarului.</w:t>
            </w:r>
          </w:p>
        </w:tc>
        <w:tc>
          <w:tcPr>
            <w:tcW w:w="3964" w:type="dxa"/>
          </w:tcPr>
          <w:p w:rsidR="00570F7B" w:rsidRPr="0051283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bl>
    <w:p w:rsidR="0072044A" w:rsidRPr="0051283A" w:rsidRDefault="0072044A">
      <w:pPr>
        <w:rPr>
          <w:rFonts w:ascii="Times New Roman" w:hAnsi="Times New Roman" w:cs="Times New Roman"/>
          <w:sz w:val="24"/>
          <w:szCs w:val="24"/>
        </w:rPr>
      </w:pPr>
    </w:p>
    <w:p w:rsidR="0072044A" w:rsidRPr="0051283A" w:rsidRDefault="00A73D0F" w:rsidP="0072044A">
      <w:pPr>
        <w:spacing w:line="360" w:lineRule="auto"/>
        <w:jc w:val="both"/>
        <w:rPr>
          <w:rFonts w:ascii="Times New Roman" w:hAnsi="Times New Roman" w:cs="Times New Roman"/>
          <w:sz w:val="24"/>
          <w:szCs w:val="24"/>
        </w:rPr>
      </w:pPr>
      <w:proofErr w:type="gramStart"/>
      <w:r w:rsidRPr="0051283A">
        <w:rPr>
          <w:rFonts w:ascii="Times New Roman" w:hAnsi="Times New Roman" w:cs="Times New Roman"/>
          <w:sz w:val="24"/>
          <w:szCs w:val="24"/>
        </w:rPr>
        <w:t xml:space="preserve">Data </w:t>
      </w:r>
      <w:r w:rsidR="0072044A" w:rsidRPr="0051283A">
        <w:rPr>
          <w:rFonts w:ascii="Times New Roman" w:hAnsi="Times New Roman" w:cs="Times New Roman"/>
          <w:sz w:val="24"/>
          <w:szCs w:val="24"/>
        </w:rPr>
        <w:t xml:space="preserve"> completării</w:t>
      </w:r>
      <w:proofErr w:type="gramEnd"/>
      <w:r w:rsidR="0072044A" w:rsidRPr="0051283A">
        <w:rPr>
          <w:rFonts w:ascii="Times New Roman" w:hAnsi="Times New Roman" w:cs="Times New Roman"/>
          <w:sz w:val="24"/>
          <w:szCs w:val="24"/>
        </w:rPr>
        <w:t xml:space="preserve"> ___________</w:t>
      </w:r>
      <w:r w:rsidR="0072044A" w:rsidRPr="0051283A">
        <w:rPr>
          <w:rFonts w:ascii="Times New Roman" w:hAnsi="Times New Roman" w:cs="Times New Roman"/>
          <w:sz w:val="24"/>
          <w:szCs w:val="24"/>
        </w:rPr>
        <w:tab/>
      </w:r>
      <w:r w:rsidR="0072044A" w:rsidRPr="0051283A">
        <w:rPr>
          <w:rFonts w:ascii="Times New Roman" w:hAnsi="Times New Roman" w:cs="Times New Roman"/>
          <w:sz w:val="24"/>
          <w:szCs w:val="24"/>
        </w:rPr>
        <w:tab/>
      </w:r>
      <w:r w:rsidR="0072044A" w:rsidRPr="0051283A">
        <w:rPr>
          <w:rFonts w:ascii="Times New Roman" w:hAnsi="Times New Roman" w:cs="Times New Roman"/>
          <w:sz w:val="24"/>
          <w:szCs w:val="24"/>
        </w:rPr>
        <w:tab/>
        <w:t xml:space="preserve">  </w:t>
      </w:r>
      <w:r w:rsidR="0072044A" w:rsidRPr="0051283A">
        <w:rPr>
          <w:rFonts w:ascii="Times New Roman" w:hAnsi="Times New Roman" w:cs="Times New Roman"/>
          <w:sz w:val="24"/>
          <w:szCs w:val="24"/>
        </w:rPr>
        <w:tab/>
        <w:t xml:space="preserve">                   </w:t>
      </w:r>
      <w:r w:rsidR="0072044A" w:rsidRPr="0051283A">
        <w:rPr>
          <w:rFonts w:ascii="Times New Roman" w:hAnsi="Times New Roman" w:cs="Times New Roman"/>
          <w:iCs/>
          <w:sz w:val="24"/>
          <w:szCs w:val="24"/>
        </w:rPr>
        <w:t>Operator economic</w:t>
      </w:r>
      <w:r w:rsidR="0072044A" w:rsidRPr="0051283A">
        <w:rPr>
          <w:rFonts w:ascii="Times New Roman" w:hAnsi="Times New Roman" w:cs="Times New Roman"/>
          <w:sz w:val="24"/>
          <w:szCs w:val="24"/>
        </w:rPr>
        <w:t xml:space="preserve">                                                                                 </w:t>
      </w:r>
    </w:p>
    <w:p w:rsidR="0072044A" w:rsidRPr="0051283A" w:rsidRDefault="0072044A" w:rsidP="0072044A">
      <w:pPr>
        <w:jc w:val="center"/>
        <w:rPr>
          <w:rFonts w:ascii="Times New Roman" w:hAnsi="Times New Roman" w:cs="Times New Roman"/>
          <w:i/>
          <w:iCs/>
          <w:sz w:val="24"/>
          <w:szCs w:val="24"/>
        </w:rPr>
      </w:pPr>
      <w:r w:rsidRPr="0051283A">
        <w:rPr>
          <w:rFonts w:ascii="Times New Roman" w:hAnsi="Times New Roman" w:cs="Times New Roman"/>
          <w:i/>
          <w:iCs/>
          <w:sz w:val="24"/>
          <w:szCs w:val="24"/>
        </w:rPr>
        <w:t xml:space="preserve">                                                                                                             ..............................</w:t>
      </w:r>
    </w:p>
    <w:p w:rsidR="0072044A" w:rsidRPr="0051283A" w:rsidRDefault="0072044A" w:rsidP="0072044A">
      <w:pPr>
        <w:jc w:val="center"/>
        <w:rPr>
          <w:rFonts w:ascii="Times New Roman" w:hAnsi="Times New Roman" w:cs="Times New Roman"/>
          <w:i/>
          <w:iCs/>
          <w:sz w:val="24"/>
          <w:szCs w:val="24"/>
        </w:rPr>
      </w:pPr>
      <w:r w:rsidRPr="0051283A">
        <w:rPr>
          <w:rFonts w:ascii="Times New Roman" w:hAnsi="Times New Roman" w:cs="Times New Roman"/>
          <w:i/>
          <w:iCs/>
          <w:sz w:val="24"/>
          <w:szCs w:val="24"/>
        </w:rPr>
        <w:t xml:space="preserve">                                                                                                      (</w:t>
      </w:r>
      <w:proofErr w:type="gramStart"/>
      <w:r w:rsidRPr="0051283A">
        <w:rPr>
          <w:rFonts w:ascii="Times New Roman" w:hAnsi="Times New Roman" w:cs="Times New Roman"/>
          <w:i/>
          <w:iCs/>
          <w:sz w:val="24"/>
          <w:szCs w:val="24"/>
        </w:rPr>
        <w:t>semnătura</w:t>
      </w:r>
      <w:proofErr w:type="gramEnd"/>
      <w:r w:rsidRPr="0051283A">
        <w:rPr>
          <w:rFonts w:ascii="Times New Roman" w:hAnsi="Times New Roman" w:cs="Times New Roman"/>
          <w:i/>
          <w:iCs/>
          <w:sz w:val="24"/>
          <w:szCs w:val="24"/>
        </w:rPr>
        <w:t xml:space="preserve"> autorizată si stampila )</w:t>
      </w:r>
    </w:p>
    <w:p w:rsidR="0072044A" w:rsidRPr="0051283A" w:rsidRDefault="0072044A">
      <w:pPr>
        <w:rPr>
          <w:rFonts w:ascii="Times New Roman" w:hAnsi="Times New Roman" w:cs="Times New Roman"/>
          <w:sz w:val="24"/>
          <w:szCs w:val="24"/>
        </w:rPr>
      </w:pPr>
    </w:p>
    <w:p w:rsidR="00D92079" w:rsidRPr="00D92079" w:rsidRDefault="00D92079">
      <w:pPr>
        <w:rPr>
          <w:rFonts w:ascii="Times New Roman" w:hAnsi="Times New Roman" w:cs="Times New Roman"/>
          <w:color w:val="FF0000"/>
          <w:sz w:val="24"/>
          <w:szCs w:val="24"/>
        </w:rPr>
      </w:pPr>
    </w:p>
    <w:sectPr w:rsidR="00D92079" w:rsidRPr="00D92079"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F07" w:rsidRDefault="005A4F07" w:rsidP="00754021">
      <w:pPr>
        <w:spacing w:after="0" w:line="240" w:lineRule="auto"/>
      </w:pPr>
      <w:r>
        <w:separator/>
      </w:r>
    </w:p>
  </w:endnote>
  <w:endnote w:type="continuationSeparator" w:id="0">
    <w:p w:rsidR="005A4F07" w:rsidRDefault="005A4F07"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5A4F07" w:rsidRDefault="005A4F07">
        <w:pPr>
          <w:pStyle w:val="Footer"/>
          <w:jc w:val="right"/>
        </w:pPr>
        <w:fldSimple w:instr=" PAGE   \* MERGEFORMAT ">
          <w:r w:rsidR="0051283A">
            <w:rPr>
              <w:noProof/>
            </w:rPr>
            <w:t>1</w:t>
          </w:r>
        </w:fldSimple>
      </w:p>
    </w:sdtContent>
  </w:sdt>
  <w:p w:rsidR="005A4F07" w:rsidRDefault="005A4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F07" w:rsidRDefault="005A4F07" w:rsidP="00754021">
      <w:pPr>
        <w:spacing w:after="0" w:line="240" w:lineRule="auto"/>
      </w:pPr>
      <w:r>
        <w:separator/>
      </w:r>
    </w:p>
  </w:footnote>
  <w:footnote w:type="continuationSeparator" w:id="0">
    <w:p w:rsidR="005A4F07" w:rsidRDefault="005A4F07"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2"/>
  </w:num>
  <w:num w:numId="2">
    <w:abstractNumId w:val="7"/>
  </w:num>
  <w:num w:numId="3">
    <w:abstractNumId w:val="0"/>
  </w:num>
  <w:num w:numId="4">
    <w:abstractNumId w:val="5"/>
  </w:num>
  <w:num w:numId="5">
    <w:abstractNumId w:val="3"/>
  </w:num>
  <w:num w:numId="6">
    <w:abstractNumId w:val="15"/>
  </w:num>
  <w:num w:numId="7">
    <w:abstractNumId w:val="1"/>
  </w:num>
  <w:num w:numId="8">
    <w:abstractNumId w:val="2"/>
  </w:num>
  <w:num w:numId="9">
    <w:abstractNumId w:val="9"/>
  </w:num>
  <w:num w:numId="10">
    <w:abstractNumId w:val="8"/>
  </w:num>
  <w:num w:numId="11">
    <w:abstractNumId w:val="13"/>
  </w:num>
  <w:num w:numId="12">
    <w:abstractNumId w:val="6"/>
  </w:num>
  <w:num w:numId="13">
    <w:abstractNumId w:val="10"/>
  </w:num>
  <w:num w:numId="14">
    <w:abstractNumId w:val="4"/>
  </w:num>
  <w:num w:numId="15">
    <w:abstractNumId w:val="11"/>
  </w:num>
  <w:num w:numId="16">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735"/>
    <w:rsid w:val="000F54D9"/>
    <w:rsid w:val="001B7795"/>
    <w:rsid w:val="001B7E49"/>
    <w:rsid w:val="001D1F15"/>
    <w:rsid w:val="002140A7"/>
    <w:rsid w:val="002411D4"/>
    <w:rsid w:val="002808F2"/>
    <w:rsid w:val="00287617"/>
    <w:rsid w:val="002B5BF8"/>
    <w:rsid w:val="002C24E3"/>
    <w:rsid w:val="002D45AE"/>
    <w:rsid w:val="002F2569"/>
    <w:rsid w:val="003128D3"/>
    <w:rsid w:val="003169DB"/>
    <w:rsid w:val="00395887"/>
    <w:rsid w:val="003F1191"/>
    <w:rsid w:val="003F3E9E"/>
    <w:rsid w:val="003F4123"/>
    <w:rsid w:val="00416758"/>
    <w:rsid w:val="00417C8F"/>
    <w:rsid w:val="00426ED4"/>
    <w:rsid w:val="004B3DB0"/>
    <w:rsid w:val="004C6B1E"/>
    <w:rsid w:val="0051283A"/>
    <w:rsid w:val="00513DA2"/>
    <w:rsid w:val="00552E6C"/>
    <w:rsid w:val="00556C45"/>
    <w:rsid w:val="00562998"/>
    <w:rsid w:val="00567BCA"/>
    <w:rsid w:val="00570F7B"/>
    <w:rsid w:val="00573225"/>
    <w:rsid w:val="00591460"/>
    <w:rsid w:val="005954AF"/>
    <w:rsid w:val="00597FEB"/>
    <w:rsid w:val="005A4F07"/>
    <w:rsid w:val="005B3904"/>
    <w:rsid w:val="005E1640"/>
    <w:rsid w:val="0060516D"/>
    <w:rsid w:val="00606113"/>
    <w:rsid w:val="0061672D"/>
    <w:rsid w:val="00633360"/>
    <w:rsid w:val="00653F4A"/>
    <w:rsid w:val="006771E6"/>
    <w:rsid w:val="00692FF8"/>
    <w:rsid w:val="006B1D4C"/>
    <w:rsid w:val="006B5055"/>
    <w:rsid w:val="006B541A"/>
    <w:rsid w:val="006E00BA"/>
    <w:rsid w:val="0072044A"/>
    <w:rsid w:val="00754021"/>
    <w:rsid w:val="0076153E"/>
    <w:rsid w:val="00764669"/>
    <w:rsid w:val="00765B4E"/>
    <w:rsid w:val="007A0D22"/>
    <w:rsid w:val="007B0B91"/>
    <w:rsid w:val="007B2BA5"/>
    <w:rsid w:val="007C1834"/>
    <w:rsid w:val="008572D6"/>
    <w:rsid w:val="008654F3"/>
    <w:rsid w:val="0088199B"/>
    <w:rsid w:val="00891570"/>
    <w:rsid w:val="008D7026"/>
    <w:rsid w:val="0092058A"/>
    <w:rsid w:val="009B248D"/>
    <w:rsid w:val="009D2E8F"/>
    <w:rsid w:val="009F722C"/>
    <w:rsid w:val="00A10E37"/>
    <w:rsid w:val="00A23C8B"/>
    <w:rsid w:val="00A379EB"/>
    <w:rsid w:val="00A71C4E"/>
    <w:rsid w:val="00A73D0F"/>
    <w:rsid w:val="00A81F26"/>
    <w:rsid w:val="00AB3473"/>
    <w:rsid w:val="00AC0185"/>
    <w:rsid w:val="00AC4D73"/>
    <w:rsid w:val="00AC512C"/>
    <w:rsid w:val="00AC7034"/>
    <w:rsid w:val="00AD1EF8"/>
    <w:rsid w:val="00AF4F85"/>
    <w:rsid w:val="00B06DD8"/>
    <w:rsid w:val="00B42456"/>
    <w:rsid w:val="00B612CD"/>
    <w:rsid w:val="00BE02DD"/>
    <w:rsid w:val="00BE6F77"/>
    <w:rsid w:val="00C203E4"/>
    <w:rsid w:val="00C322C4"/>
    <w:rsid w:val="00C55958"/>
    <w:rsid w:val="00CA4797"/>
    <w:rsid w:val="00CB31EC"/>
    <w:rsid w:val="00CC07BF"/>
    <w:rsid w:val="00CF22D2"/>
    <w:rsid w:val="00D03C32"/>
    <w:rsid w:val="00D122B2"/>
    <w:rsid w:val="00D27406"/>
    <w:rsid w:val="00D35ABD"/>
    <w:rsid w:val="00D41D3B"/>
    <w:rsid w:val="00D724D4"/>
    <w:rsid w:val="00D92079"/>
    <w:rsid w:val="00E552F2"/>
    <w:rsid w:val="00E65B49"/>
    <w:rsid w:val="00EB0F35"/>
    <w:rsid w:val="00EE69F1"/>
    <w:rsid w:val="00F26A2A"/>
    <w:rsid w:val="00F34262"/>
    <w:rsid w:val="00F53714"/>
    <w:rsid w:val="00F76B51"/>
    <w:rsid w:val="00FA1724"/>
    <w:rsid w:val="00FC6C41"/>
    <w:rsid w:val="00FE089E"/>
    <w:rsid w:val="00FE1375"/>
    <w:rsid w:val="00FE17AE"/>
    <w:rsid w:val="00FE5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
    <w:basedOn w:val="Normal"/>
    <w:link w:val="ListParagraphChar"/>
    <w:uiPriority w:val="1"/>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rsid w:val="00A73D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E0243-126E-42B7-AF25-6739BF1F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3381</Words>
  <Characters>19613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cradu</cp:lastModifiedBy>
  <cp:revision>3</cp:revision>
  <cp:lastPrinted>2020-05-07T10:53:00Z</cp:lastPrinted>
  <dcterms:created xsi:type="dcterms:W3CDTF">2021-10-13T06:25:00Z</dcterms:created>
  <dcterms:modified xsi:type="dcterms:W3CDTF">2021-10-13T06:45:00Z</dcterms:modified>
</cp:coreProperties>
</file>