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854" w:rsidRPr="000D7046" w:rsidRDefault="00CC6854" w:rsidP="000D7046">
      <w:pPr>
        <w:ind w:right="17"/>
        <w:jc w:val="both"/>
        <w:rPr>
          <w:rFonts w:cstheme="minorHAnsi"/>
          <w:color w:val="000000" w:themeColor="text1"/>
          <w:sz w:val="24"/>
          <w:szCs w:val="24"/>
        </w:rPr>
      </w:pPr>
    </w:p>
    <w:p w:rsidR="00CC6854" w:rsidRPr="000D7046" w:rsidRDefault="00CC6854" w:rsidP="000D7046">
      <w:pPr>
        <w:ind w:right="17"/>
        <w:jc w:val="both"/>
        <w:rPr>
          <w:rFonts w:cstheme="minorHAnsi"/>
          <w:color w:val="000000" w:themeColor="text1"/>
          <w:sz w:val="24"/>
          <w:szCs w:val="24"/>
        </w:rPr>
      </w:pPr>
    </w:p>
    <w:p w:rsidR="00CC6854" w:rsidRPr="000D7046" w:rsidRDefault="00CC6854" w:rsidP="000D7046">
      <w:pPr>
        <w:ind w:right="17"/>
        <w:jc w:val="both"/>
        <w:rPr>
          <w:rFonts w:cstheme="minorHAnsi"/>
          <w:color w:val="000000" w:themeColor="text1"/>
          <w:sz w:val="24"/>
          <w:szCs w:val="24"/>
        </w:rPr>
      </w:pPr>
    </w:p>
    <w:p w:rsidR="00137208" w:rsidRPr="000D7046" w:rsidRDefault="00137208" w:rsidP="000D7046">
      <w:pPr>
        <w:ind w:right="17"/>
        <w:jc w:val="both"/>
        <w:rPr>
          <w:rFonts w:cstheme="minorHAnsi"/>
          <w:color w:val="000000" w:themeColor="text1"/>
          <w:sz w:val="24"/>
          <w:szCs w:val="24"/>
        </w:rPr>
      </w:pPr>
    </w:p>
    <w:p w:rsidR="00137208" w:rsidRPr="000D7046" w:rsidRDefault="00137208" w:rsidP="000D7046">
      <w:pPr>
        <w:ind w:right="17"/>
        <w:jc w:val="both"/>
        <w:rPr>
          <w:rFonts w:cstheme="minorHAnsi"/>
          <w:color w:val="000000" w:themeColor="text1"/>
          <w:sz w:val="24"/>
          <w:szCs w:val="24"/>
        </w:rPr>
      </w:pPr>
    </w:p>
    <w:p w:rsidR="00137208" w:rsidRPr="000D7046" w:rsidRDefault="00137208" w:rsidP="000D7046">
      <w:pPr>
        <w:ind w:right="17"/>
        <w:jc w:val="both"/>
        <w:rPr>
          <w:rFonts w:cstheme="minorHAnsi"/>
          <w:color w:val="000000" w:themeColor="text1"/>
          <w:sz w:val="24"/>
          <w:szCs w:val="24"/>
        </w:rPr>
      </w:pPr>
    </w:p>
    <w:p w:rsidR="00137208" w:rsidRPr="000D7046" w:rsidRDefault="00137208" w:rsidP="000D7046">
      <w:pPr>
        <w:ind w:right="17"/>
        <w:jc w:val="both"/>
        <w:rPr>
          <w:rFonts w:cstheme="minorHAnsi"/>
          <w:color w:val="000000" w:themeColor="text1"/>
          <w:sz w:val="24"/>
          <w:szCs w:val="24"/>
        </w:rPr>
      </w:pPr>
    </w:p>
    <w:p w:rsidR="00137208" w:rsidRPr="000D7046" w:rsidRDefault="00137208" w:rsidP="000D7046">
      <w:pPr>
        <w:ind w:right="17"/>
        <w:jc w:val="both"/>
        <w:rPr>
          <w:rFonts w:cstheme="minorHAnsi"/>
          <w:color w:val="000000" w:themeColor="text1"/>
          <w:sz w:val="32"/>
          <w:szCs w:val="32"/>
        </w:rPr>
      </w:pPr>
    </w:p>
    <w:p w:rsidR="00137208" w:rsidRPr="000D7046" w:rsidRDefault="00137208" w:rsidP="000D7046">
      <w:pPr>
        <w:ind w:right="17"/>
        <w:jc w:val="both"/>
        <w:rPr>
          <w:rFonts w:cstheme="minorHAnsi"/>
          <w:color w:val="000000" w:themeColor="text1"/>
          <w:sz w:val="32"/>
          <w:szCs w:val="32"/>
        </w:rPr>
      </w:pPr>
    </w:p>
    <w:p w:rsidR="00CC6854" w:rsidRPr="000D7046" w:rsidRDefault="00CC6854" w:rsidP="000D7046">
      <w:pPr>
        <w:ind w:right="17"/>
        <w:jc w:val="both"/>
        <w:rPr>
          <w:rFonts w:cstheme="minorHAnsi"/>
          <w:color w:val="000000" w:themeColor="text1"/>
          <w:sz w:val="32"/>
          <w:szCs w:val="32"/>
        </w:rPr>
      </w:pPr>
    </w:p>
    <w:p w:rsidR="00CC6854" w:rsidRPr="000D7046" w:rsidRDefault="00CC6854" w:rsidP="000D7046">
      <w:pPr>
        <w:ind w:right="17"/>
        <w:jc w:val="center"/>
        <w:rPr>
          <w:rFonts w:cstheme="minorHAnsi"/>
          <w:b/>
          <w:color w:val="000000" w:themeColor="text1"/>
          <w:sz w:val="32"/>
          <w:szCs w:val="32"/>
        </w:rPr>
      </w:pPr>
      <w:r w:rsidRPr="000D7046">
        <w:rPr>
          <w:rFonts w:cstheme="minorHAnsi"/>
          <w:b/>
          <w:color w:val="000000" w:themeColor="text1"/>
          <w:sz w:val="32"/>
          <w:szCs w:val="32"/>
        </w:rPr>
        <w:t>RAPORT</w:t>
      </w:r>
    </w:p>
    <w:p w:rsidR="00CC6854" w:rsidRPr="000D7046" w:rsidRDefault="00CC6854" w:rsidP="000D7046">
      <w:pPr>
        <w:ind w:right="17"/>
        <w:jc w:val="center"/>
        <w:rPr>
          <w:rFonts w:cstheme="minorHAnsi"/>
          <w:b/>
          <w:color w:val="000000" w:themeColor="text1"/>
          <w:sz w:val="32"/>
          <w:szCs w:val="32"/>
        </w:rPr>
      </w:pPr>
      <w:r w:rsidRPr="000D7046">
        <w:rPr>
          <w:rFonts w:cstheme="minorHAnsi"/>
          <w:b/>
          <w:color w:val="000000" w:themeColor="text1"/>
          <w:sz w:val="32"/>
          <w:szCs w:val="32"/>
        </w:rPr>
        <w:t>DE ACTIVITATE</w:t>
      </w:r>
    </w:p>
    <w:p w:rsidR="00CC6854" w:rsidRPr="000D7046" w:rsidRDefault="00CC6854" w:rsidP="000D7046">
      <w:pPr>
        <w:ind w:right="17"/>
        <w:jc w:val="center"/>
        <w:rPr>
          <w:rFonts w:cstheme="minorHAnsi"/>
          <w:b/>
          <w:color w:val="000000" w:themeColor="text1"/>
          <w:sz w:val="32"/>
          <w:szCs w:val="32"/>
        </w:rPr>
      </w:pPr>
      <w:r w:rsidRPr="000D7046">
        <w:rPr>
          <w:rFonts w:cstheme="minorHAnsi"/>
          <w:b/>
          <w:color w:val="000000" w:themeColor="text1"/>
          <w:sz w:val="32"/>
          <w:szCs w:val="32"/>
        </w:rPr>
        <w:t>VICEPRIMAR</w:t>
      </w:r>
    </w:p>
    <w:p w:rsidR="00CC6854" w:rsidRPr="000D7046" w:rsidRDefault="00CC6854" w:rsidP="000D7046">
      <w:pPr>
        <w:ind w:right="17"/>
        <w:jc w:val="center"/>
        <w:rPr>
          <w:rFonts w:cstheme="minorHAnsi"/>
          <w:b/>
          <w:color w:val="000000" w:themeColor="text1"/>
          <w:sz w:val="32"/>
          <w:szCs w:val="32"/>
        </w:rPr>
      </w:pPr>
      <w:r w:rsidRPr="000D7046">
        <w:rPr>
          <w:rFonts w:cstheme="minorHAnsi"/>
          <w:b/>
          <w:color w:val="000000" w:themeColor="text1"/>
          <w:sz w:val="32"/>
          <w:szCs w:val="32"/>
        </w:rPr>
        <w:t>COSMIN A.TABĂRĂ</w:t>
      </w:r>
    </w:p>
    <w:p w:rsidR="00CC6854" w:rsidRPr="000D7046" w:rsidRDefault="00CC6854" w:rsidP="000D7046">
      <w:pPr>
        <w:ind w:right="17"/>
        <w:jc w:val="both"/>
        <w:rPr>
          <w:rFonts w:cstheme="minorHAnsi"/>
          <w:color w:val="000000" w:themeColor="text1"/>
          <w:sz w:val="24"/>
          <w:szCs w:val="24"/>
        </w:rPr>
      </w:pPr>
    </w:p>
    <w:p w:rsidR="00CC6854" w:rsidRPr="000D7046" w:rsidRDefault="00CC6854" w:rsidP="000D7046">
      <w:pPr>
        <w:ind w:right="17"/>
        <w:jc w:val="both"/>
        <w:rPr>
          <w:rFonts w:cstheme="minorHAnsi"/>
          <w:color w:val="000000" w:themeColor="text1"/>
          <w:sz w:val="24"/>
          <w:szCs w:val="24"/>
        </w:rPr>
      </w:pPr>
    </w:p>
    <w:p w:rsidR="00CC6854" w:rsidRPr="000D7046" w:rsidRDefault="00CC6854" w:rsidP="000D7046">
      <w:pPr>
        <w:ind w:right="17"/>
        <w:jc w:val="both"/>
        <w:rPr>
          <w:rFonts w:cstheme="minorHAnsi"/>
          <w:color w:val="000000" w:themeColor="text1"/>
          <w:sz w:val="24"/>
          <w:szCs w:val="24"/>
        </w:rPr>
      </w:pPr>
    </w:p>
    <w:p w:rsidR="00CC6854" w:rsidRPr="000D7046" w:rsidRDefault="00CC6854" w:rsidP="000D7046">
      <w:pPr>
        <w:ind w:right="17"/>
        <w:jc w:val="both"/>
        <w:rPr>
          <w:rFonts w:cstheme="minorHAnsi"/>
          <w:color w:val="000000" w:themeColor="text1"/>
          <w:sz w:val="24"/>
          <w:szCs w:val="24"/>
        </w:rPr>
      </w:pPr>
    </w:p>
    <w:p w:rsidR="00CC6854" w:rsidRPr="000D7046" w:rsidRDefault="00CC6854" w:rsidP="000D7046">
      <w:pPr>
        <w:ind w:right="17"/>
        <w:jc w:val="both"/>
        <w:rPr>
          <w:rFonts w:cstheme="minorHAnsi"/>
          <w:color w:val="000000" w:themeColor="text1"/>
          <w:sz w:val="24"/>
          <w:szCs w:val="24"/>
        </w:rPr>
      </w:pPr>
    </w:p>
    <w:p w:rsidR="00CC6854" w:rsidRPr="000D7046" w:rsidRDefault="00CC6854" w:rsidP="000D7046">
      <w:pPr>
        <w:ind w:right="17"/>
        <w:jc w:val="both"/>
        <w:rPr>
          <w:rFonts w:cstheme="minorHAnsi"/>
          <w:color w:val="000000" w:themeColor="text1"/>
          <w:sz w:val="24"/>
          <w:szCs w:val="24"/>
        </w:rPr>
      </w:pPr>
    </w:p>
    <w:p w:rsidR="00CC6854" w:rsidRPr="000D7046" w:rsidRDefault="00CC6854" w:rsidP="000D7046">
      <w:pPr>
        <w:ind w:right="17"/>
        <w:jc w:val="both"/>
        <w:rPr>
          <w:rFonts w:cstheme="minorHAnsi"/>
          <w:color w:val="000000" w:themeColor="text1"/>
          <w:sz w:val="24"/>
          <w:szCs w:val="24"/>
        </w:rPr>
      </w:pPr>
    </w:p>
    <w:p w:rsidR="00CC6854" w:rsidRPr="000D7046" w:rsidRDefault="00CC6854" w:rsidP="000D7046">
      <w:pPr>
        <w:ind w:right="17"/>
        <w:jc w:val="both"/>
        <w:rPr>
          <w:rFonts w:cstheme="minorHAnsi"/>
          <w:color w:val="000000" w:themeColor="text1"/>
          <w:sz w:val="24"/>
          <w:szCs w:val="24"/>
        </w:rPr>
      </w:pPr>
    </w:p>
    <w:p w:rsidR="00CC6854" w:rsidRPr="000D7046" w:rsidRDefault="00CC6854" w:rsidP="000D7046">
      <w:pPr>
        <w:ind w:right="17"/>
        <w:jc w:val="both"/>
        <w:rPr>
          <w:rFonts w:cstheme="minorHAnsi"/>
          <w:color w:val="000000" w:themeColor="text1"/>
          <w:sz w:val="24"/>
          <w:szCs w:val="24"/>
        </w:rPr>
      </w:pPr>
    </w:p>
    <w:p w:rsidR="00CC6854" w:rsidRPr="000D7046" w:rsidRDefault="00CC6854" w:rsidP="000D7046">
      <w:pPr>
        <w:ind w:right="17"/>
        <w:jc w:val="both"/>
        <w:rPr>
          <w:rFonts w:cstheme="minorHAnsi"/>
          <w:color w:val="000000" w:themeColor="text1"/>
          <w:sz w:val="24"/>
          <w:szCs w:val="24"/>
        </w:rPr>
      </w:pPr>
    </w:p>
    <w:p w:rsidR="00CC6854" w:rsidRPr="000D7046" w:rsidRDefault="00CC6854" w:rsidP="000D7046">
      <w:pPr>
        <w:ind w:right="17"/>
        <w:jc w:val="both"/>
        <w:rPr>
          <w:rFonts w:cstheme="minorHAnsi"/>
          <w:color w:val="000000" w:themeColor="text1"/>
          <w:sz w:val="24"/>
          <w:szCs w:val="24"/>
        </w:rPr>
      </w:pPr>
    </w:p>
    <w:p w:rsidR="00137208" w:rsidRPr="000D7046" w:rsidRDefault="00137208" w:rsidP="000D7046">
      <w:pPr>
        <w:spacing w:line="360" w:lineRule="auto"/>
        <w:ind w:right="17"/>
        <w:jc w:val="both"/>
        <w:rPr>
          <w:rFonts w:cstheme="minorHAnsi"/>
          <w:color w:val="000000" w:themeColor="text1"/>
          <w:sz w:val="24"/>
          <w:szCs w:val="24"/>
        </w:rPr>
      </w:pPr>
    </w:p>
    <w:p w:rsidR="00137208" w:rsidRPr="000D7046" w:rsidRDefault="00137208" w:rsidP="000D7046">
      <w:pPr>
        <w:spacing w:line="360" w:lineRule="auto"/>
        <w:ind w:right="17"/>
        <w:jc w:val="both"/>
        <w:rPr>
          <w:rFonts w:cstheme="minorHAnsi"/>
          <w:color w:val="000000" w:themeColor="text1"/>
          <w:sz w:val="24"/>
          <w:szCs w:val="24"/>
        </w:rPr>
      </w:pPr>
    </w:p>
    <w:p w:rsidR="00137208" w:rsidRPr="000D7046" w:rsidRDefault="00137208" w:rsidP="000D7046">
      <w:pPr>
        <w:spacing w:line="360" w:lineRule="auto"/>
        <w:ind w:right="17"/>
        <w:jc w:val="both"/>
        <w:rPr>
          <w:rFonts w:cstheme="minorHAnsi"/>
          <w:color w:val="000000" w:themeColor="text1"/>
          <w:sz w:val="24"/>
          <w:szCs w:val="24"/>
        </w:rPr>
      </w:pPr>
    </w:p>
    <w:p w:rsidR="00137208" w:rsidRPr="000D7046" w:rsidRDefault="00137208" w:rsidP="000D7046">
      <w:pPr>
        <w:spacing w:line="360" w:lineRule="auto"/>
        <w:ind w:right="17"/>
        <w:jc w:val="both"/>
        <w:rPr>
          <w:rFonts w:cstheme="minorHAnsi"/>
          <w:color w:val="000000" w:themeColor="text1"/>
          <w:sz w:val="24"/>
          <w:szCs w:val="24"/>
        </w:rPr>
      </w:pPr>
    </w:p>
    <w:p w:rsidR="00C73157" w:rsidRPr="000D7046" w:rsidRDefault="00C73157"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 xml:space="preserve">În conformitate cu prevederile </w:t>
      </w:r>
      <w:r w:rsidR="00C96EF5" w:rsidRPr="000D7046">
        <w:rPr>
          <w:rFonts w:cstheme="minorHAnsi"/>
          <w:color w:val="000000" w:themeColor="text1"/>
          <w:sz w:val="24"/>
          <w:szCs w:val="24"/>
        </w:rPr>
        <w:t xml:space="preserve">art.225 alin 2 din OUG nr.57/2019  privind Codul Administrativşi a </w:t>
      </w:r>
      <w:r w:rsidRPr="000D7046">
        <w:rPr>
          <w:rFonts w:cstheme="minorHAnsi"/>
          <w:color w:val="000000" w:themeColor="text1"/>
          <w:sz w:val="24"/>
          <w:szCs w:val="24"/>
        </w:rPr>
        <w:t xml:space="preserve">Legii nr.544/2001 privind liberul acces la informaţiile de interes public şi ale normelor de aplicare a legii, instituţia noastră face public următorul Raport de activitate. </w:t>
      </w:r>
    </w:p>
    <w:p w:rsidR="008E204E" w:rsidRPr="000D7046" w:rsidRDefault="00A17021"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 xml:space="preserve">Raportul de fata este un document sintetic ce reliefează modul in care au fost cheltuiţi banii publici, activitatea viceprimaruiui in scopul </w:t>
      </w:r>
      <w:r w:rsidR="008E204E" w:rsidRPr="000D7046">
        <w:rPr>
          <w:rFonts w:cstheme="minorHAnsi"/>
          <w:color w:val="000000" w:themeColor="text1"/>
          <w:sz w:val="24"/>
          <w:szCs w:val="24"/>
        </w:rPr>
        <w:t xml:space="preserve">realizării obiectivelor propuse: cresterea gradului de digitalizare, profesionalizarea aparatului de specialitate şi eficientizarea activităţilor, creşterea gradului de transparenţă, aşezarea comunităţii şi cetăţenilor în central interesului aparatului de specialitate, profesionalizarea şi sistematizarea comunicării externe, îmbunătăţirea colaborării cu Consiliul Local, îmbunătăţirea comunicării şi comunicării cu mediul de afaceri, creşterea calităţii serviciilor publice asigurate de Primărie şi de unităţile din subordine, stabilizarea situaţiei financiare a Primăriei şi a unităţilor subordinate. În acest sens am participat la toate sedintele forurilor de conducere si am luat deciziile pentru care am fost imputernicit, decizii care am considerat ca sunt cele mai bune pentru municipiul Timişoara. </w:t>
      </w:r>
    </w:p>
    <w:p w:rsidR="00A17021" w:rsidRPr="000D7046" w:rsidRDefault="006D6AB9"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 xml:space="preserve"> </w:t>
      </w:r>
      <w:r w:rsidR="00A17021" w:rsidRPr="000D7046">
        <w:rPr>
          <w:rFonts w:cstheme="minorHAnsi"/>
          <w:color w:val="000000" w:themeColor="text1"/>
          <w:sz w:val="24"/>
          <w:szCs w:val="24"/>
        </w:rPr>
        <w:t xml:space="preserve">Acest raport se doreşte a fi expresia unei descinderi si a unei transparente totale a activitatii pe care o desfăşurăm in interesul comunităţii noastre locale. </w:t>
      </w:r>
    </w:p>
    <w:p w:rsidR="00BD2F78" w:rsidRPr="000D7046" w:rsidRDefault="00BD2F78"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bdr w:val="none" w:sz="0" w:space="0" w:color="auto" w:frame="1"/>
          <w:lang w:val="ro-RO"/>
        </w:rPr>
        <w:t>Conducerea Primăriei Municipiului Timişoara, va interveni continuu în dezvoltarea municipiului, pentru a sporii bunăstarea și confortul cetățenilor.</w:t>
      </w:r>
    </w:p>
    <w:p w:rsidR="00C73157" w:rsidRPr="000D7046" w:rsidRDefault="00BD2F78" w:rsidP="000D7046">
      <w:pPr>
        <w:spacing w:line="360" w:lineRule="auto"/>
        <w:ind w:right="17"/>
        <w:jc w:val="both"/>
        <w:rPr>
          <w:rFonts w:cstheme="minorHAnsi"/>
          <w:color w:val="000000" w:themeColor="text1"/>
          <w:sz w:val="24"/>
          <w:szCs w:val="24"/>
          <w:bdr w:val="none" w:sz="0" w:space="0" w:color="auto" w:frame="1"/>
          <w:lang w:val="ro-RO"/>
        </w:rPr>
      </w:pPr>
      <w:r w:rsidRPr="000D7046">
        <w:rPr>
          <w:rFonts w:cstheme="minorHAnsi"/>
          <w:color w:val="000000" w:themeColor="text1"/>
          <w:sz w:val="24"/>
          <w:szCs w:val="24"/>
          <w:bdr w:val="none" w:sz="0" w:space="0" w:color="auto" w:frame="1"/>
          <w:lang w:val="ro-RO"/>
        </w:rPr>
        <w:t>Prezentul raport se doreşte a fi atât o sinteză a activităţii vicepr</w:t>
      </w:r>
      <w:r w:rsidR="00935E5D" w:rsidRPr="000D7046">
        <w:rPr>
          <w:rFonts w:cstheme="minorHAnsi"/>
          <w:color w:val="000000" w:themeColor="text1"/>
          <w:sz w:val="24"/>
          <w:szCs w:val="24"/>
          <w:bdr w:val="none" w:sz="0" w:space="0" w:color="auto" w:frame="1"/>
          <w:lang w:val="ro-RO"/>
        </w:rPr>
        <w:t xml:space="preserve">imarului ales prin HCL nr.1/19.01.2021,  pe </w:t>
      </w:r>
      <w:r w:rsidR="00137208" w:rsidRPr="000D7046">
        <w:rPr>
          <w:rFonts w:cstheme="minorHAnsi"/>
          <w:color w:val="000000" w:themeColor="text1"/>
          <w:sz w:val="24"/>
          <w:szCs w:val="24"/>
          <w:bdr w:val="none" w:sz="0" w:space="0" w:color="auto" w:frame="1"/>
          <w:lang w:val="ro-RO"/>
        </w:rPr>
        <w:t>perioada  20.01.2021-31.12.2021</w:t>
      </w:r>
      <w:r w:rsidR="00935E5D" w:rsidRPr="000D7046">
        <w:rPr>
          <w:rFonts w:cstheme="minorHAnsi"/>
          <w:color w:val="000000" w:themeColor="text1"/>
          <w:sz w:val="24"/>
          <w:szCs w:val="24"/>
          <w:bdr w:val="none" w:sz="0" w:space="0" w:color="auto" w:frame="1"/>
          <w:lang w:val="ro-RO"/>
        </w:rPr>
        <w:t>,</w:t>
      </w:r>
      <w:r w:rsidRPr="000D7046">
        <w:rPr>
          <w:rFonts w:cstheme="minorHAnsi"/>
          <w:color w:val="000000" w:themeColor="text1"/>
          <w:sz w:val="24"/>
          <w:szCs w:val="24"/>
          <w:bdr w:val="none" w:sz="0" w:space="0" w:color="auto" w:frame="1"/>
          <w:lang w:val="ro-RO"/>
        </w:rPr>
        <w:t xml:space="preserve"> un raport cu privire la modul de îndeplinire a atribuţiilor proprii şi a punerii în aplicare a hotărârilor Consiliului Local al Municipiului Timişoara.</w:t>
      </w:r>
    </w:p>
    <w:p w:rsidR="00347583" w:rsidRPr="000D7046" w:rsidRDefault="00BF10DE"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 xml:space="preserve"> Lucrarea de fata este unul din instrumentele prin care Primaria </w:t>
      </w:r>
      <w:r w:rsidR="00347583" w:rsidRPr="000D7046">
        <w:rPr>
          <w:rFonts w:cstheme="minorHAnsi"/>
          <w:color w:val="000000" w:themeColor="text1"/>
          <w:sz w:val="24"/>
          <w:szCs w:val="24"/>
        </w:rPr>
        <w:t>Timişoara</w:t>
      </w:r>
      <w:r w:rsidRPr="000D7046">
        <w:rPr>
          <w:rFonts w:cstheme="minorHAnsi"/>
          <w:color w:val="000000" w:themeColor="text1"/>
          <w:sz w:val="24"/>
          <w:szCs w:val="24"/>
        </w:rPr>
        <w:t xml:space="preserve"> pune la dispozitia cetatenilor date concrete despre activitatea noastra. Raportul contine informatii despre activitatea structurilor subordonate Viceprimarului, conform Organigramei aparatului de specialitate al Primarului si institutiilor subordonate, fara personalitate juridica. Prezentul raport va prelua o parte din raportul prezentat de domnul Primar, insa cu referire stricta la domeniile de comp</w:t>
      </w:r>
      <w:r w:rsidR="00347583" w:rsidRPr="000D7046">
        <w:rPr>
          <w:rFonts w:cstheme="minorHAnsi"/>
          <w:color w:val="000000" w:themeColor="text1"/>
          <w:sz w:val="24"/>
          <w:szCs w:val="24"/>
        </w:rPr>
        <w:t>etenta care imi sunt conferite, conform Dispoziţiei Primarului emisă cu nr.77/20.01.2021, următoarele  atribuţii ale Primarului se deleagă către viceprimar, în ce priveşte activităţile desfăşurate la nivelul structurilor  organizatorice:  Direcţia Clădiri, Terenuri şi Dotări DiverseI Est şi II Vest,</w:t>
      </w:r>
      <w:r w:rsidR="004F78E8" w:rsidRPr="000D7046">
        <w:rPr>
          <w:rFonts w:cstheme="minorHAnsi"/>
          <w:color w:val="000000" w:themeColor="text1"/>
          <w:sz w:val="24"/>
          <w:szCs w:val="24"/>
        </w:rPr>
        <w:t xml:space="preserve"> (actual Direcţia Patrimoniu) , </w:t>
      </w:r>
      <w:r w:rsidR="00347583" w:rsidRPr="000D7046">
        <w:rPr>
          <w:rFonts w:cstheme="minorHAnsi"/>
          <w:color w:val="000000" w:themeColor="text1"/>
          <w:sz w:val="24"/>
          <w:szCs w:val="24"/>
        </w:rPr>
        <w:t xml:space="preserve"> Direcţia de Evidenţa a Persoanelor, </w:t>
      </w:r>
      <w:r w:rsidR="00347583" w:rsidRPr="000D7046">
        <w:rPr>
          <w:rFonts w:cstheme="minorHAnsi"/>
          <w:color w:val="000000" w:themeColor="text1"/>
          <w:sz w:val="24"/>
          <w:szCs w:val="24"/>
        </w:rPr>
        <w:lastRenderedPageBreak/>
        <w:t xml:space="preserve">Serviciul Autoritate Tutelară, </w:t>
      </w:r>
      <w:r w:rsidR="004F78E8" w:rsidRPr="000D7046">
        <w:rPr>
          <w:rFonts w:cstheme="minorHAnsi"/>
          <w:color w:val="000000" w:themeColor="text1"/>
          <w:sz w:val="24"/>
          <w:szCs w:val="24"/>
        </w:rPr>
        <w:t>Sport Club Municipal Timişoara , Poliţia Locală Timişoara, Serviciul Juridic pe perioada 20.01.2021-19.05.2021</w:t>
      </w:r>
      <w:r w:rsidR="006D6AB9" w:rsidRPr="000D7046">
        <w:rPr>
          <w:rFonts w:cstheme="minorHAnsi"/>
          <w:color w:val="000000" w:themeColor="text1"/>
          <w:sz w:val="24"/>
          <w:szCs w:val="24"/>
        </w:rPr>
        <w:t xml:space="preserve"> (perioada în care se aflau în subordinea mea)</w:t>
      </w:r>
      <w:r w:rsidR="004F78E8" w:rsidRPr="000D7046">
        <w:rPr>
          <w:rFonts w:cstheme="minorHAnsi"/>
          <w:color w:val="000000" w:themeColor="text1"/>
          <w:sz w:val="24"/>
          <w:szCs w:val="24"/>
        </w:rPr>
        <w:t>.</w:t>
      </w:r>
    </w:p>
    <w:p w:rsidR="00072E19" w:rsidRPr="000D7046" w:rsidRDefault="00BC6FE8"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D</w:t>
      </w:r>
      <w:r w:rsidR="00BF10DE" w:rsidRPr="000D7046">
        <w:rPr>
          <w:rFonts w:cstheme="minorHAnsi"/>
          <w:color w:val="000000" w:themeColor="text1"/>
          <w:sz w:val="24"/>
          <w:szCs w:val="24"/>
        </w:rPr>
        <w:t xml:space="preserve">atele prezentate in raport pot oferi cetatenilor  o imagine generala asupra activitatii noastre in anul care a trecut, asupra modului si eficientei rezolvarii problemelor comunitatii locale. Consider </w:t>
      </w:r>
      <w:r w:rsidR="00930ADC" w:rsidRPr="000D7046">
        <w:rPr>
          <w:rFonts w:cstheme="minorHAnsi"/>
          <w:color w:val="000000" w:themeColor="text1"/>
          <w:sz w:val="24"/>
          <w:szCs w:val="24"/>
        </w:rPr>
        <w:t xml:space="preserve">că e </w:t>
      </w:r>
      <w:r w:rsidR="00BF10DE" w:rsidRPr="000D7046">
        <w:rPr>
          <w:rFonts w:cstheme="minorHAnsi"/>
          <w:color w:val="000000" w:themeColor="text1"/>
          <w:sz w:val="24"/>
          <w:szCs w:val="24"/>
        </w:rPr>
        <w:t xml:space="preserve">vitala pentru o administratie comunicarea cu cetatenii orasului, cu privire la modul si eficienta rezolvarii treburilor publice, a actiunilor intreprinse pentru realizarea strategiilor, a modului de indeplinire a obiectivelor propuse pe principalele domenii de activitate. In acest interval s-au inregistrat rezultate bune si foarte bune, personalul intelegand pe deplin responsabilitatea pe care o poarta, atat pentru respectarea legalitatii, dar si pentru a veni in intampinarea doleantelor cetatenilor, repliindu-se ca de fiecare data la cerinte si facand fata cu succes acestora. </w:t>
      </w:r>
    </w:p>
    <w:p w:rsidR="00607489" w:rsidRPr="000D7046" w:rsidRDefault="00BF10DE"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Actiunile care</w:t>
      </w:r>
      <w:r w:rsidR="000215AD" w:rsidRPr="000D7046">
        <w:rPr>
          <w:rFonts w:cstheme="minorHAnsi"/>
          <w:color w:val="000000" w:themeColor="text1"/>
          <w:sz w:val="24"/>
          <w:szCs w:val="24"/>
        </w:rPr>
        <w:t xml:space="preserve"> au fost intreprinse in anul 2021</w:t>
      </w:r>
      <w:r w:rsidRPr="000D7046">
        <w:rPr>
          <w:rFonts w:cstheme="minorHAnsi"/>
          <w:color w:val="000000" w:themeColor="text1"/>
          <w:sz w:val="24"/>
          <w:szCs w:val="24"/>
        </w:rPr>
        <w:t xml:space="preserve"> au vizat toate sectoarele de activitate din sfera </w:t>
      </w:r>
      <w:r w:rsidR="000215AD" w:rsidRPr="000D7046">
        <w:rPr>
          <w:rFonts w:cstheme="minorHAnsi"/>
          <w:color w:val="000000" w:themeColor="text1"/>
          <w:sz w:val="24"/>
          <w:szCs w:val="24"/>
        </w:rPr>
        <w:t xml:space="preserve"> care mi-au fost conferite</w:t>
      </w:r>
      <w:r w:rsidRPr="000D7046">
        <w:rPr>
          <w:rFonts w:cstheme="minorHAnsi"/>
          <w:color w:val="000000" w:themeColor="text1"/>
          <w:sz w:val="24"/>
          <w:szCs w:val="24"/>
        </w:rPr>
        <w:t xml:space="preserve">, respectiv </w:t>
      </w:r>
      <w:r w:rsidR="000215AD" w:rsidRPr="000D7046">
        <w:rPr>
          <w:rFonts w:cstheme="minorHAnsi"/>
          <w:color w:val="000000" w:themeColor="text1"/>
          <w:sz w:val="24"/>
          <w:szCs w:val="24"/>
        </w:rPr>
        <w:t>: juridic, protecţia patrimoniului municipiului Timişoara</w:t>
      </w:r>
      <w:r w:rsidRPr="000D7046">
        <w:rPr>
          <w:rFonts w:cstheme="minorHAnsi"/>
          <w:color w:val="000000" w:themeColor="text1"/>
          <w:sz w:val="24"/>
          <w:szCs w:val="24"/>
        </w:rPr>
        <w:t>, sport, ordine publica, evidenta p</w:t>
      </w:r>
      <w:r w:rsidR="000215AD" w:rsidRPr="000D7046">
        <w:rPr>
          <w:rFonts w:cstheme="minorHAnsi"/>
          <w:color w:val="000000" w:themeColor="text1"/>
          <w:sz w:val="24"/>
          <w:szCs w:val="24"/>
        </w:rPr>
        <w:t xml:space="preserve">ersoanei, autoritate tutelară </w:t>
      </w:r>
      <w:r w:rsidR="008E204E" w:rsidRPr="000D7046">
        <w:rPr>
          <w:rFonts w:cstheme="minorHAnsi"/>
          <w:color w:val="000000" w:themeColor="text1"/>
          <w:sz w:val="24"/>
          <w:szCs w:val="24"/>
        </w:rPr>
        <w:t>.</w:t>
      </w:r>
      <w:r w:rsidRPr="000D7046">
        <w:rPr>
          <w:rFonts w:cstheme="minorHAnsi"/>
          <w:color w:val="000000" w:themeColor="text1"/>
          <w:sz w:val="24"/>
          <w:szCs w:val="24"/>
        </w:rPr>
        <w:t xml:space="preserve"> Pe langa exercitarea atributiilor conferite direct de domnul Primar, de coordonare a unor structuri organizatorice, m-am implicat activ in activitatea </w:t>
      </w:r>
      <w:r w:rsidR="000215AD" w:rsidRPr="000D7046">
        <w:rPr>
          <w:rFonts w:cstheme="minorHAnsi"/>
          <w:color w:val="000000" w:themeColor="text1"/>
          <w:sz w:val="24"/>
          <w:szCs w:val="24"/>
        </w:rPr>
        <w:t>acestora ,</w:t>
      </w:r>
      <w:r w:rsidR="00AE0FD2" w:rsidRPr="000D7046">
        <w:rPr>
          <w:rFonts w:cstheme="minorHAnsi"/>
          <w:color w:val="000000" w:themeColor="text1"/>
          <w:sz w:val="24"/>
          <w:szCs w:val="24"/>
        </w:rPr>
        <w:t xml:space="preserve">  monitorizând</w:t>
      </w:r>
      <w:r w:rsidR="00F350B8" w:rsidRPr="000D7046">
        <w:rPr>
          <w:rFonts w:cstheme="minorHAnsi"/>
          <w:color w:val="000000" w:themeColor="text1"/>
          <w:sz w:val="24"/>
          <w:szCs w:val="24"/>
        </w:rPr>
        <w:t xml:space="preserve">, mergând pe teren </w:t>
      </w:r>
      <w:r w:rsidR="00AE0FD2" w:rsidRPr="000D7046">
        <w:rPr>
          <w:rFonts w:cstheme="minorHAnsi"/>
          <w:color w:val="000000" w:themeColor="text1"/>
          <w:sz w:val="24"/>
          <w:szCs w:val="24"/>
        </w:rPr>
        <w:t xml:space="preserve"> şi luând decizii în</w:t>
      </w:r>
      <w:r w:rsidR="008E204E" w:rsidRPr="000D7046">
        <w:rPr>
          <w:rFonts w:cstheme="minorHAnsi"/>
          <w:color w:val="000000" w:themeColor="text1"/>
          <w:sz w:val="24"/>
          <w:szCs w:val="24"/>
        </w:rPr>
        <w:t xml:space="preserve"> vederea  </w:t>
      </w:r>
      <w:r w:rsidR="00AE0FD2" w:rsidRPr="000D7046">
        <w:rPr>
          <w:rFonts w:cstheme="minorHAnsi"/>
          <w:color w:val="000000" w:themeColor="text1"/>
          <w:sz w:val="24"/>
          <w:szCs w:val="24"/>
        </w:rPr>
        <w:t xml:space="preserve"> îndeplinir</w:t>
      </w:r>
      <w:r w:rsidR="008E204E" w:rsidRPr="000D7046">
        <w:rPr>
          <w:rFonts w:cstheme="minorHAnsi"/>
          <w:color w:val="000000" w:themeColor="text1"/>
          <w:sz w:val="24"/>
          <w:szCs w:val="24"/>
        </w:rPr>
        <w:t xml:space="preserve">ii </w:t>
      </w:r>
      <w:r w:rsidR="00AE0FD2" w:rsidRPr="000D7046">
        <w:rPr>
          <w:rFonts w:cstheme="minorHAnsi"/>
          <w:color w:val="000000" w:themeColor="text1"/>
          <w:sz w:val="24"/>
          <w:szCs w:val="24"/>
        </w:rPr>
        <w:t xml:space="preserve"> obiectivelor instituţiei</w:t>
      </w:r>
      <w:r w:rsidR="008E204E" w:rsidRPr="000D7046">
        <w:rPr>
          <w:rFonts w:cstheme="minorHAnsi"/>
          <w:color w:val="000000" w:themeColor="text1"/>
          <w:sz w:val="24"/>
          <w:szCs w:val="24"/>
        </w:rPr>
        <w:t xml:space="preserve">. </w:t>
      </w:r>
      <w:r w:rsidR="008B5DD7" w:rsidRPr="000D7046">
        <w:rPr>
          <w:rFonts w:cstheme="minorHAnsi"/>
          <w:color w:val="000000" w:themeColor="text1"/>
          <w:sz w:val="24"/>
          <w:szCs w:val="24"/>
        </w:rPr>
        <w:t xml:space="preserve"> </w:t>
      </w:r>
    </w:p>
    <w:p w:rsidR="00AE0FD2" w:rsidRPr="000D7046" w:rsidRDefault="00BF10DE"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 xml:space="preserve">În calitate de consilier local, am participat activ la toate sedintele </w:t>
      </w:r>
      <w:r w:rsidR="00AE0FD2" w:rsidRPr="000D7046">
        <w:rPr>
          <w:rFonts w:cstheme="minorHAnsi"/>
          <w:color w:val="000000" w:themeColor="text1"/>
          <w:sz w:val="24"/>
          <w:szCs w:val="24"/>
        </w:rPr>
        <w:t>Consiliului Local</w:t>
      </w:r>
      <w:r w:rsidRPr="000D7046">
        <w:rPr>
          <w:rFonts w:cstheme="minorHAnsi"/>
          <w:color w:val="000000" w:themeColor="text1"/>
          <w:sz w:val="24"/>
          <w:szCs w:val="24"/>
        </w:rPr>
        <w:t xml:space="preserve">, participand totodata </w:t>
      </w:r>
      <w:r w:rsidR="00AE0FD2" w:rsidRPr="000D7046">
        <w:rPr>
          <w:rFonts w:cstheme="minorHAnsi"/>
          <w:color w:val="000000" w:themeColor="text1"/>
          <w:sz w:val="24"/>
          <w:szCs w:val="24"/>
        </w:rPr>
        <w:t xml:space="preserve"> la cele 27</w:t>
      </w:r>
      <w:r w:rsidRPr="000D7046">
        <w:rPr>
          <w:rFonts w:cstheme="minorHAnsi"/>
          <w:color w:val="000000" w:themeColor="text1"/>
          <w:sz w:val="24"/>
          <w:szCs w:val="24"/>
        </w:rPr>
        <w:t xml:space="preserve"> de sedinte de plen ale Consiliului local</w:t>
      </w:r>
      <w:r w:rsidR="00AE0FD2" w:rsidRPr="000D7046">
        <w:rPr>
          <w:rFonts w:cstheme="minorHAnsi"/>
          <w:color w:val="000000" w:themeColor="text1"/>
          <w:sz w:val="24"/>
          <w:szCs w:val="24"/>
        </w:rPr>
        <w:t>, iar în 5 şedinţe în calitate de preşedinte</w:t>
      </w:r>
      <w:r w:rsidRPr="000D7046">
        <w:rPr>
          <w:rFonts w:cstheme="minorHAnsi"/>
          <w:color w:val="000000" w:themeColor="text1"/>
          <w:sz w:val="24"/>
          <w:szCs w:val="24"/>
        </w:rPr>
        <w:t xml:space="preserve">. </w:t>
      </w:r>
    </w:p>
    <w:p w:rsidR="00BF04BA" w:rsidRPr="000D7046" w:rsidRDefault="00BF10DE"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 xml:space="preserve">Tot in aceasta perioada am discutat in cadrul audientelor saptamanale cu un numar  de </w:t>
      </w:r>
      <w:r w:rsidR="00AE0FD2" w:rsidRPr="000D7046">
        <w:rPr>
          <w:rFonts w:cstheme="minorHAnsi"/>
          <w:color w:val="000000" w:themeColor="text1"/>
          <w:sz w:val="24"/>
          <w:szCs w:val="24"/>
        </w:rPr>
        <w:t xml:space="preserve">104 cetateni </w:t>
      </w:r>
      <w:r w:rsidRPr="000D7046">
        <w:rPr>
          <w:rFonts w:cstheme="minorHAnsi"/>
          <w:color w:val="000000" w:themeColor="text1"/>
          <w:sz w:val="24"/>
          <w:szCs w:val="24"/>
        </w:rPr>
        <w:t>, cautand o rezolvare pentru fiecare problema expusa, incercand de fiecare data sa mentin prestigiul institutiei si increderea acordata de cetateni.</w:t>
      </w:r>
    </w:p>
    <w:p w:rsidR="00AE0FD2" w:rsidRPr="000D7046" w:rsidRDefault="00BF10DE"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 xml:space="preserve"> Am avut o preocupare permanenta pentru promovarea imaginii lo</w:t>
      </w:r>
      <w:r w:rsidR="00AE0FD2" w:rsidRPr="000D7046">
        <w:rPr>
          <w:rFonts w:cstheme="minorHAnsi"/>
          <w:color w:val="000000" w:themeColor="text1"/>
          <w:sz w:val="24"/>
          <w:szCs w:val="24"/>
        </w:rPr>
        <w:t>calitatii noastre.</w:t>
      </w:r>
    </w:p>
    <w:p w:rsidR="003B01D6" w:rsidRPr="000D7046" w:rsidRDefault="00BF10DE"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De asemenea</w:t>
      </w:r>
      <w:r w:rsidR="00CD0E76" w:rsidRPr="000D7046">
        <w:rPr>
          <w:rFonts w:cstheme="minorHAnsi"/>
          <w:color w:val="000000" w:themeColor="text1"/>
          <w:sz w:val="24"/>
          <w:szCs w:val="24"/>
        </w:rPr>
        <w:t>,</w:t>
      </w:r>
      <w:r w:rsidRPr="000D7046">
        <w:rPr>
          <w:rFonts w:cstheme="minorHAnsi"/>
          <w:color w:val="000000" w:themeColor="text1"/>
          <w:sz w:val="24"/>
          <w:szCs w:val="24"/>
        </w:rPr>
        <w:t xml:space="preserve"> m-am implicat in toate manifestarile organizate de Primarie, manifestari care au ca scop pastrarea identitatii nationale , manifestari socio-culturale si sportive</w:t>
      </w:r>
      <w:r w:rsidR="00AE0FD2" w:rsidRPr="000D7046">
        <w:rPr>
          <w:rFonts w:cstheme="minorHAnsi"/>
          <w:color w:val="000000" w:themeColor="text1"/>
          <w:sz w:val="24"/>
          <w:szCs w:val="24"/>
        </w:rPr>
        <w:t>.</w:t>
      </w:r>
    </w:p>
    <w:p w:rsidR="003B01D6" w:rsidRPr="000D7046" w:rsidRDefault="00BF04BA"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În cursul anului 2021 am avut înregistrate un număr de 327 cereri, sesizări</w:t>
      </w:r>
      <w:r w:rsidR="000948E3" w:rsidRPr="000D7046">
        <w:rPr>
          <w:rFonts w:cstheme="minorHAnsi"/>
          <w:color w:val="000000" w:themeColor="text1"/>
          <w:sz w:val="24"/>
          <w:szCs w:val="24"/>
        </w:rPr>
        <w:t xml:space="preserve">, reclamaţii </w:t>
      </w:r>
      <w:r w:rsidRPr="000D7046">
        <w:rPr>
          <w:rFonts w:cstheme="minorHAnsi"/>
          <w:color w:val="000000" w:themeColor="text1"/>
          <w:sz w:val="24"/>
          <w:szCs w:val="24"/>
        </w:rPr>
        <w:t xml:space="preserve"> de la cetăţeni </w:t>
      </w:r>
      <w:r w:rsidR="000948E3" w:rsidRPr="000D7046">
        <w:rPr>
          <w:rFonts w:cstheme="minorHAnsi"/>
          <w:color w:val="000000" w:themeColor="text1"/>
          <w:sz w:val="24"/>
          <w:szCs w:val="24"/>
        </w:rPr>
        <w:t xml:space="preserve">, </w:t>
      </w:r>
      <w:r w:rsidRPr="000D7046">
        <w:rPr>
          <w:rFonts w:cstheme="minorHAnsi"/>
          <w:color w:val="000000" w:themeColor="text1"/>
          <w:sz w:val="24"/>
          <w:szCs w:val="24"/>
        </w:rPr>
        <w:t xml:space="preserve">adresate prin registratura sau prin e-mail, pe  care le-am analizat, am efectuat </w:t>
      </w:r>
      <w:r w:rsidR="000E37C0" w:rsidRPr="000D7046">
        <w:rPr>
          <w:rFonts w:cstheme="minorHAnsi"/>
          <w:color w:val="000000" w:themeColor="text1"/>
          <w:sz w:val="24"/>
          <w:szCs w:val="24"/>
        </w:rPr>
        <w:t>verificări şi am întocmit răspunsuri către cetăţeni.</w:t>
      </w:r>
    </w:p>
    <w:p w:rsidR="001E195F" w:rsidRPr="000D7046" w:rsidRDefault="00CD0E76"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În calitate de viceprimar, pe parcursul anului 2021</w:t>
      </w:r>
      <w:r w:rsidR="006C2844" w:rsidRPr="000D7046">
        <w:rPr>
          <w:rFonts w:cstheme="minorHAnsi"/>
          <w:color w:val="000000" w:themeColor="text1"/>
          <w:sz w:val="24"/>
          <w:szCs w:val="24"/>
        </w:rPr>
        <w:t>,</w:t>
      </w:r>
      <w:r w:rsidRPr="000D7046">
        <w:rPr>
          <w:rFonts w:cstheme="minorHAnsi"/>
          <w:color w:val="000000" w:themeColor="text1"/>
          <w:sz w:val="24"/>
          <w:szCs w:val="24"/>
        </w:rPr>
        <w:t xml:space="preserve"> am participat la diferite evenimente sociale şi culturale , </w:t>
      </w:r>
      <w:r w:rsidR="006C2844" w:rsidRPr="000D7046">
        <w:rPr>
          <w:rFonts w:cstheme="minorHAnsi"/>
          <w:color w:val="000000" w:themeColor="text1"/>
          <w:sz w:val="24"/>
          <w:szCs w:val="24"/>
        </w:rPr>
        <w:t xml:space="preserve">la care am fost invitat, </w:t>
      </w:r>
      <w:r w:rsidR="00A807C3" w:rsidRPr="000D7046">
        <w:rPr>
          <w:rFonts w:cstheme="minorHAnsi"/>
          <w:color w:val="000000" w:themeColor="text1"/>
          <w:sz w:val="24"/>
          <w:szCs w:val="24"/>
        </w:rPr>
        <w:t xml:space="preserve"> enumerarea acestora nefiind una  exhaustivă</w:t>
      </w:r>
      <w:r w:rsidRPr="000D7046">
        <w:rPr>
          <w:rFonts w:cstheme="minorHAnsi"/>
          <w:color w:val="000000" w:themeColor="text1"/>
          <w:sz w:val="24"/>
          <w:szCs w:val="24"/>
        </w:rPr>
        <w:t xml:space="preserve"> :</w:t>
      </w:r>
    </w:p>
    <w:p w:rsidR="00CD0E76" w:rsidRPr="000D7046" w:rsidRDefault="00CD0E76"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-Festivitatea de final de an şcolar şi prezentarea public a proiectului ArtCentric- eveniment care a avut loc la data de 18.06.2021- organizat de Liceul de Arte Plastice Timişoara;</w:t>
      </w:r>
    </w:p>
    <w:p w:rsidR="00CD0E76" w:rsidRPr="000D7046" w:rsidRDefault="00CD0E76"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lastRenderedPageBreak/>
        <w:t>-</w:t>
      </w:r>
      <w:r w:rsidR="00B02C81" w:rsidRPr="000D7046">
        <w:rPr>
          <w:rFonts w:cstheme="minorHAnsi"/>
          <w:color w:val="000000" w:themeColor="text1"/>
          <w:sz w:val="24"/>
          <w:szCs w:val="24"/>
        </w:rPr>
        <w:t>Seminar-</w:t>
      </w:r>
      <w:r w:rsidRPr="000D7046">
        <w:rPr>
          <w:rFonts w:cstheme="minorHAnsi"/>
          <w:color w:val="000000" w:themeColor="text1"/>
          <w:sz w:val="24"/>
          <w:szCs w:val="24"/>
        </w:rPr>
        <w:t>Proiectul regional de dezvoltare a infrastructurii de apă şi apă uzată din judeţul Timiş în perioada 2014-2020</w:t>
      </w:r>
      <w:r w:rsidR="00B02C81" w:rsidRPr="000D7046">
        <w:rPr>
          <w:rFonts w:cstheme="minorHAnsi"/>
          <w:color w:val="000000" w:themeColor="text1"/>
          <w:sz w:val="24"/>
          <w:szCs w:val="24"/>
        </w:rPr>
        <w:t>- organizat pentru data de 22.07.2021 la Recaş;</w:t>
      </w:r>
    </w:p>
    <w:p w:rsidR="00B02C81" w:rsidRPr="000D7046" w:rsidRDefault="00B02C81"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-Asociaţia Prin Banat- premiera spectacol “Tinere</w:t>
      </w:r>
      <w:r w:rsidRPr="000D7046">
        <w:rPr>
          <w:rFonts w:cstheme="minorHAnsi"/>
          <w:color w:val="000000" w:themeColor="text1"/>
          <w:sz w:val="24"/>
          <w:szCs w:val="24"/>
          <w:lang w:val="ro-RO"/>
        </w:rPr>
        <w:t>ţe fără bătrâneţe şi viaţă fără de moarte</w:t>
      </w:r>
      <w:r w:rsidRPr="000D7046">
        <w:rPr>
          <w:rFonts w:cstheme="minorHAnsi"/>
          <w:color w:val="000000" w:themeColor="text1"/>
          <w:sz w:val="24"/>
          <w:szCs w:val="24"/>
        </w:rPr>
        <w:t>”- 23.07.2021</w:t>
      </w:r>
    </w:p>
    <w:p w:rsidR="00B02C81" w:rsidRPr="000D7046" w:rsidRDefault="00B02C81"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-Asociaţia Auto Club Rally Timiş- festivitate de premiere a evenimentului sportiv de automobilism&amp;karting- 25.07.2021;</w:t>
      </w:r>
    </w:p>
    <w:p w:rsidR="002D615D" w:rsidRPr="000D7046" w:rsidRDefault="002D615D"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-Muzeul Naţional de Artă- Zilele Judeţului Timiş- 28.07.2021;</w:t>
      </w:r>
    </w:p>
    <w:p w:rsidR="006C2844" w:rsidRPr="000D7046" w:rsidRDefault="006C2844"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-Brigada 18 Cercetare şi Supraveghere “Decebal”- ceremonia organizată cu prilejul sărbătoririi Zilei Imnului Naţional al României- 29.07.2021;</w:t>
      </w:r>
    </w:p>
    <w:p w:rsidR="006C2844" w:rsidRPr="000D7046" w:rsidRDefault="006C2844"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-Casa de Cultură a Municipiului Timişoara- Ziua Timişoarei – 1-3 august.2021;</w:t>
      </w:r>
    </w:p>
    <w:p w:rsidR="006C2844" w:rsidRPr="000D7046" w:rsidRDefault="006C2844"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-Oficiul Judeţean de Poştă Timiş –competiţie professional sportivă- 12.08.2021;</w:t>
      </w:r>
    </w:p>
    <w:p w:rsidR="005D65EA" w:rsidRPr="000D7046" w:rsidRDefault="005D65EA" w:rsidP="000D7046">
      <w:pPr>
        <w:spacing w:line="360" w:lineRule="auto"/>
        <w:ind w:right="17"/>
        <w:jc w:val="both"/>
        <w:rPr>
          <w:rFonts w:cstheme="minorHAnsi"/>
          <w:color w:val="000000" w:themeColor="text1"/>
          <w:sz w:val="24"/>
          <w:szCs w:val="24"/>
          <w:lang w:val="ro-RO"/>
        </w:rPr>
      </w:pPr>
      <w:r w:rsidRPr="000D7046">
        <w:rPr>
          <w:rFonts w:cstheme="minorHAnsi"/>
          <w:color w:val="000000" w:themeColor="text1"/>
          <w:sz w:val="24"/>
          <w:szCs w:val="24"/>
        </w:rPr>
        <w:t>-Federaţia Română de Ciclism-Turul Româ</w:t>
      </w:r>
      <w:r w:rsidRPr="000D7046">
        <w:rPr>
          <w:rFonts w:cstheme="minorHAnsi"/>
          <w:color w:val="000000" w:themeColor="text1"/>
          <w:sz w:val="24"/>
          <w:szCs w:val="24"/>
          <w:lang w:val="ro-RO"/>
        </w:rPr>
        <w:t>niei- 31.08.2021-05.09.2021</w:t>
      </w:r>
      <w:r w:rsidR="002D615D" w:rsidRPr="000D7046">
        <w:rPr>
          <w:rFonts w:cstheme="minorHAnsi"/>
          <w:color w:val="000000" w:themeColor="text1"/>
          <w:sz w:val="24"/>
          <w:szCs w:val="24"/>
          <w:lang w:val="ro-RO"/>
        </w:rPr>
        <w:t>;</w:t>
      </w:r>
    </w:p>
    <w:p w:rsidR="006C2844" w:rsidRPr="000D7046" w:rsidRDefault="006C2844"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-Filarmonica Banatul Timişoara- 07.09.2021;</w:t>
      </w:r>
    </w:p>
    <w:p w:rsidR="006C2844" w:rsidRPr="000D7046" w:rsidRDefault="006C2844"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 Casa de Cultură a Municipiului Timişoara -Ruga Timişoarei- 10-12.09.2021;</w:t>
      </w:r>
    </w:p>
    <w:p w:rsidR="006C2844" w:rsidRPr="000D7046" w:rsidRDefault="006C2844"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w:t>
      </w:r>
      <w:r w:rsidR="003C0A2C" w:rsidRPr="000D7046">
        <w:rPr>
          <w:rFonts w:cstheme="minorHAnsi"/>
          <w:color w:val="000000" w:themeColor="text1"/>
          <w:sz w:val="24"/>
          <w:szCs w:val="24"/>
        </w:rPr>
        <w:t xml:space="preserve"> Casa de Cultură a Municipiului Timişoara- Bega Bulevard- 17-30.09.2021;</w:t>
      </w:r>
    </w:p>
    <w:p w:rsidR="003C0A2C" w:rsidRPr="000D7046" w:rsidRDefault="00FD1E6B" w:rsidP="000D7046">
      <w:pPr>
        <w:spacing w:line="36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-Ştafeta veteranilor-19.10.2021</w:t>
      </w:r>
    </w:p>
    <w:p w:rsidR="0006219C" w:rsidRPr="000D7046" w:rsidRDefault="0006219C"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-Brigada 18 Cercetare şi Supraveghere “Decebal”- ceremonia organizată cu prilejul sărbătoririi Zilei Armatei Române -25.10.2021;</w:t>
      </w:r>
    </w:p>
    <w:p w:rsidR="0006219C" w:rsidRPr="000D7046" w:rsidRDefault="0006219C"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--Conferinta on-line- “Viitorul Regiunii de Vest”- 05.11.2021;</w:t>
      </w:r>
    </w:p>
    <w:p w:rsidR="0006219C" w:rsidRPr="000D7046" w:rsidRDefault="0006219C"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lang w:val="ro-RO"/>
        </w:rPr>
        <w:t>-Proiect educaţional transfrontalier „</w:t>
      </w:r>
      <w:r w:rsidRPr="000D7046">
        <w:rPr>
          <w:rFonts w:cstheme="minorHAnsi"/>
          <w:color w:val="000000" w:themeColor="text1"/>
          <w:sz w:val="24"/>
          <w:szCs w:val="24"/>
        </w:rPr>
        <w:t>Ulciorul-traditie si educatie”-on-line- 18.11.2021;</w:t>
      </w:r>
    </w:p>
    <w:p w:rsidR="0006219C" w:rsidRPr="000D7046" w:rsidRDefault="0006219C"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-Brigada 18 Cercetare şi Supraveghere “Decebal”- ceremonia organizată cu prilejul sărbătoririi Zilei Naţională a  României- 01.12.2021;</w:t>
      </w:r>
    </w:p>
    <w:p w:rsidR="0006219C" w:rsidRPr="000D7046" w:rsidRDefault="0006219C"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-Recepţia noului Tramvai –Timişoara-14.12.2021</w:t>
      </w:r>
    </w:p>
    <w:p w:rsidR="0006219C" w:rsidRPr="000D7046" w:rsidRDefault="0006219C" w:rsidP="000D7046">
      <w:pPr>
        <w:spacing w:line="360" w:lineRule="auto"/>
        <w:ind w:right="17"/>
        <w:jc w:val="both"/>
        <w:rPr>
          <w:rFonts w:cstheme="minorHAnsi"/>
          <w:color w:val="000000" w:themeColor="text1"/>
          <w:sz w:val="24"/>
          <w:szCs w:val="24"/>
          <w:lang w:val="ro-RO"/>
        </w:rPr>
      </w:pPr>
      <w:r w:rsidRPr="000D7046">
        <w:rPr>
          <w:rFonts w:cstheme="minorHAnsi"/>
          <w:color w:val="000000" w:themeColor="text1"/>
          <w:sz w:val="24"/>
          <w:szCs w:val="24"/>
        </w:rPr>
        <w:t>-“Provocările teritoriale ale conservării patrimoniului”</w:t>
      </w:r>
      <w:r w:rsidR="00A31BAD" w:rsidRPr="000D7046">
        <w:rPr>
          <w:rFonts w:cstheme="minorHAnsi"/>
          <w:color w:val="000000" w:themeColor="text1"/>
          <w:sz w:val="24"/>
          <w:szCs w:val="24"/>
        </w:rPr>
        <w:t>-organiz</w:t>
      </w:r>
      <w:r w:rsidRPr="000D7046">
        <w:rPr>
          <w:rFonts w:cstheme="minorHAnsi"/>
          <w:color w:val="000000" w:themeColor="text1"/>
          <w:sz w:val="24"/>
          <w:szCs w:val="24"/>
        </w:rPr>
        <w:t>at de serviciul de cooperare al Ambasadei Fran</w:t>
      </w:r>
      <w:r w:rsidR="007A45D7" w:rsidRPr="000D7046">
        <w:rPr>
          <w:rFonts w:cstheme="minorHAnsi"/>
          <w:color w:val="000000" w:themeColor="text1"/>
          <w:sz w:val="24"/>
          <w:szCs w:val="24"/>
        </w:rPr>
        <w:t>ţ</w:t>
      </w:r>
      <w:r w:rsidR="00A31BAD" w:rsidRPr="000D7046">
        <w:rPr>
          <w:rFonts w:cstheme="minorHAnsi"/>
          <w:color w:val="000000" w:themeColor="text1"/>
          <w:sz w:val="24"/>
          <w:szCs w:val="24"/>
        </w:rPr>
        <w:t>ei î</w:t>
      </w:r>
      <w:r w:rsidRPr="000D7046">
        <w:rPr>
          <w:rFonts w:cstheme="minorHAnsi"/>
          <w:color w:val="000000" w:themeColor="text1"/>
          <w:sz w:val="24"/>
          <w:szCs w:val="24"/>
        </w:rPr>
        <w:t>n Rom</w:t>
      </w:r>
      <w:r w:rsidR="007A45D7" w:rsidRPr="000D7046">
        <w:rPr>
          <w:rFonts w:cstheme="minorHAnsi"/>
          <w:color w:val="000000" w:themeColor="text1"/>
          <w:sz w:val="24"/>
          <w:szCs w:val="24"/>
        </w:rPr>
        <w:t>â</w:t>
      </w:r>
      <w:r w:rsidRPr="000D7046">
        <w:rPr>
          <w:rFonts w:cstheme="minorHAnsi"/>
          <w:color w:val="000000" w:themeColor="text1"/>
          <w:sz w:val="24"/>
          <w:szCs w:val="24"/>
        </w:rPr>
        <w:t>nia- 17.12.2021.</w:t>
      </w:r>
    </w:p>
    <w:p w:rsidR="004D7CCF" w:rsidRPr="000D7046" w:rsidRDefault="004D7CCF" w:rsidP="000D7046">
      <w:pPr>
        <w:spacing w:line="360" w:lineRule="auto"/>
        <w:ind w:right="17"/>
        <w:jc w:val="both"/>
        <w:rPr>
          <w:rFonts w:cstheme="minorHAnsi"/>
          <w:color w:val="000000" w:themeColor="text1"/>
          <w:sz w:val="24"/>
          <w:szCs w:val="24"/>
        </w:rPr>
      </w:pPr>
    </w:p>
    <w:p w:rsidR="006E5D9B" w:rsidRPr="000D7046" w:rsidRDefault="008765F3"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lastRenderedPageBreak/>
        <w:t xml:space="preserve">Am convocat şi participat la şedinţele comisiilor din cadrul Primăriei Municipiului Timişoara, prin care am fost numit </w:t>
      </w:r>
      <w:r w:rsidR="00C15B5A" w:rsidRPr="000D7046">
        <w:rPr>
          <w:rFonts w:cstheme="minorHAnsi"/>
          <w:color w:val="000000" w:themeColor="text1"/>
          <w:sz w:val="24"/>
          <w:szCs w:val="24"/>
        </w:rPr>
        <w:t xml:space="preserve">ca preşedinte, </w:t>
      </w:r>
      <w:r w:rsidRPr="000D7046">
        <w:rPr>
          <w:rFonts w:cstheme="minorHAnsi"/>
          <w:color w:val="000000" w:themeColor="text1"/>
          <w:sz w:val="24"/>
          <w:szCs w:val="24"/>
        </w:rPr>
        <w:t xml:space="preserve">prin dispoziţiile Primarului sau prin HCL mai jos enumerate, calitate în care impreună cu comisia, am analizat, am monitorizat ,am soluţionat şi luat decizii ,în ce priveşte problemele cetăţenilor. </w:t>
      </w:r>
      <w:r w:rsidR="00F976C3" w:rsidRPr="000D7046">
        <w:rPr>
          <w:rFonts w:cstheme="minorHAnsi"/>
          <w:color w:val="000000" w:themeColor="text1"/>
          <w:sz w:val="24"/>
          <w:szCs w:val="24"/>
        </w:rPr>
        <w:t>În vederea soluţionării problemelor cetăţenilor, a</w:t>
      </w:r>
      <w:r w:rsidRPr="000D7046">
        <w:rPr>
          <w:rFonts w:cstheme="minorHAnsi"/>
          <w:color w:val="000000" w:themeColor="text1"/>
          <w:sz w:val="24"/>
          <w:szCs w:val="24"/>
        </w:rPr>
        <w:t xml:space="preserve">ceste comisii </w:t>
      </w:r>
      <w:r w:rsidR="00F976C3" w:rsidRPr="000D7046">
        <w:rPr>
          <w:rFonts w:cstheme="minorHAnsi"/>
          <w:color w:val="000000" w:themeColor="text1"/>
          <w:sz w:val="24"/>
          <w:szCs w:val="24"/>
        </w:rPr>
        <w:t>au avut activitate perioadică :</w:t>
      </w:r>
    </w:p>
    <w:p w:rsidR="0073524D" w:rsidRPr="000D7046" w:rsidRDefault="0073524D" w:rsidP="000D7046">
      <w:pPr>
        <w:spacing w:line="360" w:lineRule="auto"/>
        <w:ind w:right="17"/>
        <w:jc w:val="both"/>
        <w:rPr>
          <w:rFonts w:cstheme="minorHAnsi"/>
          <w:color w:val="000000" w:themeColor="text1"/>
          <w:sz w:val="24"/>
          <w:szCs w:val="24"/>
        </w:rPr>
      </w:pPr>
    </w:p>
    <w:p w:rsidR="004D7CCF" w:rsidRPr="000D7046" w:rsidRDefault="004D7CCF"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1. Comisia  de negociere cu terţii - Preşedinte  - HCL 21/26.01.2021</w:t>
      </w:r>
    </w:p>
    <w:p w:rsidR="004D7CCF" w:rsidRPr="000D7046" w:rsidRDefault="004D7CCF" w:rsidP="000D7046">
      <w:pPr>
        <w:spacing w:line="36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2. Comisia de aplicare a Legii nr.10/2001- preşedinte- Dispoziţia nr. 219/10.02.2021</w:t>
      </w:r>
    </w:p>
    <w:p w:rsidR="004D7CCF" w:rsidRPr="000D7046" w:rsidRDefault="004D7CCF" w:rsidP="000D7046">
      <w:pPr>
        <w:spacing w:line="36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3. Comitetul Judeţean pt.situaţii de urgenţă- Dispoziţia nr.294/03.03.2021 (se deleagă atribuţiile primarului)</w:t>
      </w:r>
    </w:p>
    <w:p w:rsidR="004D7CCF" w:rsidRPr="000D7046" w:rsidRDefault="004D7CCF" w:rsidP="000D7046">
      <w:pPr>
        <w:spacing w:line="36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4. Comisia de repartizare a locuinţelor –preşedinte- HCL nr. 43/16.02.2021</w:t>
      </w:r>
    </w:p>
    <w:p w:rsidR="004D7CCF" w:rsidRPr="000D7046" w:rsidRDefault="004D7CCF" w:rsidP="000D7046">
      <w:pPr>
        <w:spacing w:line="36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5. Comisia pt.stabilirea suprafeţei de teren pe care se va constitui dreptul de superficie cu titlu oneros-  Preşedinte- Dispoziţia nr. 252/18.02.2021</w:t>
      </w:r>
    </w:p>
    <w:p w:rsidR="004D7CCF" w:rsidRPr="000D7046" w:rsidRDefault="004D7CCF" w:rsidP="000D7046">
      <w:pPr>
        <w:spacing w:line="36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6. Comisia pt.punerea în aplicare a preved.Legii nr.15/2003 (priv. Sprijinul acordat tinerilor pt.construirea unei case proprietate personala)  -Preşedinte- Dispoziţia nr. 314/12.03.2021</w:t>
      </w:r>
    </w:p>
    <w:p w:rsidR="004D7CCF" w:rsidRPr="000D7046" w:rsidRDefault="004D7CCF" w:rsidP="000D7046">
      <w:pPr>
        <w:spacing w:line="36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7. Comisia de analiză privind încălcarea dreptului de acces la informaţiile de interes public- Preşedinte- Dispoziţia nr.335/18.03.2021</w:t>
      </w:r>
    </w:p>
    <w:p w:rsidR="004D7CCF" w:rsidRPr="000D7046" w:rsidRDefault="004D7CCF" w:rsidP="000D7046">
      <w:pPr>
        <w:spacing w:line="36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8. Comisia de verificarea dreptului de proprietate sau altor drepturi reale şi acordarea despăgubirilor în cazul exproprierii  teren -  Decizie nr.2/15.03.2021</w:t>
      </w:r>
    </w:p>
    <w:p w:rsidR="004D7CCF" w:rsidRPr="000D7046" w:rsidRDefault="004D7CCF" w:rsidP="000D7046">
      <w:pPr>
        <w:spacing w:line="36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9. Comisia locală de ordine publica – Preşedinte- HCL 87/16.03.2021</w:t>
      </w:r>
    </w:p>
    <w:p w:rsidR="004D7CCF" w:rsidRPr="000D7046" w:rsidRDefault="004D7CCF" w:rsidP="000D7046">
      <w:pPr>
        <w:spacing w:line="36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10. Comisia de avizare a cererilor de organizare a adunărilor publice – Preşedinte- HCL 88/16.03.2021</w:t>
      </w:r>
    </w:p>
    <w:p w:rsidR="004D7CCF" w:rsidRPr="000D7046" w:rsidRDefault="004D7CCF" w:rsidP="000D7046">
      <w:pPr>
        <w:spacing w:line="36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11. Comisia de analiza a spaţiilor cu alta destinaţie decât cea de locuinţă- Preşedinte HCL 45/16.02.2021</w:t>
      </w:r>
    </w:p>
    <w:p w:rsidR="004D7CCF" w:rsidRPr="000D7046" w:rsidRDefault="004D7CCF" w:rsidP="000D7046">
      <w:pPr>
        <w:spacing w:line="36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12. Comisia pt.  Vânzarea  a spatiilor  medicale şi a  comisiei contestaţiilor ce cad în incidenţa OUG nr.68/38.05.2008- membru-  Dispoziţia nr.397/29.03.2021</w:t>
      </w:r>
    </w:p>
    <w:p w:rsidR="004D7CCF" w:rsidRPr="000D7046" w:rsidRDefault="004D7CCF" w:rsidP="000D7046">
      <w:pPr>
        <w:spacing w:line="36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13. Comisia municipală pt.stabilirea dreptului de proprietate privată asupra terenurilor din Timişoara- HCL nr.42/2021</w:t>
      </w:r>
    </w:p>
    <w:p w:rsidR="004D7CCF" w:rsidRPr="000D7046" w:rsidRDefault="004D7CCF" w:rsidP="000D7046">
      <w:pPr>
        <w:spacing w:line="36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14. Comisia priv.constituirea comisiei care va recepţiona lucrările de „Actualizarea şi întreţinere a Sistemului Informatic Geografic de administrare al PMT”- Dispoziţia nr.555/20.04.2021- revervă  la preşedinte</w:t>
      </w:r>
    </w:p>
    <w:p w:rsidR="004D7CCF" w:rsidRPr="000D7046" w:rsidRDefault="004D7CCF" w:rsidP="000D7046">
      <w:pPr>
        <w:spacing w:line="36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lastRenderedPageBreak/>
        <w:t>15. Comisia de analiza priv.modalitatea de reglementare a bunurilor imobile proprietatea publica a Mun.Timi;oara care sunt de natura domeniului public- HCL 349/28.09.2021</w:t>
      </w:r>
    </w:p>
    <w:p w:rsidR="004D7CCF" w:rsidRPr="000D7046" w:rsidRDefault="004D7CCF" w:rsidP="000D7046">
      <w:pPr>
        <w:spacing w:line="36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16. Comisia tehnico-economica de verificare şi avizare a documentaţiilor tehnico-economice pt.lucrările de investiţii şi reparaţii capitale –Dispoziţia 1761/12.10.2021</w:t>
      </w:r>
    </w:p>
    <w:p w:rsidR="004D7CCF" w:rsidRPr="000D7046" w:rsidRDefault="004D7CCF" w:rsidP="000D7046">
      <w:pPr>
        <w:spacing w:line="360" w:lineRule="auto"/>
        <w:ind w:right="17"/>
        <w:jc w:val="both"/>
        <w:rPr>
          <w:rFonts w:cstheme="minorHAnsi"/>
          <w:color w:val="000000" w:themeColor="text1"/>
          <w:sz w:val="24"/>
          <w:szCs w:val="24"/>
        </w:rPr>
      </w:pPr>
    </w:p>
    <w:p w:rsidR="00060CE8" w:rsidRPr="000D7046" w:rsidRDefault="00060CE8"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In continuare permiteti-mi sa va prezint rezultatele structurilor care se afla in directa mea subordine, cu precizarea ca rezultatele sunt rodul intregii echipe a Primariei Municipiului Timişoara</w:t>
      </w:r>
      <w:r w:rsidR="00636309" w:rsidRPr="000D7046">
        <w:rPr>
          <w:rFonts w:cstheme="minorHAnsi"/>
          <w:color w:val="000000" w:themeColor="text1"/>
          <w:sz w:val="24"/>
          <w:szCs w:val="24"/>
        </w:rPr>
        <w:t>, dar şi a consilierilor mei personali,</w:t>
      </w:r>
      <w:r w:rsidRPr="000D7046">
        <w:rPr>
          <w:rFonts w:cstheme="minorHAnsi"/>
          <w:color w:val="000000" w:themeColor="text1"/>
          <w:sz w:val="24"/>
          <w:szCs w:val="24"/>
        </w:rPr>
        <w:t xml:space="preserve"> acestea se </w:t>
      </w:r>
      <w:r w:rsidR="00636309" w:rsidRPr="000D7046">
        <w:rPr>
          <w:rFonts w:cstheme="minorHAnsi"/>
          <w:color w:val="000000" w:themeColor="text1"/>
          <w:sz w:val="24"/>
          <w:szCs w:val="24"/>
        </w:rPr>
        <w:t xml:space="preserve">vor regăsi </w:t>
      </w:r>
      <w:r w:rsidRPr="000D7046">
        <w:rPr>
          <w:rFonts w:cstheme="minorHAnsi"/>
          <w:color w:val="000000" w:themeColor="text1"/>
          <w:sz w:val="24"/>
          <w:szCs w:val="24"/>
        </w:rPr>
        <w:t xml:space="preserve"> si in Raportul de Activitate al Prim</w:t>
      </w:r>
      <w:r w:rsidR="00636309" w:rsidRPr="000D7046">
        <w:rPr>
          <w:rFonts w:cstheme="minorHAnsi"/>
          <w:color w:val="000000" w:themeColor="text1"/>
          <w:sz w:val="24"/>
          <w:szCs w:val="24"/>
        </w:rPr>
        <w:t>arului  Municipiului Timişoara pe anul 2021.</w:t>
      </w:r>
    </w:p>
    <w:p w:rsidR="00863449" w:rsidRDefault="00CD0E76" w:rsidP="000D7046">
      <w:pPr>
        <w:spacing w:line="360" w:lineRule="auto"/>
        <w:ind w:right="17"/>
        <w:jc w:val="both"/>
        <w:rPr>
          <w:rFonts w:cstheme="minorHAnsi"/>
          <w:color w:val="000000" w:themeColor="text1"/>
          <w:sz w:val="24"/>
          <w:szCs w:val="24"/>
          <w:bdr w:val="none" w:sz="0" w:space="0" w:color="auto" w:frame="1"/>
          <w:lang w:val="ro-RO"/>
        </w:rPr>
      </w:pPr>
      <w:r w:rsidRPr="000D7046">
        <w:rPr>
          <w:rFonts w:cstheme="minorHAnsi"/>
          <w:color w:val="000000" w:themeColor="text1"/>
          <w:sz w:val="24"/>
          <w:szCs w:val="24"/>
          <w:bdr w:val="none" w:sz="0" w:space="0" w:color="auto" w:frame="1"/>
          <w:lang w:val="ro-RO"/>
        </w:rPr>
        <w:t xml:space="preserve">În perioada la care facem referire în prezentul raport de activitate, în calitate de viceprimar al municipiului Timişoara, am avut în subordinea mea directă următoarele servicii şi compartimente care fac parte din aparatul de specialitate al Primarului </w:t>
      </w:r>
      <w:r w:rsidR="002154F2" w:rsidRPr="000D7046">
        <w:rPr>
          <w:rFonts w:cstheme="minorHAnsi"/>
          <w:color w:val="000000" w:themeColor="text1"/>
          <w:sz w:val="24"/>
          <w:szCs w:val="24"/>
          <w:bdr w:val="none" w:sz="0" w:space="0" w:color="auto" w:frame="1"/>
          <w:lang w:val="ro-RO"/>
        </w:rPr>
        <w:t>, structuri pe care le-am coordonat şi monitorizat, împreună cu care am reuşit să soluţionăm doleanţele cetăţenilor şi să stabilim standarde înalte pentru atingerea obiectivelor instituţiei</w:t>
      </w:r>
      <w:r w:rsidR="00D1544B" w:rsidRPr="000D7046">
        <w:rPr>
          <w:rFonts w:cstheme="minorHAnsi"/>
          <w:color w:val="000000" w:themeColor="text1"/>
          <w:sz w:val="24"/>
          <w:szCs w:val="24"/>
          <w:bdr w:val="none" w:sz="0" w:space="0" w:color="auto" w:frame="1"/>
          <w:lang w:val="ro-RO"/>
        </w:rPr>
        <w:t>.</w:t>
      </w:r>
    </w:p>
    <w:p w:rsidR="00863449" w:rsidRDefault="00863449">
      <w:pPr>
        <w:rPr>
          <w:rFonts w:cstheme="minorHAnsi"/>
          <w:color w:val="000000" w:themeColor="text1"/>
          <w:sz w:val="24"/>
          <w:szCs w:val="24"/>
          <w:bdr w:val="none" w:sz="0" w:space="0" w:color="auto" w:frame="1"/>
          <w:lang w:val="ro-RO"/>
        </w:rPr>
      </w:pPr>
      <w:r>
        <w:rPr>
          <w:rFonts w:cstheme="minorHAnsi"/>
          <w:color w:val="000000" w:themeColor="text1"/>
          <w:sz w:val="24"/>
          <w:szCs w:val="24"/>
          <w:bdr w:val="none" w:sz="0" w:space="0" w:color="auto" w:frame="1"/>
          <w:lang w:val="ro-RO"/>
        </w:rPr>
        <w:br w:type="page"/>
      </w:r>
    </w:p>
    <w:p w:rsidR="00CD0E76" w:rsidRPr="000D7046" w:rsidRDefault="00CD0E76" w:rsidP="000D7046">
      <w:pPr>
        <w:spacing w:line="360" w:lineRule="auto"/>
        <w:ind w:right="17"/>
        <w:jc w:val="both"/>
        <w:rPr>
          <w:rFonts w:cstheme="minorHAnsi"/>
          <w:color w:val="000000" w:themeColor="text1"/>
          <w:sz w:val="24"/>
          <w:szCs w:val="24"/>
          <w:bdr w:val="none" w:sz="0" w:space="0" w:color="auto" w:frame="1"/>
          <w:lang w:val="ro-RO"/>
        </w:rPr>
      </w:pPr>
    </w:p>
    <w:p w:rsidR="002154F2" w:rsidRPr="000D7046" w:rsidRDefault="002154F2" w:rsidP="000D7046">
      <w:pPr>
        <w:spacing w:line="360" w:lineRule="auto"/>
        <w:ind w:right="17"/>
        <w:jc w:val="both"/>
        <w:rPr>
          <w:rFonts w:cstheme="minorHAnsi"/>
          <w:color w:val="000000" w:themeColor="text1"/>
          <w:sz w:val="24"/>
          <w:szCs w:val="24"/>
          <w:bdr w:val="none" w:sz="0" w:space="0" w:color="auto" w:frame="1"/>
          <w:lang w:val="ro-RO"/>
        </w:rPr>
      </w:pPr>
      <w:r w:rsidRPr="000D7046">
        <w:rPr>
          <w:rFonts w:cstheme="minorHAnsi"/>
          <w:color w:val="000000" w:themeColor="text1"/>
          <w:sz w:val="24"/>
          <w:szCs w:val="24"/>
          <w:bdr w:val="none" w:sz="0" w:space="0" w:color="auto" w:frame="1"/>
          <w:lang w:val="ro-RO"/>
        </w:rPr>
        <w:t>1.DIRECŢIA DE EVIDENŢĂ A PERSOANELOR</w:t>
      </w:r>
    </w:p>
    <w:p w:rsidR="002154F2" w:rsidRPr="000D7046" w:rsidRDefault="000B6CBE" w:rsidP="000D7046">
      <w:pPr>
        <w:spacing w:line="360" w:lineRule="auto"/>
        <w:ind w:right="17"/>
        <w:jc w:val="both"/>
        <w:rPr>
          <w:rFonts w:cstheme="minorHAnsi"/>
          <w:color w:val="000000" w:themeColor="text1"/>
          <w:sz w:val="24"/>
          <w:szCs w:val="24"/>
          <w:bdr w:val="none" w:sz="0" w:space="0" w:color="auto" w:frame="1"/>
          <w:lang w:val="ro-RO"/>
        </w:rPr>
      </w:pPr>
      <w:r w:rsidRPr="000D7046">
        <w:rPr>
          <w:rFonts w:cstheme="minorHAnsi"/>
          <w:color w:val="000000" w:themeColor="text1"/>
          <w:sz w:val="24"/>
          <w:szCs w:val="24"/>
          <w:bdr w:val="none" w:sz="0" w:space="0" w:color="auto" w:frame="1"/>
          <w:lang w:val="ro-RO"/>
        </w:rPr>
        <w:t>2</w:t>
      </w:r>
      <w:r w:rsidR="002154F2" w:rsidRPr="000D7046">
        <w:rPr>
          <w:rFonts w:cstheme="minorHAnsi"/>
          <w:color w:val="000000" w:themeColor="text1"/>
          <w:sz w:val="24"/>
          <w:szCs w:val="24"/>
          <w:bdr w:val="none" w:sz="0" w:space="0" w:color="auto" w:frame="1"/>
          <w:lang w:val="ro-RO"/>
        </w:rPr>
        <w:t>.SERVICIUL AUTORITATE TUTELARĂ</w:t>
      </w:r>
    </w:p>
    <w:p w:rsidR="002154F2" w:rsidRPr="000D7046" w:rsidRDefault="000B6CBE" w:rsidP="000D7046">
      <w:pPr>
        <w:spacing w:line="360" w:lineRule="auto"/>
        <w:ind w:right="17"/>
        <w:jc w:val="both"/>
        <w:rPr>
          <w:rFonts w:cstheme="minorHAnsi"/>
          <w:color w:val="000000" w:themeColor="text1"/>
          <w:sz w:val="24"/>
          <w:szCs w:val="24"/>
          <w:bdr w:val="none" w:sz="0" w:space="0" w:color="auto" w:frame="1"/>
          <w:lang w:val="ro-RO"/>
        </w:rPr>
      </w:pPr>
      <w:r w:rsidRPr="000D7046">
        <w:rPr>
          <w:rFonts w:cstheme="minorHAnsi"/>
          <w:color w:val="000000" w:themeColor="text1"/>
          <w:sz w:val="24"/>
          <w:szCs w:val="24"/>
          <w:bdr w:val="none" w:sz="0" w:space="0" w:color="auto" w:frame="1"/>
          <w:lang w:val="ro-RO"/>
        </w:rPr>
        <w:t>3</w:t>
      </w:r>
      <w:r w:rsidR="002154F2" w:rsidRPr="000D7046">
        <w:rPr>
          <w:rFonts w:cstheme="minorHAnsi"/>
          <w:color w:val="000000" w:themeColor="text1"/>
          <w:sz w:val="24"/>
          <w:szCs w:val="24"/>
          <w:bdr w:val="none" w:sz="0" w:space="0" w:color="auto" w:frame="1"/>
          <w:lang w:val="ro-RO"/>
        </w:rPr>
        <w:t>.SPORT CLUB MUNICIPAL TIMIŞOARA</w:t>
      </w:r>
    </w:p>
    <w:p w:rsidR="00AC62F8" w:rsidRPr="000D7046" w:rsidRDefault="000B6CBE" w:rsidP="000D7046">
      <w:pPr>
        <w:spacing w:line="360" w:lineRule="auto"/>
        <w:ind w:right="17"/>
        <w:jc w:val="both"/>
        <w:rPr>
          <w:rFonts w:cstheme="minorHAnsi"/>
          <w:color w:val="000000" w:themeColor="text1"/>
          <w:sz w:val="24"/>
          <w:szCs w:val="24"/>
          <w:bdr w:val="none" w:sz="0" w:space="0" w:color="auto" w:frame="1"/>
          <w:lang w:val="ro-RO"/>
        </w:rPr>
      </w:pPr>
      <w:r w:rsidRPr="000D7046">
        <w:rPr>
          <w:rFonts w:cstheme="minorHAnsi"/>
          <w:color w:val="000000" w:themeColor="text1"/>
          <w:sz w:val="24"/>
          <w:szCs w:val="24"/>
          <w:bdr w:val="none" w:sz="0" w:space="0" w:color="auto" w:frame="1"/>
          <w:lang w:val="ro-RO"/>
        </w:rPr>
        <w:t>4</w:t>
      </w:r>
      <w:r w:rsidR="00AC62F8" w:rsidRPr="000D7046">
        <w:rPr>
          <w:rFonts w:cstheme="minorHAnsi"/>
          <w:color w:val="000000" w:themeColor="text1"/>
          <w:sz w:val="24"/>
          <w:szCs w:val="24"/>
          <w:bdr w:val="none" w:sz="0" w:space="0" w:color="auto" w:frame="1"/>
          <w:lang w:val="ro-RO"/>
        </w:rPr>
        <w:t>.SERVICIUL SPORT SI BAZE SPORTIVE</w:t>
      </w:r>
    </w:p>
    <w:p w:rsidR="000B6CBE" w:rsidRPr="000D7046" w:rsidRDefault="000B6CBE" w:rsidP="000D7046">
      <w:pPr>
        <w:spacing w:line="360" w:lineRule="auto"/>
        <w:ind w:right="17"/>
        <w:jc w:val="both"/>
        <w:rPr>
          <w:rFonts w:cstheme="minorHAnsi"/>
          <w:color w:val="000000" w:themeColor="text1"/>
          <w:sz w:val="24"/>
          <w:szCs w:val="24"/>
          <w:bdr w:val="none" w:sz="0" w:space="0" w:color="auto" w:frame="1"/>
          <w:lang w:val="ro-RO"/>
        </w:rPr>
      </w:pPr>
      <w:r w:rsidRPr="000D7046">
        <w:rPr>
          <w:rFonts w:cstheme="minorHAnsi"/>
          <w:color w:val="000000" w:themeColor="text1"/>
          <w:sz w:val="24"/>
          <w:szCs w:val="24"/>
          <w:bdr w:val="none" w:sz="0" w:space="0" w:color="auto" w:frame="1"/>
          <w:lang w:val="ro-RO"/>
        </w:rPr>
        <w:t>5.DIRECŢIA PATRIMONIU</w:t>
      </w:r>
    </w:p>
    <w:p w:rsidR="000B6CBE" w:rsidRPr="000D7046" w:rsidRDefault="000B6CBE" w:rsidP="000D7046">
      <w:pPr>
        <w:spacing w:line="360" w:lineRule="auto"/>
        <w:ind w:right="17"/>
        <w:jc w:val="both"/>
        <w:rPr>
          <w:rFonts w:cstheme="minorHAnsi"/>
          <w:color w:val="000000" w:themeColor="text1"/>
          <w:sz w:val="24"/>
          <w:szCs w:val="24"/>
          <w:bdr w:val="none" w:sz="0" w:space="0" w:color="auto" w:frame="1"/>
          <w:lang w:val="ro-RO"/>
        </w:rPr>
      </w:pPr>
      <w:r w:rsidRPr="000D7046">
        <w:rPr>
          <w:rFonts w:cstheme="minorHAnsi"/>
          <w:color w:val="000000" w:themeColor="text1"/>
          <w:sz w:val="24"/>
          <w:szCs w:val="24"/>
          <w:bdr w:val="none" w:sz="0" w:space="0" w:color="auto" w:frame="1"/>
          <w:lang w:val="ro-RO"/>
        </w:rPr>
        <w:t>6.SERVICIUL JURIDIC pe perioada 20.01.2021-19.05.2021</w:t>
      </w:r>
    </w:p>
    <w:p w:rsidR="000B6CBE" w:rsidRPr="000D7046" w:rsidRDefault="000B6CBE" w:rsidP="000D7046">
      <w:pPr>
        <w:spacing w:line="360" w:lineRule="auto"/>
        <w:ind w:right="17"/>
        <w:jc w:val="both"/>
        <w:rPr>
          <w:rFonts w:cstheme="minorHAnsi"/>
          <w:color w:val="000000" w:themeColor="text1"/>
          <w:sz w:val="24"/>
          <w:szCs w:val="24"/>
          <w:bdr w:val="none" w:sz="0" w:space="0" w:color="auto" w:frame="1"/>
          <w:lang w:val="ro-RO"/>
        </w:rPr>
      </w:pPr>
      <w:r w:rsidRPr="000D7046">
        <w:rPr>
          <w:rFonts w:cstheme="minorHAnsi"/>
          <w:color w:val="000000" w:themeColor="text1"/>
          <w:sz w:val="24"/>
          <w:szCs w:val="24"/>
          <w:bdr w:val="none" w:sz="0" w:space="0" w:color="auto" w:frame="1"/>
          <w:lang w:val="ro-RO"/>
        </w:rPr>
        <w:t>7. DIRECŢIA POLIŢIA LOCALA</w:t>
      </w:r>
    </w:p>
    <w:p w:rsidR="00D1544B" w:rsidRPr="000D7046" w:rsidRDefault="00D1544B" w:rsidP="00863449">
      <w:pPr>
        <w:ind w:right="17"/>
        <w:rPr>
          <w:rFonts w:cstheme="minorHAnsi"/>
          <w:color w:val="000000" w:themeColor="text1"/>
          <w:sz w:val="24"/>
          <w:szCs w:val="24"/>
          <w:bdr w:val="none" w:sz="0" w:space="0" w:color="auto" w:frame="1"/>
          <w:lang w:val="ro-RO"/>
        </w:rPr>
      </w:pPr>
      <w:r w:rsidRPr="000D7046">
        <w:rPr>
          <w:rFonts w:cstheme="minorHAnsi"/>
          <w:color w:val="000000" w:themeColor="text1"/>
          <w:sz w:val="24"/>
          <w:szCs w:val="24"/>
          <w:bdr w:val="none" w:sz="0" w:space="0" w:color="auto" w:frame="1"/>
          <w:lang w:val="ro-RO"/>
        </w:rPr>
        <w:t>În continuare, prezentăm rapoartele de activitate ale structurilor din subordinea mea</w:t>
      </w:r>
      <w:r w:rsidR="00AC62F8" w:rsidRPr="000D7046">
        <w:rPr>
          <w:rFonts w:cstheme="minorHAnsi"/>
          <w:color w:val="000000" w:themeColor="text1"/>
          <w:sz w:val="24"/>
          <w:szCs w:val="24"/>
          <w:bdr w:val="none" w:sz="0" w:space="0" w:color="auto" w:frame="1"/>
          <w:lang w:val="ro-RO"/>
        </w:rPr>
        <w:t>, cu menţiunea că rezultatul activităţii acestora, este rodul muncii în echipă cu scopul de a furniza un serviciu de calitate cetăţenilor şi de a-l îmbunătăţii continuu</w:t>
      </w:r>
      <w:r w:rsidRPr="000D7046">
        <w:rPr>
          <w:rFonts w:cstheme="minorHAnsi"/>
          <w:color w:val="000000" w:themeColor="text1"/>
          <w:sz w:val="24"/>
          <w:szCs w:val="24"/>
          <w:bdr w:val="none" w:sz="0" w:space="0" w:color="auto" w:frame="1"/>
          <w:lang w:val="ro-RO"/>
        </w:rPr>
        <w:t>:</w:t>
      </w:r>
    </w:p>
    <w:p w:rsidR="00D1544B" w:rsidRPr="00863449" w:rsidRDefault="00D1544B" w:rsidP="00863449">
      <w:pPr>
        <w:pStyle w:val="DefaultText"/>
        <w:tabs>
          <w:tab w:val="left" w:pos="2400"/>
        </w:tabs>
        <w:spacing w:line="360" w:lineRule="auto"/>
        <w:ind w:right="17"/>
        <w:rPr>
          <w:rFonts w:asciiTheme="minorHAnsi" w:hAnsiTheme="minorHAnsi" w:cstheme="minorHAnsi"/>
          <w:b/>
          <w:bCs/>
          <w:color w:val="000000" w:themeColor="text1"/>
          <w:szCs w:val="24"/>
        </w:rPr>
      </w:pPr>
      <w:r w:rsidRPr="00863449">
        <w:rPr>
          <w:rFonts w:asciiTheme="minorHAnsi" w:hAnsiTheme="minorHAnsi" w:cstheme="minorHAnsi"/>
          <w:b/>
          <w:bCs/>
          <w:color w:val="000000" w:themeColor="text1"/>
          <w:szCs w:val="24"/>
        </w:rPr>
        <w:t>DIRECŢIA DE EVIDENŢĂ A PERSOANELOR TIMIŞOARA</w:t>
      </w:r>
    </w:p>
    <w:p w:rsidR="00D1544B" w:rsidRPr="000D7046" w:rsidRDefault="00D1544B" w:rsidP="000D7046">
      <w:pPr>
        <w:pStyle w:val="DefaultText"/>
        <w:tabs>
          <w:tab w:val="left" w:pos="2400"/>
        </w:tabs>
        <w:spacing w:line="360" w:lineRule="auto"/>
        <w:ind w:left="-1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Director Executiv- Radu-Bogdan Sperneac</w:t>
      </w:r>
    </w:p>
    <w:p w:rsidR="00D1544B" w:rsidRPr="000D7046" w:rsidRDefault="00D1544B" w:rsidP="000D7046">
      <w:pPr>
        <w:pStyle w:val="DefaultText"/>
        <w:tabs>
          <w:tab w:val="left" w:pos="2400"/>
        </w:tabs>
        <w:spacing w:line="360" w:lineRule="auto"/>
        <w:ind w:left="-1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În structura organizatorică  are următoarele birouri şi compartimente:</w:t>
      </w:r>
    </w:p>
    <w:p w:rsidR="00D1544B" w:rsidRPr="000D7046" w:rsidRDefault="00D1544B" w:rsidP="000D7046">
      <w:pPr>
        <w:pStyle w:val="DefaultText"/>
        <w:tabs>
          <w:tab w:val="left" w:pos="2300"/>
        </w:tabs>
        <w:spacing w:line="360" w:lineRule="auto"/>
        <w:ind w:left="20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1.</w:t>
      </w:r>
      <w:r w:rsidRPr="000D7046">
        <w:rPr>
          <w:rFonts w:asciiTheme="minorHAnsi" w:hAnsiTheme="minorHAnsi" w:cstheme="minorHAnsi"/>
          <w:color w:val="000000" w:themeColor="text1"/>
          <w:szCs w:val="24"/>
        </w:rPr>
        <w:tab/>
        <w:t>Compartiment Înregistrări Acte Stare Civilă</w:t>
      </w:r>
    </w:p>
    <w:p w:rsidR="00D1544B" w:rsidRPr="000D7046" w:rsidRDefault="00D1544B" w:rsidP="000D7046">
      <w:pPr>
        <w:pStyle w:val="DefaultText"/>
        <w:tabs>
          <w:tab w:val="left" w:pos="2300"/>
        </w:tabs>
        <w:spacing w:line="360" w:lineRule="auto"/>
        <w:ind w:left="20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2. Biroul Proceduri Speciale  Stare Civilă </w:t>
      </w:r>
    </w:p>
    <w:p w:rsidR="00D1544B" w:rsidRPr="000D7046" w:rsidRDefault="00D1544B" w:rsidP="000D7046">
      <w:pPr>
        <w:pStyle w:val="DefaultText"/>
        <w:tabs>
          <w:tab w:val="left" w:pos="2300"/>
        </w:tabs>
        <w:spacing w:line="360" w:lineRule="auto"/>
        <w:ind w:left="20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3.</w:t>
      </w:r>
      <w:r w:rsidRPr="000D7046">
        <w:rPr>
          <w:rFonts w:asciiTheme="minorHAnsi" w:hAnsiTheme="minorHAnsi" w:cstheme="minorHAnsi"/>
          <w:color w:val="000000" w:themeColor="text1"/>
          <w:szCs w:val="24"/>
        </w:rPr>
        <w:tab/>
        <w:t>Biroul Actualizări , Verificări, Furnizări Date</w:t>
      </w:r>
    </w:p>
    <w:p w:rsidR="00D1544B" w:rsidRPr="000D7046" w:rsidRDefault="00D1544B" w:rsidP="000D7046">
      <w:pPr>
        <w:pStyle w:val="DefaultText"/>
        <w:tabs>
          <w:tab w:val="left" w:pos="2300"/>
        </w:tabs>
        <w:spacing w:line="360" w:lineRule="auto"/>
        <w:ind w:left="20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4. Compartiment Preluare, Eliberare Acte de Identitate</w:t>
      </w:r>
    </w:p>
    <w:p w:rsidR="00D1544B" w:rsidRPr="000D7046" w:rsidRDefault="00D1544B" w:rsidP="000D7046">
      <w:pPr>
        <w:pStyle w:val="DefaultText"/>
        <w:tabs>
          <w:tab w:val="left" w:pos="2300"/>
        </w:tabs>
        <w:spacing w:line="360" w:lineRule="auto"/>
        <w:ind w:left="360" w:right="17"/>
        <w:rPr>
          <w:rFonts w:asciiTheme="minorHAnsi" w:hAnsiTheme="minorHAnsi" w:cstheme="minorHAnsi"/>
          <w:color w:val="000000" w:themeColor="text1"/>
          <w:szCs w:val="24"/>
        </w:rPr>
      </w:pPr>
    </w:p>
    <w:p w:rsidR="00D1544B" w:rsidRPr="000D7046" w:rsidRDefault="00D1544B" w:rsidP="000D7046">
      <w:pPr>
        <w:pStyle w:val="DefaultText"/>
        <w:numPr>
          <w:ilvl w:val="0"/>
          <w:numId w:val="3"/>
        </w:numPr>
        <w:tabs>
          <w:tab w:val="left" w:pos="2300"/>
        </w:tabs>
        <w:spacing w:line="360" w:lineRule="auto"/>
        <w:ind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COMPARTIMENT ÎNREGISTRĂRI ACTE STARE CIVILĂ</w:t>
      </w:r>
    </w:p>
    <w:p w:rsidR="00D1544B" w:rsidRPr="000D7046" w:rsidRDefault="00D1544B" w:rsidP="000D7046">
      <w:pPr>
        <w:spacing w:line="360" w:lineRule="auto"/>
        <w:ind w:left="-100" w:right="17"/>
        <w:jc w:val="both"/>
        <w:rPr>
          <w:rFonts w:cstheme="minorHAnsi"/>
          <w:b/>
          <w:color w:val="000000" w:themeColor="text1"/>
          <w:sz w:val="24"/>
          <w:szCs w:val="24"/>
        </w:rPr>
      </w:pPr>
      <w:r w:rsidRPr="000D7046">
        <w:rPr>
          <w:rFonts w:cstheme="minorHAnsi"/>
          <w:b/>
          <w:color w:val="000000" w:themeColor="text1"/>
          <w:sz w:val="24"/>
          <w:szCs w:val="24"/>
        </w:rPr>
        <w:t xml:space="preserve">1.1 Componenţa: </w:t>
      </w:r>
    </w:p>
    <w:p w:rsidR="00D1544B" w:rsidRPr="000D7046" w:rsidRDefault="00D1544B"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 funcţii publice de execuţie - 14</w:t>
      </w:r>
    </w:p>
    <w:p w:rsidR="00D1544B" w:rsidRPr="000D7046" w:rsidRDefault="00D1544B" w:rsidP="000D7046">
      <w:pPr>
        <w:spacing w:line="360" w:lineRule="auto"/>
        <w:ind w:left="-100" w:right="17"/>
        <w:jc w:val="both"/>
        <w:rPr>
          <w:rFonts w:cstheme="minorHAnsi"/>
          <w:b/>
          <w:color w:val="000000" w:themeColor="text1"/>
          <w:sz w:val="24"/>
          <w:szCs w:val="24"/>
        </w:rPr>
      </w:pPr>
      <w:r w:rsidRPr="000D7046">
        <w:rPr>
          <w:rFonts w:cstheme="minorHAnsi"/>
          <w:b/>
          <w:color w:val="000000" w:themeColor="text1"/>
          <w:sz w:val="24"/>
          <w:szCs w:val="24"/>
        </w:rPr>
        <w:t>1.2. Obiectul de activitate:</w:t>
      </w:r>
    </w:p>
    <w:p w:rsidR="00D1544B" w:rsidRPr="000D7046" w:rsidRDefault="00D1544B" w:rsidP="000D7046">
      <w:pPr>
        <w:tabs>
          <w:tab w:val="left" w:pos="200"/>
        </w:tabs>
        <w:spacing w:line="360" w:lineRule="auto"/>
        <w:ind w:left="200" w:right="17" w:firstLine="20"/>
        <w:rPr>
          <w:rFonts w:cstheme="minorHAnsi"/>
          <w:color w:val="000000" w:themeColor="text1"/>
          <w:sz w:val="24"/>
          <w:szCs w:val="24"/>
        </w:rPr>
      </w:pPr>
      <w:r w:rsidRPr="000D7046">
        <w:rPr>
          <w:rFonts w:cstheme="minorHAnsi"/>
          <w:color w:val="000000" w:themeColor="text1"/>
          <w:sz w:val="24"/>
          <w:szCs w:val="24"/>
        </w:rPr>
        <w:t>1. Înregistrarea naşterii</w:t>
      </w:r>
    </w:p>
    <w:p w:rsidR="00D1544B" w:rsidRPr="000D7046" w:rsidRDefault="00D1544B" w:rsidP="000D7046">
      <w:pPr>
        <w:tabs>
          <w:tab w:val="left" w:pos="200"/>
        </w:tabs>
        <w:spacing w:line="360" w:lineRule="auto"/>
        <w:ind w:left="200" w:right="17" w:firstLine="20"/>
        <w:rPr>
          <w:rFonts w:cstheme="minorHAnsi"/>
          <w:color w:val="000000" w:themeColor="text1"/>
          <w:sz w:val="24"/>
          <w:szCs w:val="24"/>
        </w:rPr>
      </w:pPr>
      <w:r w:rsidRPr="000D7046">
        <w:rPr>
          <w:rFonts w:cstheme="minorHAnsi"/>
          <w:color w:val="000000" w:themeColor="text1"/>
          <w:sz w:val="24"/>
          <w:szCs w:val="24"/>
        </w:rPr>
        <w:t>2. Înregistrarea căsătoriei</w:t>
      </w:r>
    </w:p>
    <w:p w:rsidR="00D1544B" w:rsidRPr="000D7046" w:rsidRDefault="00D1544B" w:rsidP="000D7046">
      <w:pPr>
        <w:tabs>
          <w:tab w:val="left" w:pos="200"/>
        </w:tabs>
        <w:spacing w:line="360" w:lineRule="auto"/>
        <w:ind w:left="200" w:right="17" w:firstLine="20"/>
        <w:rPr>
          <w:rFonts w:cstheme="minorHAnsi"/>
          <w:color w:val="000000" w:themeColor="text1"/>
          <w:sz w:val="24"/>
          <w:szCs w:val="24"/>
        </w:rPr>
      </w:pPr>
      <w:r w:rsidRPr="000D7046">
        <w:rPr>
          <w:rFonts w:cstheme="minorHAnsi"/>
          <w:color w:val="000000" w:themeColor="text1"/>
          <w:sz w:val="24"/>
          <w:szCs w:val="24"/>
        </w:rPr>
        <w:t>3. Înregistrarea decesului</w:t>
      </w:r>
    </w:p>
    <w:p w:rsidR="00D1544B" w:rsidRPr="000D7046" w:rsidRDefault="00D1544B" w:rsidP="000D7046">
      <w:pPr>
        <w:tabs>
          <w:tab w:val="left" w:pos="200"/>
        </w:tabs>
        <w:spacing w:line="360" w:lineRule="auto"/>
        <w:ind w:left="200" w:right="17" w:firstLine="20"/>
        <w:rPr>
          <w:rFonts w:cstheme="minorHAnsi"/>
          <w:color w:val="000000" w:themeColor="text1"/>
          <w:sz w:val="24"/>
          <w:szCs w:val="24"/>
          <w:lang w:val="fr-FR"/>
        </w:rPr>
      </w:pPr>
      <w:r w:rsidRPr="000D7046">
        <w:rPr>
          <w:rFonts w:cstheme="minorHAnsi"/>
          <w:color w:val="000000" w:themeColor="text1"/>
          <w:sz w:val="24"/>
          <w:szCs w:val="24"/>
        </w:rPr>
        <w:t>4.</w:t>
      </w:r>
      <w:r w:rsidRPr="000D7046">
        <w:rPr>
          <w:rFonts w:cstheme="minorHAnsi"/>
          <w:color w:val="000000" w:themeColor="text1"/>
          <w:sz w:val="24"/>
          <w:szCs w:val="24"/>
          <w:lang w:val="fr-FR"/>
        </w:rPr>
        <w:t xml:space="preserve"> </w:t>
      </w:r>
      <w:r w:rsidRPr="000D7046">
        <w:rPr>
          <w:rFonts w:cstheme="minorHAnsi"/>
          <w:color w:val="000000" w:themeColor="text1"/>
          <w:sz w:val="24"/>
          <w:szCs w:val="24"/>
        </w:rPr>
        <w:t>Înregistrarea cererii de divorţ pe cale administrativă</w:t>
      </w:r>
      <w:r w:rsidRPr="000D7046">
        <w:rPr>
          <w:rFonts w:cstheme="minorHAnsi"/>
          <w:color w:val="000000" w:themeColor="text1"/>
          <w:sz w:val="24"/>
          <w:szCs w:val="24"/>
          <w:lang w:val="fr-FR"/>
        </w:rPr>
        <w:t xml:space="preserve"> </w:t>
      </w:r>
    </w:p>
    <w:p w:rsidR="00D1544B" w:rsidRPr="000D7046" w:rsidRDefault="00D1544B" w:rsidP="000D7046">
      <w:pPr>
        <w:tabs>
          <w:tab w:val="left" w:pos="200"/>
          <w:tab w:val="left" w:pos="1080"/>
        </w:tabs>
        <w:spacing w:line="360" w:lineRule="auto"/>
        <w:ind w:left="200" w:right="17" w:firstLine="20"/>
        <w:jc w:val="both"/>
        <w:rPr>
          <w:rFonts w:cstheme="minorHAnsi"/>
          <w:color w:val="000000" w:themeColor="text1"/>
          <w:sz w:val="24"/>
          <w:szCs w:val="24"/>
        </w:rPr>
      </w:pPr>
      <w:r w:rsidRPr="000D7046">
        <w:rPr>
          <w:rFonts w:cstheme="minorHAnsi"/>
          <w:color w:val="000000" w:themeColor="text1"/>
          <w:sz w:val="24"/>
          <w:szCs w:val="24"/>
        </w:rPr>
        <w:t>5. Eliberarea certificatelor de stare civilă la cerere</w:t>
      </w:r>
    </w:p>
    <w:p w:rsidR="00D1544B" w:rsidRPr="000D7046" w:rsidRDefault="00D1544B" w:rsidP="000D7046">
      <w:pPr>
        <w:tabs>
          <w:tab w:val="left" w:pos="200"/>
          <w:tab w:val="left" w:pos="1080"/>
        </w:tabs>
        <w:spacing w:line="360" w:lineRule="auto"/>
        <w:ind w:left="200" w:right="17" w:firstLine="20"/>
        <w:jc w:val="both"/>
        <w:rPr>
          <w:rFonts w:cstheme="minorHAnsi"/>
          <w:color w:val="000000" w:themeColor="text1"/>
          <w:sz w:val="24"/>
          <w:szCs w:val="24"/>
        </w:rPr>
      </w:pPr>
      <w:r w:rsidRPr="000D7046">
        <w:rPr>
          <w:rFonts w:cstheme="minorHAnsi"/>
          <w:color w:val="000000" w:themeColor="text1"/>
          <w:sz w:val="24"/>
          <w:szCs w:val="24"/>
        </w:rPr>
        <w:lastRenderedPageBreak/>
        <w:t>6. Furnizarea datelor cu caracter personal</w:t>
      </w:r>
    </w:p>
    <w:p w:rsidR="00D1544B" w:rsidRPr="000D7046" w:rsidRDefault="00D1544B" w:rsidP="000D7046">
      <w:pPr>
        <w:tabs>
          <w:tab w:val="left" w:pos="200"/>
          <w:tab w:val="left" w:pos="1080"/>
        </w:tabs>
        <w:spacing w:line="360" w:lineRule="auto"/>
        <w:ind w:left="200" w:right="17" w:firstLine="20"/>
        <w:jc w:val="both"/>
        <w:rPr>
          <w:rFonts w:cstheme="minorHAnsi"/>
          <w:color w:val="000000" w:themeColor="text1"/>
          <w:sz w:val="24"/>
          <w:szCs w:val="24"/>
        </w:rPr>
      </w:pPr>
      <w:r w:rsidRPr="000D7046">
        <w:rPr>
          <w:rFonts w:cstheme="minorHAnsi"/>
          <w:color w:val="000000" w:themeColor="text1"/>
          <w:sz w:val="24"/>
          <w:szCs w:val="24"/>
        </w:rPr>
        <w:t>7.Înscrierea menţiunilor</w:t>
      </w:r>
    </w:p>
    <w:p w:rsidR="00D1544B" w:rsidRPr="000D7046" w:rsidRDefault="00D1544B" w:rsidP="000D7046">
      <w:pPr>
        <w:pStyle w:val="DefaultText"/>
        <w:tabs>
          <w:tab w:val="left" w:pos="2400"/>
        </w:tabs>
        <w:spacing w:line="360" w:lineRule="auto"/>
        <w:ind w:left="-100" w:right="17"/>
        <w:rPr>
          <w:rFonts w:asciiTheme="minorHAnsi" w:hAnsiTheme="minorHAnsi" w:cstheme="minorHAnsi"/>
          <w:b/>
          <w:color w:val="000000" w:themeColor="text1"/>
          <w:szCs w:val="24"/>
        </w:rPr>
      </w:pPr>
    </w:p>
    <w:p w:rsidR="00D1544B" w:rsidRPr="000D7046" w:rsidRDefault="00D1544B" w:rsidP="000D7046">
      <w:pPr>
        <w:pStyle w:val="DefaultText"/>
        <w:tabs>
          <w:tab w:val="left" w:pos="2400"/>
        </w:tabs>
        <w:spacing w:line="360" w:lineRule="auto"/>
        <w:ind w:left="-100" w:right="17"/>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 xml:space="preserve">1.3. Sinteza activităţii </w:t>
      </w:r>
    </w:p>
    <w:p w:rsidR="00D1544B" w:rsidRPr="000D7046" w:rsidRDefault="00D1544B" w:rsidP="000D7046">
      <w:pPr>
        <w:pStyle w:val="DefaultText"/>
        <w:tabs>
          <w:tab w:val="left" w:pos="2400"/>
        </w:tabs>
        <w:spacing w:line="360" w:lineRule="auto"/>
        <w:ind w:left="-100" w:right="17"/>
        <w:rPr>
          <w:rFonts w:asciiTheme="minorHAnsi" w:hAnsiTheme="minorHAnsi" w:cstheme="minorHAnsi"/>
          <w:b/>
          <w:color w:val="000000" w:themeColor="text1"/>
          <w:szCs w:val="24"/>
        </w:rPr>
      </w:pPr>
    </w:p>
    <w:p w:rsidR="00D1544B" w:rsidRPr="000D7046" w:rsidRDefault="00D1544B" w:rsidP="000D7046">
      <w:pPr>
        <w:pStyle w:val="DefaultText"/>
        <w:tabs>
          <w:tab w:val="left" w:pos="2400"/>
        </w:tabs>
        <w:spacing w:line="360" w:lineRule="auto"/>
        <w:ind w:left="-100" w:right="17"/>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Acte de stare civilă înregistrate</w:t>
      </w:r>
    </w:p>
    <w:p w:rsidR="00D1544B" w:rsidRPr="000D7046" w:rsidRDefault="00D1544B" w:rsidP="000D7046">
      <w:pPr>
        <w:spacing w:line="360" w:lineRule="auto"/>
        <w:ind w:left="-142" w:right="17"/>
        <w:jc w:val="both"/>
        <w:rPr>
          <w:rFonts w:cstheme="minorHAnsi"/>
          <w:color w:val="000000" w:themeColor="text1"/>
          <w:sz w:val="24"/>
          <w:szCs w:val="24"/>
        </w:rPr>
      </w:pPr>
      <w:r w:rsidRPr="000D7046">
        <w:rPr>
          <w:rFonts w:cstheme="minorHAnsi"/>
          <w:b/>
          <w:color w:val="000000" w:themeColor="text1"/>
          <w:sz w:val="24"/>
          <w:szCs w:val="24"/>
        </w:rPr>
        <w:t>Naşteri</w:t>
      </w:r>
      <w:r w:rsidRPr="000D7046">
        <w:rPr>
          <w:rFonts w:cstheme="minorHAnsi"/>
          <w:color w:val="000000" w:themeColor="text1"/>
          <w:sz w:val="24"/>
          <w:szCs w:val="24"/>
        </w:rPr>
        <w:t xml:space="preserve">   -  acte de naştere întocmite în registrele de stare civilă ale mun. Timişoara şi introducerea acestora în format electronic: 7258 acte;</w:t>
      </w:r>
    </w:p>
    <w:p w:rsidR="00D1544B" w:rsidRPr="000D7046" w:rsidRDefault="00D1544B" w:rsidP="000D7046">
      <w:pPr>
        <w:spacing w:line="360" w:lineRule="auto"/>
        <w:ind w:left="-142" w:right="17"/>
        <w:jc w:val="both"/>
        <w:rPr>
          <w:rFonts w:cstheme="minorHAnsi"/>
          <w:color w:val="000000" w:themeColor="text1"/>
          <w:sz w:val="24"/>
          <w:szCs w:val="24"/>
        </w:rPr>
      </w:pPr>
      <w:r w:rsidRPr="000D7046">
        <w:rPr>
          <w:rFonts w:cstheme="minorHAnsi"/>
          <w:color w:val="000000" w:themeColor="text1"/>
          <w:sz w:val="24"/>
          <w:szCs w:val="24"/>
        </w:rPr>
        <w:t xml:space="preserve">din care:  -  6387 – înregistrate în termenul legal, în baza certificatelor medicale constatatoare emise  </w:t>
      </w:r>
    </w:p>
    <w:p w:rsidR="00D1544B" w:rsidRPr="000D7046" w:rsidRDefault="00D1544B" w:rsidP="000D7046">
      <w:pPr>
        <w:pStyle w:val="DefaultText"/>
        <w:tabs>
          <w:tab w:val="left" w:pos="2400"/>
        </w:tabs>
        <w:spacing w:line="360" w:lineRule="auto"/>
        <w:ind w:left="-1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de unităţile sanitare din mun. Timişoara </w:t>
      </w:r>
    </w:p>
    <w:p w:rsidR="00D1544B" w:rsidRPr="000D7046" w:rsidRDefault="00D1544B" w:rsidP="000D7046">
      <w:pPr>
        <w:pStyle w:val="DefaultText"/>
        <w:tabs>
          <w:tab w:val="left" w:pos="2400"/>
        </w:tabs>
        <w:spacing w:line="360" w:lineRule="auto"/>
        <w:ind w:left="-100"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  238 – înregistrate tardiv, în baza aprobării Primarului Primarului Municipiului Timişoara, </w:t>
      </w:r>
    </w:p>
    <w:p w:rsidR="00D1544B" w:rsidRPr="000D7046" w:rsidRDefault="00D1544B" w:rsidP="000D7046">
      <w:pPr>
        <w:pStyle w:val="DefaultText"/>
        <w:tabs>
          <w:tab w:val="left" w:pos="2400"/>
        </w:tabs>
        <w:spacing w:line="360" w:lineRule="auto"/>
        <w:ind w:left="-100"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cu avizul Direcţiei de Evidenţă a Persoanelor Timiş </w:t>
      </w:r>
    </w:p>
    <w:p w:rsidR="00D1544B" w:rsidRPr="000D7046" w:rsidRDefault="00D1544B" w:rsidP="000D7046">
      <w:pPr>
        <w:pStyle w:val="DefaultText"/>
        <w:tabs>
          <w:tab w:val="left" w:pos="2400"/>
        </w:tabs>
        <w:spacing w:line="360" w:lineRule="auto"/>
        <w:ind w:left="-100"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- 613 – acte transcrise în baza certificatelor/extraselor de naştere emise de autorităţile din</w:t>
      </w:r>
    </w:p>
    <w:p w:rsidR="00D1544B" w:rsidRPr="000D7046" w:rsidRDefault="00D1544B" w:rsidP="000D7046">
      <w:pPr>
        <w:pStyle w:val="DefaultText"/>
        <w:tabs>
          <w:tab w:val="left" w:pos="2400"/>
        </w:tabs>
        <w:spacing w:line="360" w:lineRule="auto"/>
        <w:ind w:left="-100"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străinătate </w:t>
      </w:r>
    </w:p>
    <w:p w:rsidR="00D1544B" w:rsidRPr="000D7046" w:rsidRDefault="00D1544B" w:rsidP="000D7046">
      <w:pPr>
        <w:pStyle w:val="DefaultText"/>
        <w:tabs>
          <w:tab w:val="left" w:pos="2400"/>
        </w:tabs>
        <w:spacing w:line="360" w:lineRule="auto"/>
        <w:ind w:left="-1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   20 – înregistrate în baza hotărârilor judecătoreşti de încuviinţare a adopţiei                </w:t>
      </w:r>
    </w:p>
    <w:p w:rsidR="00D1544B" w:rsidRPr="000D7046" w:rsidRDefault="00D1544B" w:rsidP="000D7046">
      <w:pPr>
        <w:pStyle w:val="DefaultText"/>
        <w:tabs>
          <w:tab w:val="left" w:pos="2400"/>
        </w:tabs>
        <w:spacing w:line="360" w:lineRule="auto"/>
        <w:ind w:left="-100" w:right="17"/>
        <w:rPr>
          <w:rFonts w:asciiTheme="minorHAnsi" w:hAnsiTheme="minorHAnsi" w:cstheme="minorHAnsi"/>
          <w:color w:val="000000" w:themeColor="text1"/>
          <w:szCs w:val="24"/>
        </w:rPr>
      </w:pPr>
    </w:p>
    <w:p w:rsidR="00D1544B" w:rsidRPr="000D7046" w:rsidRDefault="00D1544B" w:rsidP="000D7046">
      <w:pPr>
        <w:ind w:right="17"/>
        <w:jc w:val="both"/>
        <w:rPr>
          <w:rFonts w:cstheme="minorHAnsi"/>
          <w:color w:val="000000" w:themeColor="text1"/>
          <w:sz w:val="24"/>
          <w:szCs w:val="24"/>
          <w:lang w:val="fr-FR"/>
        </w:rPr>
      </w:pPr>
      <w:r w:rsidRPr="000D7046">
        <w:rPr>
          <w:rFonts w:cstheme="minorHAnsi"/>
          <w:color w:val="000000" w:themeColor="text1"/>
          <w:sz w:val="24"/>
          <w:szCs w:val="24"/>
        </w:rPr>
        <w:t xml:space="preserve">        Ca activităţi premergătoare înregistrării naşterii, enumerăm următoarele: verificarea şi preluarea documentelor necesare înregistrării naşterii, verificarea şi preluarea cererii şi a documentelor necesare ,</w:t>
      </w:r>
      <w:r w:rsidRPr="000D7046">
        <w:rPr>
          <w:rFonts w:cstheme="minorHAnsi"/>
          <w:color w:val="000000" w:themeColor="text1"/>
          <w:sz w:val="24"/>
          <w:szCs w:val="24"/>
          <w:lang w:val="fr-FR"/>
        </w:rPr>
        <w:t xml:space="preserve"> atribuirea codului numeric personal, prelucrarea pe calculator, în programul de înregistrare a naşterilor, a datelor de stare civilă şi a datelor statistice,</w:t>
      </w:r>
      <w:r w:rsidRPr="000D7046">
        <w:rPr>
          <w:rFonts w:cstheme="minorHAnsi"/>
          <w:color w:val="000000" w:themeColor="text1"/>
          <w:sz w:val="24"/>
          <w:szCs w:val="24"/>
          <w:lang w:val="pt-BR"/>
        </w:rPr>
        <w:t xml:space="preserve"> înregistrarea naşterii în registrul de născuţi, exemplarul I şi II,</w:t>
      </w:r>
      <w:r w:rsidRPr="000D7046">
        <w:rPr>
          <w:rFonts w:cstheme="minorHAnsi"/>
          <w:color w:val="000000" w:themeColor="text1"/>
          <w:sz w:val="24"/>
          <w:szCs w:val="24"/>
          <w:lang w:val="fr-FR"/>
        </w:rPr>
        <w:t xml:space="preserve"> întocmirea certificatului de naştere,</w:t>
      </w:r>
    </w:p>
    <w:p w:rsidR="00D1544B" w:rsidRPr="000D7046" w:rsidRDefault="00D1544B" w:rsidP="000D7046">
      <w:pPr>
        <w:ind w:right="17"/>
        <w:jc w:val="both"/>
        <w:rPr>
          <w:rFonts w:cstheme="minorHAnsi"/>
          <w:color w:val="000000" w:themeColor="text1"/>
          <w:sz w:val="24"/>
          <w:szCs w:val="24"/>
          <w:lang w:val="fr-FR"/>
        </w:rPr>
      </w:pPr>
      <w:r w:rsidRPr="000D7046">
        <w:rPr>
          <w:rFonts w:cstheme="minorHAnsi"/>
          <w:color w:val="000000" w:themeColor="text1"/>
          <w:sz w:val="24"/>
          <w:szCs w:val="24"/>
          <w:lang w:val="fr-FR"/>
        </w:rPr>
        <w:t xml:space="preserve">         Ca activităţi ulterioare înregistrării naşterii, enumerăm : înmânarea sub semnătură a certificatului de naştere, întocmirea evidenţei certificatelor de naştere,</w:t>
      </w:r>
      <w:r w:rsidRPr="000D7046">
        <w:rPr>
          <w:rFonts w:cstheme="minorHAnsi"/>
          <w:color w:val="000000" w:themeColor="text1"/>
          <w:sz w:val="24"/>
          <w:szCs w:val="24"/>
          <w:lang w:val="pt-BR"/>
        </w:rPr>
        <w:t xml:space="preserve"> întocmirea și transmiterea comunicării de naştere pentru evidenţa persoanelor,</w:t>
      </w:r>
      <w:r w:rsidRPr="000D7046">
        <w:rPr>
          <w:rFonts w:cstheme="minorHAnsi"/>
          <w:color w:val="000000" w:themeColor="text1"/>
          <w:sz w:val="24"/>
          <w:szCs w:val="24"/>
          <w:lang w:val="fr-FR"/>
        </w:rPr>
        <w:t xml:space="preserve"> întocmirea </w:t>
      </w:r>
      <w:r w:rsidRPr="000D7046">
        <w:rPr>
          <w:rFonts w:cstheme="minorHAnsi"/>
          <w:color w:val="000000" w:themeColor="text1"/>
          <w:sz w:val="24"/>
          <w:szCs w:val="24"/>
          <w:lang w:val="pt-BR"/>
        </w:rPr>
        <w:t xml:space="preserve">și transmiterea </w:t>
      </w:r>
      <w:r w:rsidRPr="000D7046">
        <w:rPr>
          <w:rFonts w:cstheme="minorHAnsi"/>
          <w:color w:val="000000" w:themeColor="text1"/>
          <w:sz w:val="24"/>
          <w:szCs w:val="24"/>
          <w:lang w:val="fr-FR"/>
        </w:rPr>
        <w:t xml:space="preserve">comunicării de modificare / comunicării pentru înregistrarea în R.N.E.P, transmiterea în format electronic a buletinelor statistice către Direcţia de Statistică, </w:t>
      </w:r>
      <w:r w:rsidRPr="000D7046">
        <w:rPr>
          <w:rFonts w:cstheme="minorHAnsi"/>
          <w:color w:val="000000" w:themeColor="text1"/>
          <w:sz w:val="24"/>
          <w:szCs w:val="24"/>
        </w:rPr>
        <w:t>listarea opisului alfabetic,</w:t>
      </w:r>
      <w:r w:rsidRPr="000D7046">
        <w:rPr>
          <w:rFonts w:cstheme="minorHAnsi"/>
          <w:color w:val="000000" w:themeColor="text1"/>
          <w:sz w:val="24"/>
          <w:szCs w:val="24"/>
          <w:lang w:val="fr-FR"/>
        </w:rPr>
        <w:t xml:space="preserve"> listarea registrului de intrare-ieşire.</w:t>
      </w:r>
    </w:p>
    <w:p w:rsidR="00D1544B" w:rsidRPr="000D7046" w:rsidRDefault="00D1544B" w:rsidP="000D7046">
      <w:pPr>
        <w:spacing w:line="360" w:lineRule="auto"/>
        <w:ind w:right="17"/>
        <w:jc w:val="both"/>
        <w:rPr>
          <w:rFonts w:cstheme="minorHAnsi"/>
          <w:b/>
          <w:color w:val="000000" w:themeColor="text1"/>
          <w:sz w:val="24"/>
          <w:szCs w:val="24"/>
          <w:lang w:val="fr-FR"/>
        </w:rPr>
      </w:pPr>
    </w:p>
    <w:p w:rsidR="00D1544B" w:rsidRPr="000D7046" w:rsidRDefault="00D1544B" w:rsidP="000D7046">
      <w:pPr>
        <w:ind w:right="17"/>
        <w:jc w:val="both"/>
        <w:rPr>
          <w:rFonts w:cstheme="minorHAnsi"/>
          <w:color w:val="000000" w:themeColor="text1"/>
          <w:sz w:val="24"/>
          <w:szCs w:val="24"/>
        </w:rPr>
      </w:pPr>
      <w:r w:rsidRPr="000D7046">
        <w:rPr>
          <w:rFonts w:cstheme="minorHAnsi"/>
          <w:b/>
          <w:color w:val="000000" w:themeColor="text1"/>
          <w:sz w:val="24"/>
          <w:szCs w:val="24"/>
        </w:rPr>
        <w:t xml:space="preserve">Căsătorii  </w:t>
      </w:r>
      <w:r w:rsidRPr="000D7046">
        <w:rPr>
          <w:rFonts w:cstheme="minorHAnsi"/>
          <w:color w:val="000000" w:themeColor="text1"/>
          <w:sz w:val="24"/>
          <w:szCs w:val="24"/>
        </w:rPr>
        <w:t xml:space="preserve">  - acte de căsătorie întocmite în registrele de stare civilă ale mun. Timişoara şi introducerea acestora în format electronic: 1501 acte;</w:t>
      </w:r>
    </w:p>
    <w:p w:rsidR="00D1544B" w:rsidRPr="000D7046" w:rsidRDefault="00D1544B" w:rsidP="000D7046">
      <w:pPr>
        <w:pStyle w:val="DefaultText"/>
        <w:tabs>
          <w:tab w:val="left" w:pos="2400"/>
        </w:tabs>
        <w:ind w:left="-1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din care:     - 1324 – oficiate de către ofiţerul de stare civilă </w:t>
      </w:r>
    </w:p>
    <w:p w:rsidR="00D1544B" w:rsidRPr="000D7046" w:rsidRDefault="00D1544B" w:rsidP="000D7046">
      <w:pPr>
        <w:pStyle w:val="DefaultText"/>
        <w:tabs>
          <w:tab w:val="left" w:pos="2400"/>
        </w:tabs>
        <w:ind w:left="-100" w:right="17"/>
        <w:rPr>
          <w:rFonts w:asciiTheme="minorHAnsi" w:hAnsiTheme="minorHAnsi" w:cstheme="minorHAnsi"/>
          <w:color w:val="000000" w:themeColor="text1"/>
          <w:szCs w:val="24"/>
        </w:rPr>
      </w:pPr>
    </w:p>
    <w:p w:rsidR="00D1544B" w:rsidRPr="000D7046" w:rsidRDefault="00D1544B" w:rsidP="000D7046">
      <w:pPr>
        <w:pStyle w:val="DefaultText"/>
        <w:numPr>
          <w:ilvl w:val="0"/>
          <w:numId w:val="6"/>
        </w:numPr>
        <w:tabs>
          <w:tab w:val="left" w:pos="2400"/>
        </w:tabs>
        <w:ind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177– acte transcrise în baza certificatelor/extraselor de căsătorie emise de autorităţile </w:t>
      </w:r>
    </w:p>
    <w:p w:rsidR="00D1544B" w:rsidRPr="000D7046" w:rsidRDefault="00D1544B" w:rsidP="000D7046">
      <w:pPr>
        <w:pStyle w:val="DefaultText"/>
        <w:tabs>
          <w:tab w:val="left" w:pos="2400"/>
        </w:tabs>
        <w:ind w:left="104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din străinătate   </w:t>
      </w:r>
    </w:p>
    <w:p w:rsidR="00D1544B" w:rsidRPr="000D7046" w:rsidRDefault="00D1544B" w:rsidP="000D7046">
      <w:pPr>
        <w:pStyle w:val="DefaultText"/>
        <w:tabs>
          <w:tab w:val="left" w:pos="600"/>
        </w:tabs>
        <w:ind w:left="-100"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t xml:space="preserve"> </w:t>
      </w:r>
    </w:p>
    <w:p w:rsidR="00D1544B" w:rsidRPr="000D7046" w:rsidRDefault="00D1544B" w:rsidP="000D7046">
      <w:pPr>
        <w:ind w:right="17"/>
        <w:jc w:val="both"/>
        <w:rPr>
          <w:rFonts w:cstheme="minorHAnsi"/>
          <w:color w:val="000000" w:themeColor="text1"/>
          <w:sz w:val="24"/>
          <w:szCs w:val="24"/>
          <w:lang w:val="fr-FR"/>
        </w:rPr>
      </w:pPr>
      <w:r w:rsidRPr="000D7046">
        <w:rPr>
          <w:rFonts w:cstheme="minorHAnsi"/>
          <w:color w:val="000000" w:themeColor="text1"/>
          <w:sz w:val="24"/>
          <w:szCs w:val="24"/>
        </w:rPr>
        <w:lastRenderedPageBreak/>
        <w:t xml:space="preserve">          Ca activităţi premergătoare înregistrării căsătoriei, enumerăm următoarele:</w:t>
      </w:r>
      <w:r w:rsidRPr="000D7046">
        <w:rPr>
          <w:rFonts w:cstheme="minorHAnsi"/>
          <w:color w:val="000000" w:themeColor="text1"/>
          <w:sz w:val="24"/>
          <w:szCs w:val="24"/>
          <w:lang w:val="fr-FR"/>
        </w:rPr>
        <w:t xml:space="preserve"> verificarea şi preluarea declaraţiei de căsătorie şi a documentelor necesare înregistrării căsătoriei, prelucrarea pe calculator, în programul de înregistrare a căsătoriilor, a datelor de stare civilă, precum şi a datelor statistice, publicarea declaraţiei de căsătorie, oficierea căsătoriei, </w:t>
      </w:r>
      <w:r w:rsidRPr="000D7046">
        <w:rPr>
          <w:rFonts w:cstheme="minorHAnsi"/>
          <w:color w:val="000000" w:themeColor="text1"/>
          <w:sz w:val="24"/>
          <w:szCs w:val="24"/>
          <w:lang w:val="pt-BR"/>
        </w:rPr>
        <w:t xml:space="preserve">înregistrarea căsătoriei în registrul actelor de căsătorie, exemplarul I şi II,  </w:t>
      </w:r>
      <w:r w:rsidRPr="000D7046">
        <w:rPr>
          <w:rFonts w:cstheme="minorHAnsi"/>
          <w:color w:val="000000" w:themeColor="text1"/>
          <w:sz w:val="24"/>
          <w:szCs w:val="24"/>
          <w:lang w:val="fr-FR"/>
        </w:rPr>
        <w:t>întocmirea certificatului de căsătorie, înmânarea sub semnătură a certificatului de căsătorie.</w:t>
      </w:r>
    </w:p>
    <w:p w:rsidR="00D1544B" w:rsidRPr="000D7046" w:rsidRDefault="00D1544B" w:rsidP="000D7046">
      <w:pPr>
        <w:ind w:right="17"/>
        <w:jc w:val="both"/>
        <w:rPr>
          <w:rFonts w:cstheme="minorHAnsi"/>
          <w:color w:val="000000" w:themeColor="text1"/>
          <w:sz w:val="24"/>
          <w:szCs w:val="24"/>
          <w:lang w:val="fr-FR"/>
        </w:rPr>
      </w:pPr>
      <w:r w:rsidRPr="000D7046">
        <w:rPr>
          <w:rFonts w:cstheme="minorHAnsi"/>
          <w:color w:val="000000" w:themeColor="text1"/>
          <w:sz w:val="24"/>
          <w:szCs w:val="24"/>
          <w:lang w:val="fr-FR"/>
        </w:rPr>
        <w:t xml:space="preserve">          Ca activităţi ulterioare înregistrării căsătoriei, enumerăm :</w:t>
      </w:r>
      <w:r w:rsidRPr="000D7046">
        <w:rPr>
          <w:rFonts w:cstheme="minorHAnsi"/>
          <w:color w:val="000000" w:themeColor="text1"/>
          <w:sz w:val="24"/>
          <w:szCs w:val="24"/>
          <w:lang w:val="pt-BR"/>
        </w:rPr>
        <w:t xml:space="preserve"> întocmirea evidenţei certificatelor de căsătorie, </w:t>
      </w:r>
      <w:r w:rsidRPr="000D7046">
        <w:rPr>
          <w:rFonts w:cstheme="minorHAnsi"/>
          <w:color w:val="000000" w:themeColor="text1"/>
          <w:sz w:val="24"/>
          <w:szCs w:val="24"/>
          <w:lang w:val="fr-FR"/>
        </w:rPr>
        <w:t xml:space="preserve">transmiterea în format electronic a buletinelor statistice către Direcţia de Statistică, </w:t>
      </w:r>
      <w:r w:rsidRPr="000D7046">
        <w:rPr>
          <w:rFonts w:cstheme="minorHAnsi"/>
          <w:color w:val="000000" w:themeColor="text1"/>
          <w:sz w:val="24"/>
          <w:szCs w:val="24"/>
        </w:rPr>
        <w:t>listarea opisului alfabetic.</w:t>
      </w:r>
    </w:p>
    <w:p w:rsidR="00D1544B" w:rsidRPr="000D7046" w:rsidRDefault="00D1544B" w:rsidP="000D7046">
      <w:pPr>
        <w:pStyle w:val="DefaultText"/>
        <w:tabs>
          <w:tab w:val="left" w:pos="2400"/>
        </w:tabs>
        <w:ind w:left="-100" w:right="17"/>
        <w:rPr>
          <w:rFonts w:asciiTheme="minorHAnsi" w:hAnsiTheme="minorHAnsi" w:cstheme="minorHAnsi"/>
          <w:color w:val="000000" w:themeColor="text1"/>
          <w:szCs w:val="24"/>
        </w:rPr>
      </w:pPr>
    </w:p>
    <w:p w:rsidR="00D1544B" w:rsidRPr="000D7046" w:rsidRDefault="00D1544B" w:rsidP="000D7046">
      <w:pPr>
        <w:ind w:right="17"/>
        <w:jc w:val="both"/>
        <w:rPr>
          <w:rFonts w:cstheme="minorHAnsi"/>
          <w:color w:val="000000" w:themeColor="text1"/>
          <w:sz w:val="24"/>
          <w:szCs w:val="24"/>
        </w:rPr>
      </w:pPr>
      <w:r w:rsidRPr="000D7046">
        <w:rPr>
          <w:rFonts w:cstheme="minorHAnsi"/>
          <w:b/>
          <w:color w:val="000000" w:themeColor="text1"/>
          <w:sz w:val="24"/>
          <w:szCs w:val="24"/>
        </w:rPr>
        <w:t xml:space="preserve"> Decese</w:t>
      </w:r>
      <w:r w:rsidRPr="000D7046">
        <w:rPr>
          <w:rFonts w:cstheme="minorHAnsi"/>
          <w:color w:val="000000" w:themeColor="text1"/>
          <w:sz w:val="24"/>
          <w:szCs w:val="24"/>
        </w:rPr>
        <w:t xml:space="preserve">  - acte de deces întocmite în registrele de stare civilă ale mun. Timişoara şi introducerea acestora în format electronic: 6640 acte;</w:t>
      </w:r>
    </w:p>
    <w:p w:rsidR="00D1544B" w:rsidRPr="000D7046" w:rsidRDefault="00D1544B" w:rsidP="000D7046">
      <w:pPr>
        <w:pStyle w:val="DefaultText"/>
        <w:tabs>
          <w:tab w:val="left" w:pos="2400"/>
        </w:tabs>
        <w:ind w:left="-1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din care:     - 6512 – înregistrate în baza certificatelor medicale constatatoare emise de unităţile</w:t>
      </w:r>
    </w:p>
    <w:p w:rsidR="00D1544B" w:rsidRPr="000D7046" w:rsidRDefault="00D1544B" w:rsidP="000D7046">
      <w:pPr>
        <w:pStyle w:val="DefaultText"/>
        <w:tabs>
          <w:tab w:val="left" w:pos="2400"/>
        </w:tabs>
        <w:ind w:left="-1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sanitare din mun. Timişoara </w:t>
      </w:r>
    </w:p>
    <w:p w:rsidR="00D1544B" w:rsidRPr="000D7046" w:rsidRDefault="00D1544B" w:rsidP="000D7046">
      <w:pPr>
        <w:pStyle w:val="DefaultText"/>
        <w:tabs>
          <w:tab w:val="left" w:pos="2400"/>
        </w:tabs>
        <w:ind w:left="12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- 128 – acte transcrise în baza certificatelor/extraselor de deces emise de autorităţile</w:t>
      </w:r>
    </w:p>
    <w:p w:rsidR="00D1544B" w:rsidRPr="000D7046" w:rsidRDefault="00D1544B" w:rsidP="000D7046">
      <w:pPr>
        <w:pStyle w:val="DefaultText"/>
        <w:tabs>
          <w:tab w:val="left" w:pos="2400"/>
        </w:tabs>
        <w:ind w:left="12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din  străinătate </w:t>
      </w:r>
    </w:p>
    <w:p w:rsidR="00D1544B" w:rsidRPr="000D7046" w:rsidRDefault="00D1544B" w:rsidP="000D7046">
      <w:pPr>
        <w:pStyle w:val="DefaultText"/>
        <w:tabs>
          <w:tab w:val="left" w:pos="2400"/>
        </w:tabs>
        <w:ind w:left="-100" w:right="17"/>
        <w:rPr>
          <w:rFonts w:asciiTheme="minorHAnsi" w:hAnsiTheme="minorHAnsi" w:cstheme="minorHAnsi"/>
          <w:color w:val="000000" w:themeColor="text1"/>
          <w:szCs w:val="24"/>
        </w:rPr>
      </w:pPr>
    </w:p>
    <w:p w:rsidR="00D1544B" w:rsidRPr="000D7046" w:rsidRDefault="00D1544B" w:rsidP="000D7046">
      <w:pPr>
        <w:ind w:right="17"/>
        <w:jc w:val="both"/>
        <w:rPr>
          <w:rFonts w:cstheme="minorHAnsi"/>
          <w:color w:val="000000" w:themeColor="text1"/>
          <w:sz w:val="24"/>
          <w:szCs w:val="24"/>
          <w:lang w:val="pt-BR"/>
        </w:rPr>
      </w:pPr>
      <w:r w:rsidRPr="000D7046">
        <w:rPr>
          <w:rFonts w:cstheme="minorHAnsi"/>
          <w:color w:val="000000" w:themeColor="text1"/>
          <w:sz w:val="24"/>
          <w:szCs w:val="24"/>
        </w:rPr>
        <w:t xml:space="preserve">          Ca activităţi premergătoare înregistrării decesului, enumerăm următoarele: verificarea şi preluarea documentelor necesare înregistrării decesului, </w:t>
      </w:r>
      <w:r w:rsidRPr="000D7046">
        <w:rPr>
          <w:rFonts w:cstheme="minorHAnsi"/>
          <w:color w:val="000000" w:themeColor="text1"/>
          <w:sz w:val="24"/>
          <w:szCs w:val="24"/>
          <w:lang w:val="fr-FR"/>
        </w:rPr>
        <w:t xml:space="preserve">prelucrarea pe calculator, în programul de înregistrare a deceselor, a datelor de stare civilă, precum şi a datelor statistice, </w:t>
      </w:r>
      <w:r w:rsidRPr="000D7046">
        <w:rPr>
          <w:rFonts w:cstheme="minorHAnsi"/>
          <w:color w:val="000000" w:themeColor="text1"/>
          <w:sz w:val="24"/>
          <w:szCs w:val="24"/>
          <w:lang w:val="pt-BR"/>
        </w:rPr>
        <w:t xml:space="preserve">înregistrarea decesului în registrul actelor de deces, exemplarul I şi II, </w:t>
      </w:r>
      <w:r w:rsidRPr="000D7046">
        <w:rPr>
          <w:rFonts w:cstheme="minorHAnsi"/>
          <w:color w:val="000000" w:themeColor="text1"/>
          <w:sz w:val="24"/>
          <w:szCs w:val="24"/>
          <w:lang w:val="fr-FR"/>
        </w:rPr>
        <w:t xml:space="preserve">întocmirea certificatului de deces, </w:t>
      </w:r>
      <w:r w:rsidRPr="000D7046">
        <w:rPr>
          <w:rFonts w:cstheme="minorHAnsi"/>
          <w:color w:val="000000" w:themeColor="text1"/>
          <w:sz w:val="24"/>
          <w:szCs w:val="24"/>
          <w:lang w:val="it-IT"/>
        </w:rPr>
        <w:t xml:space="preserve">întocmirea adeverinţei de înhumare / incinerare, </w:t>
      </w:r>
      <w:r w:rsidRPr="000D7046">
        <w:rPr>
          <w:rFonts w:cstheme="minorHAnsi"/>
          <w:color w:val="000000" w:themeColor="text1"/>
          <w:sz w:val="24"/>
          <w:szCs w:val="24"/>
          <w:lang w:val="pt-BR"/>
        </w:rPr>
        <w:t>înmânarea sub semnătură a certificatului de deces şi a adeverinţei de înhumare.</w:t>
      </w:r>
    </w:p>
    <w:p w:rsidR="00D1544B" w:rsidRPr="000D7046" w:rsidRDefault="00D1544B" w:rsidP="000D7046">
      <w:pPr>
        <w:ind w:right="17"/>
        <w:jc w:val="both"/>
        <w:rPr>
          <w:rFonts w:cstheme="minorHAnsi"/>
          <w:color w:val="000000" w:themeColor="text1"/>
          <w:sz w:val="24"/>
          <w:szCs w:val="24"/>
          <w:lang w:val="fr-FR"/>
        </w:rPr>
      </w:pPr>
      <w:r w:rsidRPr="000D7046">
        <w:rPr>
          <w:rFonts w:cstheme="minorHAnsi"/>
          <w:color w:val="000000" w:themeColor="text1"/>
          <w:sz w:val="24"/>
          <w:szCs w:val="24"/>
          <w:lang w:val="fr-FR"/>
        </w:rPr>
        <w:t xml:space="preserve">           Ca activităţi ulterioare înregistrării decesului, enumerăm :</w:t>
      </w:r>
      <w:r w:rsidRPr="000D7046">
        <w:rPr>
          <w:rFonts w:cstheme="minorHAnsi"/>
          <w:color w:val="000000" w:themeColor="text1"/>
          <w:sz w:val="24"/>
          <w:szCs w:val="24"/>
          <w:lang w:val="pt-BR"/>
        </w:rPr>
        <w:t xml:space="preserve"> întocmirea evidenţei certificatelor de deces, listarea şi transmiterea comunicării de deces pentru evidenţa persoanelor (pentru copiii sub 14 ani), </w:t>
      </w:r>
      <w:r w:rsidRPr="000D7046">
        <w:rPr>
          <w:rFonts w:cstheme="minorHAnsi"/>
          <w:color w:val="000000" w:themeColor="text1"/>
          <w:sz w:val="24"/>
          <w:szCs w:val="24"/>
          <w:lang w:val="fr-FR"/>
        </w:rPr>
        <w:t xml:space="preserve">transmiterea buletinelor statistice către Direcţia de Statistică, </w:t>
      </w:r>
      <w:r w:rsidRPr="000D7046">
        <w:rPr>
          <w:rFonts w:cstheme="minorHAnsi"/>
          <w:color w:val="000000" w:themeColor="text1"/>
          <w:sz w:val="24"/>
          <w:szCs w:val="24"/>
          <w:lang w:val="pt-BR"/>
        </w:rPr>
        <w:t xml:space="preserve">listarea şi transmiterea comunicării de menţiune , </w:t>
      </w:r>
      <w:r w:rsidRPr="000D7046">
        <w:rPr>
          <w:rFonts w:cstheme="minorHAnsi"/>
          <w:color w:val="000000" w:themeColor="text1"/>
          <w:sz w:val="24"/>
          <w:szCs w:val="24"/>
        </w:rPr>
        <w:t xml:space="preserve">listarea opisului alphabetic, listarea registrului de intrare-ieşire, </w:t>
      </w:r>
      <w:r w:rsidRPr="000D7046">
        <w:rPr>
          <w:rFonts w:cstheme="minorHAnsi"/>
          <w:color w:val="000000" w:themeColor="text1"/>
          <w:sz w:val="24"/>
          <w:szCs w:val="24"/>
          <w:lang w:val="pt-BR"/>
        </w:rPr>
        <w:t xml:space="preserve">efectuarea de verificări privind cererea de transcriere, întocmirea şi înaintarea adresei şi a extrasului de pe actul de deces privind cetăţeanul străin , întocmirea şi înaintarea adresei şi a extrasului de pe actul de deces privind cetăţeanul străin împreună cu permisul de şedere / paşaportul / actul de identitate, </w:t>
      </w:r>
      <w:r w:rsidRPr="000D7046">
        <w:rPr>
          <w:rFonts w:cstheme="minorHAnsi"/>
          <w:color w:val="000000" w:themeColor="text1"/>
          <w:sz w:val="24"/>
          <w:szCs w:val="24"/>
        </w:rPr>
        <w:t xml:space="preserve">întocmirea şi înaintarea adresei şi a extrasului de pe actul de deces împreună cu paşaportul privind cetăţeanul român cu domiciliul în străinătate, </w:t>
      </w:r>
      <w:r w:rsidRPr="000D7046">
        <w:rPr>
          <w:rFonts w:cstheme="minorHAnsi"/>
          <w:color w:val="000000" w:themeColor="text1"/>
          <w:sz w:val="24"/>
          <w:szCs w:val="24"/>
          <w:lang w:val="pt-BR"/>
        </w:rPr>
        <w:t xml:space="preserve">transmiterea pe bază de borderou la SPCLEP competent a B.I. / C.I. privind persoanele decedate, </w:t>
      </w:r>
      <w:r w:rsidRPr="000D7046">
        <w:rPr>
          <w:rFonts w:cstheme="minorHAnsi"/>
          <w:color w:val="000000" w:themeColor="text1"/>
          <w:sz w:val="24"/>
          <w:szCs w:val="24"/>
        </w:rPr>
        <w:t xml:space="preserve">înaintarea cu adresă la centrul militar competent a livretelor militare </w:t>
      </w:r>
      <w:r w:rsidRPr="000D7046">
        <w:rPr>
          <w:rFonts w:cstheme="minorHAnsi"/>
          <w:color w:val="000000" w:themeColor="text1"/>
          <w:sz w:val="24"/>
          <w:szCs w:val="24"/>
          <w:lang w:val="pt-BR"/>
        </w:rPr>
        <w:t xml:space="preserve">privind persoanele decedate, </w:t>
      </w:r>
      <w:r w:rsidRPr="000D7046">
        <w:rPr>
          <w:rFonts w:cstheme="minorHAnsi"/>
          <w:color w:val="000000" w:themeColor="text1"/>
          <w:sz w:val="24"/>
          <w:szCs w:val="24"/>
          <w:lang w:val="it-IT"/>
        </w:rPr>
        <w:t xml:space="preserve">verificarea şi preluarea cererii pentru deschiderea procedurii succesorale, întocmirea şi înaintarea adresei de solicitare a datelor din registrul agricol în vederea completării sesizărilor pt. deschiderea procedurii succesorale, </w:t>
      </w:r>
      <w:r w:rsidRPr="000D7046">
        <w:rPr>
          <w:rFonts w:cstheme="minorHAnsi"/>
          <w:color w:val="000000" w:themeColor="text1"/>
          <w:sz w:val="24"/>
          <w:szCs w:val="24"/>
        </w:rPr>
        <w:t xml:space="preserve">întocmirea şi înaintarea adresei către Direcţia Fiscală a Municipiului Timişoara în vederea completării sesizărilor pt. deschiderea procedurii succesorale , </w:t>
      </w:r>
      <w:r w:rsidRPr="000D7046">
        <w:rPr>
          <w:rFonts w:cstheme="minorHAnsi"/>
          <w:color w:val="000000" w:themeColor="text1"/>
          <w:sz w:val="24"/>
          <w:szCs w:val="24"/>
          <w:lang w:val="it-IT"/>
        </w:rPr>
        <w:t xml:space="preserve">întocmirea sesizării pentru deschiderea procedurii succesorale (anexa nr. 24), întocmirea adresei de înaintare a sesizărilor pentru deschiderea procedurii succesorale, </w:t>
      </w:r>
      <w:r w:rsidRPr="000D7046">
        <w:rPr>
          <w:rFonts w:cstheme="minorHAnsi"/>
          <w:color w:val="000000" w:themeColor="text1"/>
          <w:sz w:val="24"/>
          <w:szCs w:val="24"/>
          <w:lang w:val="fr-FR"/>
        </w:rPr>
        <w:t xml:space="preserve">transmiterea la Camera Notarilor Publici Timișoara a sesizărilor pentru deschiderea procedurii succesorale împreună cu adresa de înaintare- în număr de 4553  dosare. </w:t>
      </w:r>
    </w:p>
    <w:p w:rsidR="00D1544B" w:rsidRPr="000D7046" w:rsidRDefault="00D1544B" w:rsidP="000D7046">
      <w:pPr>
        <w:ind w:right="17"/>
        <w:jc w:val="both"/>
        <w:rPr>
          <w:rFonts w:cstheme="minorHAnsi"/>
          <w:color w:val="000000" w:themeColor="text1"/>
          <w:sz w:val="24"/>
          <w:szCs w:val="24"/>
          <w:lang w:val="fr-FR"/>
        </w:rPr>
      </w:pPr>
    </w:p>
    <w:p w:rsidR="00D1544B" w:rsidRPr="000D7046" w:rsidRDefault="00D1544B" w:rsidP="000D7046">
      <w:pPr>
        <w:spacing w:line="360" w:lineRule="auto"/>
        <w:ind w:right="17"/>
        <w:jc w:val="both"/>
        <w:rPr>
          <w:rFonts w:cstheme="minorHAnsi"/>
          <w:b/>
          <w:color w:val="000000" w:themeColor="text1"/>
          <w:sz w:val="24"/>
          <w:szCs w:val="24"/>
        </w:rPr>
      </w:pPr>
      <w:r w:rsidRPr="000D7046">
        <w:rPr>
          <w:rFonts w:cstheme="minorHAnsi"/>
          <w:b/>
          <w:color w:val="000000" w:themeColor="text1"/>
          <w:sz w:val="24"/>
          <w:szCs w:val="24"/>
        </w:rPr>
        <w:t>Înregistrarea cererii de divorţ pe cale administrativă</w:t>
      </w:r>
    </w:p>
    <w:p w:rsidR="00D1544B" w:rsidRPr="000D7046" w:rsidRDefault="00D1544B" w:rsidP="000D7046">
      <w:pPr>
        <w:spacing w:line="360" w:lineRule="auto"/>
        <w:ind w:left="426" w:right="17"/>
        <w:jc w:val="both"/>
        <w:rPr>
          <w:rFonts w:cstheme="minorHAnsi"/>
          <w:color w:val="000000" w:themeColor="text1"/>
          <w:sz w:val="24"/>
          <w:szCs w:val="24"/>
        </w:rPr>
      </w:pPr>
      <w:r w:rsidRPr="000D7046">
        <w:rPr>
          <w:rFonts w:cstheme="minorHAnsi"/>
          <w:color w:val="000000" w:themeColor="text1"/>
          <w:sz w:val="24"/>
          <w:szCs w:val="24"/>
        </w:rPr>
        <w:lastRenderedPageBreak/>
        <w:t xml:space="preserve"> Au fost  preluate un număr de  74 dosare de divorţ .</w:t>
      </w:r>
    </w:p>
    <w:p w:rsidR="00D1544B" w:rsidRPr="000D7046" w:rsidRDefault="00D1544B" w:rsidP="000D7046">
      <w:pPr>
        <w:ind w:right="17"/>
        <w:jc w:val="both"/>
        <w:rPr>
          <w:rFonts w:cstheme="minorHAnsi"/>
          <w:color w:val="000000" w:themeColor="text1"/>
          <w:sz w:val="24"/>
          <w:szCs w:val="24"/>
        </w:rPr>
      </w:pPr>
      <w:r w:rsidRPr="000D7046">
        <w:rPr>
          <w:rFonts w:cstheme="minorHAnsi"/>
          <w:color w:val="000000" w:themeColor="text1"/>
          <w:sz w:val="24"/>
          <w:szCs w:val="24"/>
          <w:lang w:val="pt-BR"/>
        </w:rPr>
        <w:t xml:space="preserve">        Ca activităţi specifice, enumerăm:</w:t>
      </w:r>
      <w:r w:rsidRPr="000D7046">
        <w:rPr>
          <w:rFonts w:cstheme="minorHAnsi"/>
          <w:color w:val="000000" w:themeColor="text1"/>
          <w:sz w:val="24"/>
          <w:szCs w:val="24"/>
        </w:rPr>
        <w:t xml:space="preserve"> preluarea și înregistrarea </w:t>
      </w:r>
      <w:r w:rsidRPr="000D7046">
        <w:rPr>
          <w:rFonts w:cstheme="minorHAnsi"/>
          <w:color w:val="000000" w:themeColor="text1"/>
          <w:sz w:val="24"/>
          <w:szCs w:val="24"/>
          <w:lang w:val="fr-FR"/>
        </w:rPr>
        <w:t xml:space="preserve">cererii și a </w:t>
      </w:r>
      <w:r w:rsidRPr="000D7046">
        <w:rPr>
          <w:rFonts w:cstheme="minorHAnsi"/>
          <w:color w:val="000000" w:themeColor="text1"/>
          <w:sz w:val="24"/>
          <w:szCs w:val="24"/>
        </w:rPr>
        <w:t xml:space="preserve">documentelor necesare, prelucrarea pe calculator, în programul de înregistrare a cererilor de divorţ, a datelor de stare civilă, precum şi a datelor statistice, verificarea şi preluarea declaraţiei privind renunţarea la cererea de divorţ, </w:t>
      </w:r>
      <w:r w:rsidRPr="000D7046">
        <w:rPr>
          <w:rFonts w:cstheme="minorHAnsi"/>
          <w:color w:val="000000" w:themeColor="text1"/>
          <w:sz w:val="24"/>
          <w:szCs w:val="24"/>
          <w:lang w:val="pt-BR"/>
        </w:rPr>
        <w:t xml:space="preserve">verificarea şi preluarea declaraţiei privind menţinerea cererii de divorţ, </w:t>
      </w:r>
      <w:r w:rsidRPr="000D7046">
        <w:rPr>
          <w:rFonts w:cstheme="minorHAnsi"/>
          <w:color w:val="000000" w:themeColor="text1"/>
          <w:sz w:val="24"/>
          <w:szCs w:val="24"/>
          <w:lang w:val="fr-FR"/>
        </w:rPr>
        <w:t xml:space="preserve">solicitarea alocării din Registrul unic al certificatelor de divorţ, a numărului certificatului de divorţ, </w:t>
      </w:r>
      <w:r w:rsidRPr="000D7046">
        <w:rPr>
          <w:rFonts w:cstheme="minorHAnsi"/>
          <w:color w:val="000000" w:themeColor="text1"/>
          <w:sz w:val="24"/>
          <w:szCs w:val="24"/>
        </w:rPr>
        <w:t xml:space="preserve">întocmirea şi </w:t>
      </w:r>
      <w:r w:rsidRPr="000D7046">
        <w:rPr>
          <w:rFonts w:cstheme="minorHAnsi"/>
          <w:color w:val="000000" w:themeColor="text1"/>
          <w:sz w:val="24"/>
          <w:szCs w:val="24"/>
          <w:lang w:val="pt-BR"/>
        </w:rPr>
        <w:t>înmânarea sub semnătură</w:t>
      </w:r>
      <w:r w:rsidRPr="000D7046">
        <w:rPr>
          <w:rFonts w:cstheme="minorHAnsi"/>
          <w:color w:val="000000" w:themeColor="text1"/>
          <w:sz w:val="24"/>
          <w:szCs w:val="24"/>
        </w:rPr>
        <w:t xml:space="preserve"> a certificatului de divorţ, anularea certificatului de căsătorie reţinut la dosarul de divorţ, dacă certificatul a fost emis de  Timişoara, sau transmiterea spre anulare SPCLEP / primăriei emitent(e), </w:t>
      </w:r>
      <w:r w:rsidRPr="000D7046">
        <w:rPr>
          <w:rFonts w:cstheme="minorHAnsi"/>
          <w:color w:val="000000" w:themeColor="text1"/>
          <w:sz w:val="24"/>
          <w:szCs w:val="24"/>
          <w:lang w:val="fr-FR"/>
        </w:rPr>
        <w:t xml:space="preserve">înscrierea menţiunii de divorţ pe marginea actului de căsătorie şi de naştere, transmiterea copiei certificatului de divorţ către instituţiile prevăzute de lege, </w:t>
      </w:r>
      <w:r w:rsidRPr="000D7046">
        <w:rPr>
          <w:rFonts w:cstheme="minorHAnsi"/>
          <w:color w:val="000000" w:themeColor="text1"/>
          <w:sz w:val="24"/>
          <w:szCs w:val="24"/>
          <w:lang w:val="pt-BR"/>
        </w:rPr>
        <w:t xml:space="preserve">transmiterea la DEPABD a extrasului pt. uz oficial de pe actul de căsătorie cu menţiunea de divorţ pt. căsătoriile mixte, transmiterea la DEPABD a extrasului pt. uz oficial de pe actul de căsătorie cu menţiunea de divorţ pt. căsătoriile mixte, </w:t>
      </w:r>
      <w:r w:rsidRPr="000D7046">
        <w:rPr>
          <w:rFonts w:cstheme="minorHAnsi"/>
          <w:color w:val="000000" w:themeColor="text1"/>
          <w:sz w:val="24"/>
          <w:szCs w:val="24"/>
          <w:lang w:val="fr-FR"/>
        </w:rPr>
        <w:t xml:space="preserve">listarea şi transmiterea comunicării de menţiune </w:t>
      </w:r>
      <w:r w:rsidRPr="000D7046">
        <w:rPr>
          <w:rFonts w:cstheme="minorHAnsi"/>
          <w:color w:val="000000" w:themeColor="text1"/>
          <w:sz w:val="24"/>
          <w:szCs w:val="24"/>
        </w:rPr>
        <w:t>la</w:t>
      </w:r>
      <w:r w:rsidRPr="000D7046">
        <w:rPr>
          <w:rFonts w:cstheme="minorHAnsi"/>
          <w:color w:val="000000" w:themeColor="text1"/>
          <w:sz w:val="24"/>
          <w:szCs w:val="24"/>
          <w:lang w:val="uk-UA"/>
        </w:rPr>
        <w:t xml:space="preserve"> </w:t>
      </w:r>
      <w:r w:rsidRPr="000D7046">
        <w:rPr>
          <w:rFonts w:cstheme="minorHAnsi"/>
          <w:color w:val="000000" w:themeColor="text1"/>
          <w:sz w:val="24"/>
          <w:szCs w:val="24"/>
        </w:rPr>
        <w:t>SPCLEP</w:t>
      </w:r>
      <w:r w:rsidRPr="000D7046">
        <w:rPr>
          <w:rFonts w:cstheme="minorHAnsi"/>
          <w:color w:val="000000" w:themeColor="text1"/>
          <w:sz w:val="24"/>
          <w:szCs w:val="24"/>
          <w:lang w:val="uk-UA"/>
        </w:rPr>
        <w:t xml:space="preserve"> / </w:t>
      </w:r>
      <w:r w:rsidRPr="000D7046">
        <w:rPr>
          <w:rFonts w:cstheme="minorHAnsi"/>
          <w:color w:val="000000" w:themeColor="text1"/>
          <w:sz w:val="24"/>
          <w:szCs w:val="24"/>
        </w:rPr>
        <w:t>primăria care are în păstrare actul de naştere,</w:t>
      </w:r>
      <w:r w:rsidRPr="000D7046">
        <w:rPr>
          <w:rFonts w:cstheme="minorHAnsi"/>
          <w:color w:val="000000" w:themeColor="text1"/>
          <w:sz w:val="24"/>
          <w:szCs w:val="24"/>
          <w:lang w:val="fr-FR"/>
        </w:rPr>
        <w:t xml:space="preserve"> </w:t>
      </w:r>
      <w:r w:rsidRPr="000D7046">
        <w:rPr>
          <w:rFonts w:cstheme="minorHAnsi"/>
          <w:color w:val="000000" w:themeColor="text1"/>
          <w:sz w:val="24"/>
          <w:szCs w:val="24"/>
        </w:rPr>
        <w:t xml:space="preserve">întocmirea referatului privind clasarea dosarului de divorţ pentru cazurile prevăzute de lege, înaintarea către primar, în vederea aprobării a referatului privind clasarea dosarului de divorţ, întocmirea referatului privind respingerea cererii de divorţ, înaintarea către primar, în vederea aprobării a referatului privind respingerea cererii de divorţ, arhivarea dosarelor în ordinea numerelor de înregistrare.  </w:t>
      </w:r>
    </w:p>
    <w:p w:rsidR="00D1544B" w:rsidRPr="000D7046" w:rsidRDefault="00D1544B" w:rsidP="000D7046">
      <w:pPr>
        <w:spacing w:line="360" w:lineRule="auto"/>
        <w:ind w:right="17"/>
        <w:jc w:val="both"/>
        <w:rPr>
          <w:rFonts w:cstheme="minorHAnsi"/>
          <w:color w:val="000000" w:themeColor="text1"/>
          <w:sz w:val="24"/>
          <w:szCs w:val="24"/>
        </w:rPr>
      </w:pPr>
    </w:p>
    <w:p w:rsidR="00D1544B" w:rsidRPr="000D7046" w:rsidRDefault="00D1544B" w:rsidP="000D7046">
      <w:pPr>
        <w:pStyle w:val="DefaultText"/>
        <w:ind w:left="-100" w:right="17"/>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Certificate  de  stare  civilă  eliberate</w:t>
      </w:r>
    </w:p>
    <w:p w:rsidR="00D1544B" w:rsidRPr="000D7046" w:rsidRDefault="00D1544B" w:rsidP="000D7046">
      <w:pPr>
        <w:pStyle w:val="DefaultText"/>
        <w:ind w:left="-100" w:right="17"/>
        <w:rPr>
          <w:rFonts w:asciiTheme="minorHAnsi" w:hAnsiTheme="minorHAnsi" w:cstheme="minorHAnsi"/>
          <w:b/>
          <w:color w:val="000000" w:themeColor="text1"/>
          <w:szCs w:val="24"/>
        </w:rPr>
      </w:pPr>
    </w:p>
    <w:p w:rsidR="00D1544B" w:rsidRPr="000D7046" w:rsidRDefault="00D1544B" w:rsidP="000D7046">
      <w:pPr>
        <w:pStyle w:val="DefaultText"/>
        <w:ind w:left="400" w:right="17"/>
        <w:rPr>
          <w:rFonts w:asciiTheme="minorHAnsi" w:hAnsiTheme="minorHAnsi" w:cstheme="minorHAnsi"/>
          <w:color w:val="000000" w:themeColor="text1"/>
          <w:szCs w:val="24"/>
        </w:rPr>
      </w:pPr>
      <w:r w:rsidRPr="000D7046">
        <w:rPr>
          <w:rFonts w:asciiTheme="minorHAnsi" w:hAnsiTheme="minorHAnsi" w:cstheme="minorHAnsi"/>
          <w:b/>
          <w:color w:val="000000" w:themeColor="text1"/>
          <w:szCs w:val="24"/>
        </w:rPr>
        <w:t>Certificate de  naştere</w:t>
      </w:r>
      <w:r w:rsidRPr="000D7046">
        <w:rPr>
          <w:rFonts w:asciiTheme="minorHAnsi" w:hAnsiTheme="minorHAnsi" w:cstheme="minorHAnsi"/>
          <w:color w:val="000000" w:themeColor="text1"/>
          <w:szCs w:val="24"/>
        </w:rPr>
        <w:t xml:space="preserve">     - 12234</w:t>
      </w:r>
    </w:p>
    <w:p w:rsidR="00D1544B" w:rsidRPr="000D7046" w:rsidRDefault="00D1544B" w:rsidP="000D7046">
      <w:pPr>
        <w:pStyle w:val="DefaultText"/>
        <w:ind w:left="4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din care: - 7252 – eliberate în baza actelor de naştere întocmite în anul 2021</w:t>
      </w:r>
    </w:p>
    <w:p w:rsidR="00D1544B" w:rsidRPr="000D7046" w:rsidRDefault="00D1544B" w:rsidP="000D7046">
      <w:pPr>
        <w:pStyle w:val="DefaultText"/>
        <w:ind w:left="4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t xml:space="preserve">          - 4982 – duplicate eliberate la cerere </w:t>
      </w:r>
    </w:p>
    <w:p w:rsidR="00D1544B" w:rsidRPr="000D7046" w:rsidRDefault="00D1544B" w:rsidP="000D7046">
      <w:pPr>
        <w:pStyle w:val="DefaultText"/>
        <w:ind w:left="400" w:right="17"/>
        <w:rPr>
          <w:rFonts w:asciiTheme="minorHAnsi" w:hAnsiTheme="minorHAnsi" w:cstheme="minorHAnsi"/>
          <w:color w:val="000000" w:themeColor="text1"/>
          <w:szCs w:val="24"/>
        </w:rPr>
      </w:pPr>
      <w:r w:rsidRPr="000D7046">
        <w:rPr>
          <w:rFonts w:asciiTheme="minorHAnsi" w:hAnsiTheme="minorHAnsi" w:cstheme="minorHAnsi"/>
          <w:b/>
          <w:color w:val="000000" w:themeColor="text1"/>
          <w:szCs w:val="24"/>
        </w:rPr>
        <w:t>Certificate de căsătorie</w:t>
      </w:r>
      <w:r w:rsidRPr="000D7046">
        <w:rPr>
          <w:rFonts w:asciiTheme="minorHAnsi" w:hAnsiTheme="minorHAnsi" w:cstheme="minorHAnsi"/>
          <w:color w:val="000000" w:themeColor="text1"/>
          <w:szCs w:val="24"/>
        </w:rPr>
        <w:t xml:space="preserve">     - 2316</w:t>
      </w:r>
    </w:p>
    <w:p w:rsidR="00D1544B" w:rsidRPr="000D7046" w:rsidRDefault="00D1544B" w:rsidP="000D7046">
      <w:pPr>
        <w:pStyle w:val="DefaultText"/>
        <w:ind w:left="4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din care: - 1501 – eliberate în baza actelor de căsătorie întocmite în anul 2021</w:t>
      </w:r>
    </w:p>
    <w:p w:rsidR="00D1544B" w:rsidRPr="000D7046" w:rsidRDefault="00D1544B" w:rsidP="000D7046">
      <w:pPr>
        <w:pStyle w:val="DefaultText"/>
        <w:ind w:left="4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t xml:space="preserve">          - 815 – duplicate eliberate la cerere </w:t>
      </w:r>
    </w:p>
    <w:p w:rsidR="00D1544B" w:rsidRPr="000D7046" w:rsidRDefault="00D1544B" w:rsidP="000D7046">
      <w:pPr>
        <w:pStyle w:val="DefaultText"/>
        <w:ind w:left="4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w:t>
      </w:r>
      <w:r w:rsidRPr="000D7046">
        <w:rPr>
          <w:rFonts w:asciiTheme="minorHAnsi" w:hAnsiTheme="minorHAnsi" w:cstheme="minorHAnsi"/>
          <w:b/>
          <w:color w:val="000000" w:themeColor="text1"/>
          <w:szCs w:val="24"/>
        </w:rPr>
        <w:t>Certificate de deces</w:t>
      </w:r>
      <w:r w:rsidRPr="000D7046">
        <w:rPr>
          <w:rFonts w:asciiTheme="minorHAnsi" w:hAnsiTheme="minorHAnsi" w:cstheme="minorHAnsi"/>
          <w:color w:val="000000" w:themeColor="text1"/>
          <w:szCs w:val="24"/>
        </w:rPr>
        <w:t xml:space="preserve">         - 7324</w:t>
      </w:r>
    </w:p>
    <w:p w:rsidR="00D1544B" w:rsidRPr="000D7046" w:rsidRDefault="00D1544B" w:rsidP="000D7046">
      <w:pPr>
        <w:pStyle w:val="DefaultText"/>
        <w:ind w:left="4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din care: -  6592 – eliberate în baza actelor de deces întocmite în anul 2021</w:t>
      </w:r>
    </w:p>
    <w:p w:rsidR="00D1544B" w:rsidRPr="000D7046" w:rsidRDefault="00D1544B" w:rsidP="000D7046">
      <w:pPr>
        <w:pStyle w:val="DefaultText"/>
        <w:ind w:left="4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t xml:space="preserve">          -   732 – duplicate eliberate la cerere </w:t>
      </w:r>
    </w:p>
    <w:p w:rsidR="00D1544B" w:rsidRPr="000D7046" w:rsidRDefault="00D1544B" w:rsidP="000D7046">
      <w:pPr>
        <w:pStyle w:val="DefaultText"/>
        <w:ind w:left="-100" w:right="17" w:firstLine="500"/>
        <w:rPr>
          <w:rFonts w:asciiTheme="minorHAnsi" w:hAnsiTheme="minorHAnsi" w:cstheme="minorHAnsi"/>
          <w:color w:val="000000" w:themeColor="text1"/>
          <w:szCs w:val="24"/>
        </w:rPr>
      </w:pPr>
      <w:r w:rsidRPr="000D7046">
        <w:rPr>
          <w:rFonts w:asciiTheme="minorHAnsi" w:hAnsiTheme="minorHAnsi" w:cstheme="minorHAnsi"/>
          <w:b/>
          <w:color w:val="000000" w:themeColor="text1"/>
          <w:szCs w:val="24"/>
        </w:rPr>
        <w:t>Certificate de divorţ</w:t>
      </w:r>
      <w:r w:rsidRPr="000D7046">
        <w:rPr>
          <w:rFonts w:asciiTheme="minorHAnsi" w:hAnsiTheme="minorHAnsi" w:cstheme="minorHAnsi"/>
          <w:color w:val="000000" w:themeColor="text1"/>
          <w:szCs w:val="24"/>
        </w:rPr>
        <w:t xml:space="preserve"> </w:t>
      </w:r>
      <w:r w:rsidRPr="000D7046">
        <w:rPr>
          <w:rFonts w:asciiTheme="minorHAnsi" w:hAnsiTheme="minorHAnsi" w:cstheme="minorHAnsi"/>
          <w:color w:val="000000" w:themeColor="text1"/>
          <w:szCs w:val="24"/>
        </w:rPr>
        <w:tab/>
        <w:t xml:space="preserve">  - 105</w:t>
      </w:r>
      <w:r w:rsidRPr="000D7046">
        <w:rPr>
          <w:rFonts w:asciiTheme="minorHAnsi" w:hAnsiTheme="minorHAnsi" w:cstheme="minorHAnsi"/>
          <w:color w:val="000000" w:themeColor="text1"/>
          <w:szCs w:val="24"/>
        </w:rPr>
        <w:tab/>
      </w:r>
    </w:p>
    <w:p w:rsidR="00D1544B" w:rsidRPr="000D7046" w:rsidRDefault="00D1544B" w:rsidP="000D7046">
      <w:pPr>
        <w:pStyle w:val="DefaultText"/>
        <w:ind w:left="-100" w:right="17" w:firstLine="500"/>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- 41 - duplicate ale Certificatelor de divorţ</w:t>
      </w:r>
    </w:p>
    <w:p w:rsidR="00D1544B" w:rsidRPr="000D7046" w:rsidRDefault="00D1544B" w:rsidP="000D7046">
      <w:pPr>
        <w:pStyle w:val="DefaultText"/>
        <w:tabs>
          <w:tab w:val="left" w:pos="600"/>
        </w:tabs>
        <w:ind w:left="-100"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w:t>
      </w:r>
      <w:r w:rsidRPr="000D7046">
        <w:rPr>
          <w:rFonts w:asciiTheme="minorHAnsi" w:hAnsiTheme="minorHAnsi" w:cstheme="minorHAnsi"/>
          <w:color w:val="000000" w:themeColor="text1"/>
          <w:szCs w:val="24"/>
        </w:rPr>
        <w:tab/>
        <w:t xml:space="preserve">   </w:t>
      </w:r>
    </w:p>
    <w:p w:rsidR="00D1544B" w:rsidRPr="000D7046" w:rsidRDefault="00D1544B" w:rsidP="000D7046">
      <w:pPr>
        <w:pStyle w:val="DefaultText"/>
        <w:ind w:left="-100" w:right="17"/>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 xml:space="preserve">Alte documente emise ca urmare a înregistrării actelor de stare civilă </w:t>
      </w:r>
    </w:p>
    <w:p w:rsidR="00D1544B" w:rsidRPr="000D7046" w:rsidRDefault="00D1544B" w:rsidP="000D7046">
      <w:pPr>
        <w:pStyle w:val="DefaultText"/>
        <w:ind w:left="400" w:right="17"/>
        <w:rPr>
          <w:rFonts w:asciiTheme="minorHAnsi" w:hAnsiTheme="minorHAnsi" w:cstheme="minorHAnsi"/>
          <w:color w:val="000000" w:themeColor="text1"/>
          <w:szCs w:val="24"/>
        </w:rPr>
      </w:pPr>
      <w:r w:rsidRPr="000D7046">
        <w:rPr>
          <w:rFonts w:asciiTheme="minorHAnsi" w:hAnsiTheme="minorHAnsi" w:cstheme="minorHAnsi"/>
          <w:b/>
          <w:color w:val="000000" w:themeColor="text1"/>
          <w:szCs w:val="24"/>
        </w:rPr>
        <w:t>Adeverinţe de înhumare</w:t>
      </w:r>
      <w:r w:rsidRPr="000D7046">
        <w:rPr>
          <w:rFonts w:asciiTheme="minorHAnsi" w:hAnsiTheme="minorHAnsi" w:cstheme="minorHAnsi"/>
          <w:color w:val="000000" w:themeColor="text1"/>
          <w:szCs w:val="24"/>
        </w:rPr>
        <w:t xml:space="preserve"> </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w:t>
      </w:r>
      <w:r w:rsidR="00863449">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6640</w:t>
      </w:r>
    </w:p>
    <w:p w:rsidR="00D1544B" w:rsidRPr="000D7046" w:rsidRDefault="00D1544B" w:rsidP="000D7046">
      <w:pPr>
        <w:pStyle w:val="DefaultText"/>
        <w:ind w:left="400" w:right="17"/>
        <w:rPr>
          <w:rFonts w:asciiTheme="minorHAnsi" w:hAnsiTheme="minorHAnsi" w:cstheme="minorHAnsi"/>
          <w:color w:val="000000" w:themeColor="text1"/>
          <w:szCs w:val="24"/>
        </w:rPr>
      </w:pPr>
      <w:r w:rsidRPr="000D7046">
        <w:rPr>
          <w:rFonts w:asciiTheme="minorHAnsi" w:hAnsiTheme="minorHAnsi" w:cstheme="minorHAnsi"/>
          <w:b/>
          <w:color w:val="000000" w:themeColor="text1"/>
          <w:szCs w:val="24"/>
        </w:rPr>
        <w:t>Buletine statistice privind înregistrarea naşterii</w:t>
      </w:r>
      <w:r w:rsidRPr="000D7046">
        <w:rPr>
          <w:rFonts w:asciiTheme="minorHAnsi" w:hAnsiTheme="minorHAnsi" w:cstheme="minorHAnsi"/>
          <w:color w:val="000000" w:themeColor="text1"/>
          <w:szCs w:val="24"/>
        </w:rPr>
        <w:tab/>
        <w:t xml:space="preserve">                 </w:t>
      </w:r>
      <w:r w:rsidR="00863449">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7258</w:t>
      </w:r>
    </w:p>
    <w:p w:rsidR="00D1544B" w:rsidRPr="000D7046" w:rsidRDefault="00D1544B" w:rsidP="000D7046">
      <w:pPr>
        <w:pStyle w:val="DefaultText"/>
        <w:ind w:left="400" w:right="17"/>
        <w:rPr>
          <w:rFonts w:asciiTheme="minorHAnsi" w:hAnsiTheme="minorHAnsi" w:cstheme="minorHAnsi"/>
          <w:color w:val="000000" w:themeColor="text1"/>
          <w:szCs w:val="24"/>
        </w:rPr>
      </w:pPr>
      <w:r w:rsidRPr="000D7046">
        <w:rPr>
          <w:rFonts w:asciiTheme="minorHAnsi" w:hAnsiTheme="minorHAnsi" w:cstheme="minorHAnsi"/>
          <w:b/>
          <w:color w:val="000000" w:themeColor="text1"/>
          <w:szCs w:val="24"/>
        </w:rPr>
        <w:t>Buletine statistice privind înregistrarea căsătoriei</w:t>
      </w:r>
      <w:r w:rsidRPr="000D7046">
        <w:rPr>
          <w:rFonts w:asciiTheme="minorHAnsi" w:hAnsiTheme="minorHAnsi" w:cstheme="minorHAnsi"/>
          <w:color w:val="000000" w:themeColor="text1"/>
          <w:szCs w:val="24"/>
        </w:rPr>
        <w:t xml:space="preserve">                     </w:t>
      </w:r>
      <w:r w:rsidR="00863449">
        <w:rPr>
          <w:rFonts w:asciiTheme="minorHAnsi" w:hAnsiTheme="minorHAnsi" w:cstheme="minorHAnsi"/>
          <w:color w:val="000000" w:themeColor="text1"/>
          <w:szCs w:val="24"/>
        </w:rPr>
        <w:tab/>
      </w:r>
      <w:r w:rsidR="00863449">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1501</w:t>
      </w:r>
    </w:p>
    <w:p w:rsidR="00D1544B" w:rsidRPr="000D7046" w:rsidRDefault="00D1544B" w:rsidP="000D7046">
      <w:pPr>
        <w:pStyle w:val="DefaultText"/>
        <w:ind w:left="400" w:right="17"/>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 xml:space="preserve">Buletine statistice privind înregistrarea decesului                       </w:t>
      </w:r>
      <w:r w:rsidR="00863449">
        <w:rPr>
          <w:rFonts w:asciiTheme="minorHAnsi" w:hAnsiTheme="minorHAnsi" w:cstheme="minorHAnsi"/>
          <w:b/>
          <w:color w:val="000000" w:themeColor="text1"/>
          <w:szCs w:val="24"/>
        </w:rPr>
        <w:tab/>
      </w:r>
      <w:r w:rsidRPr="000D7046">
        <w:rPr>
          <w:rFonts w:asciiTheme="minorHAnsi" w:hAnsiTheme="minorHAnsi" w:cstheme="minorHAnsi"/>
          <w:color w:val="000000" w:themeColor="text1"/>
          <w:szCs w:val="24"/>
        </w:rPr>
        <w:t>6640</w:t>
      </w:r>
    </w:p>
    <w:p w:rsidR="00D1544B" w:rsidRPr="000D7046" w:rsidRDefault="00D1544B" w:rsidP="000D7046">
      <w:pPr>
        <w:pStyle w:val="DefaultText"/>
        <w:ind w:left="400" w:right="17"/>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 xml:space="preserve">Buletine statistice privind înregistrarea divorţului                    </w:t>
      </w:r>
    </w:p>
    <w:p w:rsidR="00D1544B" w:rsidRPr="000D7046" w:rsidRDefault="00D1544B" w:rsidP="000D7046">
      <w:pPr>
        <w:pStyle w:val="DefaultText"/>
        <w:ind w:left="400" w:right="17"/>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 xml:space="preserve">pe cale administrativă                         </w:t>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t xml:space="preserve">                  </w:t>
      </w:r>
      <w:r w:rsidR="00863449">
        <w:rPr>
          <w:rFonts w:asciiTheme="minorHAnsi" w:hAnsiTheme="minorHAnsi" w:cstheme="minorHAnsi"/>
          <w:b/>
          <w:color w:val="000000" w:themeColor="text1"/>
          <w:szCs w:val="24"/>
        </w:rPr>
        <w:tab/>
      </w:r>
      <w:r w:rsidRPr="000D7046">
        <w:rPr>
          <w:rFonts w:asciiTheme="minorHAnsi" w:hAnsiTheme="minorHAnsi" w:cstheme="minorHAnsi"/>
          <w:color w:val="000000" w:themeColor="text1"/>
          <w:szCs w:val="24"/>
        </w:rPr>
        <w:t>64</w:t>
      </w:r>
    </w:p>
    <w:p w:rsidR="00D1544B" w:rsidRPr="000D7046" w:rsidRDefault="00D1544B" w:rsidP="000D7046">
      <w:pPr>
        <w:pStyle w:val="DefaultText"/>
        <w:ind w:left="400" w:right="17"/>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 xml:space="preserve">Sesizare pentru deschiderea procedurii </w:t>
      </w:r>
    </w:p>
    <w:p w:rsidR="00D1544B" w:rsidRPr="000D7046" w:rsidRDefault="00D1544B" w:rsidP="000D7046">
      <w:pPr>
        <w:pStyle w:val="DefaultText"/>
        <w:ind w:left="400" w:right="17"/>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 xml:space="preserve">succesorale (anexa 24)    </w:t>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r>
      <w:r w:rsidR="00863449">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 xml:space="preserve">      </w:t>
      </w:r>
      <w:r w:rsidR="00863449">
        <w:rPr>
          <w:rFonts w:asciiTheme="minorHAnsi" w:hAnsiTheme="minorHAnsi" w:cstheme="minorHAnsi"/>
          <w:b/>
          <w:color w:val="000000" w:themeColor="text1"/>
          <w:szCs w:val="24"/>
        </w:rPr>
        <w:tab/>
      </w:r>
      <w:r w:rsidRPr="000D7046">
        <w:rPr>
          <w:rFonts w:asciiTheme="minorHAnsi" w:hAnsiTheme="minorHAnsi" w:cstheme="minorHAnsi"/>
          <w:color w:val="000000" w:themeColor="text1"/>
          <w:szCs w:val="24"/>
        </w:rPr>
        <w:t>4553</w:t>
      </w:r>
    </w:p>
    <w:p w:rsidR="00D1544B" w:rsidRPr="000D7046" w:rsidRDefault="00D1544B" w:rsidP="000D7046">
      <w:pPr>
        <w:pStyle w:val="DefaultText"/>
        <w:ind w:left="400" w:right="17"/>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 xml:space="preserve">Comunicare de naştere pentru evidenţa populaţiei                      </w:t>
      </w:r>
      <w:r w:rsidR="00863449">
        <w:rPr>
          <w:rFonts w:asciiTheme="minorHAnsi" w:hAnsiTheme="minorHAnsi" w:cstheme="minorHAnsi"/>
          <w:b/>
          <w:color w:val="000000" w:themeColor="text1"/>
          <w:szCs w:val="24"/>
        </w:rPr>
        <w:tab/>
      </w:r>
      <w:r w:rsidRPr="000D7046">
        <w:rPr>
          <w:rFonts w:asciiTheme="minorHAnsi" w:hAnsiTheme="minorHAnsi" w:cstheme="minorHAnsi"/>
          <w:color w:val="000000" w:themeColor="text1"/>
          <w:szCs w:val="24"/>
        </w:rPr>
        <w:t>7258</w:t>
      </w:r>
    </w:p>
    <w:p w:rsidR="00D1544B" w:rsidRPr="000D7046" w:rsidRDefault="00D1544B" w:rsidP="000D7046">
      <w:pPr>
        <w:pStyle w:val="DefaultText"/>
        <w:ind w:left="400" w:right="17"/>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 xml:space="preserve">Comunicare de modificare </w:t>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t xml:space="preserve">               </w:t>
      </w:r>
      <w:r w:rsidRPr="000D7046">
        <w:rPr>
          <w:rFonts w:asciiTheme="minorHAnsi" w:hAnsiTheme="minorHAnsi" w:cstheme="minorHAnsi"/>
          <w:color w:val="000000" w:themeColor="text1"/>
          <w:szCs w:val="24"/>
        </w:rPr>
        <w:t xml:space="preserve">    </w:t>
      </w:r>
      <w:r w:rsidR="00863449">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107</w:t>
      </w:r>
    </w:p>
    <w:p w:rsidR="00D1544B" w:rsidRPr="000D7046" w:rsidRDefault="00D1544B" w:rsidP="000D7046">
      <w:pPr>
        <w:pStyle w:val="DefaultText"/>
        <w:ind w:left="400" w:right="17"/>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 xml:space="preserve">Menţiuni de căsătorie (întocmite la înregistrarea căsătoriei)       </w:t>
      </w:r>
      <w:r w:rsidR="00863449">
        <w:rPr>
          <w:rFonts w:asciiTheme="minorHAnsi" w:hAnsiTheme="minorHAnsi" w:cstheme="minorHAnsi"/>
          <w:b/>
          <w:color w:val="000000" w:themeColor="text1"/>
          <w:szCs w:val="24"/>
        </w:rPr>
        <w:tab/>
      </w:r>
      <w:r w:rsidRPr="000D7046">
        <w:rPr>
          <w:rFonts w:asciiTheme="minorHAnsi" w:hAnsiTheme="minorHAnsi" w:cstheme="minorHAnsi"/>
          <w:color w:val="000000" w:themeColor="text1"/>
          <w:szCs w:val="24"/>
        </w:rPr>
        <w:t>2925</w:t>
      </w:r>
    </w:p>
    <w:p w:rsidR="00D1544B" w:rsidRPr="000D7046" w:rsidRDefault="00D1544B" w:rsidP="000D7046">
      <w:pPr>
        <w:pStyle w:val="DefaultText"/>
        <w:ind w:left="400" w:right="17"/>
        <w:rPr>
          <w:rFonts w:asciiTheme="minorHAnsi" w:hAnsiTheme="minorHAnsi" w:cstheme="minorHAnsi"/>
          <w:color w:val="000000" w:themeColor="text1"/>
          <w:szCs w:val="24"/>
        </w:rPr>
      </w:pPr>
      <w:r w:rsidRPr="000D7046">
        <w:rPr>
          <w:rFonts w:asciiTheme="minorHAnsi" w:hAnsiTheme="minorHAnsi" w:cstheme="minorHAnsi"/>
          <w:b/>
          <w:color w:val="000000" w:themeColor="text1"/>
          <w:szCs w:val="24"/>
        </w:rPr>
        <w:t>Menţiuni de deces (întocmite la înregistrarea decesului)</w:t>
      </w:r>
      <w:r w:rsidRPr="000D7046">
        <w:rPr>
          <w:rFonts w:asciiTheme="minorHAnsi" w:hAnsiTheme="minorHAnsi" w:cstheme="minorHAnsi"/>
          <w:color w:val="000000" w:themeColor="text1"/>
          <w:szCs w:val="24"/>
        </w:rPr>
        <w:t xml:space="preserve">              </w:t>
      </w:r>
      <w:r w:rsidR="00863449">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 xml:space="preserve">6000 </w:t>
      </w:r>
    </w:p>
    <w:p w:rsidR="00D1544B" w:rsidRPr="000D7046" w:rsidRDefault="00D1544B" w:rsidP="000D7046">
      <w:pPr>
        <w:pStyle w:val="DefaultText"/>
        <w:ind w:left="-1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lastRenderedPageBreak/>
        <w:tab/>
        <w:t xml:space="preserve"> </w:t>
      </w:r>
    </w:p>
    <w:p w:rsidR="00D1544B" w:rsidRPr="000D7046" w:rsidRDefault="00D1544B" w:rsidP="000D7046">
      <w:pPr>
        <w:pStyle w:val="DefaultText"/>
        <w:ind w:left="-100" w:right="17"/>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Documente emise ca urmare a înscrierii menţiunilor în registrele de stare civilă</w:t>
      </w:r>
    </w:p>
    <w:p w:rsidR="00D1544B" w:rsidRPr="000D7046" w:rsidRDefault="00D1544B" w:rsidP="000D7046">
      <w:pPr>
        <w:pStyle w:val="DefaultText"/>
        <w:ind w:left="-100" w:right="17"/>
        <w:rPr>
          <w:rFonts w:asciiTheme="minorHAnsi" w:hAnsiTheme="minorHAnsi" w:cstheme="minorHAnsi"/>
          <w:color w:val="000000" w:themeColor="text1"/>
          <w:szCs w:val="24"/>
        </w:rPr>
      </w:pPr>
      <w:r w:rsidRPr="000D7046">
        <w:rPr>
          <w:rFonts w:asciiTheme="minorHAnsi" w:hAnsiTheme="minorHAnsi" w:cstheme="minorHAnsi"/>
          <w:b/>
          <w:color w:val="000000" w:themeColor="text1"/>
          <w:szCs w:val="24"/>
        </w:rPr>
        <w:t xml:space="preserve">        Comunicare de modificare                                                               </w:t>
      </w:r>
      <w:r w:rsidR="00863449">
        <w:rPr>
          <w:rFonts w:asciiTheme="minorHAnsi" w:hAnsiTheme="minorHAnsi" w:cstheme="minorHAnsi"/>
          <w:b/>
          <w:color w:val="000000" w:themeColor="text1"/>
          <w:szCs w:val="24"/>
        </w:rPr>
        <w:tab/>
      </w:r>
      <w:r w:rsidR="00863449">
        <w:rPr>
          <w:rFonts w:asciiTheme="minorHAnsi" w:hAnsiTheme="minorHAnsi" w:cstheme="minorHAnsi"/>
          <w:b/>
          <w:color w:val="000000" w:themeColor="text1"/>
          <w:szCs w:val="24"/>
        </w:rPr>
        <w:tab/>
      </w:r>
      <w:r w:rsidRPr="000D7046">
        <w:rPr>
          <w:rFonts w:asciiTheme="minorHAnsi" w:hAnsiTheme="minorHAnsi" w:cstheme="minorHAnsi"/>
          <w:color w:val="000000" w:themeColor="text1"/>
          <w:szCs w:val="24"/>
        </w:rPr>
        <w:t>102</w:t>
      </w:r>
      <w:r w:rsidRPr="000D7046">
        <w:rPr>
          <w:rFonts w:asciiTheme="minorHAnsi" w:hAnsiTheme="minorHAnsi" w:cstheme="minorHAnsi"/>
          <w:color w:val="000000" w:themeColor="text1"/>
          <w:szCs w:val="24"/>
        </w:rPr>
        <w:tab/>
        <w:t xml:space="preserve">                                              </w:t>
      </w:r>
    </w:p>
    <w:p w:rsidR="00D1544B" w:rsidRPr="000D7046" w:rsidRDefault="00D1544B" w:rsidP="000D7046">
      <w:pPr>
        <w:pStyle w:val="DefaultText"/>
        <w:ind w:left="-100" w:right="17"/>
        <w:rPr>
          <w:rFonts w:asciiTheme="minorHAnsi" w:hAnsiTheme="minorHAnsi" w:cstheme="minorHAnsi"/>
          <w:color w:val="000000" w:themeColor="text1"/>
          <w:szCs w:val="24"/>
        </w:rPr>
      </w:pPr>
    </w:p>
    <w:p w:rsidR="00D1544B" w:rsidRPr="000D7046" w:rsidRDefault="00D1544B" w:rsidP="000D7046">
      <w:pPr>
        <w:pStyle w:val="DefaultText"/>
        <w:ind w:left="-100" w:right="17"/>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 xml:space="preserve">Documente eliberate la cerere  </w:t>
      </w:r>
    </w:p>
    <w:p w:rsidR="00D1544B" w:rsidRPr="000D7046" w:rsidRDefault="00D1544B" w:rsidP="000D7046">
      <w:pPr>
        <w:pStyle w:val="DefaultText"/>
        <w:ind w:left="-100" w:right="17"/>
        <w:rPr>
          <w:rFonts w:asciiTheme="minorHAnsi" w:hAnsiTheme="minorHAnsi" w:cstheme="minorHAnsi"/>
          <w:b/>
          <w:color w:val="000000" w:themeColor="text1"/>
          <w:szCs w:val="24"/>
        </w:rPr>
      </w:pPr>
      <w:r w:rsidRPr="000D7046">
        <w:rPr>
          <w:rFonts w:asciiTheme="minorHAnsi" w:hAnsiTheme="minorHAnsi" w:cstheme="minorHAnsi"/>
          <w:color w:val="000000" w:themeColor="text1"/>
          <w:szCs w:val="24"/>
        </w:rPr>
        <w:tab/>
      </w:r>
      <w:r w:rsidRPr="000D7046">
        <w:rPr>
          <w:rFonts w:asciiTheme="minorHAnsi" w:hAnsiTheme="minorHAnsi" w:cstheme="minorHAnsi"/>
          <w:b/>
          <w:color w:val="000000" w:themeColor="text1"/>
          <w:szCs w:val="24"/>
        </w:rPr>
        <w:t xml:space="preserve">       Formular standard multilingv</w:t>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t xml:space="preserve">         </w:t>
      </w:r>
      <w:r w:rsidR="00863449">
        <w:rPr>
          <w:rFonts w:asciiTheme="minorHAnsi" w:hAnsiTheme="minorHAnsi" w:cstheme="minorHAnsi"/>
          <w:b/>
          <w:color w:val="000000" w:themeColor="text1"/>
          <w:szCs w:val="24"/>
        </w:rPr>
        <w:tab/>
      </w:r>
      <w:r w:rsidRPr="000D7046">
        <w:rPr>
          <w:rFonts w:asciiTheme="minorHAnsi" w:hAnsiTheme="minorHAnsi" w:cstheme="minorHAnsi"/>
          <w:color w:val="000000" w:themeColor="text1"/>
          <w:szCs w:val="24"/>
        </w:rPr>
        <w:t>8</w:t>
      </w:r>
    </w:p>
    <w:p w:rsidR="00D1544B" w:rsidRPr="000D7046" w:rsidRDefault="00D1544B" w:rsidP="000D7046">
      <w:pPr>
        <w:pStyle w:val="DefaultText"/>
        <w:ind w:left="400" w:right="17"/>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 xml:space="preserve">Extrase multilingve de naştere           </w:t>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t xml:space="preserve">                     </w:t>
      </w:r>
      <w:r w:rsidR="00863449">
        <w:rPr>
          <w:rFonts w:asciiTheme="minorHAnsi" w:hAnsiTheme="minorHAnsi" w:cstheme="minorHAnsi"/>
          <w:b/>
          <w:color w:val="000000" w:themeColor="text1"/>
          <w:szCs w:val="24"/>
        </w:rPr>
        <w:tab/>
      </w:r>
      <w:r w:rsidRPr="000D7046">
        <w:rPr>
          <w:rFonts w:asciiTheme="minorHAnsi" w:hAnsiTheme="minorHAnsi" w:cstheme="minorHAnsi"/>
          <w:color w:val="000000" w:themeColor="text1"/>
          <w:szCs w:val="24"/>
        </w:rPr>
        <w:t>448</w:t>
      </w:r>
    </w:p>
    <w:p w:rsidR="00D1544B" w:rsidRPr="000D7046" w:rsidRDefault="00D1544B" w:rsidP="000D7046">
      <w:pPr>
        <w:pStyle w:val="DefaultText"/>
        <w:ind w:left="400" w:right="17"/>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 xml:space="preserve">Extrase multilingve de căsătorie          </w:t>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t xml:space="preserve">         </w:t>
      </w:r>
      <w:r w:rsidR="00863449">
        <w:rPr>
          <w:rFonts w:asciiTheme="minorHAnsi" w:hAnsiTheme="minorHAnsi" w:cstheme="minorHAnsi"/>
          <w:b/>
          <w:color w:val="000000" w:themeColor="text1"/>
          <w:szCs w:val="24"/>
        </w:rPr>
        <w:tab/>
      </w:r>
      <w:r w:rsidRPr="000D7046">
        <w:rPr>
          <w:rFonts w:asciiTheme="minorHAnsi" w:hAnsiTheme="minorHAnsi" w:cstheme="minorHAnsi"/>
          <w:color w:val="000000" w:themeColor="text1"/>
          <w:szCs w:val="24"/>
        </w:rPr>
        <w:t>91</w:t>
      </w:r>
    </w:p>
    <w:p w:rsidR="00D1544B" w:rsidRPr="000D7046" w:rsidRDefault="00D1544B" w:rsidP="000D7046">
      <w:pPr>
        <w:pStyle w:val="DefaultText"/>
        <w:ind w:left="400" w:right="17"/>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 xml:space="preserve">Extrase multilingve de deces                 </w:t>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t xml:space="preserve">         </w:t>
      </w:r>
      <w:r w:rsidR="00863449">
        <w:rPr>
          <w:rFonts w:asciiTheme="minorHAnsi" w:hAnsiTheme="minorHAnsi" w:cstheme="minorHAnsi"/>
          <w:b/>
          <w:color w:val="000000" w:themeColor="text1"/>
          <w:szCs w:val="24"/>
        </w:rPr>
        <w:tab/>
      </w:r>
      <w:r w:rsidR="00863449">
        <w:rPr>
          <w:rFonts w:asciiTheme="minorHAnsi" w:hAnsiTheme="minorHAnsi" w:cstheme="minorHAnsi"/>
          <w:b/>
          <w:color w:val="000000" w:themeColor="text1"/>
          <w:szCs w:val="24"/>
        </w:rPr>
        <w:tab/>
      </w:r>
      <w:r w:rsidRPr="000D7046">
        <w:rPr>
          <w:rFonts w:asciiTheme="minorHAnsi" w:hAnsiTheme="minorHAnsi" w:cstheme="minorHAnsi"/>
          <w:color w:val="000000" w:themeColor="text1"/>
          <w:szCs w:val="24"/>
        </w:rPr>
        <w:t>15</w:t>
      </w:r>
    </w:p>
    <w:p w:rsidR="00D1544B" w:rsidRPr="000D7046" w:rsidRDefault="00D1544B" w:rsidP="000D7046">
      <w:pPr>
        <w:pStyle w:val="DefaultText"/>
        <w:ind w:left="400" w:right="17"/>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Extrase pt. uz oficial</w:t>
      </w:r>
      <w:r w:rsidRPr="000D7046">
        <w:rPr>
          <w:rFonts w:asciiTheme="minorHAnsi" w:hAnsiTheme="minorHAnsi" w:cstheme="minorHAnsi"/>
          <w:b/>
          <w:color w:val="000000" w:themeColor="text1"/>
          <w:szCs w:val="24"/>
        </w:rPr>
        <w:tab/>
        <w:t xml:space="preserve">  </w:t>
      </w:r>
      <w:r w:rsidRPr="000D7046">
        <w:rPr>
          <w:rFonts w:asciiTheme="minorHAnsi" w:hAnsiTheme="minorHAnsi" w:cstheme="minorHAnsi"/>
          <w:b/>
          <w:color w:val="000000" w:themeColor="text1"/>
          <w:szCs w:val="24"/>
        </w:rPr>
        <w:tab/>
        <w:t xml:space="preserve">       </w:t>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t xml:space="preserve">                     </w:t>
      </w:r>
      <w:r w:rsidR="00863449">
        <w:rPr>
          <w:rFonts w:asciiTheme="minorHAnsi" w:hAnsiTheme="minorHAnsi" w:cstheme="minorHAnsi"/>
          <w:b/>
          <w:color w:val="000000" w:themeColor="text1"/>
          <w:szCs w:val="24"/>
        </w:rPr>
        <w:tab/>
      </w:r>
      <w:r w:rsidRPr="000D7046">
        <w:rPr>
          <w:rFonts w:asciiTheme="minorHAnsi" w:hAnsiTheme="minorHAnsi" w:cstheme="minorHAnsi"/>
          <w:color w:val="000000" w:themeColor="text1"/>
          <w:szCs w:val="24"/>
        </w:rPr>
        <w:t xml:space="preserve">2125  </w:t>
      </w:r>
      <w:r w:rsidRPr="000D7046">
        <w:rPr>
          <w:rFonts w:asciiTheme="minorHAnsi" w:hAnsiTheme="minorHAnsi" w:cstheme="minorHAnsi"/>
          <w:b/>
          <w:color w:val="000000" w:themeColor="text1"/>
          <w:szCs w:val="24"/>
        </w:rPr>
        <w:t xml:space="preserve"> </w:t>
      </w:r>
    </w:p>
    <w:p w:rsidR="00D1544B" w:rsidRPr="000D7046" w:rsidRDefault="00D1544B" w:rsidP="000D7046">
      <w:pPr>
        <w:pStyle w:val="DefaultText"/>
        <w:ind w:left="400" w:right="17"/>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Dovadă celibat</w:t>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t xml:space="preserve">                   </w:t>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t xml:space="preserve">                    </w:t>
      </w:r>
      <w:r w:rsidRPr="000D7046">
        <w:rPr>
          <w:rFonts w:asciiTheme="minorHAnsi" w:hAnsiTheme="minorHAnsi" w:cstheme="minorHAnsi"/>
          <w:color w:val="000000" w:themeColor="text1"/>
          <w:szCs w:val="24"/>
        </w:rPr>
        <w:t xml:space="preserve"> </w:t>
      </w:r>
      <w:r w:rsidR="00863449">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87</w:t>
      </w:r>
    </w:p>
    <w:p w:rsidR="00D1544B" w:rsidRPr="000D7046" w:rsidRDefault="00D1544B" w:rsidP="000D7046">
      <w:pPr>
        <w:pStyle w:val="DefaultText"/>
        <w:ind w:left="400" w:right="17"/>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 xml:space="preserve">Adeverinţă de înhumare (deces în străinătate)   </w:t>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t xml:space="preserve">         </w:t>
      </w:r>
      <w:r w:rsidR="00863449">
        <w:rPr>
          <w:rFonts w:asciiTheme="minorHAnsi" w:hAnsiTheme="minorHAnsi" w:cstheme="minorHAnsi"/>
          <w:b/>
          <w:color w:val="000000" w:themeColor="text1"/>
          <w:szCs w:val="24"/>
        </w:rPr>
        <w:tab/>
      </w:r>
      <w:r w:rsidRPr="000D7046">
        <w:rPr>
          <w:rFonts w:asciiTheme="minorHAnsi" w:hAnsiTheme="minorHAnsi" w:cstheme="minorHAnsi"/>
          <w:color w:val="000000" w:themeColor="text1"/>
          <w:szCs w:val="24"/>
        </w:rPr>
        <w:t>77</w:t>
      </w:r>
    </w:p>
    <w:p w:rsidR="00D1544B" w:rsidRPr="000D7046" w:rsidRDefault="00D1544B" w:rsidP="000D7046">
      <w:pPr>
        <w:pStyle w:val="DefaultText"/>
        <w:ind w:left="400" w:right="17"/>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 xml:space="preserve">Dovadă privind înregistrarea </w:t>
      </w:r>
    </w:p>
    <w:p w:rsidR="00D1544B" w:rsidRPr="000D7046" w:rsidRDefault="00D1544B" w:rsidP="000D7046">
      <w:pPr>
        <w:pStyle w:val="DefaultText"/>
        <w:ind w:left="400" w:right="17"/>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 xml:space="preserve">unui act de stare civilă  </w:t>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t xml:space="preserve">    </w:t>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t xml:space="preserve">  </w:t>
      </w:r>
      <w:r w:rsidRPr="000D7046">
        <w:rPr>
          <w:rFonts w:asciiTheme="minorHAnsi" w:hAnsiTheme="minorHAnsi" w:cstheme="minorHAnsi"/>
          <w:b/>
          <w:color w:val="000000" w:themeColor="text1"/>
          <w:szCs w:val="24"/>
        </w:rPr>
        <w:tab/>
        <w:t xml:space="preserve">         </w:t>
      </w:r>
      <w:r w:rsidR="00863449">
        <w:rPr>
          <w:rFonts w:asciiTheme="minorHAnsi" w:hAnsiTheme="minorHAnsi" w:cstheme="minorHAnsi"/>
          <w:b/>
          <w:color w:val="000000" w:themeColor="text1"/>
          <w:szCs w:val="24"/>
        </w:rPr>
        <w:tab/>
      </w:r>
      <w:r w:rsidRPr="000D7046">
        <w:rPr>
          <w:rFonts w:asciiTheme="minorHAnsi" w:hAnsiTheme="minorHAnsi" w:cstheme="minorHAnsi"/>
          <w:color w:val="000000" w:themeColor="text1"/>
          <w:szCs w:val="24"/>
        </w:rPr>
        <w:t>34</w:t>
      </w:r>
    </w:p>
    <w:p w:rsidR="00D1544B" w:rsidRPr="000D7046" w:rsidRDefault="00D1544B" w:rsidP="000D7046">
      <w:pPr>
        <w:pStyle w:val="DefaultText"/>
        <w:ind w:left="400" w:right="17"/>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Livrete de familie eliberate la cerere</w:t>
      </w:r>
      <w:r w:rsidRPr="000D7046">
        <w:rPr>
          <w:rFonts w:asciiTheme="minorHAnsi" w:hAnsiTheme="minorHAnsi" w:cstheme="minorHAnsi"/>
          <w:b/>
          <w:color w:val="000000" w:themeColor="text1"/>
          <w:szCs w:val="24"/>
        </w:rPr>
        <w:tab/>
        <w:t xml:space="preserve">    </w:t>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t xml:space="preserve">   </w:t>
      </w:r>
      <w:r w:rsidRPr="000D7046">
        <w:rPr>
          <w:rFonts w:asciiTheme="minorHAnsi" w:hAnsiTheme="minorHAnsi" w:cstheme="minorHAnsi"/>
          <w:b/>
          <w:color w:val="000000" w:themeColor="text1"/>
          <w:szCs w:val="24"/>
        </w:rPr>
        <w:tab/>
        <w:t xml:space="preserve">         </w:t>
      </w:r>
      <w:r w:rsidR="00863449">
        <w:rPr>
          <w:rFonts w:asciiTheme="minorHAnsi" w:hAnsiTheme="minorHAnsi" w:cstheme="minorHAnsi"/>
          <w:b/>
          <w:color w:val="000000" w:themeColor="text1"/>
          <w:szCs w:val="24"/>
        </w:rPr>
        <w:tab/>
      </w:r>
      <w:r w:rsidRPr="000D7046">
        <w:rPr>
          <w:rFonts w:asciiTheme="minorHAnsi" w:hAnsiTheme="minorHAnsi" w:cstheme="minorHAnsi"/>
          <w:color w:val="000000" w:themeColor="text1"/>
          <w:szCs w:val="24"/>
        </w:rPr>
        <w:t>24</w:t>
      </w:r>
      <w:r w:rsidRPr="000D7046">
        <w:rPr>
          <w:rFonts w:asciiTheme="minorHAnsi" w:hAnsiTheme="minorHAnsi" w:cstheme="minorHAnsi"/>
          <w:b/>
          <w:color w:val="000000" w:themeColor="text1"/>
          <w:szCs w:val="24"/>
        </w:rPr>
        <w:t xml:space="preserve"> </w:t>
      </w:r>
    </w:p>
    <w:p w:rsidR="00D1544B" w:rsidRPr="000D7046" w:rsidRDefault="00D1544B" w:rsidP="000D7046">
      <w:pPr>
        <w:pStyle w:val="DefaultText"/>
        <w:ind w:left="400" w:right="17"/>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Certificarea stării civile</w:t>
      </w:r>
      <w:r w:rsidRPr="000D7046">
        <w:rPr>
          <w:rFonts w:asciiTheme="minorHAnsi" w:hAnsiTheme="minorHAnsi" w:cstheme="minorHAnsi"/>
          <w:b/>
          <w:color w:val="000000" w:themeColor="text1"/>
          <w:szCs w:val="24"/>
        </w:rPr>
        <w:tab/>
        <w:t xml:space="preserve">      </w:t>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t xml:space="preserve">    </w:t>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t xml:space="preserve"> </w:t>
      </w:r>
      <w:r w:rsidRPr="000D7046">
        <w:rPr>
          <w:rFonts w:asciiTheme="minorHAnsi" w:hAnsiTheme="minorHAnsi" w:cstheme="minorHAnsi"/>
          <w:b/>
          <w:color w:val="000000" w:themeColor="text1"/>
          <w:szCs w:val="24"/>
        </w:rPr>
        <w:tab/>
        <w:t xml:space="preserve">         </w:t>
      </w:r>
      <w:r w:rsidR="00863449">
        <w:rPr>
          <w:rFonts w:asciiTheme="minorHAnsi" w:hAnsiTheme="minorHAnsi" w:cstheme="minorHAnsi"/>
          <w:b/>
          <w:color w:val="000000" w:themeColor="text1"/>
          <w:szCs w:val="24"/>
        </w:rPr>
        <w:tab/>
      </w:r>
      <w:r w:rsidRPr="000D7046">
        <w:rPr>
          <w:rFonts w:asciiTheme="minorHAnsi" w:hAnsiTheme="minorHAnsi" w:cstheme="minorHAnsi"/>
          <w:color w:val="000000" w:themeColor="text1"/>
          <w:szCs w:val="24"/>
        </w:rPr>
        <w:t>22</w:t>
      </w:r>
    </w:p>
    <w:p w:rsidR="00D1544B" w:rsidRPr="000D7046" w:rsidRDefault="00D1544B" w:rsidP="000D7046">
      <w:pPr>
        <w:pStyle w:val="DefaultText"/>
        <w:ind w:left="400" w:right="17"/>
        <w:rPr>
          <w:rFonts w:asciiTheme="minorHAnsi" w:hAnsiTheme="minorHAnsi" w:cstheme="minorHAnsi"/>
          <w:color w:val="000000" w:themeColor="text1"/>
          <w:szCs w:val="24"/>
        </w:rPr>
      </w:pPr>
      <w:r w:rsidRPr="000D7046">
        <w:rPr>
          <w:rFonts w:asciiTheme="minorHAnsi" w:hAnsiTheme="minorHAnsi" w:cstheme="minorHAnsi"/>
          <w:b/>
          <w:color w:val="000000" w:themeColor="text1"/>
          <w:szCs w:val="24"/>
        </w:rPr>
        <w:t>Certificat de atestare a decesului</w:t>
      </w:r>
      <w:r w:rsidRPr="000D7046">
        <w:rPr>
          <w:rFonts w:asciiTheme="minorHAnsi" w:hAnsiTheme="minorHAnsi" w:cstheme="minorHAnsi"/>
          <w:color w:val="000000" w:themeColor="text1"/>
          <w:szCs w:val="24"/>
        </w:rPr>
        <w:t xml:space="preserve">      </w:t>
      </w:r>
      <w:r w:rsidRPr="000D7046">
        <w:rPr>
          <w:rFonts w:asciiTheme="minorHAnsi" w:hAnsiTheme="minorHAnsi" w:cstheme="minorHAnsi"/>
          <w:color w:val="000000" w:themeColor="text1"/>
          <w:szCs w:val="24"/>
        </w:rPr>
        <w:tab/>
        <w:t xml:space="preserve">    </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w:t>
      </w:r>
      <w:r w:rsidRPr="000D7046">
        <w:rPr>
          <w:rFonts w:asciiTheme="minorHAnsi" w:hAnsiTheme="minorHAnsi" w:cstheme="minorHAnsi"/>
          <w:color w:val="000000" w:themeColor="text1"/>
          <w:szCs w:val="24"/>
        </w:rPr>
        <w:tab/>
        <w:t xml:space="preserve">         </w:t>
      </w:r>
      <w:r w:rsidR="00863449">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4</w:t>
      </w:r>
    </w:p>
    <w:p w:rsidR="00D1544B" w:rsidRPr="000D7046" w:rsidRDefault="00D1544B" w:rsidP="000D7046">
      <w:pPr>
        <w:pStyle w:val="DefaultText"/>
        <w:ind w:left="-1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r>
    </w:p>
    <w:p w:rsidR="00D1544B" w:rsidRPr="000D7046" w:rsidRDefault="00D1544B" w:rsidP="000D7046">
      <w:pPr>
        <w:pStyle w:val="DefaultText"/>
        <w:ind w:left="-100" w:right="17"/>
        <w:rPr>
          <w:rFonts w:asciiTheme="minorHAnsi" w:hAnsiTheme="minorHAnsi" w:cstheme="minorHAnsi"/>
          <w:color w:val="000000" w:themeColor="text1"/>
          <w:szCs w:val="24"/>
        </w:rPr>
      </w:pPr>
      <w:r w:rsidRPr="000D7046">
        <w:rPr>
          <w:rFonts w:asciiTheme="minorHAnsi" w:hAnsiTheme="minorHAnsi" w:cstheme="minorHAnsi"/>
          <w:b/>
          <w:color w:val="000000" w:themeColor="text1"/>
          <w:szCs w:val="24"/>
        </w:rPr>
        <w:t>Cereri înregistrate</w:t>
      </w:r>
      <w:r w:rsidRPr="000D7046">
        <w:rPr>
          <w:rFonts w:asciiTheme="minorHAnsi" w:hAnsiTheme="minorHAnsi" w:cstheme="minorHAnsi"/>
          <w:color w:val="000000" w:themeColor="text1"/>
          <w:szCs w:val="24"/>
        </w:rPr>
        <w:t xml:space="preserve"> :</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w:t>
      </w:r>
      <w:r w:rsidRPr="000D7046">
        <w:rPr>
          <w:rFonts w:asciiTheme="minorHAnsi" w:hAnsiTheme="minorHAnsi" w:cstheme="minorHAnsi"/>
          <w:color w:val="000000" w:themeColor="text1"/>
          <w:szCs w:val="24"/>
        </w:rPr>
        <w:tab/>
        <w:t xml:space="preserve">             </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w:t>
      </w:r>
      <w:r w:rsidR="00863449">
        <w:rPr>
          <w:rFonts w:asciiTheme="minorHAnsi" w:hAnsiTheme="minorHAnsi" w:cstheme="minorHAnsi"/>
          <w:color w:val="000000" w:themeColor="text1"/>
          <w:szCs w:val="24"/>
        </w:rPr>
        <w:tab/>
      </w:r>
      <w:r w:rsidR="00863449">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7010</w:t>
      </w:r>
    </w:p>
    <w:p w:rsidR="00D1544B" w:rsidRPr="000D7046" w:rsidRDefault="00D1544B" w:rsidP="000D7046">
      <w:pPr>
        <w:pStyle w:val="DefaultText"/>
        <w:ind w:left="-1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din care :  </w:t>
      </w:r>
    </w:p>
    <w:p w:rsidR="00D1544B" w:rsidRPr="000D7046" w:rsidRDefault="00D1544B" w:rsidP="000D7046">
      <w:pPr>
        <w:pStyle w:val="DefaultText"/>
        <w:ind w:left="-100" w:right="17" w:firstLine="820"/>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eliberarea certificatelor de stare civilă </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w:t>
      </w:r>
      <w:r w:rsidRPr="000D7046">
        <w:rPr>
          <w:rFonts w:asciiTheme="minorHAnsi" w:hAnsiTheme="minorHAnsi" w:cstheme="minorHAnsi"/>
          <w:color w:val="000000" w:themeColor="text1"/>
          <w:szCs w:val="24"/>
        </w:rPr>
        <w:tab/>
        <w:t xml:space="preserve">         2996</w:t>
      </w:r>
    </w:p>
    <w:p w:rsidR="00D1544B" w:rsidRPr="000D7046" w:rsidRDefault="00D1544B" w:rsidP="000D7046">
      <w:pPr>
        <w:pStyle w:val="DefaultText"/>
        <w:ind w:left="-100" w:right="17" w:firstLine="820"/>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la cerere,                 </w:t>
      </w:r>
    </w:p>
    <w:p w:rsidR="00D1544B" w:rsidRPr="000D7046" w:rsidRDefault="00D1544B" w:rsidP="000D7046">
      <w:pPr>
        <w:pStyle w:val="DefaultText"/>
        <w:ind w:left="-100" w:right="17" w:firstLine="820"/>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solicitări primite prin corespondenţă    </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w:t>
      </w:r>
      <w:r w:rsidRPr="000D7046">
        <w:rPr>
          <w:rFonts w:asciiTheme="minorHAnsi" w:hAnsiTheme="minorHAnsi" w:cstheme="minorHAnsi"/>
          <w:color w:val="000000" w:themeColor="text1"/>
          <w:szCs w:val="24"/>
        </w:rPr>
        <w:tab/>
        <w:t xml:space="preserve">         3964</w:t>
      </w:r>
    </w:p>
    <w:p w:rsidR="00D1544B" w:rsidRPr="000D7046" w:rsidRDefault="00D1544B" w:rsidP="000D7046">
      <w:pPr>
        <w:pStyle w:val="DefaultText"/>
        <w:ind w:left="-100" w:right="17" w:firstLine="820"/>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furnizarea datelor cu caracter personal </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w:t>
      </w:r>
      <w:r w:rsidRPr="000D7046">
        <w:rPr>
          <w:rFonts w:asciiTheme="minorHAnsi" w:hAnsiTheme="minorHAnsi" w:cstheme="minorHAnsi"/>
          <w:color w:val="000000" w:themeColor="text1"/>
          <w:szCs w:val="24"/>
        </w:rPr>
        <w:tab/>
        <w:t xml:space="preserve">         1629</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w:t>
      </w:r>
    </w:p>
    <w:p w:rsidR="00D1544B" w:rsidRPr="000D7046" w:rsidRDefault="00D1544B" w:rsidP="000D7046">
      <w:pPr>
        <w:pStyle w:val="DefaultText"/>
        <w:ind w:left="-100" w:right="17" w:firstLine="820"/>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înscrierea numelui/prenumelui </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w:t>
      </w:r>
      <w:r w:rsidRPr="000D7046">
        <w:rPr>
          <w:rFonts w:asciiTheme="minorHAnsi" w:hAnsiTheme="minorHAnsi" w:cstheme="minorHAnsi"/>
          <w:color w:val="000000" w:themeColor="text1"/>
          <w:szCs w:val="24"/>
        </w:rPr>
        <w:tab/>
        <w:t xml:space="preserve">         51</w:t>
      </w:r>
    </w:p>
    <w:p w:rsidR="00D1544B" w:rsidRPr="000D7046" w:rsidRDefault="00D1544B" w:rsidP="000D7046">
      <w:pPr>
        <w:pStyle w:val="DefaultText"/>
        <w:ind w:left="-100" w:right="17" w:firstLine="820"/>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în ortografia limbii materne </w:t>
      </w:r>
      <w:r w:rsidRPr="000D7046">
        <w:rPr>
          <w:rFonts w:asciiTheme="minorHAnsi" w:hAnsiTheme="minorHAnsi" w:cstheme="minorHAnsi"/>
          <w:color w:val="000000" w:themeColor="text1"/>
          <w:szCs w:val="24"/>
        </w:rPr>
        <w:tab/>
        <w:t xml:space="preserve">       </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w:t>
      </w:r>
    </w:p>
    <w:p w:rsidR="00D1544B" w:rsidRPr="000D7046" w:rsidRDefault="00D1544B" w:rsidP="000D7046">
      <w:pPr>
        <w:pStyle w:val="DefaultText"/>
        <w:ind w:left="72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înscrierea menţiunii de divorţ </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w:t>
      </w:r>
      <w:r w:rsidRPr="000D7046">
        <w:rPr>
          <w:rFonts w:asciiTheme="minorHAnsi" w:hAnsiTheme="minorHAnsi" w:cstheme="minorHAnsi"/>
          <w:color w:val="000000" w:themeColor="text1"/>
          <w:szCs w:val="24"/>
        </w:rPr>
        <w:tab/>
        <w:t xml:space="preserve">         1000</w:t>
      </w:r>
    </w:p>
    <w:p w:rsidR="00D1544B" w:rsidRPr="000D7046" w:rsidRDefault="00D1544B" w:rsidP="000D7046">
      <w:pPr>
        <w:pStyle w:val="DefaultText"/>
        <w:ind w:left="-100" w:right="17" w:firstLine="820"/>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(pronunţat / constatat în România) </w:t>
      </w:r>
    </w:p>
    <w:p w:rsidR="00D1544B" w:rsidRPr="000D7046" w:rsidRDefault="00D1544B" w:rsidP="000D7046">
      <w:pPr>
        <w:pStyle w:val="DefaultText"/>
        <w:ind w:left="-100" w:right="17"/>
        <w:rPr>
          <w:rFonts w:asciiTheme="minorHAnsi" w:hAnsiTheme="minorHAnsi" w:cstheme="minorHAnsi"/>
          <w:color w:val="000000" w:themeColor="text1"/>
          <w:szCs w:val="24"/>
        </w:rPr>
      </w:pPr>
      <w:r w:rsidRPr="000D7046">
        <w:rPr>
          <w:rFonts w:asciiTheme="minorHAnsi" w:hAnsiTheme="minorHAnsi" w:cstheme="minorHAnsi"/>
          <w:b/>
          <w:color w:val="000000" w:themeColor="text1"/>
          <w:szCs w:val="24"/>
        </w:rPr>
        <w:t xml:space="preserve">Înscrierea menţiunilor pe marginea actelor de stare civilă                     </w:t>
      </w:r>
      <w:r w:rsidR="00863449">
        <w:rPr>
          <w:rFonts w:asciiTheme="minorHAnsi" w:hAnsiTheme="minorHAnsi" w:cstheme="minorHAnsi"/>
          <w:b/>
          <w:color w:val="000000" w:themeColor="text1"/>
          <w:szCs w:val="24"/>
        </w:rPr>
        <w:tab/>
      </w:r>
      <w:r w:rsidRPr="000D7046">
        <w:rPr>
          <w:rFonts w:asciiTheme="minorHAnsi" w:hAnsiTheme="minorHAnsi" w:cstheme="minorHAnsi"/>
          <w:color w:val="000000" w:themeColor="text1"/>
          <w:szCs w:val="24"/>
        </w:rPr>
        <w:t>7396</w:t>
      </w:r>
    </w:p>
    <w:p w:rsidR="00D1544B" w:rsidRPr="000D7046" w:rsidRDefault="00D1544B" w:rsidP="000D7046">
      <w:pPr>
        <w:pStyle w:val="DefaultText"/>
        <w:ind w:left="-100" w:right="17"/>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 xml:space="preserve">Menţiuni întocmite </w:t>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t xml:space="preserve">    </w:t>
      </w:r>
      <w:r w:rsidRPr="000D7046">
        <w:rPr>
          <w:rFonts w:asciiTheme="minorHAnsi" w:hAnsiTheme="minorHAnsi" w:cstheme="minorHAnsi"/>
          <w:b/>
          <w:color w:val="000000" w:themeColor="text1"/>
          <w:szCs w:val="24"/>
        </w:rPr>
        <w:tab/>
        <w:t xml:space="preserve"> </w:t>
      </w:r>
    </w:p>
    <w:p w:rsidR="00D1544B" w:rsidRPr="000D7046" w:rsidRDefault="00D1544B" w:rsidP="000D7046">
      <w:pPr>
        <w:pStyle w:val="DefaultText"/>
        <w:ind w:left="10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schimbări de nume pe cale administrativă                                </w:t>
      </w:r>
      <w:r w:rsidR="00863449">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98</w:t>
      </w:r>
    </w:p>
    <w:p w:rsidR="00D1544B" w:rsidRPr="000D7046" w:rsidRDefault="00D1544B" w:rsidP="000D7046">
      <w:pPr>
        <w:pStyle w:val="DefaultText"/>
        <w:ind w:left="10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înscrierea numelui în ortografia limbii materne                        </w:t>
      </w:r>
      <w:r w:rsidR="00863449">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51</w:t>
      </w:r>
    </w:p>
    <w:p w:rsidR="00D1544B" w:rsidRPr="000D7046" w:rsidRDefault="00D1544B" w:rsidP="000D7046">
      <w:pPr>
        <w:pStyle w:val="DefaultText"/>
        <w:ind w:left="10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rectificări acte prin Dispoziţia Primarului Municipiului</w:t>
      </w:r>
    </w:p>
    <w:p w:rsidR="00D1544B" w:rsidRPr="000D7046" w:rsidRDefault="00D1544B" w:rsidP="000D7046">
      <w:pPr>
        <w:pStyle w:val="DefaultText"/>
        <w:ind w:left="10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Timişoara  </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w:t>
      </w:r>
      <w:r w:rsidR="00863449">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75</w:t>
      </w:r>
    </w:p>
    <w:p w:rsidR="00D1544B" w:rsidRPr="000D7046" w:rsidRDefault="00D1544B" w:rsidP="000D7046">
      <w:pPr>
        <w:pStyle w:val="DefaultText"/>
        <w:ind w:left="10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proces-verbal modificare C.N.P. aprobat de </w:t>
      </w:r>
    </w:p>
    <w:p w:rsidR="00D1544B" w:rsidRPr="000D7046" w:rsidRDefault="00D1544B" w:rsidP="000D7046">
      <w:pPr>
        <w:pStyle w:val="DefaultText"/>
        <w:ind w:left="10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Primarul Municipiului Timişoara  </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w:t>
      </w:r>
      <w:r w:rsidR="00863449">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20</w:t>
      </w:r>
    </w:p>
    <w:p w:rsidR="00D1544B" w:rsidRPr="000D7046" w:rsidRDefault="00D1544B" w:rsidP="000D7046">
      <w:pPr>
        <w:pStyle w:val="DefaultText"/>
        <w:ind w:left="10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atribuire C.N.P. ulterior înregistrării actului de st. civ.             </w:t>
      </w:r>
      <w:r w:rsidR="00863449">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8</w:t>
      </w:r>
    </w:p>
    <w:p w:rsidR="00D1544B" w:rsidRPr="000D7046" w:rsidRDefault="00D1544B" w:rsidP="000D7046">
      <w:pPr>
        <w:pStyle w:val="DefaultText"/>
        <w:ind w:left="-100" w:right="17"/>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În baza comunicărilor D.E.P.A.B.D.:</w:t>
      </w:r>
    </w:p>
    <w:p w:rsidR="00D1544B" w:rsidRPr="000D7046" w:rsidRDefault="00D1544B" w:rsidP="000D7046">
      <w:pPr>
        <w:pStyle w:val="DefaultText"/>
        <w:ind w:left="10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 schimbări de nume intervenite în străinătate    </w:t>
      </w:r>
      <w:r w:rsidRPr="000D7046">
        <w:rPr>
          <w:rFonts w:asciiTheme="minorHAnsi" w:hAnsiTheme="minorHAnsi" w:cstheme="minorHAnsi"/>
          <w:color w:val="000000" w:themeColor="text1"/>
          <w:szCs w:val="24"/>
        </w:rPr>
        <w:tab/>
        <w:t xml:space="preserve">                      </w:t>
      </w:r>
      <w:r w:rsidR="00863449">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34</w:t>
      </w:r>
    </w:p>
    <w:p w:rsidR="00D1544B" w:rsidRPr="000D7046" w:rsidRDefault="00D1544B" w:rsidP="000D7046">
      <w:pPr>
        <w:pStyle w:val="DefaultText"/>
        <w:ind w:left="10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 rectificări acte transcrise </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w:t>
      </w:r>
      <w:r w:rsidR="00863449">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6</w:t>
      </w:r>
    </w:p>
    <w:p w:rsidR="00D1544B" w:rsidRPr="000D7046" w:rsidRDefault="00D1544B" w:rsidP="000D7046">
      <w:pPr>
        <w:pStyle w:val="DefaultText"/>
        <w:ind w:left="10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 pe marginea actelor de căsătorie: </w:t>
      </w:r>
    </w:p>
    <w:p w:rsidR="00D1544B" w:rsidRPr="000D7046" w:rsidRDefault="00D1544B" w:rsidP="000D7046">
      <w:pPr>
        <w:pStyle w:val="DefaultText"/>
        <w:numPr>
          <w:ilvl w:val="2"/>
          <w:numId w:val="2"/>
        </w:numPr>
        <w:ind w:left="1600" w:right="17" w:hanging="100"/>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menţiuni de divorţ</w:t>
      </w:r>
      <w:r w:rsidRPr="000D7046">
        <w:rPr>
          <w:rFonts w:asciiTheme="minorHAnsi" w:hAnsiTheme="minorHAnsi" w:cstheme="minorHAnsi"/>
          <w:color w:val="000000" w:themeColor="text1"/>
          <w:szCs w:val="24"/>
        </w:rPr>
        <w:tab/>
        <w:t xml:space="preserve"> </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41</w:t>
      </w:r>
    </w:p>
    <w:p w:rsidR="00D1544B" w:rsidRPr="000D7046" w:rsidRDefault="00D1544B" w:rsidP="000D7046">
      <w:pPr>
        <w:pStyle w:val="DefaultText"/>
        <w:numPr>
          <w:ilvl w:val="2"/>
          <w:numId w:val="2"/>
        </w:numPr>
        <w:ind w:left="1600" w:right="17" w:hanging="100"/>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menţiuni de deces</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13</w:t>
      </w:r>
    </w:p>
    <w:p w:rsidR="00D1544B" w:rsidRPr="000D7046" w:rsidRDefault="00D1544B" w:rsidP="000D7046">
      <w:pPr>
        <w:pStyle w:val="DefaultText"/>
        <w:ind w:left="10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 pe marginea actelor de naştere: </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w:t>
      </w:r>
    </w:p>
    <w:p w:rsidR="00D1544B" w:rsidRPr="000D7046" w:rsidRDefault="00D1544B" w:rsidP="000D7046">
      <w:pPr>
        <w:pStyle w:val="DefaultText"/>
        <w:numPr>
          <w:ilvl w:val="1"/>
          <w:numId w:val="1"/>
        </w:numPr>
        <w:ind w:left="1700" w:right="17" w:hanging="200"/>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menţiuni de căsătorie </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w:t>
      </w:r>
      <w:r w:rsidR="00863449">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17</w:t>
      </w:r>
    </w:p>
    <w:p w:rsidR="00D1544B" w:rsidRPr="000D7046" w:rsidRDefault="00D1544B" w:rsidP="000D7046">
      <w:pPr>
        <w:pStyle w:val="DefaultText"/>
        <w:numPr>
          <w:ilvl w:val="1"/>
          <w:numId w:val="1"/>
        </w:numPr>
        <w:ind w:left="1700" w:right="17" w:hanging="200"/>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menţiuni de căsătorie şi  divorţ  </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w:t>
      </w:r>
      <w:r w:rsidR="00863449">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21</w:t>
      </w:r>
    </w:p>
    <w:p w:rsidR="00D1544B" w:rsidRPr="000D7046" w:rsidRDefault="00D1544B" w:rsidP="000D7046">
      <w:pPr>
        <w:pStyle w:val="DefaultText"/>
        <w:numPr>
          <w:ilvl w:val="1"/>
          <w:numId w:val="1"/>
        </w:numPr>
        <w:ind w:left="1700" w:right="17" w:hanging="200"/>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menţiuni de căsătorie  şi  deces   </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w:t>
      </w:r>
      <w:r w:rsidRPr="000D7046">
        <w:rPr>
          <w:rFonts w:asciiTheme="minorHAnsi" w:hAnsiTheme="minorHAnsi" w:cstheme="minorHAnsi"/>
          <w:color w:val="000000" w:themeColor="text1"/>
          <w:szCs w:val="24"/>
        </w:rPr>
        <w:tab/>
        <w:t xml:space="preserve">          </w:t>
      </w:r>
      <w:r w:rsidR="00863449">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 xml:space="preserve">8 </w:t>
      </w:r>
    </w:p>
    <w:p w:rsidR="00D1544B" w:rsidRPr="000D7046" w:rsidRDefault="00D1544B" w:rsidP="000D7046">
      <w:pPr>
        <w:pStyle w:val="DefaultText"/>
        <w:numPr>
          <w:ilvl w:val="1"/>
          <w:numId w:val="1"/>
        </w:numPr>
        <w:ind w:left="1700" w:right="17" w:hanging="200"/>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menţiuni de divorţ</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w:t>
      </w:r>
      <w:r w:rsidRPr="000D7046">
        <w:rPr>
          <w:rFonts w:asciiTheme="minorHAnsi" w:hAnsiTheme="minorHAnsi" w:cstheme="minorHAnsi"/>
          <w:color w:val="000000" w:themeColor="text1"/>
          <w:szCs w:val="24"/>
        </w:rPr>
        <w:tab/>
        <w:t xml:space="preserve">          </w:t>
      </w:r>
      <w:r w:rsidR="00863449">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4</w:t>
      </w:r>
    </w:p>
    <w:p w:rsidR="00D1544B" w:rsidRPr="000D7046" w:rsidRDefault="00D1544B" w:rsidP="000D7046">
      <w:pPr>
        <w:pStyle w:val="DefaultText"/>
        <w:numPr>
          <w:ilvl w:val="1"/>
          <w:numId w:val="1"/>
        </w:numPr>
        <w:ind w:left="1700" w:right="17" w:hanging="200"/>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menţiuni de deces  </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w:t>
      </w:r>
      <w:r w:rsidR="00863449">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26</w:t>
      </w:r>
    </w:p>
    <w:p w:rsidR="00D1544B" w:rsidRPr="000D7046" w:rsidRDefault="00D1544B" w:rsidP="000D7046">
      <w:pPr>
        <w:pStyle w:val="DefaultText"/>
        <w:numPr>
          <w:ilvl w:val="1"/>
          <w:numId w:val="1"/>
        </w:numPr>
        <w:ind w:left="1700" w:right="17" w:hanging="200"/>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recunoaştere paternitate </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w:t>
      </w:r>
      <w:r w:rsidR="00863449">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2</w:t>
      </w:r>
    </w:p>
    <w:p w:rsidR="00D1544B" w:rsidRPr="000D7046" w:rsidRDefault="00D1544B" w:rsidP="000D7046">
      <w:pPr>
        <w:pStyle w:val="DefaultText"/>
        <w:numPr>
          <w:ilvl w:val="1"/>
          <w:numId w:val="1"/>
        </w:numPr>
        <w:ind w:left="1700" w:right="17" w:hanging="200"/>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adopţie</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w:t>
      </w:r>
      <w:r w:rsidR="00863449">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3</w:t>
      </w:r>
    </w:p>
    <w:p w:rsidR="00D1544B" w:rsidRPr="000D7046" w:rsidRDefault="00D1544B" w:rsidP="000D7046">
      <w:pPr>
        <w:pStyle w:val="DefaultText"/>
        <w:ind w:right="17"/>
        <w:rPr>
          <w:rFonts w:asciiTheme="minorHAnsi" w:hAnsiTheme="minorHAnsi" w:cstheme="minorHAnsi"/>
          <w:color w:val="000000" w:themeColor="text1"/>
          <w:szCs w:val="24"/>
        </w:rPr>
      </w:pPr>
    </w:p>
    <w:p w:rsidR="00D1544B" w:rsidRPr="000D7046" w:rsidRDefault="00D1544B" w:rsidP="000D7046">
      <w:pPr>
        <w:pStyle w:val="DefaultText"/>
        <w:ind w:right="17"/>
        <w:rPr>
          <w:rFonts w:asciiTheme="minorHAnsi" w:hAnsiTheme="minorHAnsi" w:cstheme="minorHAnsi"/>
          <w:color w:val="000000" w:themeColor="text1"/>
          <w:szCs w:val="24"/>
        </w:rPr>
      </w:pPr>
    </w:p>
    <w:p w:rsidR="00D1544B" w:rsidRPr="000D7046" w:rsidRDefault="00D1544B" w:rsidP="000D7046">
      <w:pPr>
        <w:pStyle w:val="DefaultText"/>
        <w:ind w:right="17"/>
        <w:rPr>
          <w:rFonts w:asciiTheme="minorHAnsi" w:hAnsiTheme="minorHAnsi" w:cstheme="minorHAnsi"/>
          <w:color w:val="000000" w:themeColor="text1"/>
          <w:szCs w:val="24"/>
        </w:rPr>
      </w:pPr>
    </w:p>
    <w:p w:rsidR="00D1544B" w:rsidRPr="000D7046" w:rsidRDefault="00D1544B" w:rsidP="000D7046">
      <w:pPr>
        <w:pStyle w:val="DefaultText"/>
        <w:tabs>
          <w:tab w:val="left" w:pos="200"/>
        </w:tabs>
        <w:ind w:left="-1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2.</w:t>
      </w:r>
      <w:r w:rsidRPr="000D7046">
        <w:rPr>
          <w:rFonts w:asciiTheme="minorHAnsi" w:hAnsiTheme="minorHAnsi" w:cstheme="minorHAnsi"/>
          <w:color w:val="000000" w:themeColor="text1"/>
          <w:szCs w:val="24"/>
        </w:rPr>
        <w:tab/>
        <w:t xml:space="preserve">BIROUL PROCEDURI SPECIALE STARE CIVILĂ </w:t>
      </w:r>
    </w:p>
    <w:p w:rsidR="00D1544B" w:rsidRPr="000D7046" w:rsidRDefault="00D1544B" w:rsidP="000D7046">
      <w:pPr>
        <w:pStyle w:val="DefaultText"/>
        <w:tabs>
          <w:tab w:val="left" w:pos="2400"/>
        </w:tabs>
        <w:ind w:left="-100" w:right="17"/>
        <w:rPr>
          <w:rFonts w:asciiTheme="minorHAnsi" w:hAnsiTheme="minorHAnsi" w:cstheme="minorHAnsi"/>
          <w:b/>
          <w:color w:val="000000" w:themeColor="text1"/>
          <w:szCs w:val="24"/>
        </w:rPr>
      </w:pPr>
    </w:p>
    <w:p w:rsidR="00D1544B" w:rsidRPr="000D7046" w:rsidRDefault="00D1544B" w:rsidP="000D7046">
      <w:pPr>
        <w:spacing w:line="360" w:lineRule="auto"/>
        <w:ind w:left="-100" w:right="17"/>
        <w:jc w:val="both"/>
        <w:rPr>
          <w:rFonts w:cstheme="minorHAnsi"/>
          <w:b/>
          <w:color w:val="000000" w:themeColor="text1"/>
          <w:sz w:val="24"/>
          <w:szCs w:val="24"/>
        </w:rPr>
      </w:pPr>
      <w:r w:rsidRPr="000D7046">
        <w:rPr>
          <w:rFonts w:cstheme="minorHAnsi"/>
          <w:b/>
          <w:color w:val="000000" w:themeColor="text1"/>
          <w:sz w:val="24"/>
          <w:szCs w:val="24"/>
        </w:rPr>
        <w:t xml:space="preserve"> 2.1.Componenţa Biroul Proceduri Speciale  Stare Civilă:</w:t>
      </w:r>
    </w:p>
    <w:p w:rsidR="00D1544B" w:rsidRPr="000D7046" w:rsidRDefault="00D1544B" w:rsidP="000D7046">
      <w:pPr>
        <w:spacing w:line="360" w:lineRule="auto"/>
        <w:ind w:left="-100" w:right="17"/>
        <w:jc w:val="both"/>
        <w:rPr>
          <w:rFonts w:cstheme="minorHAnsi"/>
          <w:color w:val="000000" w:themeColor="text1"/>
          <w:sz w:val="24"/>
          <w:szCs w:val="24"/>
        </w:rPr>
      </w:pPr>
      <w:r w:rsidRPr="000D7046">
        <w:rPr>
          <w:rFonts w:cstheme="minorHAnsi"/>
          <w:color w:val="000000" w:themeColor="text1"/>
          <w:sz w:val="24"/>
          <w:szCs w:val="24"/>
        </w:rPr>
        <w:t xml:space="preserve">      - 1 Şef Birou- Petrovici Diana-Andreea</w:t>
      </w:r>
    </w:p>
    <w:p w:rsidR="00D1544B" w:rsidRPr="000D7046" w:rsidRDefault="00D1544B"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 xml:space="preserve">     - 9 funcţii publice de execuţie </w:t>
      </w:r>
    </w:p>
    <w:p w:rsidR="00D1544B" w:rsidRPr="000D7046" w:rsidRDefault="00D1544B" w:rsidP="000D7046">
      <w:pPr>
        <w:spacing w:line="360" w:lineRule="auto"/>
        <w:ind w:left="-100" w:right="17"/>
        <w:jc w:val="both"/>
        <w:rPr>
          <w:rFonts w:cstheme="minorHAnsi"/>
          <w:b/>
          <w:color w:val="000000" w:themeColor="text1"/>
          <w:sz w:val="24"/>
          <w:szCs w:val="24"/>
        </w:rPr>
      </w:pPr>
      <w:r w:rsidRPr="000D7046">
        <w:rPr>
          <w:rFonts w:cstheme="minorHAnsi"/>
          <w:b/>
          <w:color w:val="000000" w:themeColor="text1"/>
          <w:sz w:val="24"/>
          <w:szCs w:val="24"/>
        </w:rPr>
        <w:t xml:space="preserve"> 2.2  Obiectul de activitate:</w:t>
      </w:r>
    </w:p>
    <w:p w:rsidR="00D1544B" w:rsidRPr="000D7046" w:rsidRDefault="00D1544B" w:rsidP="000D7046">
      <w:pPr>
        <w:tabs>
          <w:tab w:val="left" w:pos="200"/>
        </w:tabs>
        <w:spacing w:line="360" w:lineRule="auto"/>
        <w:ind w:left="200" w:right="17" w:firstLine="20"/>
        <w:rPr>
          <w:rFonts w:cstheme="minorHAnsi"/>
          <w:color w:val="000000" w:themeColor="text1"/>
          <w:sz w:val="24"/>
          <w:szCs w:val="24"/>
          <w:lang w:val="fr-FR"/>
        </w:rPr>
      </w:pPr>
      <w:r w:rsidRPr="000D7046">
        <w:rPr>
          <w:rFonts w:cstheme="minorHAnsi"/>
          <w:color w:val="000000" w:themeColor="text1"/>
          <w:sz w:val="24"/>
          <w:szCs w:val="24"/>
          <w:lang w:val="fr-FR"/>
        </w:rPr>
        <w:t>1. Schimbarea numelui de familie şi/sau a prenumelui pe cale administrativă</w:t>
      </w:r>
    </w:p>
    <w:p w:rsidR="00D1544B" w:rsidRPr="000D7046" w:rsidRDefault="00D1544B" w:rsidP="000D7046">
      <w:pPr>
        <w:tabs>
          <w:tab w:val="left" w:pos="200"/>
          <w:tab w:val="left" w:pos="1080"/>
        </w:tabs>
        <w:spacing w:line="360" w:lineRule="auto"/>
        <w:ind w:left="200" w:right="17" w:firstLine="20"/>
        <w:jc w:val="both"/>
        <w:rPr>
          <w:rFonts w:cstheme="minorHAnsi"/>
          <w:color w:val="000000" w:themeColor="text1"/>
          <w:sz w:val="24"/>
          <w:szCs w:val="24"/>
        </w:rPr>
      </w:pPr>
      <w:r w:rsidRPr="000D7046">
        <w:rPr>
          <w:rFonts w:cstheme="minorHAnsi"/>
          <w:color w:val="000000" w:themeColor="text1"/>
          <w:sz w:val="24"/>
          <w:szCs w:val="24"/>
        </w:rPr>
        <w:t>2. Rectificarea actelor de stare civilă</w:t>
      </w:r>
    </w:p>
    <w:p w:rsidR="00D1544B" w:rsidRPr="000D7046" w:rsidRDefault="00D1544B" w:rsidP="000D7046">
      <w:pPr>
        <w:tabs>
          <w:tab w:val="left" w:pos="200"/>
          <w:tab w:val="left" w:pos="1080"/>
        </w:tabs>
        <w:spacing w:line="360" w:lineRule="auto"/>
        <w:ind w:left="200" w:right="17" w:firstLine="20"/>
        <w:jc w:val="both"/>
        <w:rPr>
          <w:rFonts w:cstheme="minorHAnsi"/>
          <w:color w:val="000000" w:themeColor="text1"/>
          <w:sz w:val="24"/>
          <w:szCs w:val="24"/>
        </w:rPr>
      </w:pPr>
      <w:r w:rsidRPr="000D7046">
        <w:rPr>
          <w:rFonts w:cstheme="minorHAnsi"/>
          <w:color w:val="000000" w:themeColor="text1"/>
          <w:sz w:val="24"/>
          <w:szCs w:val="24"/>
        </w:rPr>
        <w:t>3. Înscrierea menţiunilor cu privire la modificările intervenite în statutul civil al persoanei</w:t>
      </w:r>
    </w:p>
    <w:p w:rsidR="00D1544B" w:rsidRPr="000D7046" w:rsidRDefault="00D1544B" w:rsidP="000D7046">
      <w:pPr>
        <w:tabs>
          <w:tab w:val="left" w:pos="200"/>
          <w:tab w:val="left" w:pos="1080"/>
        </w:tabs>
        <w:spacing w:line="360" w:lineRule="auto"/>
        <w:ind w:left="200" w:right="17" w:firstLine="20"/>
        <w:jc w:val="both"/>
        <w:rPr>
          <w:rFonts w:cstheme="minorHAnsi"/>
          <w:color w:val="000000" w:themeColor="text1"/>
          <w:sz w:val="24"/>
          <w:szCs w:val="24"/>
        </w:rPr>
      </w:pPr>
      <w:r w:rsidRPr="000D7046">
        <w:rPr>
          <w:rFonts w:cstheme="minorHAnsi"/>
          <w:color w:val="000000" w:themeColor="text1"/>
          <w:sz w:val="24"/>
          <w:szCs w:val="24"/>
        </w:rPr>
        <w:t>4.Transcrierea certificatelor de naştere, căsătorie, deces emise de autorităţile din străinătate</w:t>
      </w:r>
    </w:p>
    <w:p w:rsidR="00D1544B" w:rsidRPr="000D7046" w:rsidRDefault="00D1544B" w:rsidP="000D7046">
      <w:pPr>
        <w:tabs>
          <w:tab w:val="left" w:pos="200"/>
        </w:tabs>
        <w:spacing w:line="360" w:lineRule="auto"/>
        <w:ind w:right="17" w:firstLine="20"/>
        <w:jc w:val="both"/>
        <w:rPr>
          <w:rFonts w:cstheme="minorHAnsi"/>
          <w:color w:val="000000" w:themeColor="text1"/>
          <w:sz w:val="24"/>
          <w:szCs w:val="24"/>
        </w:rPr>
      </w:pPr>
      <w:r w:rsidRPr="000D7046">
        <w:rPr>
          <w:rFonts w:cstheme="minorHAnsi"/>
          <w:color w:val="000000" w:themeColor="text1"/>
          <w:sz w:val="24"/>
          <w:szCs w:val="24"/>
        </w:rPr>
        <w:t xml:space="preserve">   5. Înregistrarea tardivă a naşterii</w:t>
      </w:r>
    </w:p>
    <w:p w:rsidR="00D1544B" w:rsidRPr="000D7046" w:rsidRDefault="00D1544B" w:rsidP="000D7046">
      <w:pPr>
        <w:tabs>
          <w:tab w:val="left" w:pos="200"/>
        </w:tabs>
        <w:spacing w:line="360" w:lineRule="auto"/>
        <w:ind w:left="142" w:right="17" w:firstLine="20"/>
        <w:jc w:val="both"/>
        <w:rPr>
          <w:rFonts w:cstheme="minorHAnsi"/>
          <w:color w:val="000000" w:themeColor="text1"/>
          <w:sz w:val="24"/>
          <w:szCs w:val="24"/>
        </w:rPr>
      </w:pPr>
      <w:r w:rsidRPr="000D7046">
        <w:rPr>
          <w:rFonts w:cstheme="minorHAnsi"/>
          <w:color w:val="000000" w:themeColor="text1"/>
          <w:sz w:val="24"/>
          <w:szCs w:val="24"/>
        </w:rPr>
        <w:t>6. Modificarea codului numeric personal înscris / atribuit greşit în actele de stare civilă</w:t>
      </w:r>
    </w:p>
    <w:p w:rsidR="00D1544B" w:rsidRPr="000D7046" w:rsidRDefault="00D1544B" w:rsidP="000D7046">
      <w:pPr>
        <w:tabs>
          <w:tab w:val="left" w:pos="200"/>
        </w:tabs>
        <w:spacing w:line="360" w:lineRule="auto"/>
        <w:ind w:left="142" w:right="17" w:firstLine="20"/>
        <w:jc w:val="both"/>
        <w:rPr>
          <w:rFonts w:cstheme="minorHAnsi"/>
          <w:color w:val="000000" w:themeColor="text1"/>
          <w:sz w:val="24"/>
          <w:szCs w:val="24"/>
        </w:rPr>
      </w:pPr>
      <w:r w:rsidRPr="000D7046">
        <w:rPr>
          <w:rFonts w:cstheme="minorHAnsi"/>
          <w:color w:val="000000" w:themeColor="text1"/>
          <w:sz w:val="24"/>
          <w:szCs w:val="24"/>
        </w:rPr>
        <w:t>7. Reprezentarea în instanţele de judecată a intereselor instituţiei în dosarele având ca  obiect modificarea, completarea, anularea actelor de stare civilă şi a menţunilor înscrise pe marginea acestora,</w:t>
      </w:r>
    </w:p>
    <w:p w:rsidR="00D1544B" w:rsidRPr="000D7046" w:rsidRDefault="00D1544B" w:rsidP="000D7046">
      <w:pPr>
        <w:tabs>
          <w:tab w:val="left" w:pos="200"/>
        </w:tabs>
        <w:spacing w:line="360" w:lineRule="auto"/>
        <w:ind w:left="142" w:right="17" w:firstLine="20"/>
        <w:jc w:val="both"/>
        <w:rPr>
          <w:rFonts w:cstheme="minorHAnsi"/>
          <w:color w:val="000000" w:themeColor="text1"/>
          <w:sz w:val="24"/>
          <w:szCs w:val="24"/>
        </w:rPr>
      </w:pPr>
      <w:r w:rsidRPr="000D7046">
        <w:rPr>
          <w:rFonts w:cstheme="minorHAnsi"/>
          <w:color w:val="000000" w:themeColor="text1"/>
          <w:sz w:val="24"/>
          <w:szCs w:val="24"/>
        </w:rPr>
        <w:t>8. Verificările dispuse de instanţa de judecată în dosarele având ca obiect declararea judecătorească a dispariţiei sau a morţii unei persoane.</w:t>
      </w:r>
    </w:p>
    <w:p w:rsidR="00D1544B" w:rsidRPr="000D7046" w:rsidRDefault="00D1544B" w:rsidP="000D7046">
      <w:pPr>
        <w:tabs>
          <w:tab w:val="left" w:pos="200"/>
        </w:tabs>
        <w:spacing w:line="360" w:lineRule="auto"/>
        <w:ind w:left="142" w:right="17" w:firstLine="20"/>
        <w:jc w:val="both"/>
        <w:rPr>
          <w:rFonts w:cstheme="minorHAnsi"/>
          <w:color w:val="000000" w:themeColor="text1"/>
          <w:sz w:val="24"/>
          <w:szCs w:val="24"/>
          <w:shd w:val="clear" w:color="auto" w:fill="ECECFF"/>
        </w:rPr>
      </w:pPr>
      <w:r w:rsidRPr="000D7046">
        <w:rPr>
          <w:rFonts w:cstheme="minorHAnsi"/>
          <w:color w:val="000000" w:themeColor="text1"/>
          <w:sz w:val="24"/>
          <w:szCs w:val="24"/>
        </w:rPr>
        <w:t>9. Verificările dispuse de instanţa de judecată în dosarele în care instituţia noastră nu este parte.</w:t>
      </w:r>
    </w:p>
    <w:p w:rsidR="00D1544B" w:rsidRPr="000D7046" w:rsidRDefault="00D1544B" w:rsidP="000D7046">
      <w:pPr>
        <w:ind w:right="17"/>
        <w:jc w:val="both"/>
        <w:rPr>
          <w:rFonts w:cstheme="minorHAnsi"/>
          <w:color w:val="000000" w:themeColor="text1"/>
          <w:sz w:val="24"/>
          <w:szCs w:val="24"/>
        </w:rPr>
      </w:pPr>
    </w:p>
    <w:p w:rsidR="00D1544B" w:rsidRPr="000D7046" w:rsidRDefault="00D1544B" w:rsidP="000D7046">
      <w:pPr>
        <w:spacing w:line="360" w:lineRule="auto"/>
        <w:ind w:right="17"/>
        <w:jc w:val="both"/>
        <w:rPr>
          <w:rFonts w:cstheme="minorHAnsi"/>
          <w:b/>
          <w:color w:val="000000" w:themeColor="text1"/>
          <w:sz w:val="24"/>
          <w:szCs w:val="24"/>
        </w:rPr>
      </w:pPr>
      <w:r w:rsidRPr="000D7046">
        <w:rPr>
          <w:rFonts w:cstheme="minorHAnsi"/>
          <w:b/>
          <w:color w:val="000000" w:themeColor="text1"/>
          <w:sz w:val="24"/>
          <w:szCs w:val="24"/>
        </w:rPr>
        <w:t>2.3 Sinteza activităţii pe anul 2021</w:t>
      </w:r>
    </w:p>
    <w:p w:rsidR="00D1544B" w:rsidRPr="000D7046" w:rsidRDefault="00D1544B" w:rsidP="000D7046">
      <w:pPr>
        <w:spacing w:line="360" w:lineRule="auto"/>
        <w:ind w:right="17" w:firstLine="720"/>
        <w:jc w:val="both"/>
        <w:rPr>
          <w:rFonts w:cstheme="minorHAnsi"/>
          <w:b/>
          <w:color w:val="000000" w:themeColor="text1"/>
          <w:sz w:val="24"/>
          <w:szCs w:val="24"/>
          <w:lang w:val="fr-FR"/>
        </w:rPr>
      </w:pPr>
      <w:r w:rsidRPr="000D7046">
        <w:rPr>
          <w:rFonts w:cstheme="minorHAnsi"/>
          <w:b/>
          <w:color w:val="000000" w:themeColor="text1"/>
          <w:sz w:val="24"/>
          <w:szCs w:val="24"/>
          <w:lang w:val="fr-FR"/>
        </w:rPr>
        <w:t>Schimbarea numelui de familie şi/sau a prenumelui pe cale administrativă</w:t>
      </w:r>
    </w:p>
    <w:p w:rsidR="00D1544B" w:rsidRPr="000D7046" w:rsidRDefault="00D1544B" w:rsidP="000D7046">
      <w:pPr>
        <w:spacing w:line="360" w:lineRule="auto"/>
        <w:ind w:right="17" w:firstLine="720"/>
        <w:jc w:val="both"/>
        <w:rPr>
          <w:rFonts w:cstheme="minorHAnsi"/>
          <w:color w:val="000000" w:themeColor="text1"/>
          <w:sz w:val="24"/>
          <w:szCs w:val="24"/>
          <w:lang w:val="pt-BR"/>
        </w:rPr>
      </w:pPr>
      <w:r w:rsidRPr="000D7046">
        <w:rPr>
          <w:rFonts w:cstheme="minorHAnsi"/>
          <w:color w:val="000000" w:themeColor="text1"/>
          <w:sz w:val="24"/>
          <w:szCs w:val="24"/>
          <w:lang w:val="pt-BR"/>
        </w:rPr>
        <w:t xml:space="preserve">Au fost întocmite un număr de 106 schimbări de nume. </w:t>
      </w:r>
    </w:p>
    <w:p w:rsidR="00D1544B" w:rsidRPr="000D7046" w:rsidRDefault="00D1544B" w:rsidP="000D7046">
      <w:pPr>
        <w:ind w:left="-113" w:right="17"/>
        <w:jc w:val="both"/>
        <w:rPr>
          <w:rFonts w:cstheme="minorHAnsi"/>
          <w:color w:val="000000" w:themeColor="text1"/>
          <w:sz w:val="24"/>
          <w:szCs w:val="24"/>
          <w:lang w:val="pt-BR"/>
        </w:rPr>
      </w:pPr>
      <w:r w:rsidRPr="000D7046">
        <w:rPr>
          <w:rFonts w:cstheme="minorHAnsi"/>
          <w:color w:val="000000" w:themeColor="text1"/>
          <w:sz w:val="24"/>
          <w:szCs w:val="24"/>
          <w:lang w:val="pt-BR"/>
        </w:rPr>
        <w:t xml:space="preserve">       Ca activităţi specifice, enumerăm:</w:t>
      </w:r>
      <w:r w:rsidRPr="000D7046">
        <w:rPr>
          <w:rFonts w:cstheme="minorHAnsi"/>
          <w:color w:val="000000" w:themeColor="text1"/>
          <w:sz w:val="24"/>
          <w:szCs w:val="24"/>
          <w:lang w:val="fr-FR"/>
        </w:rPr>
        <w:t xml:space="preserve"> verificarea şi vizarea cererii privind  publicarea anunţului de schimbare de nume la Monitorul Oficial, </w:t>
      </w:r>
      <w:r w:rsidRPr="000D7046">
        <w:rPr>
          <w:rFonts w:cstheme="minorHAnsi"/>
          <w:color w:val="000000" w:themeColor="text1"/>
          <w:sz w:val="24"/>
          <w:szCs w:val="24"/>
        </w:rPr>
        <w:t xml:space="preserve">verificarea şi preluarea cererii </w:t>
      </w:r>
      <w:r w:rsidRPr="000D7046">
        <w:rPr>
          <w:rFonts w:cstheme="minorHAnsi"/>
          <w:color w:val="000000" w:themeColor="text1"/>
          <w:sz w:val="24"/>
          <w:szCs w:val="24"/>
          <w:lang w:val="fr-FR"/>
        </w:rPr>
        <w:t>de schimbare de nume</w:t>
      </w:r>
      <w:r w:rsidRPr="000D7046">
        <w:rPr>
          <w:rFonts w:cstheme="minorHAnsi"/>
          <w:color w:val="000000" w:themeColor="text1"/>
          <w:sz w:val="24"/>
          <w:szCs w:val="24"/>
        </w:rPr>
        <w:t xml:space="preserve"> </w:t>
      </w:r>
      <w:r w:rsidRPr="000D7046">
        <w:rPr>
          <w:rFonts w:cstheme="minorHAnsi"/>
          <w:color w:val="000000" w:themeColor="text1"/>
          <w:sz w:val="24"/>
          <w:szCs w:val="24"/>
          <w:lang w:val="fr-FR"/>
        </w:rPr>
        <w:t xml:space="preserve">şi a documentelor necesare, înregistrarea cererii în registrul de intrare-ieşire , </w:t>
      </w:r>
      <w:r w:rsidRPr="000D7046">
        <w:rPr>
          <w:rFonts w:cstheme="minorHAnsi"/>
          <w:color w:val="000000" w:themeColor="text1"/>
          <w:sz w:val="24"/>
          <w:szCs w:val="24"/>
          <w:lang w:val="pt-BR"/>
        </w:rPr>
        <w:t xml:space="preserve">identificarea actelor de stare civilă şi întocmirea extraselor pt. uz oficial de pe actele de stare civilă necesare soluţionării cererii, efectuarea de verificări privind cererea de schimbare de nume, </w:t>
      </w:r>
      <w:r w:rsidRPr="000D7046">
        <w:rPr>
          <w:rFonts w:cstheme="minorHAnsi"/>
          <w:color w:val="000000" w:themeColor="text1"/>
          <w:sz w:val="24"/>
          <w:szCs w:val="24"/>
        </w:rPr>
        <w:t xml:space="preserve">solicitarea extraselor pt. uz oficial necesare soluţionării cererii, </w:t>
      </w:r>
      <w:r w:rsidRPr="000D7046">
        <w:rPr>
          <w:rFonts w:cstheme="minorHAnsi"/>
          <w:color w:val="000000" w:themeColor="text1"/>
          <w:sz w:val="24"/>
          <w:szCs w:val="24"/>
          <w:lang w:val="fr-FR"/>
        </w:rPr>
        <w:lastRenderedPageBreak/>
        <w:t xml:space="preserve">întocmirea referatului privind aprobarea / respingerea cererii de schimbare a numelui, întocmirea adresei de înaintare a dosarului privind schimbarea de nume , verificarea şi avizarea referatului şi a adresei de înaintare către D.E.P. Timiş, </w:t>
      </w:r>
      <w:r w:rsidRPr="000D7046">
        <w:rPr>
          <w:rFonts w:cstheme="minorHAnsi"/>
          <w:color w:val="000000" w:themeColor="text1"/>
          <w:sz w:val="24"/>
          <w:szCs w:val="24"/>
          <w:lang w:val="pt-BR"/>
        </w:rPr>
        <w:t xml:space="preserve">transmiterea către D.E.P. Timiş a dosarului de schimbare de nume, repartizarea dispoziţiei de schimbare de nume transmisă de către D.E.P. Timiş, </w:t>
      </w:r>
      <w:r w:rsidRPr="000D7046">
        <w:rPr>
          <w:rFonts w:cstheme="minorHAnsi"/>
          <w:color w:val="000000" w:themeColor="text1"/>
          <w:sz w:val="24"/>
          <w:szCs w:val="24"/>
          <w:lang w:val="fr-FR"/>
        </w:rPr>
        <w:t xml:space="preserve">primirea și inregistrarea dispoziţiei de schimbare de nume, </w:t>
      </w:r>
      <w:r w:rsidRPr="000D7046">
        <w:rPr>
          <w:rFonts w:cstheme="minorHAnsi"/>
          <w:color w:val="000000" w:themeColor="text1"/>
          <w:sz w:val="24"/>
          <w:szCs w:val="24"/>
          <w:lang w:val="it-IT"/>
        </w:rPr>
        <w:t xml:space="preserve">încunoştinţarea petentului cu privire la aprobarea / respingerea cererii de schimbare a numelui, </w:t>
      </w:r>
      <w:r w:rsidRPr="000D7046">
        <w:rPr>
          <w:rFonts w:cstheme="minorHAnsi"/>
          <w:color w:val="000000" w:themeColor="text1"/>
          <w:sz w:val="24"/>
          <w:szCs w:val="24"/>
          <w:lang w:val="fr-FR"/>
        </w:rPr>
        <w:t xml:space="preserve">preluarea dovezii de achitare a taxei extrajudiciare de timbru şi înmânarea dispoziţiei privind schimbarea numelui, </w:t>
      </w:r>
      <w:r w:rsidRPr="000D7046">
        <w:rPr>
          <w:rFonts w:cstheme="minorHAnsi"/>
          <w:color w:val="000000" w:themeColor="text1"/>
          <w:sz w:val="24"/>
          <w:szCs w:val="24"/>
          <w:lang w:val="pt-BR"/>
        </w:rPr>
        <w:t xml:space="preserve">întocmirea adresei către D.E.P. Timiş privind înmânarea dispoziţiei şi achitarea taxei extrajudiciare de timbru, </w:t>
      </w:r>
      <w:r w:rsidRPr="000D7046">
        <w:rPr>
          <w:rFonts w:cstheme="minorHAnsi"/>
          <w:color w:val="000000" w:themeColor="text1"/>
          <w:sz w:val="24"/>
          <w:szCs w:val="24"/>
          <w:lang w:val="fr-FR"/>
        </w:rPr>
        <w:t xml:space="preserve">verificarea şi avizarea adresei privind înmânarea dispoziţiei şi achitarea taxei extrajudiciare de timbru, </w:t>
      </w:r>
      <w:r w:rsidRPr="000D7046">
        <w:rPr>
          <w:rFonts w:cstheme="minorHAnsi"/>
          <w:color w:val="000000" w:themeColor="text1"/>
          <w:sz w:val="24"/>
          <w:szCs w:val="24"/>
          <w:lang w:val="pt-BR"/>
        </w:rPr>
        <w:t xml:space="preserve">transmiterea către D.E.P. Timiş cu adresă a dovezii,  înmânarea dispoziţiei şi a chitanţei privind achtarea taxei extrajudiciare de timbru, </w:t>
      </w:r>
      <w:r w:rsidRPr="000D7046">
        <w:rPr>
          <w:rFonts w:cstheme="minorHAnsi"/>
          <w:color w:val="000000" w:themeColor="text1"/>
          <w:sz w:val="24"/>
          <w:szCs w:val="24"/>
          <w:lang w:val="fr-FR"/>
        </w:rPr>
        <w:t xml:space="preserve">înscrierea, pe marginea actului de naştere şi / sau căsătorie a menţiunii de schimbare de nume, întocmirea şi transmiterea la DEP Timiş a comunicării de menţiune, întocmirea şi transmiterea la SEP Timișoara a comunicării de modificare , </w:t>
      </w:r>
      <w:r w:rsidRPr="000D7046">
        <w:rPr>
          <w:rFonts w:cstheme="minorHAnsi"/>
          <w:color w:val="000000" w:themeColor="text1"/>
          <w:sz w:val="24"/>
          <w:szCs w:val="24"/>
          <w:lang w:val="pt-BR"/>
        </w:rPr>
        <w:t xml:space="preserve">întocmirea adresei de înaintare a copiei de pe dispoziţia prin care s-a aprobat schimbarea de nume şi transmiterea acesteia împreună cu copia dispoziţiei către: SPCLEP / primăria care are în păstrare actul de naştere / căsătorie, D.G.P., Dir. Fin. Publice, Cazier Judiciar, verificarea şi avizarea adresei de înaintare a copiei de pe dispoziţia prin care s-a aprobat schimbarea de nume, către: SPCLEP / primăria care are în păstrare actul de naştere /căsătorie, D.G.P., Dir. Fin. Publice, Cazier Judiciar.  </w:t>
      </w:r>
    </w:p>
    <w:p w:rsidR="00D1544B" w:rsidRPr="000D7046" w:rsidRDefault="00D1544B" w:rsidP="000D7046">
      <w:pPr>
        <w:tabs>
          <w:tab w:val="left" w:pos="200"/>
          <w:tab w:val="left" w:pos="1080"/>
        </w:tabs>
        <w:ind w:left="360" w:right="17"/>
        <w:jc w:val="both"/>
        <w:rPr>
          <w:rFonts w:cstheme="minorHAnsi"/>
          <w:color w:val="000000" w:themeColor="text1"/>
          <w:sz w:val="24"/>
          <w:szCs w:val="24"/>
          <w:lang w:val="pt-BR"/>
        </w:rPr>
      </w:pPr>
    </w:p>
    <w:p w:rsidR="00D1544B" w:rsidRPr="000D7046" w:rsidRDefault="00D1544B" w:rsidP="000D7046">
      <w:pPr>
        <w:tabs>
          <w:tab w:val="left" w:pos="200"/>
          <w:tab w:val="left" w:pos="1080"/>
        </w:tabs>
        <w:ind w:right="17"/>
        <w:jc w:val="both"/>
        <w:rPr>
          <w:rFonts w:cstheme="minorHAnsi"/>
          <w:b/>
          <w:color w:val="000000" w:themeColor="text1"/>
          <w:sz w:val="24"/>
          <w:szCs w:val="24"/>
        </w:rPr>
      </w:pPr>
      <w:r w:rsidRPr="000D7046">
        <w:rPr>
          <w:rFonts w:cstheme="minorHAnsi"/>
          <w:b/>
          <w:color w:val="000000" w:themeColor="text1"/>
          <w:sz w:val="24"/>
          <w:szCs w:val="24"/>
        </w:rPr>
        <w:tab/>
        <w:t xml:space="preserve">      Rectificarea actelor de stare civilă</w:t>
      </w:r>
    </w:p>
    <w:p w:rsidR="00D1544B" w:rsidRPr="000D7046" w:rsidRDefault="00D1544B" w:rsidP="000D7046">
      <w:pPr>
        <w:spacing w:line="360" w:lineRule="auto"/>
        <w:ind w:right="17"/>
        <w:jc w:val="both"/>
        <w:rPr>
          <w:rFonts w:cstheme="minorHAnsi"/>
          <w:color w:val="000000" w:themeColor="text1"/>
          <w:sz w:val="24"/>
          <w:szCs w:val="24"/>
          <w:lang w:val="pt-BR"/>
        </w:rPr>
      </w:pPr>
      <w:r w:rsidRPr="000D7046">
        <w:rPr>
          <w:rFonts w:cstheme="minorHAnsi"/>
          <w:color w:val="000000" w:themeColor="text1"/>
          <w:sz w:val="24"/>
          <w:szCs w:val="24"/>
          <w:lang w:val="pt-BR"/>
        </w:rPr>
        <w:t xml:space="preserve">          Au fost întocmite un număr de  75  dispoziţii pentru  rectificări de acte. </w:t>
      </w:r>
    </w:p>
    <w:p w:rsidR="00D1544B" w:rsidRPr="000D7046" w:rsidRDefault="00D1544B" w:rsidP="000D7046">
      <w:pPr>
        <w:ind w:right="17" w:firstLine="567"/>
        <w:jc w:val="both"/>
        <w:rPr>
          <w:rFonts w:cstheme="minorHAnsi"/>
          <w:color w:val="000000" w:themeColor="text1"/>
          <w:sz w:val="24"/>
          <w:szCs w:val="24"/>
          <w:lang w:val="pt-BR"/>
        </w:rPr>
      </w:pPr>
      <w:r w:rsidRPr="000D7046">
        <w:rPr>
          <w:rFonts w:cstheme="minorHAnsi"/>
          <w:color w:val="000000" w:themeColor="text1"/>
          <w:sz w:val="24"/>
          <w:szCs w:val="24"/>
          <w:lang w:val="pt-BR"/>
        </w:rPr>
        <w:t>Ca activităţi specifice, enumerăm:</w:t>
      </w:r>
      <w:r w:rsidRPr="000D7046">
        <w:rPr>
          <w:rFonts w:cstheme="minorHAnsi"/>
          <w:color w:val="000000" w:themeColor="text1"/>
          <w:sz w:val="24"/>
          <w:szCs w:val="24"/>
        </w:rPr>
        <w:t xml:space="preserve"> verificarea şi preluarea cererii şi a documentelor necesare , </w:t>
      </w:r>
      <w:r w:rsidRPr="000D7046">
        <w:rPr>
          <w:rFonts w:cstheme="minorHAnsi"/>
          <w:color w:val="000000" w:themeColor="text1"/>
          <w:sz w:val="24"/>
          <w:szCs w:val="24"/>
          <w:lang w:val="fr-FR"/>
        </w:rPr>
        <w:t xml:space="preserve">înregistrarea cererii în registrul de intrare-ieşire , </w:t>
      </w:r>
      <w:r w:rsidRPr="000D7046">
        <w:rPr>
          <w:rFonts w:cstheme="minorHAnsi"/>
          <w:color w:val="000000" w:themeColor="text1"/>
          <w:sz w:val="24"/>
          <w:szCs w:val="24"/>
          <w:lang w:val="pt-BR"/>
        </w:rPr>
        <w:t xml:space="preserve">identificarea actului de stare civilă şi întocmirea extraselor pt. uz oficial de pe actele de stare civilă necesare soluţionării cererii, efectuarea de verificări privind cererea de rectificare, </w:t>
      </w:r>
      <w:r w:rsidRPr="000D7046">
        <w:rPr>
          <w:rFonts w:cstheme="minorHAnsi"/>
          <w:color w:val="000000" w:themeColor="text1"/>
          <w:sz w:val="24"/>
          <w:szCs w:val="24"/>
        </w:rPr>
        <w:t xml:space="preserve">solicitarea extraselor pt. uz oficial necesare soluţionării cererii, </w:t>
      </w:r>
      <w:r w:rsidRPr="000D7046">
        <w:rPr>
          <w:rFonts w:cstheme="minorHAnsi"/>
          <w:color w:val="000000" w:themeColor="text1"/>
          <w:sz w:val="24"/>
          <w:szCs w:val="24"/>
          <w:lang w:val="pt-BR"/>
        </w:rPr>
        <w:t xml:space="preserve">întocmirea referatului privind aprobarea / respingerea cererii de rectificare, întocmirea adresei de solicitare a avizului prealabil şi înaintarea acesteia împreună cu referatul și documentația anexată, către D.E.P. Timiş, </w:t>
      </w:r>
      <w:r w:rsidRPr="000D7046">
        <w:rPr>
          <w:rFonts w:cstheme="minorHAnsi"/>
          <w:color w:val="000000" w:themeColor="text1"/>
          <w:sz w:val="24"/>
          <w:szCs w:val="24"/>
          <w:lang w:val="fr-FR"/>
        </w:rPr>
        <w:t xml:space="preserve">verificarea şi avizarea referatului şi a adresei de înaintare către D.E.P. Timiş, </w:t>
      </w:r>
      <w:r w:rsidRPr="000D7046">
        <w:rPr>
          <w:rFonts w:cstheme="minorHAnsi"/>
          <w:color w:val="000000" w:themeColor="text1"/>
          <w:sz w:val="24"/>
          <w:szCs w:val="24"/>
          <w:lang w:val="pt-BR"/>
        </w:rPr>
        <w:t xml:space="preserve">repartizarea documentaţiei de rectificare restituită de către D.E.P. Timiş împreună cu avizul prealabil, </w:t>
      </w:r>
      <w:r w:rsidRPr="000D7046">
        <w:rPr>
          <w:rFonts w:cstheme="minorHAnsi"/>
          <w:color w:val="000000" w:themeColor="text1"/>
          <w:sz w:val="24"/>
          <w:szCs w:val="24"/>
          <w:lang w:val="it-IT"/>
        </w:rPr>
        <w:t xml:space="preserve">înregistrarea avizului D.E.P. Timiş, </w:t>
      </w:r>
      <w:r w:rsidRPr="000D7046">
        <w:rPr>
          <w:rFonts w:cstheme="minorHAnsi"/>
          <w:color w:val="000000" w:themeColor="text1"/>
          <w:sz w:val="24"/>
          <w:szCs w:val="24"/>
          <w:lang w:val="fr-FR"/>
        </w:rPr>
        <w:t xml:space="preserve">redactarea dispoziţiei primarului privind aprobarea / respingerea cererii de rectificare, </w:t>
      </w:r>
      <w:r w:rsidRPr="000D7046">
        <w:rPr>
          <w:rFonts w:cstheme="minorHAnsi"/>
          <w:color w:val="000000" w:themeColor="text1"/>
          <w:sz w:val="24"/>
          <w:szCs w:val="24"/>
          <w:lang w:val="pt-BR"/>
        </w:rPr>
        <w:t xml:space="preserve">transmiterea către Primar a referatului şi a dispoziţiei, împreună cu avizul D.E.P. Timiş şi documentaţia anexată cererii de rectificare, </w:t>
      </w:r>
      <w:r w:rsidRPr="000D7046">
        <w:rPr>
          <w:rFonts w:cstheme="minorHAnsi"/>
          <w:color w:val="000000" w:themeColor="text1"/>
          <w:sz w:val="24"/>
          <w:szCs w:val="24"/>
          <w:lang w:val="fr-FR"/>
        </w:rPr>
        <w:t xml:space="preserve">înscrierea, pe marginea actului de stare civilă a menţiunii de rectificare , întocmirea şi transmiterea la DEP Timiş a comunicării de menţiune , </w:t>
      </w:r>
      <w:r w:rsidRPr="000D7046">
        <w:rPr>
          <w:rFonts w:cstheme="minorHAnsi"/>
          <w:color w:val="000000" w:themeColor="text1"/>
          <w:sz w:val="24"/>
          <w:szCs w:val="24"/>
          <w:lang w:val="pt-BR"/>
        </w:rPr>
        <w:t>întocmirea şi transmiterea la SPCLEP competent a comunicării de modificare / extrasului pt. uz oficial, întocmirea adresei de înaintare a dispoziţiei şi transmiterea acesteia împreună cu dispoziţia primarului.</w:t>
      </w:r>
    </w:p>
    <w:p w:rsidR="00D1544B" w:rsidRPr="000D7046" w:rsidRDefault="00D1544B" w:rsidP="000D7046">
      <w:pPr>
        <w:ind w:right="17" w:firstLine="567"/>
        <w:jc w:val="both"/>
        <w:rPr>
          <w:rFonts w:cstheme="minorHAnsi"/>
          <w:color w:val="000000" w:themeColor="text1"/>
          <w:sz w:val="24"/>
          <w:szCs w:val="24"/>
          <w:lang w:val="pt-BR"/>
        </w:rPr>
      </w:pPr>
    </w:p>
    <w:p w:rsidR="00D1544B" w:rsidRPr="000D7046" w:rsidRDefault="00D1544B" w:rsidP="000D7046">
      <w:pPr>
        <w:tabs>
          <w:tab w:val="left" w:pos="200"/>
          <w:tab w:val="left" w:pos="1080"/>
        </w:tabs>
        <w:ind w:left="720" w:right="17"/>
        <w:jc w:val="both"/>
        <w:rPr>
          <w:rFonts w:cstheme="minorHAnsi"/>
          <w:b/>
          <w:color w:val="000000" w:themeColor="text1"/>
          <w:sz w:val="24"/>
          <w:szCs w:val="24"/>
        </w:rPr>
      </w:pPr>
      <w:r w:rsidRPr="000D7046">
        <w:rPr>
          <w:rFonts w:cstheme="minorHAnsi"/>
          <w:b/>
          <w:color w:val="000000" w:themeColor="text1"/>
          <w:sz w:val="24"/>
          <w:szCs w:val="24"/>
        </w:rPr>
        <w:t>Înscrierea menţiunilor cu privire la modificările intervenite în statutul civil al persoanei</w:t>
      </w:r>
    </w:p>
    <w:p w:rsidR="00D1544B" w:rsidRPr="000D7046" w:rsidRDefault="00D1544B" w:rsidP="000D7046">
      <w:pPr>
        <w:tabs>
          <w:tab w:val="left" w:pos="200"/>
          <w:tab w:val="left" w:pos="1080"/>
        </w:tabs>
        <w:ind w:left="360" w:right="17"/>
        <w:jc w:val="both"/>
        <w:rPr>
          <w:rFonts w:cstheme="minorHAnsi"/>
          <w:color w:val="000000" w:themeColor="text1"/>
          <w:sz w:val="24"/>
          <w:szCs w:val="24"/>
        </w:rPr>
      </w:pPr>
    </w:p>
    <w:p w:rsidR="00D1544B" w:rsidRPr="000D7046" w:rsidRDefault="00D1544B" w:rsidP="000D7046">
      <w:pPr>
        <w:ind w:left="-108" w:right="17"/>
        <w:jc w:val="both"/>
        <w:rPr>
          <w:rFonts w:cstheme="minorHAnsi"/>
          <w:color w:val="000000" w:themeColor="text1"/>
          <w:sz w:val="24"/>
          <w:szCs w:val="24"/>
        </w:rPr>
      </w:pPr>
      <w:r w:rsidRPr="000D7046">
        <w:rPr>
          <w:rFonts w:cstheme="minorHAnsi"/>
          <w:color w:val="000000" w:themeColor="text1"/>
          <w:sz w:val="24"/>
          <w:szCs w:val="24"/>
          <w:lang w:val="pt-BR"/>
        </w:rPr>
        <w:t xml:space="preserve">           Ca activităţi specifice, enumerăm:</w:t>
      </w:r>
      <w:r w:rsidRPr="000D7046">
        <w:rPr>
          <w:rFonts w:cstheme="minorHAnsi"/>
          <w:color w:val="000000" w:themeColor="text1"/>
          <w:sz w:val="24"/>
          <w:szCs w:val="24"/>
        </w:rPr>
        <w:t xml:space="preserve"> verificarea şi preluarea cererii şi a documentelor necesare , </w:t>
      </w:r>
      <w:r w:rsidRPr="000D7046">
        <w:rPr>
          <w:rFonts w:cstheme="minorHAnsi"/>
          <w:color w:val="000000" w:themeColor="text1"/>
          <w:sz w:val="24"/>
          <w:szCs w:val="24"/>
          <w:lang w:val="it-IT"/>
        </w:rPr>
        <w:t xml:space="preserve">identificarea actului de stare civilă şi întocmirea extrasului pt. uz oficial de pe actul de stare civilă pe </w:t>
      </w:r>
      <w:r w:rsidRPr="000D7046">
        <w:rPr>
          <w:rFonts w:cstheme="minorHAnsi"/>
          <w:color w:val="000000" w:themeColor="text1"/>
          <w:sz w:val="24"/>
          <w:szCs w:val="24"/>
          <w:lang w:val="it-IT"/>
        </w:rPr>
        <w:lastRenderedPageBreak/>
        <w:t xml:space="preserve">marginea căruia se solicită înscrierea menţiunii, întocmirea adresei de solicitare a aprobării / avizului pt. înscrierea menţiunii şi înaintarea acesteia împreună cu documentaţia anexată, către D.E.P.A.B.D, înregistrarea comunicării / avizului / aprobării D.E.P.A.B.D. în registrul de intrare-ieşire , înscrierea pe marginea actului de stare civilă ex. I, a menţiunii, conform comunicării / avizului / aprobării D.E.P.A.B.D, </w:t>
      </w:r>
      <w:r w:rsidRPr="000D7046">
        <w:rPr>
          <w:rFonts w:cstheme="minorHAnsi"/>
          <w:color w:val="000000" w:themeColor="text1"/>
          <w:sz w:val="24"/>
          <w:szCs w:val="24"/>
          <w:lang w:val="pt-BR"/>
        </w:rPr>
        <w:t xml:space="preserve">întocmirea şi transmiterea comunicării de menţiune la exemplarul II, </w:t>
      </w:r>
      <w:r w:rsidRPr="000D7046">
        <w:rPr>
          <w:rFonts w:cstheme="minorHAnsi"/>
          <w:color w:val="000000" w:themeColor="text1"/>
          <w:sz w:val="24"/>
          <w:szCs w:val="24"/>
        </w:rPr>
        <w:t xml:space="preserve">întocmirea şi </w:t>
      </w:r>
      <w:r w:rsidRPr="000D7046">
        <w:rPr>
          <w:rFonts w:cstheme="minorHAnsi"/>
          <w:color w:val="000000" w:themeColor="text1"/>
          <w:sz w:val="24"/>
          <w:szCs w:val="24"/>
          <w:lang w:val="pt-BR"/>
        </w:rPr>
        <w:t xml:space="preserve">transmiterea comunicării </w:t>
      </w:r>
      <w:r w:rsidRPr="000D7046">
        <w:rPr>
          <w:rFonts w:cstheme="minorHAnsi"/>
          <w:color w:val="000000" w:themeColor="text1"/>
          <w:sz w:val="24"/>
          <w:szCs w:val="24"/>
        </w:rPr>
        <w:t xml:space="preserve">de menţiune la SPCLEP/primăria care are în păstrare actul de stare civilă, (când modificarea intervenită în statutul civil al persoanei atrage efectuarea de menţiuni pe acte de stare civilă care nu se află în arhiva proprie), întocmirea şi </w:t>
      </w:r>
      <w:r w:rsidRPr="000D7046">
        <w:rPr>
          <w:rFonts w:cstheme="minorHAnsi"/>
          <w:color w:val="000000" w:themeColor="text1"/>
          <w:sz w:val="24"/>
          <w:szCs w:val="24"/>
          <w:lang w:val="pt-BR"/>
        </w:rPr>
        <w:t xml:space="preserve">transmiterea extrasului pt. uz oficial, către SPCLEP competent , </w:t>
      </w:r>
      <w:r w:rsidRPr="000D7046">
        <w:rPr>
          <w:rFonts w:cstheme="minorHAnsi"/>
          <w:color w:val="000000" w:themeColor="text1"/>
          <w:sz w:val="24"/>
          <w:szCs w:val="24"/>
          <w:lang w:val="fr-FR"/>
        </w:rPr>
        <w:t xml:space="preserve">restituirea documentelor emise de autorităţile străine, în original, </w:t>
      </w:r>
      <w:r w:rsidRPr="000D7046">
        <w:rPr>
          <w:rFonts w:cstheme="minorHAnsi"/>
          <w:color w:val="000000" w:themeColor="text1"/>
          <w:sz w:val="24"/>
          <w:szCs w:val="24"/>
        </w:rPr>
        <w:t xml:space="preserve">înscrierea menţiunilor corespunzătoare pe certificatul de stare civilă , </w:t>
      </w:r>
      <w:r w:rsidRPr="000D7046">
        <w:rPr>
          <w:rFonts w:cstheme="minorHAnsi"/>
          <w:color w:val="000000" w:themeColor="text1"/>
          <w:sz w:val="24"/>
          <w:szCs w:val="24"/>
          <w:lang w:val="fr-FR"/>
        </w:rPr>
        <w:t xml:space="preserve">întocmirea răspunsului scris care cuprinde motivul respingerii cererii, şi înmânerea acestuia petentului, </w:t>
      </w:r>
      <w:r w:rsidRPr="000D7046">
        <w:rPr>
          <w:rFonts w:cstheme="minorHAnsi"/>
          <w:color w:val="000000" w:themeColor="text1"/>
          <w:sz w:val="24"/>
          <w:szCs w:val="24"/>
        </w:rPr>
        <w:t>arhivarea documentaţiei, pe categorii de mențiuni (divorț, căsătorie , deces, schimbare nume, etc.),  în ordine cronologică.  - 189    menţiuni.</w:t>
      </w:r>
    </w:p>
    <w:p w:rsidR="00D1544B" w:rsidRPr="000D7046" w:rsidRDefault="00D1544B" w:rsidP="000D7046">
      <w:pPr>
        <w:tabs>
          <w:tab w:val="left" w:pos="200"/>
          <w:tab w:val="left" w:pos="1080"/>
        </w:tabs>
        <w:ind w:left="720" w:right="17"/>
        <w:jc w:val="both"/>
        <w:rPr>
          <w:rFonts w:cstheme="minorHAnsi"/>
          <w:b/>
          <w:color w:val="000000" w:themeColor="text1"/>
          <w:sz w:val="24"/>
          <w:szCs w:val="24"/>
        </w:rPr>
      </w:pPr>
      <w:r w:rsidRPr="000D7046">
        <w:rPr>
          <w:rFonts w:cstheme="minorHAnsi"/>
          <w:b/>
          <w:color w:val="000000" w:themeColor="text1"/>
          <w:sz w:val="24"/>
          <w:szCs w:val="24"/>
        </w:rPr>
        <w:t>Transcrierea certificatelor de naştere, căsătorie, deces emise de autorităţile din străinătate</w:t>
      </w:r>
    </w:p>
    <w:p w:rsidR="00D1544B" w:rsidRPr="000D7046" w:rsidRDefault="00D1544B" w:rsidP="000D7046">
      <w:pPr>
        <w:ind w:right="17"/>
        <w:jc w:val="both"/>
        <w:rPr>
          <w:rFonts w:cstheme="minorHAnsi"/>
          <w:color w:val="000000" w:themeColor="text1"/>
          <w:sz w:val="24"/>
          <w:szCs w:val="24"/>
        </w:rPr>
      </w:pPr>
      <w:r w:rsidRPr="000D7046">
        <w:rPr>
          <w:rFonts w:cstheme="minorHAnsi"/>
          <w:color w:val="000000" w:themeColor="text1"/>
          <w:sz w:val="24"/>
          <w:szCs w:val="24"/>
        </w:rPr>
        <w:t xml:space="preserve">           </w:t>
      </w:r>
      <w:r w:rsidRPr="000D7046">
        <w:rPr>
          <w:rFonts w:cstheme="minorHAnsi"/>
          <w:color w:val="000000" w:themeColor="text1"/>
          <w:sz w:val="24"/>
          <w:szCs w:val="24"/>
          <w:lang w:val="pt-BR"/>
        </w:rPr>
        <w:t>A</w:t>
      </w:r>
      <w:r w:rsidRPr="000D7046">
        <w:rPr>
          <w:rFonts w:cstheme="minorHAnsi"/>
          <w:color w:val="000000" w:themeColor="text1"/>
          <w:sz w:val="24"/>
          <w:szCs w:val="24"/>
        </w:rPr>
        <w:t>cte întocmite în registrele de stare civilă ale mun. Timişoara şi introducerea acestora în format electronic: 613 - acte nasteri, 177 - acte căsătorii,   128 - acte decese.</w:t>
      </w:r>
    </w:p>
    <w:p w:rsidR="00D1544B" w:rsidRPr="000D7046" w:rsidRDefault="00D1544B"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Total   918 transcrieri.</w:t>
      </w:r>
    </w:p>
    <w:p w:rsidR="00D1544B" w:rsidRPr="000D7046" w:rsidRDefault="00D1544B" w:rsidP="000D7046">
      <w:pPr>
        <w:ind w:right="17" w:firstLine="720"/>
        <w:jc w:val="both"/>
        <w:rPr>
          <w:rFonts w:cstheme="minorHAnsi"/>
          <w:color w:val="000000" w:themeColor="text1"/>
          <w:sz w:val="24"/>
          <w:szCs w:val="24"/>
          <w:lang w:val="pt-BR"/>
        </w:rPr>
      </w:pPr>
      <w:r w:rsidRPr="000D7046">
        <w:rPr>
          <w:rFonts w:cstheme="minorHAnsi"/>
          <w:color w:val="000000" w:themeColor="text1"/>
          <w:sz w:val="24"/>
          <w:szCs w:val="24"/>
        </w:rPr>
        <w:t xml:space="preserve">Ca activităţi premergătoare transcrierii  naşterii, căsătoriei, decesului, enumerăm următoarele: </w:t>
      </w:r>
      <w:r w:rsidRPr="000D7046">
        <w:rPr>
          <w:rFonts w:cstheme="minorHAnsi"/>
          <w:color w:val="000000" w:themeColor="text1"/>
          <w:sz w:val="24"/>
          <w:szCs w:val="24"/>
          <w:lang w:val="pt-BR"/>
        </w:rPr>
        <w:t xml:space="preserve"> primirea și înregistrarea cererilor de transcriere , efectuarea de verificări privind cererea de transcriere, întocmirea referatului privind transcrierea certificatului / extrasului de naştere / căsătorie / deces, precum şi a adresei de înaintare către D.E.P. Timiş, transmiterea către D.E.P. Timiş a referatului şi a adresei de înaintare împreună cu documentaţia anexată cererii, în vederea obținerii avizului , transmiterea către Primar a referatului împreună cu avizul D.E.P. Timiş şi documentaţia anexată cererii, în vederea aprobării, întocmirea actului de stare civilă, înmânarea sub semnătură a certificatului de naștere / căsătorie / deces și  a certificatului / extrasului emis din străinătate, în original, întocmirea și transmiterea către S.E.P. Timișoara a extrasului pt. uz oficial de pe actul de stare civilă transcris .</w:t>
      </w:r>
    </w:p>
    <w:p w:rsidR="00D1544B" w:rsidRPr="000D7046" w:rsidRDefault="00D1544B" w:rsidP="00863449">
      <w:pPr>
        <w:ind w:right="17"/>
        <w:jc w:val="both"/>
        <w:rPr>
          <w:rFonts w:cstheme="minorHAnsi"/>
          <w:b/>
          <w:color w:val="000000" w:themeColor="text1"/>
          <w:sz w:val="24"/>
          <w:szCs w:val="24"/>
        </w:rPr>
      </w:pPr>
      <w:r w:rsidRPr="000D7046">
        <w:rPr>
          <w:rFonts w:cstheme="minorHAnsi"/>
          <w:color w:val="000000" w:themeColor="text1"/>
          <w:sz w:val="24"/>
          <w:szCs w:val="24"/>
          <w:lang w:val="pt-BR"/>
        </w:rPr>
        <w:t xml:space="preserve"> </w:t>
      </w:r>
      <w:r w:rsidRPr="000D7046">
        <w:rPr>
          <w:rFonts w:cstheme="minorHAnsi"/>
          <w:b/>
          <w:color w:val="000000" w:themeColor="text1"/>
          <w:sz w:val="24"/>
          <w:szCs w:val="24"/>
        </w:rPr>
        <w:t xml:space="preserve">  </w:t>
      </w:r>
    </w:p>
    <w:p w:rsidR="00D1544B" w:rsidRPr="000D7046" w:rsidRDefault="00D1544B" w:rsidP="000D7046">
      <w:pPr>
        <w:spacing w:line="360" w:lineRule="auto"/>
        <w:ind w:right="17" w:firstLine="426"/>
        <w:jc w:val="both"/>
        <w:rPr>
          <w:rFonts w:cstheme="minorHAnsi"/>
          <w:b/>
          <w:color w:val="000000" w:themeColor="text1"/>
          <w:sz w:val="24"/>
          <w:szCs w:val="24"/>
        </w:rPr>
      </w:pPr>
      <w:r w:rsidRPr="000D7046">
        <w:rPr>
          <w:rFonts w:cstheme="minorHAnsi"/>
          <w:b/>
          <w:color w:val="000000" w:themeColor="text1"/>
          <w:sz w:val="24"/>
          <w:szCs w:val="24"/>
        </w:rPr>
        <w:t>Înregistrarea tardivă a naşterii</w:t>
      </w:r>
    </w:p>
    <w:p w:rsidR="00863449" w:rsidRDefault="00D1544B" w:rsidP="000D7046">
      <w:pPr>
        <w:ind w:right="17"/>
        <w:jc w:val="both"/>
        <w:rPr>
          <w:rFonts w:cstheme="minorHAnsi"/>
          <w:color w:val="000000" w:themeColor="text1"/>
          <w:sz w:val="24"/>
          <w:szCs w:val="24"/>
        </w:rPr>
      </w:pPr>
      <w:r w:rsidRPr="000D7046">
        <w:rPr>
          <w:rFonts w:cstheme="minorHAnsi"/>
          <w:color w:val="000000" w:themeColor="text1"/>
          <w:sz w:val="24"/>
          <w:szCs w:val="24"/>
        </w:rPr>
        <w:t xml:space="preserve">        </w:t>
      </w:r>
      <w:r w:rsidRPr="000D7046">
        <w:rPr>
          <w:rFonts w:cstheme="minorHAnsi"/>
          <w:color w:val="000000" w:themeColor="text1"/>
          <w:sz w:val="24"/>
          <w:szCs w:val="24"/>
          <w:lang w:val="pt-BR"/>
        </w:rPr>
        <w:t>A</w:t>
      </w:r>
      <w:r w:rsidRPr="000D7046">
        <w:rPr>
          <w:rFonts w:cstheme="minorHAnsi"/>
          <w:color w:val="000000" w:themeColor="text1"/>
          <w:sz w:val="24"/>
          <w:szCs w:val="24"/>
        </w:rPr>
        <w:t>cte de naştere întocmite în registrele de stare civilă ale mun. Timişoara şi introducerea acestora în format electronic: 238 acte.</w:t>
      </w:r>
    </w:p>
    <w:p w:rsidR="00D1544B" w:rsidRPr="00863449" w:rsidRDefault="00D1544B" w:rsidP="000D7046">
      <w:pPr>
        <w:ind w:right="17"/>
        <w:jc w:val="both"/>
        <w:rPr>
          <w:rFonts w:cstheme="minorHAnsi"/>
          <w:color w:val="000000" w:themeColor="text1"/>
          <w:sz w:val="24"/>
          <w:szCs w:val="24"/>
        </w:rPr>
      </w:pPr>
      <w:r w:rsidRPr="000D7046">
        <w:rPr>
          <w:rFonts w:cstheme="minorHAnsi"/>
          <w:color w:val="000000" w:themeColor="text1"/>
          <w:sz w:val="24"/>
          <w:szCs w:val="24"/>
        </w:rPr>
        <w:t xml:space="preserve">Ca activităţi premergătoare înregistrării tardive a naşterii, enumerăm următoarele: </w:t>
      </w:r>
      <w:r w:rsidRPr="000D7046">
        <w:rPr>
          <w:rFonts w:cstheme="minorHAnsi"/>
          <w:color w:val="000000" w:themeColor="text1"/>
          <w:sz w:val="24"/>
          <w:szCs w:val="24"/>
          <w:lang w:val="pt-BR"/>
        </w:rPr>
        <w:t xml:space="preserve">primirea și înregistrarea cererilor de înregistrare tardivă/a declaraţiilor , efectuarea de verificări privind cererea de înregistrare tardivă a naşterii, întocmirea referatului privind înregistrarea tardivă a naşterii, precum şi a adresei de înaintare către D.E.P. Timiş, transmiterea către D.E.P. Timiş a referatului şi a adresei de înaintare împreună cu documentaţia anexată cererii, în vederea obținerii avizului , transmiterea către Primar a referatului împreună cu avizul D.E.P. Timiş şi documentaţia anexată cererii, în vederea aprobării, întocmirea actului de stare civilă, înmânarea sub semnătură a certificatului de naștere </w:t>
      </w:r>
    </w:p>
    <w:p w:rsidR="00D1544B" w:rsidRPr="00863449" w:rsidRDefault="00D1544B" w:rsidP="00863449">
      <w:pPr>
        <w:spacing w:line="360" w:lineRule="auto"/>
        <w:ind w:right="17" w:firstLine="426"/>
        <w:jc w:val="both"/>
        <w:rPr>
          <w:rFonts w:cstheme="minorHAnsi"/>
          <w:b/>
          <w:color w:val="000000" w:themeColor="text1"/>
          <w:sz w:val="24"/>
          <w:szCs w:val="24"/>
        </w:rPr>
      </w:pPr>
      <w:r w:rsidRPr="000D7046">
        <w:rPr>
          <w:rFonts w:cstheme="minorHAnsi"/>
          <w:b/>
          <w:color w:val="000000" w:themeColor="text1"/>
          <w:sz w:val="24"/>
          <w:szCs w:val="24"/>
        </w:rPr>
        <w:t>M</w:t>
      </w:r>
      <w:r w:rsidRPr="00863449">
        <w:rPr>
          <w:rFonts w:cstheme="minorHAnsi"/>
          <w:b/>
          <w:color w:val="000000" w:themeColor="text1"/>
          <w:sz w:val="24"/>
          <w:szCs w:val="24"/>
        </w:rPr>
        <w:t xml:space="preserve">odificarea codului numeric personal înscris / atribuit greşit în actele de stare civilă </w:t>
      </w:r>
    </w:p>
    <w:p w:rsidR="00D1544B" w:rsidRPr="000D7046" w:rsidRDefault="00D1544B" w:rsidP="000D7046">
      <w:pPr>
        <w:ind w:right="17"/>
        <w:jc w:val="both"/>
        <w:rPr>
          <w:rFonts w:cstheme="minorHAnsi"/>
          <w:color w:val="000000" w:themeColor="text1"/>
          <w:sz w:val="24"/>
          <w:szCs w:val="24"/>
        </w:rPr>
      </w:pPr>
      <w:r w:rsidRPr="000D7046">
        <w:rPr>
          <w:rFonts w:cstheme="minorHAnsi"/>
          <w:color w:val="000000" w:themeColor="text1"/>
          <w:sz w:val="24"/>
          <w:szCs w:val="24"/>
        </w:rPr>
        <w:lastRenderedPageBreak/>
        <w:t>În situaţia în care acesta a fost eronat completat, sau a fost atribuit greşit, se efectuează verificările necesare după care se procedează la atribuirea sau completarea corectă a CNP</w:t>
      </w:r>
    </w:p>
    <w:p w:rsidR="00D1544B" w:rsidRPr="000D7046" w:rsidRDefault="00D1544B" w:rsidP="00863449">
      <w:pPr>
        <w:spacing w:line="360" w:lineRule="auto"/>
        <w:ind w:right="17"/>
        <w:jc w:val="both"/>
        <w:rPr>
          <w:rFonts w:cstheme="minorHAnsi"/>
          <w:b/>
          <w:color w:val="000000" w:themeColor="text1"/>
          <w:sz w:val="24"/>
          <w:szCs w:val="24"/>
        </w:rPr>
      </w:pPr>
      <w:r w:rsidRPr="000D7046">
        <w:rPr>
          <w:rFonts w:cstheme="minorHAnsi"/>
          <w:color w:val="000000" w:themeColor="text1"/>
          <w:sz w:val="24"/>
          <w:szCs w:val="24"/>
        </w:rPr>
        <w:t xml:space="preserve">În cursul anului 2020 au fost atribuite un număr de 20  CNP. </w:t>
      </w:r>
    </w:p>
    <w:p w:rsidR="00D1544B" w:rsidRPr="000D7046" w:rsidRDefault="00D1544B" w:rsidP="00863449">
      <w:pPr>
        <w:spacing w:line="360" w:lineRule="auto"/>
        <w:ind w:right="17"/>
        <w:jc w:val="both"/>
        <w:rPr>
          <w:rFonts w:cstheme="minorHAnsi"/>
          <w:color w:val="000000" w:themeColor="text1"/>
          <w:sz w:val="24"/>
          <w:szCs w:val="24"/>
        </w:rPr>
      </w:pPr>
      <w:r w:rsidRPr="00863449">
        <w:rPr>
          <w:rFonts w:cstheme="minorHAnsi"/>
          <w:b/>
          <w:color w:val="000000" w:themeColor="text1"/>
          <w:sz w:val="24"/>
          <w:szCs w:val="24"/>
        </w:rPr>
        <w:t xml:space="preserve">Reprezentarea în instanţele de </w:t>
      </w:r>
      <w:r w:rsidRPr="00863449">
        <w:rPr>
          <w:rFonts w:cstheme="minorHAnsi"/>
          <w:b/>
          <w:bCs/>
          <w:color w:val="000000" w:themeColor="text1"/>
          <w:sz w:val="24"/>
          <w:szCs w:val="24"/>
        </w:rPr>
        <w:t>judecată</w:t>
      </w:r>
      <w:r w:rsidRPr="00863449">
        <w:rPr>
          <w:rFonts w:cstheme="minorHAnsi"/>
          <w:color w:val="000000" w:themeColor="text1"/>
          <w:sz w:val="24"/>
          <w:szCs w:val="24"/>
        </w:rPr>
        <w:t xml:space="preserve"> a intereselor instituţiei în dosarele având ca obiect modificarea, completarea, anularea actelor de stare civilă şi a menţiunilor înscrise pe marginea acestora, precum şi în dosarele având ca obiect declararea judecătorească a dispariţiei sau a morţii unei persoane</w:t>
      </w:r>
      <w:r w:rsidRPr="000D7046">
        <w:rPr>
          <w:rFonts w:cstheme="minorHAnsi"/>
          <w:color w:val="000000" w:themeColor="text1"/>
          <w:sz w:val="24"/>
          <w:szCs w:val="24"/>
        </w:rPr>
        <w:t>:</w:t>
      </w:r>
    </w:p>
    <w:p w:rsidR="00D1544B" w:rsidRPr="000D7046" w:rsidRDefault="00D1544B" w:rsidP="000D7046">
      <w:pPr>
        <w:numPr>
          <w:ilvl w:val="0"/>
          <w:numId w:val="6"/>
        </w:numPr>
        <w:spacing w:after="0" w:line="360" w:lineRule="auto"/>
        <w:ind w:right="17"/>
        <w:jc w:val="both"/>
        <w:rPr>
          <w:rFonts w:cstheme="minorHAnsi"/>
          <w:color w:val="000000" w:themeColor="text1"/>
          <w:sz w:val="24"/>
          <w:szCs w:val="24"/>
        </w:rPr>
      </w:pPr>
      <w:r w:rsidRPr="000D7046">
        <w:rPr>
          <w:rFonts w:cstheme="minorHAnsi"/>
          <w:color w:val="000000" w:themeColor="text1"/>
          <w:sz w:val="24"/>
          <w:szCs w:val="24"/>
        </w:rPr>
        <w:t>Modificare / completare  acte de stare civilă – 0</w:t>
      </w:r>
    </w:p>
    <w:p w:rsidR="00D1544B" w:rsidRPr="000D7046" w:rsidRDefault="00D1544B" w:rsidP="000D7046">
      <w:pPr>
        <w:numPr>
          <w:ilvl w:val="0"/>
          <w:numId w:val="6"/>
        </w:numPr>
        <w:spacing w:after="0" w:line="360" w:lineRule="auto"/>
        <w:ind w:right="17"/>
        <w:jc w:val="both"/>
        <w:rPr>
          <w:rFonts w:cstheme="minorHAnsi"/>
          <w:color w:val="000000" w:themeColor="text1"/>
          <w:sz w:val="24"/>
          <w:szCs w:val="24"/>
        </w:rPr>
      </w:pPr>
      <w:r w:rsidRPr="000D7046">
        <w:rPr>
          <w:rFonts w:cstheme="minorHAnsi"/>
          <w:color w:val="000000" w:themeColor="text1"/>
          <w:sz w:val="24"/>
          <w:szCs w:val="24"/>
        </w:rPr>
        <w:t>Exequator – 23</w:t>
      </w:r>
    </w:p>
    <w:p w:rsidR="00863449" w:rsidRDefault="00D1544B"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 xml:space="preserve">                  -    Stabilire paternitate – 3</w:t>
      </w:r>
    </w:p>
    <w:p w:rsidR="00D1544B" w:rsidRPr="000D7046" w:rsidRDefault="00D1544B"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 xml:space="preserve">                   -   Anulare acte stare civilă – 6</w:t>
      </w:r>
    </w:p>
    <w:p w:rsidR="00D1544B" w:rsidRPr="000D7046" w:rsidRDefault="00D1544B" w:rsidP="000D7046">
      <w:pPr>
        <w:spacing w:line="360" w:lineRule="auto"/>
        <w:ind w:right="17"/>
        <w:jc w:val="both"/>
        <w:rPr>
          <w:rFonts w:cstheme="minorHAnsi"/>
          <w:color w:val="000000" w:themeColor="text1"/>
          <w:sz w:val="24"/>
          <w:szCs w:val="24"/>
        </w:rPr>
      </w:pPr>
    </w:p>
    <w:p w:rsidR="00D1544B" w:rsidRPr="00863449" w:rsidRDefault="00D1544B" w:rsidP="000D7046">
      <w:pPr>
        <w:spacing w:line="360" w:lineRule="auto"/>
        <w:ind w:right="17"/>
        <w:jc w:val="both"/>
        <w:rPr>
          <w:rFonts w:eastAsia="Times New Roman" w:cstheme="minorHAnsi"/>
          <w:color w:val="000000" w:themeColor="text1"/>
          <w:sz w:val="24"/>
          <w:szCs w:val="24"/>
          <w:lang w:val="ro-RO" w:eastAsia="ro-RO"/>
        </w:rPr>
      </w:pPr>
      <w:r w:rsidRPr="00863449">
        <w:rPr>
          <w:rFonts w:cstheme="minorHAnsi"/>
          <w:b/>
          <w:color w:val="000000" w:themeColor="text1"/>
          <w:sz w:val="24"/>
          <w:szCs w:val="24"/>
        </w:rPr>
        <w:t>Verificări dispuse de instanţa de judecată</w:t>
      </w:r>
      <w:r w:rsidRPr="00863449">
        <w:rPr>
          <w:rFonts w:eastAsia="Times New Roman" w:cstheme="minorHAnsi"/>
          <w:color w:val="000000" w:themeColor="text1"/>
          <w:sz w:val="24"/>
          <w:szCs w:val="24"/>
          <w:lang w:val="ro-RO" w:eastAsia="ro-RO"/>
        </w:rPr>
        <w:t xml:space="preserve"> în dosarele având ca obiect declararea judecătorească a dispariţiei sau a morţii unei persoane.- 6</w:t>
      </w:r>
    </w:p>
    <w:p w:rsidR="00D1544B" w:rsidRPr="00863449" w:rsidRDefault="00D1544B" w:rsidP="000D7046">
      <w:pPr>
        <w:spacing w:line="360" w:lineRule="auto"/>
        <w:ind w:right="17"/>
        <w:jc w:val="both"/>
        <w:rPr>
          <w:rFonts w:eastAsia="Times New Roman" w:cstheme="minorHAnsi"/>
          <w:color w:val="000000" w:themeColor="text1"/>
          <w:sz w:val="24"/>
          <w:szCs w:val="24"/>
          <w:lang w:val="ro-RO" w:eastAsia="ro-RO"/>
        </w:rPr>
      </w:pPr>
      <w:r w:rsidRPr="00863449">
        <w:rPr>
          <w:rFonts w:cstheme="minorHAnsi"/>
          <w:b/>
          <w:color w:val="000000" w:themeColor="text1"/>
          <w:sz w:val="24"/>
          <w:szCs w:val="24"/>
        </w:rPr>
        <w:t xml:space="preserve">Verificări dispuse de instanţa de judecată </w:t>
      </w:r>
      <w:r w:rsidRPr="00863449">
        <w:rPr>
          <w:rFonts w:eastAsia="Times New Roman" w:cstheme="minorHAnsi"/>
          <w:color w:val="000000" w:themeColor="text1"/>
          <w:sz w:val="24"/>
          <w:szCs w:val="24"/>
          <w:lang w:val="ro-RO" w:eastAsia="ro-RO"/>
        </w:rPr>
        <w:t>în dosarele în care instituţia noastră nu este parte- 8</w:t>
      </w:r>
    </w:p>
    <w:p w:rsidR="00D1544B" w:rsidRPr="000D7046" w:rsidRDefault="00D1544B" w:rsidP="000D7046">
      <w:pPr>
        <w:pStyle w:val="DefaultText"/>
        <w:ind w:left="-100" w:right="17"/>
        <w:rPr>
          <w:rFonts w:asciiTheme="minorHAnsi" w:hAnsiTheme="minorHAnsi" w:cstheme="minorHAnsi"/>
          <w:b/>
          <w:color w:val="000000" w:themeColor="text1"/>
          <w:szCs w:val="24"/>
        </w:rPr>
      </w:pPr>
      <w:r w:rsidRPr="000D7046">
        <w:rPr>
          <w:rFonts w:asciiTheme="minorHAnsi" w:hAnsiTheme="minorHAnsi" w:cstheme="minorHAnsi"/>
          <w:color w:val="000000" w:themeColor="text1"/>
          <w:szCs w:val="24"/>
        </w:rPr>
        <w:t xml:space="preserve">         </w:t>
      </w:r>
      <w:r w:rsidRPr="000D7046">
        <w:rPr>
          <w:rFonts w:asciiTheme="minorHAnsi" w:hAnsiTheme="minorHAnsi" w:cstheme="minorHAnsi"/>
          <w:b/>
          <w:color w:val="000000" w:themeColor="text1"/>
          <w:szCs w:val="24"/>
        </w:rPr>
        <w:t>Obiective  majore pentru anul 2022</w:t>
      </w:r>
    </w:p>
    <w:p w:rsidR="00D1544B" w:rsidRPr="000D7046" w:rsidRDefault="00D1544B" w:rsidP="000D7046">
      <w:pPr>
        <w:pStyle w:val="DefaultText"/>
        <w:ind w:left="-100" w:right="17"/>
        <w:rPr>
          <w:rFonts w:asciiTheme="minorHAnsi" w:hAnsiTheme="minorHAnsi" w:cstheme="minorHAnsi"/>
          <w:color w:val="000000" w:themeColor="text1"/>
          <w:szCs w:val="24"/>
        </w:rPr>
      </w:pPr>
    </w:p>
    <w:p w:rsidR="00D1544B" w:rsidRPr="000D7046" w:rsidRDefault="00D1544B" w:rsidP="000D7046">
      <w:pPr>
        <w:pStyle w:val="DefaultText"/>
        <w:spacing w:line="360" w:lineRule="auto"/>
        <w:ind w:left="-1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asigurarea condiţiilor tehnice şi logistice pentru implementarea la nivelul Direcţiei de Evidenţă a Persoanelor a sistemului informatic integrat pentru emiterea actelor de stare civilă - SIIEASC </w:t>
      </w:r>
    </w:p>
    <w:p w:rsidR="00D1544B" w:rsidRPr="000D7046" w:rsidRDefault="00D1544B" w:rsidP="000D7046">
      <w:pPr>
        <w:pStyle w:val="DefaultText"/>
        <w:spacing w:line="360" w:lineRule="auto"/>
        <w:ind w:left="-1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 soluţionarea cu celeritate a cererilor cetăţenilor, înainte de termenul legal</w:t>
      </w:r>
    </w:p>
    <w:p w:rsidR="00D1544B" w:rsidRPr="000D7046" w:rsidRDefault="00D1544B" w:rsidP="000D7046">
      <w:pPr>
        <w:pStyle w:val="DefaultText"/>
        <w:tabs>
          <w:tab w:val="left" w:pos="2300"/>
        </w:tabs>
        <w:spacing w:line="360" w:lineRule="auto"/>
        <w:ind w:left="20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3.</w:t>
      </w:r>
      <w:r w:rsidRPr="000D7046">
        <w:rPr>
          <w:rFonts w:asciiTheme="minorHAnsi" w:hAnsiTheme="minorHAnsi" w:cstheme="minorHAnsi"/>
          <w:color w:val="000000" w:themeColor="text1"/>
          <w:szCs w:val="24"/>
        </w:rPr>
        <w:tab/>
        <w:t>Biroul Actualizări , Verificări, Furnizări Date</w:t>
      </w:r>
    </w:p>
    <w:p w:rsidR="00D1544B" w:rsidRPr="000D7046" w:rsidRDefault="00D1544B" w:rsidP="000D7046">
      <w:pPr>
        <w:pStyle w:val="DefaultText"/>
        <w:tabs>
          <w:tab w:val="left" w:pos="2300"/>
        </w:tabs>
        <w:spacing w:line="360" w:lineRule="auto"/>
        <w:ind w:left="200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4. Compartiment Preluare, Eliberare Acte de Identitate</w:t>
      </w:r>
    </w:p>
    <w:p w:rsidR="00D1544B" w:rsidRPr="000D7046" w:rsidRDefault="00D1544B" w:rsidP="000D7046">
      <w:pPr>
        <w:pStyle w:val="BodyTextIndent"/>
        <w:spacing w:line="360" w:lineRule="auto"/>
        <w:ind w:left="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Componenţa Compartimentului Preluări Eliberări Acte de Identitate: 13 funcţii publice de execuție</w:t>
      </w:r>
    </w:p>
    <w:p w:rsidR="00D1544B" w:rsidRPr="000D7046" w:rsidRDefault="00D1544B" w:rsidP="000D7046">
      <w:pPr>
        <w:pStyle w:val="BodyTextIndent"/>
        <w:spacing w:line="360" w:lineRule="auto"/>
        <w:ind w:left="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Componenţa Biroului Actualizări, Verificări, Furnizări Date: -  11+1+1 posturi </w:t>
      </w:r>
    </w:p>
    <w:p w:rsidR="00D1544B" w:rsidRPr="000D7046" w:rsidRDefault="00D1544B" w:rsidP="000D7046">
      <w:pPr>
        <w:pStyle w:val="BodyTextIndent"/>
        <w:spacing w:line="360" w:lineRule="auto"/>
        <w:ind w:right="17" w:firstLine="273"/>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- 1 funcţie publică de conducere - numele Şefului Biroului Găvădescu Carmen – Ionela </w:t>
      </w:r>
    </w:p>
    <w:p w:rsidR="00D1544B" w:rsidRPr="000D7046" w:rsidRDefault="00D1544B" w:rsidP="000D7046">
      <w:pPr>
        <w:pStyle w:val="BodyTextIndent"/>
        <w:spacing w:line="360" w:lineRule="auto"/>
        <w:ind w:right="17" w:firstLine="273"/>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11 funcţii publice de execuție </w:t>
      </w:r>
    </w:p>
    <w:p w:rsidR="00D1544B" w:rsidRPr="000D7046" w:rsidRDefault="00D1544B" w:rsidP="000D7046">
      <w:pPr>
        <w:pStyle w:val="BodyTextIndent"/>
        <w:spacing w:line="360" w:lineRule="auto"/>
        <w:ind w:right="17" w:firstLine="273"/>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- 1 funcţie publică contractuală</w:t>
      </w:r>
    </w:p>
    <w:p w:rsidR="00D1544B" w:rsidRPr="000D7046" w:rsidRDefault="00D1544B" w:rsidP="000D7046">
      <w:pPr>
        <w:pStyle w:val="BodyTextIndent"/>
        <w:spacing w:line="360" w:lineRule="auto"/>
        <w:ind w:right="17" w:firstLine="720"/>
        <w:rPr>
          <w:rFonts w:asciiTheme="minorHAnsi" w:hAnsiTheme="minorHAnsi" w:cstheme="minorHAnsi"/>
          <w:color w:val="000000" w:themeColor="text1"/>
          <w:szCs w:val="24"/>
        </w:rPr>
      </w:pPr>
    </w:p>
    <w:p w:rsidR="00D1544B" w:rsidRPr="000D7046" w:rsidRDefault="00D1544B" w:rsidP="000D7046">
      <w:pPr>
        <w:pStyle w:val="BodyTextIndent"/>
        <w:spacing w:line="360" w:lineRule="auto"/>
        <w:ind w:left="0" w:right="17" w:firstLine="426"/>
        <w:rPr>
          <w:rFonts w:asciiTheme="minorHAnsi" w:hAnsiTheme="minorHAnsi" w:cstheme="minorHAnsi"/>
          <w:color w:val="000000" w:themeColor="text1"/>
          <w:szCs w:val="24"/>
        </w:rPr>
      </w:pPr>
      <w:r w:rsidRPr="000D7046">
        <w:rPr>
          <w:rFonts w:asciiTheme="minorHAnsi" w:hAnsiTheme="minorHAnsi" w:cstheme="minorHAnsi"/>
          <w:b/>
          <w:color w:val="000000" w:themeColor="text1"/>
          <w:szCs w:val="24"/>
        </w:rPr>
        <w:t xml:space="preserve">OBIECTUL DE ACTIVITATE </w:t>
      </w:r>
      <w:r w:rsidRPr="000D7046">
        <w:rPr>
          <w:rFonts w:asciiTheme="minorHAnsi" w:hAnsiTheme="minorHAnsi" w:cstheme="minorHAnsi"/>
          <w:color w:val="000000" w:themeColor="text1"/>
          <w:szCs w:val="24"/>
        </w:rPr>
        <w:t>:</w:t>
      </w:r>
    </w:p>
    <w:p w:rsidR="00D1544B" w:rsidRPr="000D7046" w:rsidRDefault="00D1544B" w:rsidP="000D7046">
      <w:pPr>
        <w:pStyle w:val="BodyTextIndent"/>
        <w:spacing w:line="360" w:lineRule="auto"/>
        <w:ind w:left="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Are ca obiect de activitate eliberarea actelor de identitate pentru cetăţenii români, înregistrarea şi actualizarea datelor cu caracter personal ale cetăţenilor români, necesară cunoaşterii populaţiei, mişcării acesteia, precum şi comunicarea de date şi informaţii instituţiilor publice, persoanelor fizice şi juridice interesate.</w:t>
      </w:r>
    </w:p>
    <w:p w:rsidR="00D1544B" w:rsidRPr="000D7046" w:rsidRDefault="00D1544B" w:rsidP="000D7046">
      <w:pPr>
        <w:pStyle w:val="BodyTextIndent"/>
        <w:spacing w:line="360" w:lineRule="auto"/>
        <w:ind w:right="17" w:firstLine="720"/>
        <w:rPr>
          <w:rFonts w:asciiTheme="minorHAnsi" w:hAnsiTheme="minorHAnsi" w:cstheme="minorHAnsi"/>
          <w:b/>
          <w:color w:val="000000" w:themeColor="text1"/>
          <w:szCs w:val="24"/>
        </w:rPr>
      </w:pPr>
    </w:p>
    <w:p w:rsidR="00D1544B" w:rsidRPr="000D7046" w:rsidRDefault="00D1544B" w:rsidP="000D7046">
      <w:pPr>
        <w:pStyle w:val="BodyTextIndent"/>
        <w:spacing w:line="360" w:lineRule="auto"/>
        <w:ind w:left="0" w:right="17" w:firstLine="426"/>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SINTEZA ACTIVITĂŢII DESFĂŞURATE PE ANUL 2021:</w:t>
      </w:r>
    </w:p>
    <w:p w:rsidR="00D1544B" w:rsidRPr="000D7046" w:rsidRDefault="00D1544B" w:rsidP="000D7046">
      <w:pPr>
        <w:pStyle w:val="BodyTextIndent"/>
        <w:spacing w:line="360" w:lineRule="auto"/>
        <w:ind w:left="0" w:right="17"/>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Total acte de identitate eliberate:</w:t>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r>
      <w:r w:rsidRPr="000D7046">
        <w:rPr>
          <w:rFonts w:asciiTheme="minorHAnsi" w:hAnsiTheme="minorHAnsi" w:cstheme="minorHAnsi"/>
          <w:b/>
          <w:color w:val="000000" w:themeColor="text1"/>
          <w:szCs w:val="24"/>
        </w:rPr>
        <w:tab/>
      </w:r>
    </w:p>
    <w:p w:rsidR="00D1544B" w:rsidRPr="000D7046" w:rsidRDefault="00D1544B" w:rsidP="000D7046">
      <w:pPr>
        <w:pStyle w:val="BodyTextIndent"/>
        <w:spacing w:line="360" w:lineRule="auto"/>
        <w:ind w:left="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cărţi de identitate eliberate: </w:t>
      </w:r>
      <w:r w:rsidRPr="000D7046">
        <w:rPr>
          <w:rFonts w:asciiTheme="minorHAnsi" w:hAnsiTheme="minorHAnsi" w:cstheme="minorHAnsi"/>
          <w:b/>
          <w:color w:val="000000" w:themeColor="text1"/>
          <w:szCs w:val="24"/>
        </w:rPr>
        <w:t>36.606</w:t>
      </w:r>
      <w:r w:rsidRPr="000D7046">
        <w:rPr>
          <w:rFonts w:asciiTheme="minorHAnsi" w:hAnsiTheme="minorHAnsi" w:cstheme="minorHAnsi"/>
          <w:color w:val="000000" w:themeColor="text1"/>
          <w:szCs w:val="24"/>
        </w:rPr>
        <w:t>, dintre care cele mai multe pentru următoarele motive:</w:t>
      </w:r>
    </w:p>
    <w:p w:rsidR="00D1544B" w:rsidRPr="000D7046" w:rsidRDefault="00D1544B" w:rsidP="000D7046">
      <w:pPr>
        <w:pStyle w:val="BodyTextIndent"/>
        <w:spacing w:line="360" w:lineRule="auto"/>
        <w:ind w:right="17"/>
        <w:rPr>
          <w:rFonts w:asciiTheme="minorHAnsi" w:hAnsiTheme="minorHAnsi" w:cstheme="minorHAnsi"/>
          <w:b/>
          <w:color w:val="000000" w:themeColor="text1"/>
          <w:szCs w:val="24"/>
        </w:rPr>
      </w:pPr>
      <w:r w:rsidRPr="000D7046">
        <w:rPr>
          <w:rFonts w:asciiTheme="minorHAnsi" w:hAnsiTheme="minorHAnsi" w:cstheme="minorHAnsi"/>
          <w:color w:val="000000" w:themeColor="text1"/>
          <w:szCs w:val="24"/>
        </w:rPr>
        <w:t xml:space="preserve">○ la expirarea termenului de valabilitate: </w:t>
      </w:r>
      <w:r w:rsidRPr="000D7046">
        <w:rPr>
          <w:rFonts w:asciiTheme="minorHAnsi" w:hAnsiTheme="minorHAnsi" w:cstheme="minorHAnsi"/>
          <w:b/>
          <w:color w:val="000000" w:themeColor="text1"/>
          <w:szCs w:val="24"/>
        </w:rPr>
        <w:t>19.164</w:t>
      </w:r>
    </w:p>
    <w:p w:rsidR="00D1544B" w:rsidRPr="000D7046" w:rsidRDefault="00D1544B" w:rsidP="000D7046">
      <w:pPr>
        <w:pStyle w:val="BodyTextIndent"/>
        <w:spacing w:line="360" w:lineRule="auto"/>
        <w:ind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la schimbarea domiciliului: </w:t>
      </w:r>
      <w:r w:rsidRPr="000D7046">
        <w:rPr>
          <w:rFonts w:asciiTheme="minorHAnsi" w:hAnsiTheme="minorHAnsi" w:cstheme="minorHAnsi"/>
          <w:b/>
          <w:color w:val="000000" w:themeColor="text1"/>
          <w:szCs w:val="24"/>
        </w:rPr>
        <w:t>11.373</w:t>
      </w:r>
    </w:p>
    <w:p w:rsidR="00D1544B" w:rsidRPr="000D7046" w:rsidRDefault="00D1544B" w:rsidP="000D7046">
      <w:pPr>
        <w:pStyle w:val="BodyTextIndent"/>
        <w:spacing w:line="360" w:lineRule="auto"/>
        <w:ind w:left="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O carte de identitate poate fi eliberată pentru unul sau mai multe motive</w:t>
      </w:r>
    </w:p>
    <w:p w:rsidR="00D1544B" w:rsidRPr="000D7046" w:rsidRDefault="00D1544B" w:rsidP="000D7046">
      <w:pPr>
        <w:pStyle w:val="BodyTextIndent"/>
        <w:spacing w:line="360" w:lineRule="auto"/>
        <w:ind w:left="0"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 cărţi de identitate provizorii eliberate: </w:t>
      </w:r>
      <w:r w:rsidRPr="000D7046">
        <w:rPr>
          <w:rFonts w:asciiTheme="minorHAnsi" w:hAnsiTheme="minorHAnsi" w:cstheme="minorHAnsi"/>
          <w:b/>
          <w:color w:val="000000" w:themeColor="text1"/>
          <w:szCs w:val="24"/>
        </w:rPr>
        <w:t>1007</w:t>
      </w:r>
    </w:p>
    <w:p w:rsidR="00D1544B" w:rsidRPr="000D7046" w:rsidRDefault="00D1544B" w:rsidP="000D7046">
      <w:pPr>
        <w:pStyle w:val="BodyTextIndent"/>
        <w:tabs>
          <w:tab w:val="left" w:pos="1440"/>
        </w:tabs>
        <w:spacing w:line="360" w:lineRule="auto"/>
        <w:ind w:left="0" w:right="17"/>
        <w:rPr>
          <w:rFonts w:asciiTheme="minorHAnsi" w:hAnsiTheme="minorHAnsi" w:cstheme="minorHAnsi"/>
          <w:color w:val="000000" w:themeColor="text1"/>
          <w:szCs w:val="24"/>
        </w:rPr>
      </w:pPr>
      <w:r w:rsidRPr="000D7046">
        <w:rPr>
          <w:rFonts w:asciiTheme="minorHAnsi" w:hAnsiTheme="minorHAnsi" w:cstheme="minorHAnsi"/>
          <w:b/>
          <w:color w:val="000000" w:themeColor="text1"/>
          <w:szCs w:val="24"/>
        </w:rPr>
        <w:t>Total menţiuni</w:t>
      </w:r>
      <w:r w:rsidRPr="000D7046">
        <w:rPr>
          <w:rFonts w:asciiTheme="minorHAnsi" w:hAnsiTheme="minorHAnsi" w:cstheme="minorHAnsi"/>
          <w:color w:val="000000" w:themeColor="text1"/>
          <w:szCs w:val="24"/>
        </w:rPr>
        <w:t xml:space="preserve"> privind stabilirea reşedinţei: </w:t>
      </w:r>
      <w:r w:rsidRPr="000D7046">
        <w:rPr>
          <w:rFonts w:asciiTheme="minorHAnsi" w:hAnsiTheme="minorHAnsi" w:cstheme="minorHAnsi"/>
          <w:b/>
          <w:color w:val="000000" w:themeColor="text1"/>
          <w:szCs w:val="24"/>
        </w:rPr>
        <w:t>6657</w:t>
      </w:r>
    </w:p>
    <w:p w:rsidR="00D1544B" w:rsidRPr="000D7046" w:rsidRDefault="00D1544B" w:rsidP="000D7046">
      <w:pPr>
        <w:pStyle w:val="BodyTextIndent"/>
        <w:spacing w:line="360" w:lineRule="auto"/>
        <w:ind w:left="0" w:right="17"/>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ab/>
      </w:r>
    </w:p>
    <w:p w:rsidR="00D1544B" w:rsidRPr="000D7046" w:rsidRDefault="00D1544B" w:rsidP="000D7046">
      <w:pPr>
        <w:pStyle w:val="BodyTextIndent"/>
        <w:spacing w:line="360" w:lineRule="auto"/>
        <w:ind w:left="0" w:right="17"/>
        <w:rPr>
          <w:rFonts w:asciiTheme="minorHAnsi" w:hAnsiTheme="minorHAnsi" w:cstheme="minorHAnsi"/>
          <w:color w:val="000000" w:themeColor="text1"/>
          <w:szCs w:val="24"/>
        </w:rPr>
      </w:pPr>
      <w:r w:rsidRPr="000D7046">
        <w:rPr>
          <w:rFonts w:asciiTheme="minorHAnsi" w:hAnsiTheme="minorHAnsi" w:cstheme="minorHAnsi"/>
          <w:b/>
          <w:color w:val="000000" w:themeColor="text1"/>
          <w:szCs w:val="24"/>
        </w:rPr>
        <w:t>Total persoane</w:t>
      </w:r>
      <w:r w:rsidRPr="000D7046">
        <w:rPr>
          <w:rFonts w:asciiTheme="minorHAnsi" w:hAnsiTheme="minorHAnsi" w:cstheme="minorHAnsi"/>
          <w:color w:val="000000" w:themeColor="text1"/>
          <w:szCs w:val="24"/>
        </w:rPr>
        <w:t xml:space="preserve"> verificate în Registrul Naţional de Evidenţa Persoanelor: </w:t>
      </w:r>
      <w:r w:rsidRPr="000D7046">
        <w:rPr>
          <w:rFonts w:asciiTheme="minorHAnsi" w:hAnsiTheme="minorHAnsi" w:cstheme="minorHAnsi"/>
          <w:b/>
          <w:color w:val="000000" w:themeColor="text1"/>
          <w:szCs w:val="24"/>
        </w:rPr>
        <w:t>6200</w:t>
      </w:r>
      <w:r w:rsidRPr="000D7046">
        <w:rPr>
          <w:rFonts w:asciiTheme="minorHAnsi" w:hAnsiTheme="minorHAnsi" w:cstheme="minorHAnsi"/>
          <w:color w:val="000000" w:themeColor="text1"/>
          <w:szCs w:val="24"/>
        </w:rPr>
        <w:t>, din care:</w:t>
      </w:r>
    </w:p>
    <w:p w:rsidR="00D1544B" w:rsidRPr="000D7046" w:rsidRDefault="00D1544B" w:rsidP="000D7046">
      <w:pPr>
        <w:pStyle w:val="BodyTextIndent"/>
        <w:spacing w:line="360" w:lineRule="auto"/>
        <w:ind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pentru MAI: </w:t>
      </w:r>
      <w:r w:rsidRPr="000D7046">
        <w:rPr>
          <w:rFonts w:asciiTheme="minorHAnsi" w:hAnsiTheme="minorHAnsi" w:cstheme="minorHAnsi"/>
          <w:b/>
          <w:color w:val="000000" w:themeColor="text1"/>
          <w:szCs w:val="24"/>
        </w:rPr>
        <w:t>612</w:t>
      </w:r>
    </w:p>
    <w:p w:rsidR="00D1544B" w:rsidRPr="000D7046" w:rsidRDefault="00D1544B" w:rsidP="000D7046">
      <w:pPr>
        <w:pStyle w:val="BodyTextIndent"/>
        <w:spacing w:line="360" w:lineRule="auto"/>
        <w:ind w:right="17"/>
        <w:rPr>
          <w:rFonts w:asciiTheme="minorHAnsi" w:hAnsiTheme="minorHAnsi" w:cstheme="minorHAnsi"/>
          <w:b/>
          <w:color w:val="000000" w:themeColor="text1"/>
          <w:szCs w:val="24"/>
        </w:rPr>
      </w:pPr>
      <w:r w:rsidRPr="000D7046">
        <w:rPr>
          <w:rFonts w:asciiTheme="minorHAnsi" w:hAnsiTheme="minorHAnsi" w:cstheme="minorHAnsi"/>
          <w:color w:val="000000" w:themeColor="text1"/>
          <w:szCs w:val="24"/>
        </w:rPr>
        <w:t xml:space="preserve">○ pentru alte ministere: </w:t>
      </w:r>
      <w:r w:rsidRPr="000D7046">
        <w:rPr>
          <w:rFonts w:asciiTheme="minorHAnsi" w:hAnsiTheme="minorHAnsi" w:cstheme="minorHAnsi"/>
          <w:b/>
          <w:color w:val="000000" w:themeColor="text1"/>
          <w:szCs w:val="24"/>
        </w:rPr>
        <w:t>5040</w:t>
      </w:r>
    </w:p>
    <w:p w:rsidR="00D1544B" w:rsidRPr="000D7046" w:rsidRDefault="00D1544B" w:rsidP="000D7046">
      <w:pPr>
        <w:pStyle w:val="BodyTextIndent"/>
        <w:spacing w:line="360" w:lineRule="auto"/>
        <w:ind w:right="17"/>
        <w:rPr>
          <w:rFonts w:asciiTheme="minorHAnsi" w:hAnsiTheme="minorHAnsi" w:cstheme="minorHAnsi"/>
          <w:b/>
          <w:color w:val="000000" w:themeColor="text1"/>
          <w:szCs w:val="24"/>
        </w:rPr>
      </w:pPr>
      <w:r w:rsidRPr="000D7046">
        <w:rPr>
          <w:rFonts w:asciiTheme="minorHAnsi" w:hAnsiTheme="minorHAnsi" w:cstheme="minorHAnsi"/>
          <w:color w:val="000000" w:themeColor="text1"/>
          <w:szCs w:val="24"/>
        </w:rPr>
        <w:t xml:space="preserve">○ pentru agenţi economici: </w:t>
      </w:r>
      <w:r w:rsidRPr="000D7046">
        <w:rPr>
          <w:rFonts w:asciiTheme="minorHAnsi" w:hAnsiTheme="minorHAnsi" w:cstheme="minorHAnsi"/>
          <w:b/>
          <w:color w:val="000000" w:themeColor="text1"/>
          <w:szCs w:val="24"/>
        </w:rPr>
        <w:t>104</w:t>
      </w:r>
    </w:p>
    <w:p w:rsidR="00D1544B" w:rsidRPr="000D7046" w:rsidRDefault="00D1544B" w:rsidP="000D7046">
      <w:pPr>
        <w:pStyle w:val="BodyTextIndent"/>
        <w:spacing w:line="360" w:lineRule="auto"/>
        <w:ind w:right="17"/>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pentru persoane fizice: </w:t>
      </w:r>
      <w:r w:rsidRPr="000D7046">
        <w:rPr>
          <w:rFonts w:asciiTheme="minorHAnsi" w:hAnsiTheme="minorHAnsi" w:cstheme="minorHAnsi"/>
          <w:b/>
          <w:color w:val="000000" w:themeColor="text1"/>
          <w:szCs w:val="24"/>
        </w:rPr>
        <w:t>444</w:t>
      </w:r>
    </w:p>
    <w:p w:rsidR="00D1544B" w:rsidRPr="000D7046" w:rsidRDefault="00D1544B" w:rsidP="000D7046">
      <w:pPr>
        <w:tabs>
          <w:tab w:val="left" w:pos="9000"/>
        </w:tabs>
        <w:spacing w:line="360" w:lineRule="auto"/>
        <w:ind w:right="17" w:firstLine="720"/>
        <w:jc w:val="both"/>
        <w:rPr>
          <w:rFonts w:cstheme="minorHAnsi"/>
          <w:color w:val="000000" w:themeColor="text1"/>
          <w:sz w:val="24"/>
          <w:szCs w:val="24"/>
        </w:rPr>
      </w:pPr>
      <w:r w:rsidRPr="000D7046">
        <w:rPr>
          <w:rFonts w:cstheme="minorHAnsi"/>
          <w:color w:val="000000" w:themeColor="text1"/>
          <w:sz w:val="24"/>
          <w:szCs w:val="24"/>
        </w:rPr>
        <w:t xml:space="preserve">           </w:t>
      </w:r>
    </w:p>
    <w:p w:rsidR="00D1544B" w:rsidRPr="000D7046" w:rsidRDefault="00D1544B" w:rsidP="000D7046">
      <w:pPr>
        <w:tabs>
          <w:tab w:val="left" w:pos="9000"/>
        </w:tabs>
        <w:spacing w:line="360" w:lineRule="auto"/>
        <w:ind w:right="17"/>
        <w:jc w:val="both"/>
        <w:rPr>
          <w:rFonts w:cstheme="minorHAnsi"/>
          <w:color w:val="000000" w:themeColor="text1"/>
          <w:sz w:val="24"/>
          <w:szCs w:val="24"/>
        </w:rPr>
      </w:pPr>
      <w:r w:rsidRPr="000D7046">
        <w:rPr>
          <w:rFonts w:cstheme="minorHAnsi"/>
          <w:b/>
          <w:color w:val="000000" w:themeColor="text1"/>
          <w:sz w:val="24"/>
          <w:szCs w:val="24"/>
        </w:rPr>
        <w:t>Total verificări efectuate în vederea completării formularelor E 401</w:t>
      </w:r>
      <w:r w:rsidRPr="000D7046">
        <w:rPr>
          <w:rFonts w:cstheme="minorHAnsi"/>
          <w:color w:val="000000" w:themeColor="text1"/>
          <w:sz w:val="24"/>
          <w:szCs w:val="24"/>
        </w:rPr>
        <w:t xml:space="preserve">, la solicitarea Agenţiei de Prestaţii Sociale Timiş: </w:t>
      </w:r>
      <w:r w:rsidRPr="000D7046">
        <w:rPr>
          <w:rFonts w:cstheme="minorHAnsi"/>
          <w:b/>
          <w:color w:val="000000" w:themeColor="text1"/>
          <w:sz w:val="24"/>
          <w:szCs w:val="24"/>
        </w:rPr>
        <w:t>162</w:t>
      </w:r>
    </w:p>
    <w:p w:rsidR="00D1544B" w:rsidRPr="000D7046" w:rsidRDefault="00D1544B" w:rsidP="000D7046">
      <w:pPr>
        <w:pStyle w:val="BodyTextIndent"/>
        <w:spacing w:line="360" w:lineRule="auto"/>
        <w:ind w:left="0" w:right="17"/>
        <w:rPr>
          <w:rFonts w:asciiTheme="minorHAnsi" w:hAnsiTheme="minorHAnsi" w:cstheme="minorHAnsi"/>
          <w:color w:val="000000" w:themeColor="text1"/>
          <w:szCs w:val="24"/>
        </w:rPr>
      </w:pPr>
      <w:r w:rsidRPr="000D7046">
        <w:rPr>
          <w:rFonts w:asciiTheme="minorHAnsi" w:hAnsiTheme="minorHAnsi" w:cstheme="minorHAnsi"/>
          <w:b/>
          <w:color w:val="000000" w:themeColor="text1"/>
          <w:szCs w:val="24"/>
        </w:rPr>
        <w:t>Total sancţiuni contravenţionale</w:t>
      </w:r>
      <w:r w:rsidRPr="000D7046">
        <w:rPr>
          <w:rFonts w:asciiTheme="minorHAnsi" w:hAnsiTheme="minorHAnsi" w:cstheme="minorHAnsi"/>
          <w:color w:val="000000" w:themeColor="text1"/>
          <w:szCs w:val="24"/>
        </w:rPr>
        <w:t xml:space="preserve"> aplicate: </w:t>
      </w:r>
      <w:r w:rsidRPr="000D7046">
        <w:rPr>
          <w:rFonts w:asciiTheme="minorHAnsi" w:hAnsiTheme="minorHAnsi" w:cstheme="minorHAnsi"/>
          <w:b/>
          <w:color w:val="000000" w:themeColor="text1"/>
          <w:szCs w:val="24"/>
        </w:rPr>
        <w:t>3</w:t>
      </w:r>
    </w:p>
    <w:p w:rsidR="00D1544B" w:rsidRPr="000D7046" w:rsidRDefault="00D1544B" w:rsidP="000D7046">
      <w:pPr>
        <w:pStyle w:val="BodyTextIndent"/>
        <w:spacing w:line="360" w:lineRule="auto"/>
        <w:ind w:left="0" w:right="17"/>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Valoarea amenzilor:</w:t>
      </w:r>
      <w:r w:rsidRPr="000D7046">
        <w:rPr>
          <w:rFonts w:asciiTheme="minorHAnsi" w:hAnsiTheme="minorHAnsi" w:cstheme="minorHAnsi"/>
          <w:color w:val="000000" w:themeColor="text1"/>
          <w:szCs w:val="24"/>
        </w:rPr>
        <w:t xml:space="preserve"> </w:t>
      </w:r>
      <w:r w:rsidRPr="000D7046">
        <w:rPr>
          <w:rFonts w:asciiTheme="minorHAnsi" w:hAnsiTheme="minorHAnsi" w:cstheme="minorHAnsi"/>
          <w:b/>
          <w:color w:val="000000" w:themeColor="text1"/>
          <w:szCs w:val="24"/>
        </w:rPr>
        <w:t>240 Ron</w:t>
      </w:r>
    </w:p>
    <w:p w:rsidR="00D1544B" w:rsidRPr="000D7046" w:rsidRDefault="00D1544B" w:rsidP="000D7046">
      <w:pPr>
        <w:pStyle w:val="BodyTextIndent"/>
        <w:spacing w:line="360" w:lineRule="auto"/>
        <w:ind w:left="0" w:right="17"/>
        <w:rPr>
          <w:rFonts w:asciiTheme="minorHAnsi" w:hAnsiTheme="minorHAnsi" w:cstheme="minorHAnsi"/>
          <w:color w:val="000000" w:themeColor="text1"/>
          <w:szCs w:val="24"/>
        </w:rPr>
      </w:pPr>
    </w:p>
    <w:p w:rsidR="00D1544B" w:rsidRPr="000D7046" w:rsidRDefault="00D1544B" w:rsidP="000D7046">
      <w:pPr>
        <w:tabs>
          <w:tab w:val="left" w:pos="9000"/>
        </w:tabs>
        <w:spacing w:line="360" w:lineRule="auto"/>
        <w:ind w:right="17"/>
        <w:jc w:val="both"/>
        <w:rPr>
          <w:rFonts w:cstheme="minorHAnsi"/>
          <w:b/>
          <w:color w:val="000000" w:themeColor="text1"/>
          <w:sz w:val="24"/>
          <w:szCs w:val="24"/>
        </w:rPr>
      </w:pPr>
      <w:r w:rsidRPr="000D7046">
        <w:rPr>
          <w:rFonts w:cstheme="minorHAnsi"/>
          <w:b/>
          <w:color w:val="000000" w:themeColor="text1"/>
          <w:sz w:val="24"/>
          <w:szCs w:val="24"/>
        </w:rPr>
        <w:t>Acţiuni cu staţia mobilă</w:t>
      </w:r>
      <w:r w:rsidRPr="000D7046">
        <w:rPr>
          <w:rFonts w:cstheme="minorHAnsi"/>
          <w:color w:val="000000" w:themeColor="text1"/>
          <w:sz w:val="24"/>
          <w:szCs w:val="24"/>
        </w:rPr>
        <w:t xml:space="preserve"> desfăşurate – constând în preluarea imaginii faciale / înmânarea actelor de identitate persoanelor netransportabile: </w:t>
      </w:r>
      <w:r w:rsidRPr="000D7046">
        <w:rPr>
          <w:rFonts w:cstheme="minorHAnsi"/>
          <w:b/>
          <w:color w:val="000000" w:themeColor="text1"/>
          <w:sz w:val="24"/>
          <w:szCs w:val="24"/>
        </w:rPr>
        <w:t>218</w:t>
      </w:r>
    </w:p>
    <w:p w:rsidR="00D1544B" w:rsidRPr="000D7046" w:rsidRDefault="00D1544B" w:rsidP="000D7046">
      <w:pPr>
        <w:tabs>
          <w:tab w:val="left" w:pos="9000"/>
        </w:tabs>
        <w:spacing w:line="360" w:lineRule="auto"/>
        <w:ind w:right="17"/>
        <w:jc w:val="both"/>
        <w:rPr>
          <w:rFonts w:cstheme="minorHAnsi"/>
          <w:b/>
          <w:color w:val="000000" w:themeColor="text1"/>
          <w:sz w:val="24"/>
          <w:szCs w:val="24"/>
        </w:rPr>
      </w:pPr>
      <w:r w:rsidRPr="000D7046">
        <w:rPr>
          <w:rFonts w:cstheme="minorHAnsi"/>
          <w:b/>
          <w:color w:val="000000" w:themeColor="text1"/>
          <w:sz w:val="24"/>
          <w:szCs w:val="24"/>
        </w:rPr>
        <w:t>Persoane netransportabile puse în legalitate</w:t>
      </w:r>
      <w:r w:rsidRPr="000D7046">
        <w:rPr>
          <w:rFonts w:cstheme="minorHAnsi"/>
          <w:color w:val="000000" w:themeColor="text1"/>
          <w:sz w:val="24"/>
          <w:szCs w:val="24"/>
        </w:rPr>
        <w:t xml:space="preserve">: </w:t>
      </w:r>
      <w:r w:rsidRPr="000D7046">
        <w:rPr>
          <w:rFonts w:cstheme="minorHAnsi"/>
          <w:b/>
          <w:color w:val="000000" w:themeColor="text1"/>
          <w:sz w:val="24"/>
          <w:szCs w:val="24"/>
        </w:rPr>
        <w:t>402</w:t>
      </w:r>
    </w:p>
    <w:p w:rsidR="00D1544B" w:rsidRPr="000D7046" w:rsidRDefault="00D1544B" w:rsidP="000D7046">
      <w:pPr>
        <w:spacing w:line="360" w:lineRule="auto"/>
        <w:ind w:right="17"/>
        <w:jc w:val="both"/>
        <w:rPr>
          <w:rFonts w:cstheme="minorHAnsi"/>
          <w:b/>
          <w:color w:val="000000" w:themeColor="text1"/>
          <w:sz w:val="24"/>
          <w:szCs w:val="24"/>
        </w:rPr>
      </w:pPr>
      <w:r w:rsidRPr="000D7046">
        <w:rPr>
          <w:rFonts w:cstheme="minorHAnsi"/>
          <w:b/>
          <w:color w:val="000000" w:themeColor="text1"/>
          <w:sz w:val="24"/>
          <w:szCs w:val="24"/>
        </w:rPr>
        <w:t>Actualizarea datelor care formează conţinutul  RNEP:</w:t>
      </w:r>
    </w:p>
    <w:p w:rsidR="00D1544B" w:rsidRPr="000D7046" w:rsidRDefault="00D1544B" w:rsidP="000D7046">
      <w:pPr>
        <w:spacing w:line="360" w:lineRule="auto"/>
        <w:ind w:right="17" w:firstLine="720"/>
        <w:jc w:val="both"/>
        <w:rPr>
          <w:rFonts w:cstheme="minorHAnsi"/>
          <w:color w:val="000000" w:themeColor="text1"/>
          <w:sz w:val="24"/>
          <w:szCs w:val="24"/>
        </w:rPr>
      </w:pPr>
      <w:r w:rsidRPr="000D7046">
        <w:rPr>
          <w:rFonts w:cstheme="minorHAnsi"/>
          <w:color w:val="000000" w:themeColor="text1"/>
          <w:sz w:val="24"/>
          <w:szCs w:val="24"/>
        </w:rPr>
        <w:t xml:space="preserve">○ </w:t>
      </w:r>
      <w:r w:rsidRPr="000D7046">
        <w:rPr>
          <w:rFonts w:cstheme="minorHAnsi"/>
          <w:b/>
          <w:color w:val="000000" w:themeColor="text1"/>
          <w:sz w:val="24"/>
          <w:szCs w:val="24"/>
        </w:rPr>
        <w:t>5158</w:t>
      </w:r>
      <w:r w:rsidRPr="000D7046">
        <w:rPr>
          <w:rFonts w:cstheme="minorHAnsi"/>
          <w:color w:val="000000" w:themeColor="text1"/>
          <w:sz w:val="24"/>
          <w:szCs w:val="24"/>
        </w:rPr>
        <w:t xml:space="preserve"> persoane înregistrate ca urmare a comunicărilor de naştere transmise de către serviciile de stare civilă</w:t>
      </w:r>
    </w:p>
    <w:p w:rsidR="00D1544B" w:rsidRPr="000D7046" w:rsidRDefault="00D1544B" w:rsidP="000D7046">
      <w:pPr>
        <w:spacing w:line="360" w:lineRule="auto"/>
        <w:ind w:right="17" w:firstLine="720"/>
        <w:jc w:val="both"/>
        <w:rPr>
          <w:rFonts w:cstheme="minorHAnsi"/>
          <w:color w:val="000000" w:themeColor="text1"/>
          <w:sz w:val="24"/>
          <w:szCs w:val="24"/>
        </w:rPr>
      </w:pPr>
      <w:r w:rsidRPr="000D7046">
        <w:rPr>
          <w:rFonts w:cstheme="minorHAnsi"/>
          <w:color w:val="000000" w:themeColor="text1"/>
          <w:sz w:val="24"/>
          <w:szCs w:val="24"/>
        </w:rPr>
        <w:t xml:space="preserve">○ </w:t>
      </w:r>
      <w:r w:rsidRPr="000D7046">
        <w:rPr>
          <w:rFonts w:cstheme="minorHAnsi"/>
          <w:b/>
          <w:color w:val="000000" w:themeColor="text1"/>
          <w:sz w:val="24"/>
          <w:szCs w:val="24"/>
        </w:rPr>
        <w:t>146</w:t>
      </w:r>
      <w:r w:rsidRPr="000D7046">
        <w:rPr>
          <w:rFonts w:cstheme="minorHAnsi"/>
          <w:color w:val="000000" w:themeColor="text1"/>
          <w:sz w:val="24"/>
          <w:szCs w:val="24"/>
        </w:rPr>
        <w:t xml:space="preserve">  persoane luate în evidenţă la dobândirea cetăţeniei</w:t>
      </w:r>
    </w:p>
    <w:p w:rsidR="00D1544B" w:rsidRPr="000D7046" w:rsidRDefault="00D1544B" w:rsidP="000D7046">
      <w:pPr>
        <w:spacing w:line="360" w:lineRule="auto"/>
        <w:ind w:right="17" w:firstLine="720"/>
        <w:jc w:val="both"/>
        <w:rPr>
          <w:rFonts w:cstheme="minorHAnsi"/>
          <w:color w:val="000000" w:themeColor="text1"/>
          <w:sz w:val="24"/>
          <w:szCs w:val="24"/>
        </w:rPr>
      </w:pPr>
      <w:r w:rsidRPr="000D7046">
        <w:rPr>
          <w:rFonts w:cstheme="minorHAnsi"/>
          <w:color w:val="000000" w:themeColor="text1"/>
          <w:sz w:val="24"/>
          <w:szCs w:val="24"/>
        </w:rPr>
        <w:t xml:space="preserve">○ </w:t>
      </w:r>
      <w:r w:rsidRPr="000D7046">
        <w:rPr>
          <w:rFonts w:cstheme="minorHAnsi"/>
          <w:b/>
          <w:color w:val="000000" w:themeColor="text1"/>
          <w:sz w:val="24"/>
          <w:szCs w:val="24"/>
        </w:rPr>
        <w:t>300</w:t>
      </w:r>
      <w:r w:rsidRPr="000D7046">
        <w:rPr>
          <w:rFonts w:cstheme="minorHAnsi"/>
          <w:color w:val="000000" w:themeColor="text1"/>
          <w:sz w:val="24"/>
          <w:szCs w:val="24"/>
        </w:rPr>
        <w:t xml:space="preserve"> persoane luate în evidenţă la schimbarea domiciliului din străinătate în România</w:t>
      </w:r>
    </w:p>
    <w:p w:rsidR="00D1544B" w:rsidRPr="000D7046" w:rsidRDefault="00D1544B" w:rsidP="000D7046">
      <w:pPr>
        <w:spacing w:line="360" w:lineRule="auto"/>
        <w:ind w:right="17"/>
        <w:jc w:val="both"/>
        <w:rPr>
          <w:rFonts w:cstheme="minorHAnsi"/>
          <w:b/>
          <w:color w:val="000000" w:themeColor="text1"/>
          <w:sz w:val="24"/>
          <w:szCs w:val="24"/>
        </w:rPr>
      </w:pPr>
      <w:r w:rsidRPr="000D7046">
        <w:rPr>
          <w:rFonts w:cstheme="minorHAnsi"/>
          <w:b/>
          <w:color w:val="000000" w:themeColor="text1"/>
          <w:sz w:val="24"/>
          <w:szCs w:val="24"/>
        </w:rPr>
        <w:t>Au fost efectuate:</w:t>
      </w:r>
    </w:p>
    <w:p w:rsidR="00D1544B" w:rsidRPr="000D7046" w:rsidRDefault="00D1544B" w:rsidP="000D7046">
      <w:pPr>
        <w:spacing w:line="360" w:lineRule="auto"/>
        <w:ind w:right="17" w:firstLine="720"/>
        <w:jc w:val="both"/>
        <w:rPr>
          <w:rFonts w:cstheme="minorHAnsi"/>
          <w:color w:val="000000" w:themeColor="text1"/>
          <w:sz w:val="24"/>
          <w:szCs w:val="24"/>
        </w:rPr>
      </w:pPr>
      <w:r w:rsidRPr="000D7046">
        <w:rPr>
          <w:rFonts w:cstheme="minorHAnsi"/>
          <w:color w:val="000000" w:themeColor="text1"/>
          <w:sz w:val="24"/>
          <w:szCs w:val="24"/>
        </w:rPr>
        <w:lastRenderedPageBreak/>
        <w:t xml:space="preserve">○ </w:t>
      </w:r>
      <w:r w:rsidRPr="000D7046">
        <w:rPr>
          <w:rFonts w:cstheme="minorHAnsi"/>
          <w:b/>
          <w:color w:val="000000" w:themeColor="text1"/>
          <w:sz w:val="24"/>
          <w:szCs w:val="24"/>
        </w:rPr>
        <w:t>265</w:t>
      </w:r>
      <w:r w:rsidRPr="000D7046">
        <w:rPr>
          <w:rFonts w:cstheme="minorHAnsi"/>
          <w:color w:val="000000" w:themeColor="text1"/>
          <w:sz w:val="24"/>
          <w:szCs w:val="24"/>
        </w:rPr>
        <w:t xml:space="preserve"> modificări cu privire la statutul civil, operate pentru minori cu vârsta mai mică de 14 ani </w:t>
      </w:r>
    </w:p>
    <w:p w:rsidR="00D1544B" w:rsidRPr="000D7046" w:rsidRDefault="00D1544B" w:rsidP="000D7046">
      <w:pPr>
        <w:spacing w:line="360" w:lineRule="auto"/>
        <w:ind w:right="17" w:firstLine="720"/>
        <w:jc w:val="both"/>
        <w:rPr>
          <w:rFonts w:cstheme="minorHAnsi"/>
          <w:color w:val="000000" w:themeColor="text1"/>
          <w:sz w:val="24"/>
          <w:szCs w:val="24"/>
        </w:rPr>
      </w:pPr>
      <w:r w:rsidRPr="000D7046">
        <w:rPr>
          <w:rFonts w:cstheme="minorHAnsi"/>
          <w:color w:val="000000" w:themeColor="text1"/>
          <w:sz w:val="24"/>
          <w:szCs w:val="24"/>
        </w:rPr>
        <w:t xml:space="preserve">○  </w:t>
      </w:r>
      <w:r w:rsidRPr="000D7046">
        <w:rPr>
          <w:rFonts w:cstheme="minorHAnsi"/>
          <w:b/>
          <w:color w:val="000000" w:themeColor="text1"/>
          <w:sz w:val="24"/>
          <w:szCs w:val="24"/>
        </w:rPr>
        <w:t>4675</w:t>
      </w:r>
      <w:r w:rsidRPr="000D7046">
        <w:rPr>
          <w:rFonts w:cstheme="minorHAnsi"/>
          <w:color w:val="000000" w:themeColor="text1"/>
          <w:sz w:val="24"/>
          <w:szCs w:val="24"/>
        </w:rPr>
        <w:t xml:space="preserve">  menţiuni referitoare la decesul persoanei </w:t>
      </w:r>
    </w:p>
    <w:p w:rsidR="00D1544B" w:rsidRPr="000D7046" w:rsidRDefault="00D1544B" w:rsidP="000D7046">
      <w:pPr>
        <w:spacing w:line="360" w:lineRule="auto"/>
        <w:ind w:right="17" w:firstLine="720"/>
        <w:jc w:val="both"/>
        <w:rPr>
          <w:rFonts w:cstheme="minorHAnsi"/>
          <w:color w:val="000000" w:themeColor="text1"/>
          <w:sz w:val="24"/>
          <w:szCs w:val="24"/>
        </w:rPr>
      </w:pPr>
      <w:r w:rsidRPr="000D7046">
        <w:rPr>
          <w:rFonts w:cstheme="minorHAnsi"/>
          <w:color w:val="000000" w:themeColor="text1"/>
          <w:sz w:val="24"/>
          <w:szCs w:val="24"/>
        </w:rPr>
        <w:t xml:space="preserve">○ </w:t>
      </w:r>
      <w:r w:rsidRPr="000D7046">
        <w:rPr>
          <w:rFonts w:cstheme="minorHAnsi"/>
          <w:b/>
          <w:color w:val="000000" w:themeColor="text1"/>
          <w:sz w:val="24"/>
          <w:szCs w:val="24"/>
        </w:rPr>
        <w:t>1017</w:t>
      </w:r>
      <w:r w:rsidRPr="000D7046">
        <w:rPr>
          <w:rFonts w:cstheme="minorHAnsi"/>
          <w:color w:val="000000" w:themeColor="text1"/>
          <w:sz w:val="24"/>
          <w:szCs w:val="24"/>
        </w:rPr>
        <w:t xml:space="preserve"> de menţiuni referitoare la divorţul persoanei, în urma transmiterii sentinţelor civile de divorţ sau a certificatelor de divorţ, de către autorităţile emitente, </w:t>
      </w:r>
    </w:p>
    <w:p w:rsidR="00D1544B" w:rsidRPr="000D7046" w:rsidRDefault="00D1544B" w:rsidP="000D7046">
      <w:pPr>
        <w:spacing w:line="360" w:lineRule="auto"/>
        <w:ind w:right="17" w:firstLine="720"/>
        <w:jc w:val="both"/>
        <w:rPr>
          <w:rFonts w:cstheme="minorHAnsi"/>
          <w:color w:val="000000" w:themeColor="text1"/>
          <w:sz w:val="24"/>
          <w:szCs w:val="24"/>
        </w:rPr>
      </w:pPr>
      <w:r w:rsidRPr="000D7046">
        <w:rPr>
          <w:rFonts w:cstheme="minorHAnsi"/>
          <w:color w:val="000000" w:themeColor="text1"/>
          <w:sz w:val="24"/>
          <w:szCs w:val="24"/>
        </w:rPr>
        <w:t xml:space="preserve">○ </w:t>
      </w:r>
      <w:r w:rsidRPr="000D7046">
        <w:rPr>
          <w:rFonts w:cstheme="minorHAnsi"/>
          <w:b/>
          <w:color w:val="000000" w:themeColor="text1"/>
          <w:sz w:val="24"/>
          <w:szCs w:val="24"/>
        </w:rPr>
        <w:t>1981</w:t>
      </w:r>
      <w:r w:rsidRPr="000D7046">
        <w:rPr>
          <w:rFonts w:cstheme="minorHAnsi"/>
          <w:color w:val="000000" w:themeColor="text1"/>
          <w:sz w:val="24"/>
          <w:szCs w:val="24"/>
        </w:rPr>
        <w:t xml:space="preserve"> de menţiuni referitoare la căsătoria persoanei, </w:t>
      </w:r>
    </w:p>
    <w:p w:rsidR="00D1544B" w:rsidRPr="000D7046" w:rsidRDefault="00D1544B" w:rsidP="000D7046">
      <w:pPr>
        <w:tabs>
          <w:tab w:val="left" w:pos="9000"/>
        </w:tabs>
        <w:spacing w:line="360" w:lineRule="auto"/>
        <w:ind w:right="17" w:firstLine="720"/>
        <w:jc w:val="both"/>
        <w:rPr>
          <w:rFonts w:cstheme="minorHAnsi"/>
          <w:color w:val="000000" w:themeColor="text1"/>
          <w:sz w:val="24"/>
          <w:szCs w:val="24"/>
        </w:rPr>
      </w:pPr>
      <w:r w:rsidRPr="000D7046">
        <w:rPr>
          <w:rFonts w:cstheme="minorHAnsi"/>
          <w:color w:val="000000" w:themeColor="text1"/>
          <w:sz w:val="24"/>
          <w:szCs w:val="24"/>
        </w:rPr>
        <w:t xml:space="preserve">○ </w:t>
      </w:r>
      <w:r w:rsidRPr="000D7046">
        <w:rPr>
          <w:rFonts w:cstheme="minorHAnsi"/>
          <w:b/>
          <w:color w:val="000000" w:themeColor="text1"/>
          <w:sz w:val="24"/>
          <w:szCs w:val="24"/>
        </w:rPr>
        <w:t>8</w:t>
      </w:r>
      <w:r w:rsidRPr="000D7046">
        <w:rPr>
          <w:rFonts w:cstheme="minorHAnsi"/>
          <w:color w:val="000000" w:themeColor="text1"/>
          <w:sz w:val="24"/>
          <w:szCs w:val="24"/>
        </w:rPr>
        <w:t xml:space="preserve"> adrese transmise către Serviciul Schengen şi Relaţii internaţionale din cadrul DEPABD,  în conformitate cu Îndrumarea DEPABD nr.13/28.10.2016.</w:t>
      </w:r>
    </w:p>
    <w:p w:rsidR="00D1544B" w:rsidRPr="000D7046" w:rsidRDefault="00D1544B" w:rsidP="000D7046">
      <w:pPr>
        <w:tabs>
          <w:tab w:val="left" w:pos="9000"/>
        </w:tabs>
        <w:spacing w:line="360" w:lineRule="auto"/>
        <w:ind w:right="17" w:firstLine="720"/>
        <w:jc w:val="both"/>
        <w:rPr>
          <w:rFonts w:cstheme="minorHAnsi"/>
          <w:color w:val="000000" w:themeColor="text1"/>
          <w:sz w:val="24"/>
          <w:szCs w:val="24"/>
        </w:rPr>
      </w:pPr>
      <w:r w:rsidRPr="000D7046">
        <w:rPr>
          <w:rFonts w:cstheme="minorHAnsi"/>
          <w:color w:val="000000" w:themeColor="text1"/>
          <w:sz w:val="24"/>
          <w:szCs w:val="24"/>
        </w:rPr>
        <w:t xml:space="preserve">○ </w:t>
      </w:r>
      <w:r w:rsidRPr="000D7046">
        <w:rPr>
          <w:rFonts w:cstheme="minorHAnsi"/>
          <w:b/>
          <w:color w:val="000000" w:themeColor="text1"/>
          <w:sz w:val="24"/>
          <w:szCs w:val="24"/>
        </w:rPr>
        <w:t>10</w:t>
      </w:r>
      <w:r w:rsidRPr="000D7046">
        <w:rPr>
          <w:rFonts w:cstheme="minorHAnsi"/>
          <w:color w:val="000000" w:themeColor="text1"/>
          <w:sz w:val="24"/>
          <w:szCs w:val="24"/>
        </w:rPr>
        <w:t xml:space="preserve"> invitaţii, persoanelor ale căror acte de identitate au fost găsite, în vederea înmânării acestora, titularilor, activităţi îndeplinite cu respectarea art. 67 din H.G. 1375/2006.</w:t>
      </w:r>
    </w:p>
    <w:p w:rsidR="00D1544B" w:rsidRPr="000D7046" w:rsidRDefault="00D1544B" w:rsidP="000D7046">
      <w:pPr>
        <w:tabs>
          <w:tab w:val="left" w:pos="9000"/>
        </w:tabs>
        <w:spacing w:line="360" w:lineRule="auto"/>
        <w:ind w:right="17" w:firstLine="720"/>
        <w:jc w:val="both"/>
        <w:rPr>
          <w:rFonts w:cstheme="minorHAnsi"/>
          <w:color w:val="000000" w:themeColor="text1"/>
          <w:sz w:val="24"/>
          <w:szCs w:val="24"/>
        </w:rPr>
      </w:pPr>
      <w:r w:rsidRPr="000D7046">
        <w:rPr>
          <w:rFonts w:cstheme="minorHAnsi"/>
          <w:color w:val="000000" w:themeColor="text1"/>
          <w:sz w:val="24"/>
          <w:szCs w:val="24"/>
        </w:rPr>
        <w:t xml:space="preserve">○ </w:t>
      </w:r>
      <w:r w:rsidRPr="000D7046">
        <w:rPr>
          <w:rFonts w:cstheme="minorHAnsi"/>
          <w:b/>
          <w:color w:val="000000" w:themeColor="text1"/>
          <w:sz w:val="24"/>
          <w:szCs w:val="24"/>
        </w:rPr>
        <w:t xml:space="preserve"> 75</w:t>
      </w:r>
      <w:r w:rsidRPr="000D7046">
        <w:rPr>
          <w:rFonts w:cstheme="minorHAnsi"/>
          <w:color w:val="000000" w:themeColor="text1"/>
          <w:sz w:val="24"/>
          <w:szCs w:val="24"/>
        </w:rPr>
        <w:t xml:space="preserve"> corecţii cu privire la informaţiile existente în R.N.E.P.</w:t>
      </w:r>
    </w:p>
    <w:p w:rsidR="00D1544B" w:rsidRPr="000D7046" w:rsidRDefault="00D1544B" w:rsidP="000D7046">
      <w:pPr>
        <w:tabs>
          <w:tab w:val="left" w:pos="9000"/>
        </w:tabs>
        <w:spacing w:line="360" w:lineRule="auto"/>
        <w:ind w:right="17" w:firstLine="720"/>
        <w:jc w:val="both"/>
        <w:rPr>
          <w:rFonts w:cstheme="minorHAnsi"/>
          <w:color w:val="000000" w:themeColor="text1"/>
          <w:sz w:val="24"/>
          <w:szCs w:val="24"/>
        </w:rPr>
      </w:pPr>
      <w:r w:rsidRPr="000D7046">
        <w:rPr>
          <w:rFonts w:cstheme="minorHAnsi"/>
          <w:color w:val="000000" w:themeColor="text1"/>
          <w:sz w:val="24"/>
          <w:szCs w:val="24"/>
        </w:rPr>
        <w:t xml:space="preserve">○ </w:t>
      </w:r>
      <w:r w:rsidRPr="000D7046">
        <w:rPr>
          <w:rFonts w:cstheme="minorHAnsi"/>
          <w:b/>
          <w:color w:val="000000" w:themeColor="text1"/>
          <w:sz w:val="24"/>
          <w:szCs w:val="24"/>
        </w:rPr>
        <w:t>215</w:t>
      </w:r>
      <w:r w:rsidRPr="000D7046">
        <w:rPr>
          <w:rFonts w:cstheme="minorHAnsi"/>
          <w:color w:val="000000" w:themeColor="text1"/>
          <w:sz w:val="24"/>
          <w:szCs w:val="24"/>
        </w:rPr>
        <w:t xml:space="preserve"> persoane înregistrate în R.N.E.P. ca urmare a transcrierii actelor de naştere în registrele de stare civilă</w:t>
      </w:r>
    </w:p>
    <w:p w:rsidR="00D1544B" w:rsidRPr="000D7046" w:rsidRDefault="00D1544B" w:rsidP="000D7046">
      <w:pPr>
        <w:tabs>
          <w:tab w:val="left" w:pos="9000"/>
        </w:tabs>
        <w:spacing w:line="360" w:lineRule="auto"/>
        <w:ind w:right="17" w:firstLine="720"/>
        <w:jc w:val="both"/>
        <w:rPr>
          <w:rFonts w:cstheme="minorHAnsi"/>
          <w:color w:val="000000" w:themeColor="text1"/>
          <w:sz w:val="24"/>
          <w:szCs w:val="24"/>
        </w:rPr>
      </w:pPr>
      <w:r w:rsidRPr="000D7046">
        <w:rPr>
          <w:rFonts w:cstheme="minorHAnsi"/>
          <w:color w:val="000000" w:themeColor="text1"/>
          <w:sz w:val="24"/>
          <w:szCs w:val="24"/>
        </w:rPr>
        <w:t xml:space="preserve">○ </w:t>
      </w:r>
      <w:r w:rsidRPr="000D7046">
        <w:rPr>
          <w:rFonts w:cstheme="minorHAnsi"/>
          <w:b/>
          <w:color w:val="000000" w:themeColor="text1"/>
          <w:sz w:val="24"/>
          <w:szCs w:val="24"/>
        </w:rPr>
        <w:t>18</w:t>
      </w:r>
      <w:r w:rsidRPr="000D7046">
        <w:rPr>
          <w:rFonts w:cstheme="minorHAnsi"/>
          <w:color w:val="000000" w:themeColor="text1"/>
          <w:sz w:val="24"/>
          <w:szCs w:val="24"/>
        </w:rPr>
        <w:t xml:space="preserve"> menţiuni operative referitoare la decesul persoanei survenit în străinătate şi care nu a fost înscris sau transcris în registrele de stare civilă române</w:t>
      </w:r>
    </w:p>
    <w:p w:rsidR="00D1544B" w:rsidRPr="000D7046" w:rsidRDefault="00D1544B" w:rsidP="000D7046">
      <w:pPr>
        <w:tabs>
          <w:tab w:val="left" w:pos="9000"/>
        </w:tabs>
        <w:spacing w:line="360" w:lineRule="auto"/>
        <w:ind w:right="17" w:firstLine="720"/>
        <w:jc w:val="both"/>
        <w:rPr>
          <w:rFonts w:cstheme="minorHAnsi"/>
          <w:color w:val="000000" w:themeColor="text1"/>
          <w:sz w:val="24"/>
          <w:szCs w:val="24"/>
        </w:rPr>
      </w:pPr>
      <w:r w:rsidRPr="000D7046">
        <w:rPr>
          <w:rFonts w:cstheme="minorHAnsi"/>
          <w:color w:val="000000" w:themeColor="text1"/>
          <w:sz w:val="24"/>
          <w:szCs w:val="24"/>
        </w:rPr>
        <w:t xml:space="preserve">○ </w:t>
      </w:r>
      <w:r w:rsidRPr="000D7046">
        <w:rPr>
          <w:rFonts w:cstheme="minorHAnsi"/>
          <w:b/>
          <w:color w:val="000000" w:themeColor="text1"/>
          <w:sz w:val="24"/>
          <w:szCs w:val="24"/>
        </w:rPr>
        <w:t>5</w:t>
      </w:r>
      <w:r w:rsidRPr="000D7046">
        <w:rPr>
          <w:rFonts w:cstheme="minorHAnsi"/>
          <w:color w:val="000000" w:themeColor="text1"/>
          <w:sz w:val="24"/>
          <w:szCs w:val="24"/>
        </w:rPr>
        <w:t xml:space="preserve"> persoane înregistrate în R.N.E.P. ca urmare a înregistrării tardive a naşterii </w:t>
      </w:r>
    </w:p>
    <w:p w:rsidR="00D1544B" w:rsidRPr="000D7046" w:rsidRDefault="00D1544B" w:rsidP="000D7046">
      <w:pPr>
        <w:tabs>
          <w:tab w:val="left" w:pos="9000"/>
        </w:tabs>
        <w:spacing w:line="360" w:lineRule="auto"/>
        <w:ind w:right="17"/>
        <w:jc w:val="both"/>
        <w:rPr>
          <w:rFonts w:cstheme="minorHAnsi"/>
          <w:color w:val="000000" w:themeColor="text1"/>
          <w:sz w:val="24"/>
          <w:szCs w:val="24"/>
        </w:rPr>
      </w:pPr>
      <w:r w:rsidRPr="000D7046">
        <w:rPr>
          <w:rFonts w:cstheme="minorHAnsi"/>
          <w:color w:val="000000" w:themeColor="text1"/>
          <w:sz w:val="24"/>
          <w:szCs w:val="24"/>
        </w:rPr>
        <w:t xml:space="preserve">        </w:t>
      </w:r>
      <w:r w:rsidRPr="000D7046">
        <w:rPr>
          <w:rFonts w:cstheme="minorHAnsi"/>
          <w:b/>
          <w:color w:val="000000" w:themeColor="text1"/>
          <w:sz w:val="24"/>
          <w:szCs w:val="24"/>
        </w:rPr>
        <w:t>Punerea în legalitate a minorilor</w:t>
      </w:r>
      <w:r w:rsidRPr="000D7046">
        <w:rPr>
          <w:rFonts w:cstheme="minorHAnsi"/>
          <w:color w:val="000000" w:themeColor="text1"/>
          <w:sz w:val="24"/>
          <w:szCs w:val="24"/>
        </w:rPr>
        <w:t xml:space="preserve"> asistaţi în centrele de ocrotire care au împlinit vârsta de 14 ani cu acte de identitate:</w:t>
      </w:r>
    </w:p>
    <w:p w:rsidR="00D1544B" w:rsidRPr="000D7046" w:rsidRDefault="00D1544B" w:rsidP="000D7046">
      <w:pPr>
        <w:spacing w:line="360" w:lineRule="auto"/>
        <w:ind w:right="17" w:firstLine="360"/>
        <w:jc w:val="both"/>
        <w:rPr>
          <w:rFonts w:cstheme="minorHAnsi"/>
          <w:color w:val="000000" w:themeColor="text1"/>
          <w:sz w:val="24"/>
          <w:szCs w:val="24"/>
        </w:rPr>
      </w:pPr>
      <w:r w:rsidRPr="000D7046">
        <w:rPr>
          <w:rFonts w:cstheme="minorHAnsi"/>
          <w:color w:val="000000" w:themeColor="text1"/>
          <w:sz w:val="24"/>
          <w:szCs w:val="24"/>
        </w:rPr>
        <w:t xml:space="preserve">      ○ au fost luaţi în evidenţă </w:t>
      </w:r>
      <w:r w:rsidRPr="000D7046">
        <w:rPr>
          <w:rFonts w:cstheme="minorHAnsi"/>
          <w:b/>
          <w:color w:val="000000" w:themeColor="text1"/>
          <w:sz w:val="24"/>
          <w:szCs w:val="24"/>
        </w:rPr>
        <w:t>9</w:t>
      </w:r>
      <w:r w:rsidRPr="000D7046">
        <w:rPr>
          <w:rFonts w:cstheme="minorHAnsi"/>
          <w:color w:val="000000" w:themeColor="text1"/>
          <w:sz w:val="24"/>
          <w:szCs w:val="24"/>
        </w:rPr>
        <w:t xml:space="preserve"> minori şi fiind puşi în legalitate cu cărţi de identitate,</w:t>
      </w:r>
    </w:p>
    <w:p w:rsidR="00D1544B" w:rsidRPr="000D7046" w:rsidRDefault="00D1544B" w:rsidP="000D7046">
      <w:pPr>
        <w:spacing w:line="360" w:lineRule="auto"/>
        <w:ind w:right="17"/>
        <w:jc w:val="both"/>
        <w:rPr>
          <w:rFonts w:cstheme="minorHAnsi"/>
          <w:color w:val="000000" w:themeColor="text1"/>
          <w:sz w:val="24"/>
          <w:szCs w:val="24"/>
        </w:rPr>
      </w:pPr>
      <w:r w:rsidRPr="000D7046">
        <w:rPr>
          <w:rFonts w:cstheme="minorHAnsi"/>
          <w:color w:val="000000" w:themeColor="text1"/>
          <w:sz w:val="24"/>
          <w:szCs w:val="24"/>
        </w:rPr>
        <w:t xml:space="preserve">            ○ </w:t>
      </w:r>
      <w:r w:rsidRPr="000D7046">
        <w:rPr>
          <w:rFonts w:cstheme="minorHAnsi"/>
          <w:b/>
          <w:color w:val="000000" w:themeColor="text1"/>
          <w:sz w:val="24"/>
          <w:szCs w:val="24"/>
        </w:rPr>
        <w:t>27</w:t>
      </w:r>
      <w:r w:rsidRPr="000D7046">
        <w:rPr>
          <w:rFonts w:cstheme="minorHAnsi"/>
          <w:color w:val="000000" w:themeColor="text1"/>
          <w:sz w:val="24"/>
          <w:szCs w:val="24"/>
        </w:rPr>
        <w:t xml:space="preserve"> minori aflaţi în plasament la asistenţi maternali profesionişti au fost puşi în legalitate cu primul act de identitate,</w:t>
      </w:r>
    </w:p>
    <w:p w:rsidR="00D1544B" w:rsidRPr="000D7046" w:rsidRDefault="00D1544B" w:rsidP="000D7046">
      <w:pPr>
        <w:tabs>
          <w:tab w:val="left" w:pos="9000"/>
        </w:tabs>
        <w:spacing w:line="360" w:lineRule="auto"/>
        <w:ind w:right="17"/>
        <w:jc w:val="both"/>
        <w:rPr>
          <w:rFonts w:cstheme="minorHAnsi"/>
          <w:color w:val="000000" w:themeColor="text1"/>
          <w:sz w:val="24"/>
          <w:szCs w:val="24"/>
        </w:rPr>
      </w:pPr>
      <w:r w:rsidRPr="000D7046">
        <w:rPr>
          <w:rFonts w:cstheme="minorHAnsi"/>
          <w:color w:val="000000" w:themeColor="text1"/>
          <w:sz w:val="24"/>
          <w:szCs w:val="24"/>
        </w:rPr>
        <w:t xml:space="preserve">            ○ s-a aplicat un număr de </w:t>
      </w:r>
      <w:r w:rsidRPr="000D7046">
        <w:rPr>
          <w:rFonts w:cstheme="minorHAnsi"/>
          <w:b/>
          <w:color w:val="000000" w:themeColor="text1"/>
          <w:sz w:val="24"/>
          <w:szCs w:val="24"/>
        </w:rPr>
        <w:t>165</w:t>
      </w:r>
      <w:r w:rsidRPr="000D7046">
        <w:rPr>
          <w:rFonts w:cstheme="minorHAnsi"/>
          <w:color w:val="000000" w:themeColor="text1"/>
          <w:sz w:val="24"/>
          <w:szCs w:val="24"/>
        </w:rPr>
        <w:t xml:space="preserve"> vize de reşedinţă,</w:t>
      </w:r>
    </w:p>
    <w:p w:rsidR="00D1544B" w:rsidRPr="000D7046" w:rsidRDefault="00D1544B" w:rsidP="000D7046">
      <w:pPr>
        <w:tabs>
          <w:tab w:val="left" w:pos="9000"/>
        </w:tabs>
        <w:spacing w:line="360" w:lineRule="auto"/>
        <w:ind w:right="17"/>
        <w:jc w:val="both"/>
        <w:rPr>
          <w:rFonts w:cstheme="minorHAnsi"/>
          <w:color w:val="000000" w:themeColor="text1"/>
          <w:sz w:val="24"/>
          <w:szCs w:val="24"/>
        </w:rPr>
      </w:pPr>
      <w:r w:rsidRPr="000D7046">
        <w:rPr>
          <w:rFonts w:cstheme="minorHAnsi"/>
          <w:color w:val="000000" w:themeColor="text1"/>
          <w:sz w:val="24"/>
          <w:szCs w:val="24"/>
        </w:rPr>
        <w:t xml:space="preserve">            ○ au fost soluţionate </w:t>
      </w:r>
      <w:r w:rsidRPr="000D7046">
        <w:rPr>
          <w:rFonts w:cstheme="minorHAnsi"/>
          <w:b/>
          <w:color w:val="000000" w:themeColor="text1"/>
          <w:sz w:val="24"/>
          <w:szCs w:val="24"/>
        </w:rPr>
        <w:t>47</w:t>
      </w:r>
      <w:r w:rsidRPr="000D7046">
        <w:rPr>
          <w:rFonts w:cstheme="minorHAnsi"/>
          <w:color w:val="000000" w:themeColor="text1"/>
          <w:sz w:val="24"/>
          <w:szCs w:val="24"/>
        </w:rPr>
        <w:t xml:space="preserve"> cazuri de pierdere CI/BI, expirare sau schimbare de domiciliu, prin eliberarea a </w:t>
      </w:r>
      <w:r w:rsidRPr="000D7046">
        <w:rPr>
          <w:rFonts w:cstheme="minorHAnsi"/>
          <w:b/>
          <w:color w:val="000000" w:themeColor="text1"/>
          <w:sz w:val="24"/>
          <w:szCs w:val="24"/>
        </w:rPr>
        <w:t>21</w:t>
      </w:r>
      <w:r w:rsidRPr="000D7046">
        <w:rPr>
          <w:rFonts w:cstheme="minorHAnsi"/>
          <w:color w:val="000000" w:themeColor="text1"/>
          <w:sz w:val="24"/>
          <w:szCs w:val="24"/>
        </w:rPr>
        <w:t xml:space="preserve"> cărţi de identitate şi </w:t>
      </w:r>
      <w:r w:rsidRPr="000D7046">
        <w:rPr>
          <w:rFonts w:cstheme="minorHAnsi"/>
          <w:b/>
          <w:color w:val="000000" w:themeColor="text1"/>
          <w:sz w:val="24"/>
          <w:szCs w:val="24"/>
        </w:rPr>
        <w:t>51</w:t>
      </w:r>
      <w:r w:rsidRPr="000D7046">
        <w:rPr>
          <w:rFonts w:cstheme="minorHAnsi"/>
          <w:color w:val="000000" w:themeColor="text1"/>
          <w:sz w:val="24"/>
          <w:szCs w:val="24"/>
        </w:rPr>
        <w:t xml:space="preserve"> cărţi provizorii, persoanele vizate fiind fie instituţionalizate în centre speciale, fie reprezentând cazuri sociale, persoane cu handicap.</w:t>
      </w:r>
    </w:p>
    <w:p w:rsidR="00D1544B" w:rsidRPr="000D7046" w:rsidRDefault="00D1544B" w:rsidP="000D7046">
      <w:pPr>
        <w:tabs>
          <w:tab w:val="left" w:pos="9000"/>
        </w:tabs>
        <w:spacing w:line="360" w:lineRule="auto"/>
        <w:ind w:right="17"/>
        <w:jc w:val="both"/>
        <w:rPr>
          <w:rFonts w:cstheme="minorHAnsi"/>
          <w:color w:val="000000" w:themeColor="text1"/>
          <w:sz w:val="24"/>
          <w:szCs w:val="24"/>
        </w:rPr>
      </w:pPr>
      <w:r w:rsidRPr="000D7046">
        <w:rPr>
          <w:rFonts w:cstheme="minorHAnsi"/>
          <w:b/>
          <w:color w:val="000000" w:themeColor="text1"/>
          <w:sz w:val="24"/>
          <w:szCs w:val="24"/>
        </w:rPr>
        <w:t xml:space="preserve">           </w:t>
      </w:r>
      <w:r w:rsidRPr="000D7046">
        <w:rPr>
          <w:rFonts w:cstheme="minorHAnsi"/>
          <w:color w:val="000000" w:themeColor="text1"/>
          <w:sz w:val="24"/>
          <w:szCs w:val="24"/>
        </w:rPr>
        <w:t xml:space="preserve">○ activităţi de radiere din Registrul Electoral - </w:t>
      </w:r>
      <w:hyperlink r:id="rId8" w:history="1">
        <w:r w:rsidRPr="000D7046">
          <w:rPr>
            <w:rStyle w:val="Hyperlink"/>
            <w:rFonts w:cstheme="minorHAnsi"/>
            <w:color w:val="000000" w:themeColor="text1"/>
            <w:sz w:val="24"/>
            <w:szCs w:val="24"/>
          </w:rPr>
          <w:t>www.registrulelectoral.ro</w:t>
        </w:r>
      </w:hyperlink>
      <w:r w:rsidRPr="000D7046">
        <w:rPr>
          <w:rFonts w:cstheme="minorHAnsi"/>
          <w:color w:val="000000" w:themeColor="text1"/>
          <w:sz w:val="24"/>
          <w:szCs w:val="24"/>
        </w:rPr>
        <w:t>, a persoanelor decedate / puse sub interdicție judecătorească, de către funcționarii desemnați să realizeze aceste atribuţii, conform Dispoziţiei Primarului emisă cu nr.</w:t>
      </w:r>
      <w:r w:rsidRPr="000D7046">
        <w:rPr>
          <w:rFonts w:cstheme="minorHAnsi"/>
          <w:b/>
          <w:i/>
          <w:color w:val="000000" w:themeColor="text1"/>
          <w:sz w:val="24"/>
          <w:szCs w:val="24"/>
        </w:rPr>
        <w:t xml:space="preserve"> </w:t>
      </w:r>
      <w:r w:rsidRPr="000D7046">
        <w:rPr>
          <w:rFonts w:cstheme="minorHAnsi"/>
          <w:color w:val="000000" w:themeColor="text1"/>
          <w:sz w:val="24"/>
          <w:szCs w:val="24"/>
        </w:rPr>
        <w:t xml:space="preserve">673/11.06.2019 - </w:t>
      </w:r>
      <w:r w:rsidRPr="000D7046">
        <w:rPr>
          <w:rFonts w:cstheme="minorHAnsi"/>
          <w:b/>
          <w:color w:val="000000" w:themeColor="text1"/>
          <w:sz w:val="24"/>
          <w:szCs w:val="24"/>
        </w:rPr>
        <w:t>6540.</w:t>
      </w:r>
    </w:p>
    <w:p w:rsidR="00D1544B" w:rsidRPr="000D7046" w:rsidRDefault="00D1544B" w:rsidP="000D7046">
      <w:pPr>
        <w:tabs>
          <w:tab w:val="left" w:pos="9000"/>
        </w:tabs>
        <w:spacing w:line="360" w:lineRule="auto"/>
        <w:ind w:right="17"/>
        <w:jc w:val="both"/>
        <w:rPr>
          <w:rFonts w:cstheme="minorHAnsi"/>
          <w:color w:val="000000" w:themeColor="text1"/>
          <w:sz w:val="24"/>
          <w:szCs w:val="24"/>
        </w:rPr>
      </w:pPr>
      <w:r w:rsidRPr="000D7046">
        <w:rPr>
          <w:rFonts w:cstheme="minorHAnsi"/>
          <w:color w:val="000000" w:themeColor="text1"/>
          <w:sz w:val="24"/>
          <w:szCs w:val="24"/>
        </w:rPr>
        <w:lastRenderedPageBreak/>
        <w:t xml:space="preserve">             De asemenea, în conformitate cu Planul de măsuri pentru punerea în legalitate cu acte de stare civilă şi acte de identitate a cetăţenilor români de etnie romă, având ca scop incluziunea cetăţenilor români aparţinând minorităţii romilor - nu a fost pusă în legalitate nicio persoană din acestă categorie.</w:t>
      </w:r>
    </w:p>
    <w:p w:rsidR="00D1544B" w:rsidRPr="000D7046" w:rsidRDefault="00D1544B" w:rsidP="000D7046">
      <w:pPr>
        <w:ind w:right="17"/>
        <w:rPr>
          <w:rFonts w:cstheme="minorHAnsi"/>
          <w:color w:val="000000" w:themeColor="text1"/>
          <w:sz w:val="24"/>
          <w:szCs w:val="24"/>
        </w:rPr>
      </w:pPr>
    </w:p>
    <w:p w:rsidR="00D1544B" w:rsidRPr="000D7046" w:rsidRDefault="00D1544B" w:rsidP="000D7046">
      <w:pPr>
        <w:ind w:right="17"/>
        <w:rPr>
          <w:rFonts w:cstheme="minorHAnsi"/>
          <w:b/>
          <w:color w:val="000000" w:themeColor="text1"/>
          <w:sz w:val="24"/>
          <w:szCs w:val="24"/>
        </w:rPr>
      </w:pPr>
      <w:r w:rsidRPr="000D7046">
        <w:rPr>
          <w:rFonts w:cstheme="minorHAnsi"/>
          <w:color w:val="000000" w:themeColor="text1"/>
          <w:sz w:val="24"/>
          <w:szCs w:val="24"/>
        </w:rPr>
        <w:t xml:space="preserve"> </w:t>
      </w:r>
      <w:r w:rsidRPr="000D7046">
        <w:rPr>
          <w:rFonts w:cstheme="minorHAnsi"/>
          <w:b/>
          <w:color w:val="000000" w:themeColor="text1"/>
          <w:sz w:val="24"/>
          <w:szCs w:val="24"/>
        </w:rPr>
        <w:t>Activităţi desfăşurate pentru arhivare documente:</w:t>
      </w:r>
    </w:p>
    <w:p w:rsidR="00D1544B" w:rsidRPr="000D7046" w:rsidRDefault="00D1544B" w:rsidP="000D7046">
      <w:pPr>
        <w:ind w:right="17"/>
        <w:rPr>
          <w:rFonts w:cstheme="minorHAnsi"/>
          <w:color w:val="000000" w:themeColor="text1"/>
          <w:sz w:val="24"/>
          <w:szCs w:val="24"/>
        </w:rPr>
      </w:pPr>
    </w:p>
    <w:p w:rsidR="00D1544B" w:rsidRPr="000D7046" w:rsidRDefault="00D1544B" w:rsidP="000D7046">
      <w:pPr>
        <w:numPr>
          <w:ilvl w:val="0"/>
          <w:numId w:val="4"/>
        </w:numPr>
        <w:spacing w:after="0" w:line="360" w:lineRule="auto"/>
        <w:ind w:right="17"/>
        <w:jc w:val="both"/>
        <w:rPr>
          <w:rFonts w:cstheme="minorHAnsi"/>
          <w:color w:val="000000" w:themeColor="text1"/>
          <w:sz w:val="24"/>
          <w:szCs w:val="24"/>
        </w:rPr>
      </w:pPr>
      <w:r w:rsidRPr="000D7046">
        <w:rPr>
          <w:rFonts w:cstheme="minorHAnsi"/>
          <w:color w:val="000000" w:themeColor="text1"/>
          <w:sz w:val="24"/>
          <w:szCs w:val="24"/>
        </w:rPr>
        <w:t>Întocmit borderourile de corespondenţă şi transmis corespondenţa la Oficiul Poştal nr. 1 Timişoara (de doua ori pe săptămână).</w:t>
      </w:r>
    </w:p>
    <w:p w:rsidR="00D1544B" w:rsidRPr="000D7046" w:rsidRDefault="00D1544B" w:rsidP="000D7046">
      <w:pPr>
        <w:ind w:right="17"/>
        <w:rPr>
          <w:rFonts w:cstheme="minorHAnsi"/>
          <w:b/>
          <w:color w:val="000000" w:themeColor="text1"/>
          <w:sz w:val="24"/>
          <w:szCs w:val="24"/>
        </w:rPr>
      </w:pPr>
      <w:r w:rsidRPr="000D7046">
        <w:rPr>
          <w:rFonts w:cstheme="minorHAnsi"/>
          <w:b/>
          <w:color w:val="000000" w:themeColor="text1"/>
          <w:sz w:val="24"/>
          <w:szCs w:val="24"/>
        </w:rPr>
        <w:t>Raport activitate arhivă:</w:t>
      </w:r>
    </w:p>
    <w:p w:rsidR="00D1544B" w:rsidRPr="000D7046" w:rsidRDefault="00D1544B" w:rsidP="000D7046">
      <w:pPr>
        <w:numPr>
          <w:ilvl w:val="0"/>
          <w:numId w:val="7"/>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Întocmit borderourile de corespondenţă şi transmis corespondenţa la Oficiul Poştal nr. 1 Timişoara (de doua ori pe săptămână);</w:t>
      </w:r>
    </w:p>
    <w:p w:rsidR="00D1544B" w:rsidRPr="000D7046" w:rsidRDefault="00D1544B" w:rsidP="000D7046">
      <w:pPr>
        <w:ind w:left="360" w:right="17"/>
        <w:jc w:val="both"/>
        <w:rPr>
          <w:rFonts w:cstheme="minorHAnsi"/>
          <w:color w:val="000000" w:themeColor="text1"/>
          <w:sz w:val="24"/>
          <w:szCs w:val="24"/>
        </w:rPr>
      </w:pPr>
      <w:r w:rsidRPr="000D7046">
        <w:rPr>
          <w:rFonts w:cstheme="minorHAnsi"/>
          <w:color w:val="000000" w:themeColor="text1"/>
          <w:sz w:val="24"/>
          <w:szCs w:val="24"/>
        </w:rPr>
        <w:t xml:space="preserve"> </w:t>
      </w:r>
    </w:p>
    <w:p w:rsidR="00D1544B" w:rsidRPr="000D7046" w:rsidRDefault="00D1544B" w:rsidP="000D7046">
      <w:pPr>
        <w:numPr>
          <w:ilvl w:val="0"/>
          <w:numId w:val="7"/>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Inventariat în vederea selecţionării documente create de Serviciul de Stare Civilă în anul 1931-1937 (acte care au stat la baza înregistrării decesului)- 10.017 unităţi arhivistice;</w:t>
      </w:r>
    </w:p>
    <w:p w:rsidR="00D1544B" w:rsidRPr="000D7046" w:rsidRDefault="00D1544B" w:rsidP="000D7046">
      <w:pPr>
        <w:ind w:right="17"/>
        <w:jc w:val="both"/>
        <w:rPr>
          <w:rFonts w:cstheme="minorHAnsi"/>
          <w:color w:val="000000" w:themeColor="text1"/>
          <w:sz w:val="24"/>
          <w:szCs w:val="24"/>
        </w:rPr>
      </w:pPr>
    </w:p>
    <w:p w:rsidR="00D1544B" w:rsidRPr="000D7046" w:rsidRDefault="00D1544B" w:rsidP="000D7046">
      <w:pPr>
        <w:numPr>
          <w:ilvl w:val="0"/>
          <w:numId w:val="7"/>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xml:space="preserve">Obținut confirmarea lucrării de selecționare depusă la Serviciul Județean al Arhivelor Naționale Timiș, în urma căreia s-au predat către SC Celuloză și Oțel o cantitate de </w:t>
      </w:r>
      <w:smartTag w:uri="urn:schemas-microsoft-com:office:smarttags" w:element="metricconverter">
        <w:smartTagPr>
          <w:attr w:name="ProductID" w:val="8890 kg"/>
        </w:smartTagPr>
        <w:r w:rsidRPr="000D7046">
          <w:rPr>
            <w:rFonts w:cstheme="minorHAnsi"/>
            <w:color w:val="000000" w:themeColor="text1"/>
            <w:sz w:val="24"/>
            <w:szCs w:val="24"/>
          </w:rPr>
          <w:t>8890 kg</w:t>
        </w:r>
      </w:smartTag>
      <w:r w:rsidRPr="000D7046">
        <w:rPr>
          <w:rFonts w:cstheme="minorHAnsi"/>
          <w:color w:val="000000" w:themeColor="text1"/>
          <w:sz w:val="24"/>
          <w:szCs w:val="24"/>
        </w:rPr>
        <w:t xml:space="preserve"> hârtie;</w:t>
      </w:r>
    </w:p>
    <w:p w:rsidR="00D1544B" w:rsidRPr="000D7046" w:rsidRDefault="00D1544B" w:rsidP="000D7046">
      <w:pPr>
        <w:ind w:right="17"/>
        <w:jc w:val="both"/>
        <w:rPr>
          <w:rFonts w:cstheme="minorHAnsi"/>
          <w:color w:val="000000" w:themeColor="text1"/>
          <w:sz w:val="24"/>
          <w:szCs w:val="24"/>
        </w:rPr>
      </w:pPr>
    </w:p>
    <w:p w:rsidR="00D1544B" w:rsidRPr="000D7046" w:rsidRDefault="00D1544B" w:rsidP="000D7046">
      <w:pPr>
        <w:numPr>
          <w:ilvl w:val="0"/>
          <w:numId w:val="7"/>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Pregătirea lucrării de selecționare a documentelor create în perioada 1930-2018, cu termen de păstrare 50, 10, 5 si 3 ani pentru serviciile și compartimentele: Stare Civilă, Serviciul Evidența Persoanelor, Serviciul Financiar-Administrativ, Biroul Juridic și Resurse Umane- inventariat și ordonat aproximativ 300 de unități arhivistice;</w:t>
      </w:r>
    </w:p>
    <w:p w:rsidR="00D1544B" w:rsidRPr="000D7046" w:rsidRDefault="00D1544B" w:rsidP="000D7046">
      <w:pPr>
        <w:ind w:right="17"/>
        <w:rPr>
          <w:rFonts w:cstheme="minorHAnsi"/>
          <w:color w:val="000000" w:themeColor="text1"/>
          <w:sz w:val="24"/>
          <w:szCs w:val="24"/>
        </w:rPr>
      </w:pPr>
    </w:p>
    <w:p w:rsidR="00D1544B" w:rsidRPr="000D7046" w:rsidRDefault="00D1544B" w:rsidP="000D7046">
      <w:pPr>
        <w:numPr>
          <w:ilvl w:val="0"/>
          <w:numId w:val="5"/>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Preluat şi ordonat documentele create de către Biroul Acte de Identitate în anul 2021- 1008 unităţi arhivistice; Stare Civila în anul 2021- 10.258 unități arhivistice;</w:t>
      </w:r>
    </w:p>
    <w:p w:rsidR="00D1544B" w:rsidRPr="000D7046" w:rsidRDefault="00D1544B" w:rsidP="000D7046">
      <w:pPr>
        <w:ind w:right="17"/>
        <w:jc w:val="both"/>
        <w:rPr>
          <w:rFonts w:cstheme="minorHAnsi"/>
          <w:color w:val="000000" w:themeColor="text1"/>
          <w:sz w:val="24"/>
          <w:szCs w:val="24"/>
        </w:rPr>
      </w:pPr>
    </w:p>
    <w:p w:rsidR="00D1544B" w:rsidRPr="000D7046" w:rsidRDefault="00D1544B" w:rsidP="000D7046">
      <w:pPr>
        <w:numPr>
          <w:ilvl w:val="0"/>
          <w:numId w:val="5"/>
        </w:numPr>
        <w:spacing w:after="0" w:line="240" w:lineRule="auto"/>
        <w:ind w:right="17"/>
        <w:rPr>
          <w:rFonts w:cstheme="minorHAnsi"/>
          <w:color w:val="000000" w:themeColor="text1"/>
          <w:sz w:val="24"/>
          <w:szCs w:val="24"/>
        </w:rPr>
      </w:pPr>
      <w:r w:rsidRPr="000D7046">
        <w:rPr>
          <w:rFonts w:cstheme="minorHAnsi"/>
          <w:color w:val="000000" w:themeColor="text1"/>
          <w:sz w:val="24"/>
          <w:szCs w:val="24"/>
        </w:rPr>
        <w:t>Identificat documente in depozitul de arhiva si raspuns la solicitari: 300 solicitari.</w:t>
      </w:r>
    </w:p>
    <w:p w:rsidR="00D1544B" w:rsidRPr="000D7046" w:rsidRDefault="00D1544B" w:rsidP="000D7046">
      <w:pPr>
        <w:spacing w:line="360" w:lineRule="auto"/>
        <w:ind w:right="17"/>
        <w:jc w:val="both"/>
        <w:rPr>
          <w:rFonts w:cstheme="minorHAnsi"/>
          <w:color w:val="000000" w:themeColor="text1"/>
          <w:sz w:val="24"/>
          <w:szCs w:val="24"/>
        </w:rPr>
      </w:pPr>
    </w:p>
    <w:p w:rsidR="00D1544B" w:rsidRPr="000D7046" w:rsidRDefault="00D1544B" w:rsidP="000D7046">
      <w:pPr>
        <w:pStyle w:val="BodyTextIndent"/>
        <w:spacing w:line="360" w:lineRule="auto"/>
        <w:ind w:left="0" w:right="17"/>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4. OBIECTIVE MAJORE PENTRU ANUL 2022:</w:t>
      </w:r>
    </w:p>
    <w:p w:rsidR="00D1544B" w:rsidRPr="000D7046" w:rsidRDefault="00D1544B" w:rsidP="000D7046">
      <w:pPr>
        <w:pStyle w:val="BodyTextIndent"/>
        <w:spacing w:line="360" w:lineRule="auto"/>
        <w:ind w:right="17" w:firstLine="720"/>
        <w:rPr>
          <w:rFonts w:asciiTheme="minorHAnsi" w:hAnsiTheme="minorHAnsi" w:cstheme="minorHAnsi"/>
          <w:color w:val="000000" w:themeColor="text1"/>
          <w:szCs w:val="24"/>
        </w:rPr>
      </w:pPr>
    </w:p>
    <w:p w:rsidR="00D1544B" w:rsidRPr="000D7046" w:rsidRDefault="00D1544B" w:rsidP="000D7046">
      <w:pPr>
        <w:numPr>
          <w:ilvl w:val="0"/>
          <w:numId w:val="6"/>
        </w:numPr>
        <w:overflowPunct w:val="0"/>
        <w:autoSpaceDE w:val="0"/>
        <w:autoSpaceDN w:val="0"/>
        <w:adjustRightInd w:val="0"/>
        <w:spacing w:after="0" w:line="360" w:lineRule="auto"/>
        <w:ind w:right="17"/>
        <w:jc w:val="both"/>
        <w:textAlignment w:val="baseline"/>
        <w:rPr>
          <w:rFonts w:cstheme="minorHAnsi"/>
          <w:color w:val="000000" w:themeColor="text1"/>
          <w:sz w:val="24"/>
          <w:szCs w:val="24"/>
        </w:rPr>
      </w:pPr>
      <w:r w:rsidRPr="000D7046">
        <w:rPr>
          <w:rFonts w:cstheme="minorHAnsi"/>
          <w:color w:val="000000" w:themeColor="text1"/>
          <w:sz w:val="24"/>
          <w:szCs w:val="24"/>
        </w:rPr>
        <w:t xml:space="preserve">soluționarea cu celeritate înaintea </w:t>
      </w:r>
      <w:r w:rsidRPr="000D7046">
        <w:rPr>
          <w:rFonts w:cstheme="minorHAnsi"/>
          <w:i/>
          <w:color w:val="000000" w:themeColor="text1"/>
          <w:sz w:val="24"/>
          <w:szCs w:val="24"/>
        </w:rPr>
        <w:t>termenelor</w:t>
      </w:r>
      <w:r w:rsidRPr="000D7046">
        <w:rPr>
          <w:rFonts w:cstheme="minorHAnsi"/>
          <w:color w:val="000000" w:themeColor="text1"/>
          <w:sz w:val="24"/>
          <w:szCs w:val="24"/>
        </w:rPr>
        <w:t xml:space="preserve"> legale de rezolvare a solicitarilor privind eliberarea actelor de identitate.</w:t>
      </w:r>
    </w:p>
    <w:p w:rsidR="00D1544B" w:rsidRPr="000D7046" w:rsidRDefault="00D1544B" w:rsidP="000D7046">
      <w:pPr>
        <w:numPr>
          <w:ilvl w:val="0"/>
          <w:numId w:val="6"/>
        </w:numPr>
        <w:overflowPunct w:val="0"/>
        <w:autoSpaceDE w:val="0"/>
        <w:autoSpaceDN w:val="0"/>
        <w:adjustRightInd w:val="0"/>
        <w:spacing w:after="0" w:line="360" w:lineRule="auto"/>
        <w:ind w:right="17"/>
        <w:jc w:val="both"/>
        <w:textAlignment w:val="baseline"/>
        <w:rPr>
          <w:rFonts w:cstheme="minorHAnsi"/>
          <w:color w:val="000000" w:themeColor="text1"/>
          <w:sz w:val="24"/>
          <w:szCs w:val="24"/>
        </w:rPr>
      </w:pPr>
      <w:r w:rsidRPr="000D7046">
        <w:rPr>
          <w:rFonts w:cstheme="minorHAnsi"/>
          <w:color w:val="000000" w:themeColor="text1"/>
          <w:sz w:val="24"/>
          <w:szCs w:val="24"/>
        </w:rPr>
        <w:t>asigurarea condiţiilor tehnice şi logistice pentru asigurarea condiţiilor necesare emiterii cărţilor electronice de identitate.</w:t>
      </w:r>
    </w:p>
    <w:p w:rsidR="00D1544B" w:rsidRPr="000D7046" w:rsidRDefault="00D1544B" w:rsidP="000D7046">
      <w:pPr>
        <w:pStyle w:val="DefaultText"/>
        <w:ind w:left="-100" w:right="17"/>
        <w:rPr>
          <w:rFonts w:asciiTheme="minorHAnsi" w:hAnsiTheme="minorHAnsi" w:cstheme="minorHAnsi"/>
          <w:color w:val="000000" w:themeColor="text1"/>
          <w:szCs w:val="24"/>
        </w:rPr>
      </w:pPr>
    </w:p>
    <w:p w:rsidR="00D1544B" w:rsidRPr="000D7046" w:rsidRDefault="00D1544B" w:rsidP="000D7046">
      <w:pPr>
        <w:pStyle w:val="DefaultText"/>
        <w:ind w:left="-100" w:right="17"/>
        <w:rPr>
          <w:rFonts w:asciiTheme="minorHAnsi" w:hAnsiTheme="minorHAnsi" w:cstheme="minorHAnsi"/>
          <w:color w:val="000000" w:themeColor="text1"/>
          <w:szCs w:val="24"/>
        </w:rPr>
      </w:pPr>
    </w:p>
    <w:p w:rsidR="000B6CBE" w:rsidRPr="000D7046" w:rsidRDefault="000B6CBE" w:rsidP="000D7046">
      <w:pPr>
        <w:pStyle w:val="DefaultText"/>
        <w:ind w:left="-100" w:right="17"/>
        <w:rPr>
          <w:rFonts w:asciiTheme="minorHAnsi" w:hAnsiTheme="minorHAnsi" w:cstheme="minorHAnsi"/>
          <w:color w:val="000000" w:themeColor="text1"/>
          <w:szCs w:val="24"/>
        </w:rPr>
      </w:pPr>
    </w:p>
    <w:p w:rsidR="000B6CBE" w:rsidRPr="000D7046" w:rsidRDefault="000B6CBE" w:rsidP="000D7046">
      <w:pPr>
        <w:pStyle w:val="DefaultText"/>
        <w:ind w:left="-100" w:right="17"/>
        <w:rPr>
          <w:rFonts w:asciiTheme="minorHAnsi" w:hAnsiTheme="minorHAnsi" w:cstheme="minorHAnsi"/>
          <w:color w:val="000000" w:themeColor="text1"/>
          <w:szCs w:val="24"/>
        </w:rPr>
      </w:pPr>
    </w:p>
    <w:p w:rsidR="00BF413B" w:rsidRPr="000D7046" w:rsidRDefault="000B6CBE" w:rsidP="000D7046">
      <w:pPr>
        <w:ind w:right="17"/>
        <w:rPr>
          <w:rFonts w:cstheme="minorHAnsi"/>
          <w:color w:val="000000" w:themeColor="text1"/>
          <w:sz w:val="24"/>
          <w:szCs w:val="24"/>
          <w:lang w:val="pt-BR"/>
        </w:rPr>
      </w:pPr>
      <w:r w:rsidRPr="000D7046">
        <w:rPr>
          <w:rFonts w:cstheme="minorHAnsi"/>
          <w:color w:val="000000" w:themeColor="text1"/>
          <w:sz w:val="24"/>
          <w:szCs w:val="24"/>
          <w:lang w:val="pt-BR"/>
        </w:rPr>
        <w:t>2.SERVICIUL AUTORITATE TUTELARĂ:</w:t>
      </w:r>
    </w:p>
    <w:p w:rsidR="00BF413B" w:rsidRPr="000D7046" w:rsidRDefault="00BF413B" w:rsidP="000D7046">
      <w:pPr>
        <w:ind w:right="17"/>
        <w:jc w:val="both"/>
        <w:rPr>
          <w:rFonts w:cstheme="minorHAnsi"/>
          <w:b/>
          <w:color w:val="000000" w:themeColor="text1"/>
          <w:sz w:val="24"/>
          <w:szCs w:val="24"/>
          <w:lang w:val="pt-BR"/>
        </w:rPr>
      </w:pPr>
      <w:r w:rsidRPr="000D7046">
        <w:rPr>
          <w:rFonts w:cstheme="minorHAnsi"/>
          <w:color w:val="000000" w:themeColor="text1"/>
          <w:sz w:val="24"/>
          <w:szCs w:val="24"/>
          <w:lang w:val="pt-BR"/>
        </w:rPr>
        <w:t xml:space="preserve">        </w:t>
      </w:r>
    </w:p>
    <w:p w:rsidR="00BF413B" w:rsidRPr="000D7046" w:rsidRDefault="00466893" w:rsidP="000D7046">
      <w:pPr>
        <w:pStyle w:val="ListParagraph"/>
        <w:ind w:left="960" w:right="17"/>
        <w:jc w:val="both"/>
        <w:rPr>
          <w:rFonts w:cstheme="minorHAnsi"/>
          <w:b/>
          <w:color w:val="000000" w:themeColor="text1"/>
          <w:sz w:val="24"/>
          <w:szCs w:val="24"/>
          <w:lang w:val="ro-RO"/>
        </w:rPr>
      </w:pPr>
      <w:r w:rsidRPr="000D7046">
        <w:rPr>
          <w:rFonts w:cstheme="minorHAnsi"/>
          <w:b/>
          <w:color w:val="000000" w:themeColor="text1"/>
          <w:sz w:val="24"/>
          <w:szCs w:val="24"/>
          <w:lang w:val="ro-RO"/>
        </w:rPr>
        <w:t>4.</w:t>
      </w:r>
      <w:r w:rsidR="00BF413B" w:rsidRPr="000D7046">
        <w:rPr>
          <w:rFonts w:cstheme="minorHAnsi"/>
          <w:b/>
          <w:color w:val="000000" w:themeColor="text1"/>
          <w:sz w:val="24"/>
          <w:szCs w:val="24"/>
          <w:lang w:val="ro-RO"/>
        </w:rPr>
        <w:t xml:space="preserve"> SINTEZA ACTIVITĂŢII PE ANUL 2021</w:t>
      </w:r>
    </w:p>
    <w:p w:rsidR="00BF413B" w:rsidRPr="000D7046" w:rsidRDefault="00BF413B" w:rsidP="000D7046">
      <w:pPr>
        <w:pStyle w:val="ListParagraph"/>
        <w:ind w:left="960" w:right="17"/>
        <w:jc w:val="both"/>
        <w:rPr>
          <w:rFonts w:cstheme="minorHAnsi"/>
          <w:color w:val="000000" w:themeColor="text1"/>
          <w:sz w:val="24"/>
          <w:szCs w:val="24"/>
          <w:lang w:val="ro-RO"/>
        </w:rPr>
      </w:pPr>
    </w:p>
    <w:p w:rsidR="00BF413B" w:rsidRPr="000D7046" w:rsidRDefault="00BF413B" w:rsidP="000D7046">
      <w:pPr>
        <w:pStyle w:val="ListParagraph"/>
        <w:ind w:left="960" w:right="17"/>
        <w:jc w:val="both"/>
        <w:rPr>
          <w:rFonts w:cstheme="minorHAnsi"/>
          <w:color w:val="000000" w:themeColor="text1"/>
          <w:sz w:val="24"/>
          <w:szCs w:val="24"/>
          <w:lang w:val="ro-RO"/>
        </w:rPr>
      </w:pPr>
    </w:p>
    <w:p w:rsidR="00BF413B" w:rsidRPr="000D7046" w:rsidRDefault="00BF413B" w:rsidP="000D7046">
      <w:pPr>
        <w:ind w:right="17" w:firstLine="720"/>
        <w:jc w:val="both"/>
        <w:rPr>
          <w:rFonts w:cstheme="minorHAnsi"/>
          <w:color w:val="000000" w:themeColor="text1"/>
          <w:sz w:val="24"/>
          <w:szCs w:val="24"/>
        </w:rPr>
      </w:pPr>
      <w:r w:rsidRPr="000D7046">
        <w:rPr>
          <w:rFonts w:cstheme="minorHAnsi"/>
          <w:color w:val="000000" w:themeColor="text1"/>
          <w:sz w:val="24"/>
          <w:szCs w:val="24"/>
        </w:rPr>
        <w:t xml:space="preserve">   În anul 2021, Autoritatea Tutelară a desfăşurat activități specifice atribuțiilor conferite de lege și a emis</w:t>
      </w:r>
      <w:r w:rsidR="00134D27" w:rsidRPr="000D7046">
        <w:rPr>
          <w:rFonts w:cstheme="minorHAnsi"/>
          <w:color w:val="000000" w:themeColor="text1"/>
          <w:sz w:val="24"/>
          <w:szCs w:val="24"/>
        </w:rPr>
        <w:t>/elaborat următoarele documente</w:t>
      </w:r>
    </w:p>
    <w:p w:rsidR="00BF413B" w:rsidRPr="000D7046" w:rsidRDefault="00BF413B" w:rsidP="000D7046">
      <w:pPr>
        <w:ind w:right="17" w:firstLine="720"/>
        <w:jc w:val="both"/>
        <w:rPr>
          <w:rFonts w:cstheme="minorHAnsi"/>
          <w:color w:val="000000" w:themeColor="text1"/>
          <w:sz w:val="24"/>
          <w:szCs w:val="24"/>
        </w:rPr>
      </w:pPr>
    </w:p>
    <w:tbl>
      <w:tblPr>
        <w:tblpPr w:leftFromText="180" w:rightFromText="180" w:vertAnchor="text" w:tblpY="1"/>
        <w:tblW w:w="8741" w:type="dxa"/>
        <w:tblLayout w:type="fixed"/>
        <w:tblLook w:val="0000"/>
      </w:tblPr>
      <w:tblGrid>
        <w:gridCol w:w="881"/>
        <w:gridCol w:w="7019"/>
        <w:gridCol w:w="841"/>
      </w:tblGrid>
      <w:tr w:rsidR="00BF413B" w:rsidRPr="000D7046" w:rsidTr="002D615D">
        <w:trPr>
          <w:trHeight w:val="548"/>
        </w:trPr>
        <w:tc>
          <w:tcPr>
            <w:tcW w:w="881" w:type="dxa"/>
            <w:tcBorders>
              <w:top w:val="double" w:sz="4" w:space="0" w:color="000000"/>
              <w:left w:val="double" w:sz="4" w:space="0" w:color="000000"/>
              <w:bottom w:val="doub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Nr.</w:t>
            </w:r>
          </w:p>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Crt.</w:t>
            </w:r>
          </w:p>
        </w:tc>
        <w:tc>
          <w:tcPr>
            <w:tcW w:w="7019" w:type="dxa"/>
            <w:tcBorders>
              <w:top w:val="double" w:sz="4" w:space="0" w:color="000000"/>
              <w:left w:val="single" w:sz="4" w:space="0" w:color="000000"/>
              <w:bottom w:val="doub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Obiectul de activitate</w:t>
            </w:r>
          </w:p>
        </w:tc>
        <w:tc>
          <w:tcPr>
            <w:tcW w:w="841" w:type="dxa"/>
            <w:tcBorders>
              <w:top w:val="double" w:sz="4" w:space="0" w:color="000000"/>
              <w:left w:val="single" w:sz="4" w:space="0" w:color="000000"/>
              <w:bottom w:val="double" w:sz="4" w:space="0" w:color="000000"/>
              <w:right w:val="doub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2021</w:t>
            </w:r>
          </w:p>
        </w:tc>
      </w:tr>
      <w:tr w:rsidR="00BF413B" w:rsidRPr="000D7046" w:rsidTr="002D615D">
        <w:trPr>
          <w:trHeight w:val="1928"/>
        </w:trPr>
        <w:tc>
          <w:tcPr>
            <w:tcW w:w="881" w:type="dxa"/>
            <w:tcBorders>
              <w:top w:val="doub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1.</w:t>
            </w:r>
          </w:p>
        </w:tc>
        <w:tc>
          <w:tcPr>
            <w:tcW w:w="7019" w:type="dxa"/>
            <w:tcBorders>
              <w:top w:val="double" w:sz="4" w:space="0" w:color="000000"/>
              <w:left w:val="single" w:sz="4" w:space="0" w:color="000000"/>
              <w:bottom w:val="single" w:sz="4" w:space="0" w:color="000000"/>
              <w:right w:val="single" w:sz="4" w:space="0" w:color="000000"/>
            </w:tcBorders>
          </w:tcPr>
          <w:p w:rsidR="00BF413B" w:rsidRPr="000D7046" w:rsidRDefault="00BF413B" w:rsidP="000D7046">
            <w:pPr>
              <w:widowControl w:val="0"/>
              <w:snapToGrid w:val="0"/>
              <w:ind w:right="17"/>
              <w:jc w:val="both"/>
              <w:rPr>
                <w:rFonts w:cstheme="minorHAnsi"/>
                <w:color w:val="000000" w:themeColor="text1"/>
                <w:sz w:val="24"/>
                <w:szCs w:val="24"/>
              </w:rPr>
            </w:pPr>
            <w:r w:rsidRPr="000D7046">
              <w:rPr>
                <w:rFonts w:cstheme="minorHAnsi"/>
                <w:color w:val="000000" w:themeColor="text1"/>
                <w:sz w:val="24"/>
                <w:szCs w:val="24"/>
              </w:rPr>
              <w:t>Rapoarte de anchetă psihosocială şi adrese referitoare la exercitarea</w:t>
            </w:r>
          </w:p>
          <w:p w:rsidR="00BF413B" w:rsidRPr="000D7046" w:rsidRDefault="00BF413B" w:rsidP="000D7046">
            <w:pPr>
              <w:widowControl w:val="0"/>
              <w:snapToGrid w:val="0"/>
              <w:ind w:right="17"/>
              <w:jc w:val="both"/>
              <w:rPr>
                <w:rFonts w:cstheme="minorHAnsi"/>
                <w:color w:val="000000" w:themeColor="text1"/>
                <w:sz w:val="24"/>
                <w:szCs w:val="24"/>
              </w:rPr>
            </w:pPr>
            <w:r w:rsidRPr="000D7046">
              <w:rPr>
                <w:rFonts w:cstheme="minorHAnsi"/>
                <w:color w:val="000000" w:themeColor="text1"/>
                <w:sz w:val="24"/>
                <w:szCs w:val="24"/>
              </w:rPr>
              <w:t xml:space="preserve"> autorităţii părinteşti şi stabilirea domiciliului minorilor,  la solicitarea instanţei de tutelă şi a birourilor notarilor publici; invitaţii oficiale adresate părţilor implicate în cauzele civile; adrese prin care se solicit informații suplimentare diverselor instituții și autorități; anchete psihosociale cu privire la stabilirea programului de v</w:t>
            </w:r>
            <w:r w:rsidRPr="000D7046">
              <w:rPr>
                <w:rFonts w:cstheme="minorHAnsi"/>
                <w:color w:val="000000" w:themeColor="text1"/>
                <w:sz w:val="24"/>
                <w:szCs w:val="24"/>
                <w:lang w:val="ro-RO"/>
              </w:rPr>
              <w:t>izitare, stabilire pensie de întreţinere, abandon de familie, adopţie internă, autorizare căsătorie minor, ajutor public judiciar, etc.</w:t>
            </w:r>
          </w:p>
        </w:tc>
        <w:tc>
          <w:tcPr>
            <w:tcW w:w="841" w:type="dxa"/>
            <w:tcBorders>
              <w:top w:val="double" w:sz="4" w:space="0" w:color="000000"/>
              <w:left w:val="single" w:sz="4" w:space="0" w:color="000000"/>
              <w:bottom w:val="single" w:sz="4" w:space="0" w:color="000000"/>
              <w:right w:val="double" w:sz="4" w:space="0" w:color="000000"/>
            </w:tcBorders>
          </w:tcPr>
          <w:p w:rsidR="00BF413B" w:rsidRPr="000D7046" w:rsidRDefault="00BF413B" w:rsidP="000D7046">
            <w:pPr>
              <w:widowControl w:val="0"/>
              <w:snapToGrid w:val="0"/>
              <w:ind w:right="17"/>
              <w:rPr>
                <w:rFonts w:cstheme="minorHAnsi"/>
                <w:color w:val="000000" w:themeColor="text1"/>
                <w:sz w:val="24"/>
                <w:szCs w:val="24"/>
              </w:rPr>
            </w:pPr>
            <w:r w:rsidRPr="000D7046">
              <w:rPr>
                <w:rFonts w:cstheme="minorHAnsi"/>
                <w:color w:val="000000" w:themeColor="text1"/>
                <w:sz w:val="24"/>
                <w:szCs w:val="24"/>
              </w:rPr>
              <w:t>2255</w:t>
            </w:r>
          </w:p>
        </w:tc>
      </w:tr>
      <w:tr w:rsidR="00BF413B" w:rsidRPr="000D7046" w:rsidTr="002D615D">
        <w:tc>
          <w:tcPr>
            <w:tcW w:w="881" w:type="dxa"/>
            <w:tcBorders>
              <w:top w:val="sing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2.</w:t>
            </w:r>
          </w:p>
        </w:tc>
        <w:tc>
          <w:tcPr>
            <w:tcW w:w="7019" w:type="dxa"/>
            <w:tcBorders>
              <w:top w:val="single" w:sz="4" w:space="0" w:color="000000"/>
              <w:left w:val="single" w:sz="4" w:space="0" w:color="000000"/>
              <w:bottom w:val="single" w:sz="4" w:space="0" w:color="000000"/>
              <w:right w:val="single" w:sz="4" w:space="0" w:color="000000"/>
            </w:tcBorders>
          </w:tcPr>
          <w:p w:rsidR="00BF413B" w:rsidRPr="000D7046" w:rsidRDefault="00BF413B" w:rsidP="000D7046">
            <w:pPr>
              <w:widowControl w:val="0"/>
              <w:snapToGrid w:val="0"/>
              <w:ind w:right="17"/>
              <w:jc w:val="both"/>
              <w:rPr>
                <w:rFonts w:cstheme="minorHAnsi"/>
                <w:color w:val="000000" w:themeColor="text1"/>
                <w:sz w:val="24"/>
                <w:szCs w:val="24"/>
              </w:rPr>
            </w:pPr>
            <w:r w:rsidRPr="000D7046">
              <w:rPr>
                <w:rFonts w:cstheme="minorHAnsi"/>
                <w:color w:val="000000" w:themeColor="text1"/>
                <w:sz w:val="24"/>
                <w:szCs w:val="24"/>
              </w:rPr>
              <w:t>Anchete sociale şi adrese întocmite, referitoare la persoanele adulte care au săvârşit fapte penale şi care au formulat solicitări pentru întreruperea pedepsei, la instanţa de judecată.</w:t>
            </w:r>
          </w:p>
        </w:tc>
        <w:tc>
          <w:tcPr>
            <w:tcW w:w="841" w:type="dxa"/>
            <w:tcBorders>
              <w:top w:val="single" w:sz="4" w:space="0" w:color="000000"/>
              <w:left w:val="single" w:sz="4" w:space="0" w:color="000000"/>
              <w:bottom w:val="single" w:sz="4" w:space="0" w:color="000000"/>
              <w:right w:val="doub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2</w:t>
            </w:r>
          </w:p>
        </w:tc>
      </w:tr>
      <w:tr w:rsidR="00BF413B" w:rsidRPr="000D7046" w:rsidTr="002D615D">
        <w:trPr>
          <w:trHeight w:val="620"/>
        </w:trPr>
        <w:tc>
          <w:tcPr>
            <w:tcW w:w="881" w:type="dxa"/>
            <w:tcBorders>
              <w:top w:val="sing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lang w:val="ro-RO"/>
              </w:rPr>
            </w:pPr>
            <w:r w:rsidRPr="000D7046">
              <w:rPr>
                <w:rFonts w:cstheme="minorHAnsi"/>
                <w:color w:val="000000" w:themeColor="text1"/>
                <w:sz w:val="24"/>
                <w:szCs w:val="24"/>
              </w:rPr>
              <w:t>3.</w:t>
            </w:r>
          </w:p>
        </w:tc>
        <w:tc>
          <w:tcPr>
            <w:tcW w:w="7019" w:type="dxa"/>
            <w:tcBorders>
              <w:top w:val="single" w:sz="4" w:space="0" w:color="000000"/>
              <w:left w:val="single" w:sz="4" w:space="0" w:color="000000"/>
              <w:bottom w:val="single" w:sz="4" w:space="0" w:color="000000"/>
              <w:right w:val="single" w:sz="4" w:space="0" w:color="000000"/>
            </w:tcBorders>
          </w:tcPr>
          <w:p w:rsidR="00BF413B" w:rsidRPr="000D7046" w:rsidRDefault="00BF413B" w:rsidP="000D7046">
            <w:pPr>
              <w:widowControl w:val="0"/>
              <w:snapToGrid w:val="0"/>
              <w:ind w:right="17"/>
              <w:jc w:val="both"/>
              <w:rPr>
                <w:rFonts w:cstheme="minorHAnsi"/>
                <w:color w:val="000000" w:themeColor="text1"/>
                <w:sz w:val="24"/>
                <w:szCs w:val="24"/>
              </w:rPr>
            </w:pPr>
            <w:r w:rsidRPr="000D7046">
              <w:rPr>
                <w:rFonts w:cstheme="minorHAnsi"/>
                <w:color w:val="000000" w:themeColor="text1"/>
                <w:sz w:val="24"/>
                <w:szCs w:val="24"/>
                <w:lang w:val="ro-RO"/>
              </w:rPr>
              <w:t>Anchete sociale pentru minorii care au comis fapte penale, în vederea expertizării psihiatrice, la cererea unităţii sanitare de specialitate.</w:t>
            </w:r>
          </w:p>
          <w:p w:rsidR="00BF413B" w:rsidRPr="000D7046" w:rsidRDefault="00BF413B" w:rsidP="000D7046">
            <w:pPr>
              <w:widowControl w:val="0"/>
              <w:snapToGrid w:val="0"/>
              <w:ind w:right="17"/>
              <w:jc w:val="both"/>
              <w:rPr>
                <w:rFonts w:cstheme="minorHAnsi"/>
                <w:color w:val="000000" w:themeColor="text1"/>
                <w:sz w:val="24"/>
                <w:szCs w:val="24"/>
              </w:rPr>
            </w:pPr>
          </w:p>
        </w:tc>
        <w:tc>
          <w:tcPr>
            <w:tcW w:w="841" w:type="dxa"/>
            <w:tcBorders>
              <w:top w:val="single" w:sz="4" w:space="0" w:color="000000"/>
              <w:left w:val="single" w:sz="4" w:space="0" w:color="000000"/>
              <w:bottom w:val="single" w:sz="4" w:space="0" w:color="000000"/>
              <w:right w:val="doub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23</w:t>
            </w:r>
          </w:p>
        </w:tc>
      </w:tr>
      <w:tr w:rsidR="00BF413B" w:rsidRPr="000D7046" w:rsidTr="002D615D">
        <w:tc>
          <w:tcPr>
            <w:tcW w:w="881" w:type="dxa"/>
            <w:tcBorders>
              <w:top w:val="sing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4.</w:t>
            </w:r>
          </w:p>
        </w:tc>
        <w:tc>
          <w:tcPr>
            <w:tcW w:w="7019" w:type="dxa"/>
            <w:tcBorders>
              <w:top w:val="single" w:sz="4" w:space="0" w:color="000000"/>
              <w:left w:val="single" w:sz="4" w:space="0" w:color="000000"/>
              <w:bottom w:val="single" w:sz="4" w:space="0" w:color="000000"/>
              <w:right w:val="single" w:sz="4" w:space="0" w:color="000000"/>
            </w:tcBorders>
          </w:tcPr>
          <w:p w:rsidR="00BF413B" w:rsidRPr="000D7046" w:rsidRDefault="00BF413B" w:rsidP="000D7046">
            <w:pPr>
              <w:widowControl w:val="0"/>
              <w:snapToGrid w:val="0"/>
              <w:ind w:right="17"/>
              <w:jc w:val="both"/>
              <w:rPr>
                <w:rFonts w:cstheme="minorHAnsi"/>
                <w:color w:val="000000" w:themeColor="text1"/>
                <w:sz w:val="24"/>
                <w:szCs w:val="24"/>
              </w:rPr>
            </w:pPr>
            <w:r w:rsidRPr="000D7046">
              <w:rPr>
                <w:rFonts w:cstheme="minorHAnsi"/>
                <w:color w:val="000000" w:themeColor="text1"/>
                <w:sz w:val="24"/>
                <w:szCs w:val="24"/>
              </w:rPr>
              <w:t>Anchete sociale şi adrese întocmite, referitoare la persoanele adulte care au săvârşit fapte penale, asupra cărora s-a luat măsura de siguranţă a internării medicale, conform art.110 Cod Penal, la</w:t>
            </w:r>
            <w:r w:rsidRPr="000D7046">
              <w:rPr>
                <w:rFonts w:cstheme="minorHAnsi"/>
                <w:color w:val="000000" w:themeColor="text1"/>
                <w:sz w:val="24"/>
                <w:szCs w:val="24"/>
                <w:lang w:val="ro-RO"/>
              </w:rPr>
              <w:t xml:space="preserve"> cererea unităţii sanitare de specialitate.</w:t>
            </w:r>
          </w:p>
        </w:tc>
        <w:tc>
          <w:tcPr>
            <w:tcW w:w="841" w:type="dxa"/>
            <w:tcBorders>
              <w:top w:val="single" w:sz="4" w:space="0" w:color="000000"/>
              <w:left w:val="single" w:sz="4" w:space="0" w:color="000000"/>
              <w:bottom w:val="single" w:sz="4" w:space="0" w:color="000000"/>
              <w:right w:val="doub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 xml:space="preserve"> 21</w:t>
            </w:r>
          </w:p>
          <w:p w:rsidR="00BF413B" w:rsidRPr="000D7046" w:rsidRDefault="00BF413B" w:rsidP="000D7046">
            <w:pPr>
              <w:widowControl w:val="0"/>
              <w:snapToGrid w:val="0"/>
              <w:ind w:right="17"/>
              <w:jc w:val="center"/>
              <w:rPr>
                <w:rFonts w:cstheme="minorHAnsi"/>
                <w:color w:val="000000" w:themeColor="text1"/>
                <w:sz w:val="24"/>
                <w:szCs w:val="24"/>
              </w:rPr>
            </w:pPr>
          </w:p>
          <w:p w:rsidR="00BF413B" w:rsidRPr="000D7046" w:rsidRDefault="00BF413B" w:rsidP="000D7046">
            <w:pPr>
              <w:widowControl w:val="0"/>
              <w:snapToGrid w:val="0"/>
              <w:ind w:right="17"/>
              <w:jc w:val="center"/>
              <w:rPr>
                <w:rFonts w:cstheme="minorHAnsi"/>
                <w:color w:val="000000" w:themeColor="text1"/>
                <w:sz w:val="24"/>
                <w:szCs w:val="24"/>
              </w:rPr>
            </w:pPr>
          </w:p>
          <w:p w:rsidR="00BF413B" w:rsidRPr="000D7046" w:rsidRDefault="00BF413B" w:rsidP="000D7046">
            <w:pPr>
              <w:widowControl w:val="0"/>
              <w:snapToGrid w:val="0"/>
              <w:ind w:right="17"/>
              <w:jc w:val="center"/>
              <w:rPr>
                <w:rFonts w:cstheme="minorHAnsi"/>
                <w:color w:val="000000" w:themeColor="text1"/>
                <w:sz w:val="24"/>
                <w:szCs w:val="24"/>
              </w:rPr>
            </w:pPr>
          </w:p>
        </w:tc>
      </w:tr>
      <w:tr w:rsidR="00BF413B" w:rsidRPr="000D7046" w:rsidTr="002D615D">
        <w:tc>
          <w:tcPr>
            <w:tcW w:w="881" w:type="dxa"/>
            <w:tcBorders>
              <w:top w:val="sing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5.</w:t>
            </w:r>
          </w:p>
        </w:tc>
        <w:tc>
          <w:tcPr>
            <w:tcW w:w="7019" w:type="dxa"/>
            <w:tcBorders>
              <w:top w:val="single" w:sz="4" w:space="0" w:color="000000"/>
              <w:left w:val="single" w:sz="4" w:space="0" w:color="000000"/>
              <w:bottom w:val="single" w:sz="4" w:space="0" w:color="000000"/>
              <w:right w:val="single" w:sz="4" w:space="0" w:color="000000"/>
            </w:tcBorders>
          </w:tcPr>
          <w:p w:rsidR="00BF413B" w:rsidRPr="000D7046" w:rsidRDefault="00BF413B" w:rsidP="000D7046">
            <w:pPr>
              <w:widowControl w:val="0"/>
              <w:snapToGrid w:val="0"/>
              <w:ind w:right="17"/>
              <w:jc w:val="both"/>
              <w:rPr>
                <w:rFonts w:cstheme="minorHAnsi"/>
                <w:color w:val="000000" w:themeColor="text1"/>
                <w:sz w:val="24"/>
                <w:szCs w:val="24"/>
              </w:rPr>
            </w:pPr>
            <w:r w:rsidRPr="000D7046">
              <w:rPr>
                <w:rFonts w:cstheme="minorHAnsi"/>
                <w:color w:val="000000" w:themeColor="text1"/>
                <w:sz w:val="24"/>
                <w:szCs w:val="24"/>
              </w:rPr>
              <w:t>Solicitări privind asistarea persoanelor vârstnice în faţa notarului public la încheierea contractelor de întreţinere conform Legii nr.17/2000/ consilierea de specialitate</w:t>
            </w:r>
          </w:p>
          <w:p w:rsidR="00BF413B" w:rsidRPr="000D7046" w:rsidRDefault="00BF413B" w:rsidP="000D7046">
            <w:pPr>
              <w:widowControl w:val="0"/>
              <w:snapToGrid w:val="0"/>
              <w:ind w:right="17"/>
              <w:jc w:val="both"/>
              <w:rPr>
                <w:rFonts w:cstheme="minorHAnsi"/>
                <w:color w:val="000000" w:themeColor="text1"/>
                <w:sz w:val="24"/>
                <w:szCs w:val="24"/>
              </w:rPr>
            </w:pPr>
          </w:p>
        </w:tc>
        <w:tc>
          <w:tcPr>
            <w:tcW w:w="841" w:type="dxa"/>
            <w:tcBorders>
              <w:top w:val="single" w:sz="4" w:space="0" w:color="000000"/>
              <w:left w:val="single" w:sz="4" w:space="0" w:color="000000"/>
              <w:bottom w:val="single" w:sz="4" w:space="0" w:color="000000"/>
              <w:right w:val="doub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lastRenderedPageBreak/>
              <w:t>11</w:t>
            </w:r>
          </w:p>
        </w:tc>
      </w:tr>
      <w:tr w:rsidR="00BF413B" w:rsidRPr="000D7046" w:rsidTr="002D615D">
        <w:tc>
          <w:tcPr>
            <w:tcW w:w="881" w:type="dxa"/>
            <w:tcBorders>
              <w:top w:val="sing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lastRenderedPageBreak/>
              <w:t>6.</w:t>
            </w:r>
          </w:p>
        </w:tc>
        <w:tc>
          <w:tcPr>
            <w:tcW w:w="7019" w:type="dxa"/>
            <w:tcBorders>
              <w:top w:val="single" w:sz="4" w:space="0" w:color="000000"/>
              <w:left w:val="single" w:sz="4" w:space="0" w:color="000000"/>
              <w:bottom w:val="single" w:sz="4" w:space="0" w:color="000000"/>
              <w:right w:val="single" w:sz="4" w:space="0" w:color="000000"/>
            </w:tcBorders>
          </w:tcPr>
          <w:p w:rsidR="00BF413B" w:rsidRPr="000D7046" w:rsidRDefault="00BF413B" w:rsidP="000D7046">
            <w:pPr>
              <w:widowControl w:val="0"/>
              <w:snapToGrid w:val="0"/>
              <w:ind w:right="17"/>
              <w:jc w:val="both"/>
              <w:rPr>
                <w:rFonts w:cstheme="minorHAnsi"/>
                <w:color w:val="000000" w:themeColor="text1"/>
                <w:sz w:val="24"/>
                <w:szCs w:val="24"/>
              </w:rPr>
            </w:pPr>
            <w:r w:rsidRPr="000D7046">
              <w:rPr>
                <w:rFonts w:cstheme="minorHAnsi"/>
                <w:color w:val="000000" w:themeColor="text1"/>
                <w:sz w:val="24"/>
                <w:szCs w:val="24"/>
              </w:rPr>
              <w:t>Anchete sociale efectuate în vederea încheierii contractelor de întreţinere, la domiciliul ambelor părţi.</w:t>
            </w:r>
          </w:p>
        </w:tc>
        <w:tc>
          <w:tcPr>
            <w:tcW w:w="841" w:type="dxa"/>
            <w:tcBorders>
              <w:top w:val="single" w:sz="4" w:space="0" w:color="000000"/>
              <w:left w:val="single" w:sz="4" w:space="0" w:color="000000"/>
              <w:bottom w:val="single" w:sz="4" w:space="0" w:color="000000"/>
              <w:right w:val="doub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11</w:t>
            </w:r>
          </w:p>
        </w:tc>
      </w:tr>
      <w:tr w:rsidR="00BF413B" w:rsidRPr="000D7046" w:rsidTr="002D615D">
        <w:tc>
          <w:tcPr>
            <w:tcW w:w="881" w:type="dxa"/>
            <w:tcBorders>
              <w:top w:val="sing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7.</w:t>
            </w:r>
          </w:p>
        </w:tc>
        <w:tc>
          <w:tcPr>
            <w:tcW w:w="7019" w:type="dxa"/>
            <w:tcBorders>
              <w:top w:val="single" w:sz="4" w:space="0" w:color="000000"/>
              <w:left w:val="single" w:sz="4" w:space="0" w:color="000000"/>
              <w:bottom w:val="single" w:sz="4" w:space="0" w:color="000000"/>
              <w:right w:val="single" w:sz="4" w:space="0" w:color="000000"/>
            </w:tcBorders>
          </w:tcPr>
          <w:p w:rsidR="00BF413B" w:rsidRPr="000D7046" w:rsidRDefault="00BF413B" w:rsidP="000D7046">
            <w:pPr>
              <w:widowControl w:val="0"/>
              <w:snapToGrid w:val="0"/>
              <w:ind w:right="17"/>
              <w:jc w:val="both"/>
              <w:rPr>
                <w:rFonts w:cstheme="minorHAnsi"/>
                <w:color w:val="000000" w:themeColor="text1"/>
                <w:sz w:val="24"/>
                <w:szCs w:val="24"/>
              </w:rPr>
            </w:pPr>
            <w:r w:rsidRPr="000D7046">
              <w:rPr>
                <w:rFonts w:cstheme="minorHAnsi"/>
                <w:color w:val="000000" w:themeColor="text1"/>
                <w:sz w:val="24"/>
                <w:szCs w:val="24"/>
              </w:rPr>
              <w:t>Asistarea persoanelor vârstnice la încheierea contractelor de întreţinere, în faţa notarului public.</w:t>
            </w:r>
          </w:p>
          <w:p w:rsidR="00BF413B" w:rsidRPr="000D7046" w:rsidRDefault="00BF413B" w:rsidP="000D7046">
            <w:pPr>
              <w:widowControl w:val="0"/>
              <w:snapToGrid w:val="0"/>
              <w:ind w:right="17"/>
              <w:jc w:val="both"/>
              <w:rPr>
                <w:rFonts w:cstheme="minorHAnsi"/>
                <w:color w:val="000000" w:themeColor="text1"/>
                <w:sz w:val="24"/>
                <w:szCs w:val="24"/>
              </w:rPr>
            </w:pPr>
          </w:p>
        </w:tc>
        <w:tc>
          <w:tcPr>
            <w:tcW w:w="841" w:type="dxa"/>
            <w:tcBorders>
              <w:top w:val="single" w:sz="4" w:space="0" w:color="000000"/>
              <w:left w:val="single" w:sz="4" w:space="0" w:color="000000"/>
              <w:bottom w:val="single" w:sz="4" w:space="0" w:color="000000"/>
              <w:right w:val="doub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11</w:t>
            </w:r>
          </w:p>
        </w:tc>
      </w:tr>
      <w:tr w:rsidR="00BF413B" w:rsidRPr="000D7046" w:rsidTr="002D615D">
        <w:tc>
          <w:tcPr>
            <w:tcW w:w="881" w:type="dxa"/>
            <w:tcBorders>
              <w:top w:val="sing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rPr>
                <w:rFonts w:cstheme="minorHAnsi"/>
                <w:color w:val="000000" w:themeColor="text1"/>
                <w:sz w:val="24"/>
                <w:szCs w:val="24"/>
              </w:rPr>
            </w:pPr>
            <w:r w:rsidRPr="000D7046">
              <w:rPr>
                <w:rFonts w:cstheme="minorHAnsi"/>
                <w:color w:val="000000" w:themeColor="text1"/>
                <w:sz w:val="24"/>
                <w:szCs w:val="24"/>
              </w:rPr>
              <w:t xml:space="preserve">    8.</w:t>
            </w:r>
          </w:p>
        </w:tc>
        <w:tc>
          <w:tcPr>
            <w:tcW w:w="7019" w:type="dxa"/>
            <w:tcBorders>
              <w:top w:val="single" w:sz="4" w:space="0" w:color="000000"/>
              <w:left w:val="single" w:sz="4" w:space="0" w:color="000000"/>
              <w:bottom w:val="single" w:sz="4" w:space="0" w:color="000000"/>
              <w:right w:val="single" w:sz="4" w:space="0" w:color="000000"/>
            </w:tcBorders>
          </w:tcPr>
          <w:p w:rsidR="00BF413B" w:rsidRPr="000D7046" w:rsidRDefault="00BF413B" w:rsidP="000D7046">
            <w:pPr>
              <w:widowControl w:val="0"/>
              <w:snapToGrid w:val="0"/>
              <w:ind w:right="17"/>
              <w:jc w:val="both"/>
              <w:rPr>
                <w:rFonts w:cstheme="minorHAnsi"/>
                <w:color w:val="000000" w:themeColor="text1"/>
                <w:sz w:val="24"/>
                <w:szCs w:val="24"/>
              </w:rPr>
            </w:pPr>
            <w:r w:rsidRPr="000D7046">
              <w:rPr>
                <w:rFonts w:cstheme="minorHAnsi"/>
                <w:color w:val="000000" w:themeColor="text1"/>
                <w:sz w:val="24"/>
                <w:szCs w:val="24"/>
              </w:rPr>
              <w:t>Anchete sociale efectuate la domiciliul sau reşedinţa persoanei vârstnice,  ca urmare a înregistrării unei sesizări cu privire la neexecutarea obligaţiei de întreţinere şi de îngrijre.</w:t>
            </w:r>
          </w:p>
        </w:tc>
        <w:tc>
          <w:tcPr>
            <w:tcW w:w="841" w:type="dxa"/>
            <w:tcBorders>
              <w:top w:val="single" w:sz="4" w:space="0" w:color="000000"/>
              <w:left w:val="single" w:sz="4" w:space="0" w:color="000000"/>
              <w:bottom w:val="single" w:sz="4" w:space="0" w:color="000000"/>
              <w:right w:val="doub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3</w:t>
            </w:r>
          </w:p>
          <w:p w:rsidR="00BF413B" w:rsidRPr="000D7046" w:rsidRDefault="00BF413B" w:rsidP="000D7046">
            <w:pPr>
              <w:widowControl w:val="0"/>
              <w:snapToGrid w:val="0"/>
              <w:ind w:right="17"/>
              <w:jc w:val="center"/>
              <w:rPr>
                <w:rFonts w:cstheme="minorHAnsi"/>
                <w:color w:val="000000" w:themeColor="text1"/>
                <w:sz w:val="24"/>
                <w:szCs w:val="24"/>
              </w:rPr>
            </w:pPr>
          </w:p>
          <w:p w:rsidR="00BF413B" w:rsidRPr="000D7046" w:rsidRDefault="00BF413B" w:rsidP="000D7046">
            <w:pPr>
              <w:widowControl w:val="0"/>
              <w:snapToGrid w:val="0"/>
              <w:ind w:right="17"/>
              <w:jc w:val="center"/>
              <w:rPr>
                <w:rFonts w:cstheme="minorHAnsi"/>
                <w:color w:val="000000" w:themeColor="text1"/>
                <w:sz w:val="24"/>
                <w:szCs w:val="24"/>
              </w:rPr>
            </w:pPr>
          </w:p>
          <w:p w:rsidR="00BF413B" w:rsidRPr="000D7046" w:rsidRDefault="00BF413B" w:rsidP="000D7046">
            <w:pPr>
              <w:widowControl w:val="0"/>
              <w:snapToGrid w:val="0"/>
              <w:ind w:right="17"/>
              <w:jc w:val="center"/>
              <w:rPr>
                <w:rFonts w:cstheme="minorHAnsi"/>
                <w:color w:val="000000" w:themeColor="text1"/>
                <w:sz w:val="24"/>
                <w:szCs w:val="24"/>
              </w:rPr>
            </w:pPr>
          </w:p>
        </w:tc>
      </w:tr>
      <w:tr w:rsidR="00BF413B" w:rsidRPr="000D7046" w:rsidTr="002D615D">
        <w:tc>
          <w:tcPr>
            <w:tcW w:w="881" w:type="dxa"/>
            <w:tcBorders>
              <w:top w:val="sing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9.</w:t>
            </w:r>
          </w:p>
        </w:tc>
        <w:tc>
          <w:tcPr>
            <w:tcW w:w="7019" w:type="dxa"/>
            <w:tcBorders>
              <w:top w:val="single" w:sz="4" w:space="0" w:color="000000"/>
              <w:left w:val="single" w:sz="4" w:space="0" w:color="000000"/>
              <w:bottom w:val="single" w:sz="4" w:space="0" w:color="000000"/>
              <w:right w:val="single" w:sz="4" w:space="0" w:color="000000"/>
            </w:tcBorders>
          </w:tcPr>
          <w:p w:rsidR="00BF413B" w:rsidRPr="000D7046" w:rsidRDefault="00BF413B" w:rsidP="000D7046">
            <w:pPr>
              <w:widowControl w:val="0"/>
              <w:snapToGrid w:val="0"/>
              <w:ind w:right="17"/>
              <w:jc w:val="both"/>
              <w:rPr>
                <w:rFonts w:cstheme="minorHAnsi"/>
                <w:color w:val="000000" w:themeColor="text1"/>
                <w:sz w:val="24"/>
                <w:szCs w:val="24"/>
              </w:rPr>
            </w:pPr>
            <w:r w:rsidRPr="000D7046">
              <w:rPr>
                <w:rFonts w:cstheme="minorHAnsi"/>
                <w:color w:val="000000" w:themeColor="text1"/>
                <w:sz w:val="24"/>
                <w:szCs w:val="24"/>
              </w:rPr>
              <w:t xml:space="preserve">Adrese către </w:t>
            </w:r>
            <w:r w:rsidRPr="000D7046">
              <w:rPr>
                <w:rFonts w:cstheme="minorHAnsi"/>
                <w:color w:val="000000" w:themeColor="text1"/>
                <w:sz w:val="24"/>
                <w:szCs w:val="24"/>
                <w:lang w:val="pt-BR"/>
              </w:rPr>
              <w:t>Agenţia Judeţeană pentru Plăţi şi Inspecţie Socială în vederea realizării în maximum 3 zile de la solicitare a unei investigaţii privind respectarea drepturilor persoanei vârstnice de către furnizorul de servicii sociale.</w:t>
            </w:r>
          </w:p>
        </w:tc>
        <w:tc>
          <w:tcPr>
            <w:tcW w:w="841" w:type="dxa"/>
            <w:tcBorders>
              <w:top w:val="single" w:sz="4" w:space="0" w:color="000000"/>
              <w:left w:val="single" w:sz="4" w:space="0" w:color="000000"/>
              <w:bottom w:val="single" w:sz="4" w:space="0" w:color="000000"/>
              <w:right w:val="doub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3</w:t>
            </w:r>
          </w:p>
        </w:tc>
      </w:tr>
      <w:tr w:rsidR="00BF413B" w:rsidRPr="000D7046" w:rsidTr="002D615D">
        <w:trPr>
          <w:trHeight w:val="444"/>
        </w:trPr>
        <w:tc>
          <w:tcPr>
            <w:tcW w:w="881" w:type="dxa"/>
            <w:tcBorders>
              <w:top w:val="sing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10.</w:t>
            </w:r>
          </w:p>
        </w:tc>
        <w:tc>
          <w:tcPr>
            <w:tcW w:w="7019" w:type="dxa"/>
            <w:tcBorders>
              <w:top w:val="single" w:sz="4" w:space="0" w:color="000000"/>
              <w:left w:val="single" w:sz="4" w:space="0" w:color="000000"/>
              <w:bottom w:val="single" w:sz="4" w:space="0" w:color="000000"/>
              <w:right w:val="single" w:sz="4" w:space="0" w:color="000000"/>
            </w:tcBorders>
          </w:tcPr>
          <w:p w:rsidR="00BF413B" w:rsidRPr="000D7046" w:rsidRDefault="00BF413B" w:rsidP="000D7046">
            <w:pPr>
              <w:widowControl w:val="0"/>
              <w:snapToGrid w:val="0"/>
              <w:ind w:left="-451" w:right="17"/>
              <w:jc w:val="both"/>
              <w:rPr>
                <w:rFonts w:cstheme="minorHAnsi"/>
                <w:color w:val="000000" w:themeColor="text1"/>
                <w:sz w:val="24"/>
                <w:szCs w:val="24"/>
              </w:rPr>
            </w:pPr>
            <w:r w:rsidRPr="000D7046">
              <w:rPr>
                <w:rFonts w:cstheme="minorHAnsi"/>
                <w:color w:val="000000" w:themeColor="text1"/>
                <w:sz w:val="24"/>
                <w:szCs w:val="24"/>
              </w:rPr>
              <w:t>Co  Consilierea părţilor în cazul rezilierii contractelor de întreţinere</w:t>
            </w:r>
          </w:p>
        </w:tc>
        <w:tc>
          <w:tcPr>
            <w:tcW w:w="841" w:type="dxa"/>
            <w:tcBorders>
              <w:top w:val="single" w:sz="4" w:space="0" w:color="000000"/>
              <w:left w:val="single" w:sz="4" w:space="0" w:color="000000"/>
              <w:bottom w:val="single" w:sz="4" w:space="0" w:color="000000"/>
              <w:right w:val="doub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3</w:t>
            </w:r>
          </w:p>
          <w:p w:rsidR="00BF413B" w:rsidRPr="000D7046" w:rsidRDefault="00BF413B" w:rsidP="000D7046">
            <w:pPr>
              <w:widowControl w:val="0"/>
              <w:snapToGrid w:val="0"/>
              <w:ind w:right="17"/>
              <w:jc w:val="center"/>
              <w:rPr>
                <w:rFonts w:cstheme="minorHAnsi"/>
                <w:color w:val="000000" w:themeColor="text1"/>
                <w:sz w:val="24"/>
                <w:szCs w:val="24"/>
              </w:rPr>
            </w:pPr>
          </w:p>
          <w:p w:rsidR="00BF413B" w:rsidRPr="000D7046" w:rsidRDefault="00BF413B" w:rsidP="000D7046">
            <w:pPr>
              <w:widowControl w:val="0"/>
              <w:snapToGrid w:val="0"/>
              <w:ind w:right="17"/>
              <w:jc w:val="center"/>
              <w:rPr>
                <w:rFonts w:cstheme="minorHAnsi"/>
                <w:color w:val="000000" w:themeColor="text1"/>
                <w:sz w:val="24"/>
                <w:szCs w:val="24"/>
              </w:rPr>
            </w:pPr>
          </w:p>
          <w:p w:rsidR="00BF413B" w:rsidRPr="000D7046" w:rsidRDefault="00BF413B" w:rsidP="000D7046">
            <w:pPr>
              <w:widowControl w:val="0"/>
              <w:snapToGrid w:val="0"/>
              <w:ind w:right="17"/>
              <w:rPr>
                <w:rFonts w:cstheme="minorHAnsi"/>
                <w:color w:val="000000" w:themeColor="text1"/>
                <w:sz w:val="24"/>
                <w:szCs w:val="24"/>
              </w:rPr>
            </w:pPr>
          </w:p>
        </w:tc>
      </w:tr>
      <w:tr w:rsidR="00BF413B" w:rsidRPr="000D7046" w:rsidTr="002D615D">
        <w:tc>
          <w:tcPr>
            <w:tcW w:w="881" w:type="dxa"/>
            <w:tcBorders>
              <w:top w:val="sing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11.</w:t>
            </w:r>
          </w:p>
        </w:tc>
        <w:tc>
          <w:tcPr>
            <w:tcW w:w="7019" w:type="dxa"/>
            <w:tcBorders>
              <w:top w:val="single" w:sz="4" w:space="0" w:color="000000"/>
              <w:left w:val="single" w:sz="4" w:space="0" w:color="000000"/>
              <w:bottom w:val="single" w:sz="4" w:space="0" w:color="000000"/>
              <w:right w:val="single" w:sz="4" w:space="0" w:color="000000"/>
            </w:tcBorders>
          </w:tcPr>
          <w:p w:rsidR="00BF413B" w:rsidRPr="000D7046" w:rsidRDefault="00BF413B" w:rsidP="000D7046">
            <w:pPr>
              <w:widowControl w:val="0"/>
              <w:snapToGrid w:val="0"/>
              <w:ind w:right="17"/>
              <w:jc w:val="both"/>
              <w:rPr>
                <w:rFonts w:cstheme="minorHAnsi"/>
                <w:color w:val="000000" w:themeColor="text1"/>
                <w:sz w:val="24"/>
                <w:szCs w:val="24"/>
              </w:rPr>
            </w:pPr>
            <w:r w:rsidRPr="000D7046">
              <w:rPr>
                <w:rFonts w:cstheme="minorHAnsi"/>
                <w:color w:val="000000" w:themeColor="text1"/>
                <w:sz w:val="24"/>
                <w:szCs w:val="24"/>
              </w:rPr>
              <w:t xml:space="preserve"> Înregistrarea comunicărilor contractelor de întreţinere, încheiate conform Legii 17/2000, fără asistarea Autorităţii Tutelare,  de către cabinetele notariale.</w:t>
            </w:r>
          </w:p>
          <w:p w:rsidR="00BF413B" w:rsidRPr="000D7046" w:rsidRDefault="00BF413B" w:rsidP="000D7046">
            <w:pPr>
              <w:widowControl w:val="0"/>
              <w:ind w:right="17"/>
              <w:jc w:val="both"/>
              <w:rPr>
                <w:rFonts w:cstheme="minorHAnsi"/>
                <w:color w:val="000000" w:themeColor="text1"/>
                <w:sz w:val="24"/>
                <w:szCs w:val="24"/>
              </w:rPr>
            </w:pPr>
          </w:p>
        </w:tc>
        <w:tc>
          <w:tcPr>
            <w:tcW w:w="841" w:type="dxa"/>
            <w:tcBorders>
              <w:top w:val="single" w:sz="4" w:space="0" w:color="000000"/>
              <w:left w:val="single" w:sz="4" w:space="0" w:color="000000"/>
              <w:bottom w:val="single" w:sz="4" w:space="0" w:color="000000"/>
              <w:right w:val="doub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29</w:t>
            </w:r>
          </w:p>
          <w:p w:rsidR="00BF413B" w:rsidRPr="000D7046" w:rsidRDefault="00BF413B" w:rsidP="000D7046">
            <w:pPr>
              <w:widowControl w:val="0"/>
              <w:snapToGrid w:val="0"/>
              <w:ind w:right="17"/>
              <w:jc w:val="center"/>
              <w:rPr>
                <w:rFonts w:cstheme="minorHAnsi"/>
                <w:color w:val="000000" w:themeColor="text1"/>
                <w:sz w:val="24"/>
                <w:szCs w:val="24"/>
              </w:rPr>
            </w:pPr>
          </w:p>
          <w:p w:rsidR="00BF413B" w:rsidRPr="000D7046" w:rsidRDefault="00BF413B" w:rsidP="000D7046">
            <w:pPr>
              <w:widowControl w:val="0"/>
              <w:snapToGrid w:val="0"/>
              <w:ind w:right="17"/>
              <w:jc w:val="center"/>
              <w:rPr>
                <w:rFonts w:cstheme="minorHAnsi"/>
                <w:color w:val="000000" w:themeColor="text1"/>
                <w:sz w:val="24"/>
                <w:szCs w:val="24"/>
              </w:rPr>
            </w:pPr>
          </w:p>
          <w:p w:rsidR="00BF413B" w:rsidRPr="000D7046" w:rsidRDefault="00BF413B" w:rsidP="000D7046">
            <w:pPr>
              <w:widowControl w:val="0"/>
              <w:snapToGrid w:val="0"/>
              <w:ind w:right="17"/>
              <w:jc w:val="center"/>
              <w:rPr>
                <w:rFonts w:cstheme="minorHAnsi"/>
                <w:color w:val="000000" w:themeColor="text1"/>
                <w:sz w:val="24"/>
                <w:szCs w:val="24"/>
              </w:rPr>
            </w:pPr>
          </w:p>
          <w:p w:rsidR="00BF413B" w:rsidRPr="000D7046" w:rsidRDefault="00BF413B" w:rsidP="000D7046">
            <w:pPr>
              <w:widowControl w:val="0"/>
              <w:snapToGrid w:val="0"/>
              <w:ind w:right="17"/>
              <w:jc w:val="center"/>
              <w:rPr>
                <w:rFonts w:cstheme="minorHAnsi"/>
                <w:color w:val="000000" w:themeColor="text1"/>
                <w:sz w:val="24"/>
                <w:szCs w:val="24"/>
              </w:rPr>
            </w:pPr>
          </w:p>
        </w:tc>
      </w:tr>
      <w:tr w:rsidR="00BF413B" w:rsidRPr="000D7046" w:rsidTr="002D615D">
        <w:tc>
          <w:tcPr>
            <w:tcW w:w="881" w:type="dxa"/>
            <w:tcBorders>
              <w:top w:val="sing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12.</w:t>
            </w:r>
          </w:p>
        </w:tc>
        <w:tc>
          <w:tcPr>
            <w:tcW w:w="7019" w:type="dxa"/>
            <w:tcBorders>
              <w:top w:val="single" w:sz="4" w:space="0" w:color="000000"/>
              <w:left w:val="single" w:sz="4" w:space="0" w:color="000000"/>
              <w:bottom w:val="single" w:sz="4" w:space="0" w:color="000000"/>
              <w:right w:val="single" w:sz="4" w:space="0" w:color="000000"/>
            </w:tcBorders>
          </w:tcPr>
          <w:p w:rsidR="00BF413B" w:rsidRPr="000D7046" w:rsidRDefault="00BF413B" w:rsidP="000D7046">
            <w:pPr>
              <w:widowControl w:val="0"/>
              <w:snapToGrid w:val="0"/>
              <w:ind w:right="17"/>
              <w:jc w:val="both"/>
              <w:rPr>
                <w:rFonts w:cstheme="minorHAnsi"/>
                <w:color w:val="000000" w:themeColor="text1"/>
                <w:sz w:val="24"/>
                <w:szCs w:val="24"/>
              </w:rPr>
            </w:pPr>
            <w:r w:rsidRPr="000D7046">
              <w:rPr>
                <w:rFonts w:cstheme="minorHAnsi"/>
                <w:color w:val="000000" w:themeColor="text1"/>
                <w:sz w:val="24"/>
                <w:szCs w:val="24"/>
              </w:rPr>
              <w:t>Înregistrarea convențiilor parentale comunicate de birourile notariale</w:t>
            </w:r>
          </w:p>
        </w:tc>
        <w:tc>
          <w:tcPr>
            <w:tcW w:w="841" w:type="dxa"/>
            <w:tcBorders>
              <w:top w:val="single" w:sz="4" w:space="0" w:color="000000"/>
              <w:left w:val="single" w:sz="4" w:space="0" w:color="000000"/>
              <w:bottom w:val="single" w:sz="4" w:space="0" w:color="000000"/>
              <w:right w:val="doub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12</w:t>
            </w:r>
          </w:p>
        </w:tc>
      </w:tr>
      <w:tr w:rsidR="00BF413B" w:rsidRPr="000D7046" w:rsidTr="002D615D">
        <w:tc>
          <w:tcPr>
            <w:tcW w:w="881" w:type="dxa"/>
            <w:tcBorders>
              <w:top w:val="sing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13.</w:t>
            </w:r>
          </w:p>
        </w:tc>
        <w:tc>
          <w:tcPr>
            <w:tcW w:w="7019" w:type="dxa"/>
            <w:tcBorders>
              <w:top w:val="single" w:sz="4" w:space="0" w:color="000000"/>
              <w:left w:val="single" w:sz="4" w:space="0" w:color="000000"/>
              <w:bottom w:val="single" w:sz="4" w:space="0" w:color="000000"/>
              <w:right w:val="single" w:sz="4" w:space="0" w:color="000000"/>
            </w:tcBorders>
          </w:tcPr>
          <w:p w:rsidR="00BF413B" w:rsidRPr="000D7046" w:rsidRDefault="00BF413B" w:rsidP="000D7046">
            <w:pPr>
              <w:widowControl w:val="0"/>
              <w:snapToGrid w:val="0"/>
              <w:ind w:right="17"/>
              <w:jc w:val="both"/>
              <w:rPr>
                <w:rFonts w:cstheme="minorHAnsi"/>
                <w:color w:val="000000" w:themeColor="text1"/>
                <w:sz w:val="24"/>
                <w:szCs w:val="24"/>
              </w:rPr>
            </w:pPr>
            <w:r w:rsidRPr="000D7046">
              <w:rPr>
                <w:rFonts w:cstheme="minorHAnsi"/>
                <w:color w:val="000000" w:themeColor="text1"/>
                <w:sz w:val="24"/>
                <w:szCs w:val="24"/>
              </w:rPr>
              <w:t>Corespondenţă cu spitalele de psihiatrie, diverse instituţii şi persoane fizice pentru rezolvarea diverselor probleme ce incumbă serviciului.</w:t>
            </w:r>
          </w:p>
          <w:p w:rsidR="00BF413B" w:rsidRPr="000D7046" w:rsidRDefault="00BF413B" w:rsidP="000D7046">
            <w:pPr>
              <w:widowControl w:val="0"/>
              <w:snapToGrid w:val="0"/>
              <w:ind w:right="17"/>
              <w:jc w:val="both"/>
              <w:rPr>
                <w:rFonts w:cstheme="minorHAnsi"/>
                <w:color w:val="000000" w:themeColor="text1"/>
                <w:sz w:val="24"/>
                <w:szCs w:val="24"/>
              </w:rPr>
            </w:pPr>
          </w:p>
        </w:tc>
        <w:tc>
          <w:tcPr>
            <w:tcW w:w="841" w:type="dxa"/>
            <w:tcBorders>
              <w:top w:val="single" w:sz="4" w:space="0" w:color="000000"/>
              <w:left w:val="single" w:sz="4" w:space="0" w:color="000000"/>
              <w:bottom w:val="single" w:sz="4" w:space="0" w:color="000000"/>
              <w:right w:val="doub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97</w:t>
            </w:r>
          </w:p>
          <w:p w:rsidR="00BF413B" w:rsidRPr="000D7046" w:rsidRDefault="00BF413B" w:rsidP="000D7046">
            <w:pPr>
              <w:widowControl w:val="0"/>
              <w:snapToGrid w:val="0"/>
              <w:ind w:right="17"/>
              <w:jc w:val="center"/>
              <w:rPr>
                <w:rFonts w:cstheme="minorHAnsi"/>
                <w:color w:val="000000" w:themeColor="text1"/>
                <w:sz w:val="24"/>
                <w:szCs w:val="24"/>
              </w:rPr>
            </w:pPr>
          </w:p>
          <w:p w:rsidR="00BF413B" w:rsidRPr="000D7046" w:rsidRDefault="00BF413B" w:rsidP="000D7046">
            <w:pPr>
              <w:widowControl w:val="0"/>
              <w:snapToGrid w:val="0"/>
              <w:ind w:right="17"/>
              <w:jc w:val="center"/>
              <w:rPr>
                <w:rFonts w:cstheme="minorHAnsi"/>
                <w:color w:val="000000" w:themeColor="text1"/>
                <w:sz w:val="24"/>
                <w:szCs w:val="24"/>
              </w:rPr>
            </w:pPr>
          </w:p>
          <w:p w:rsidR="00BF413B" w:rsidRPr="000D7046" w:rsidRDefault="00BF413B" w:rsidP="000D7046">
            <w:pPr>
              <w:widowControl w:val="0"/>
              <w:snapToGrid w:val="0"/>
              <w:ind w:right="17"/>
              <w:jc w:val="center"/>
              <w:rPr>
                <w:rFonts w:cstheme="minorHAnsi"/>
                <w:color w:val="000000" w:themeColor="text1"/>
                <w:sz w:val="24"/>
                <w:szCs w:val="24"/>
              </w:rPr>
            </w:pPr>
          </w:p>
        </w:tc>
      </w:tr>
      <w:tr w:rsidR="00BF413B" w:rsidRPr="000D7046" w:rsidTr="002D615D">
        <w:tc>
          <w:tcPr>
            <w:tcW w:w="881" w:type="dxa"/>
            <w:tcBorders>
              <w:top w:val="sing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jc w:val="center"/>
              <w:rPr>
                <w:rFonts w:cstheme="minorHAnsi"/>
                <w:b/>
                <w:color w:val="000000" w:themeColor="text1"/>
                <w:sz w:val="24"/>
                <w:szCs w:val="24"/>
                <w:lang w:val="ro-RO"/>
              </w:rPr>
            </w:pPr>
            <w:r w:rsidRPr="000D7046">
              <w:rPr>
                <w:rFonts w:cstheme="minorHAnsi"/>
                <w:color w:val="000000" w:themeColor="text1"/>
                <w:sz w:val="24"/>
                <w:szCs w:val="24"/>
              </w:rPr>
              <w:t>14.</w:t>
            </w:r>
          </w:p>
        </w:tc>
        <w:tc>
          <w:tcPr>
            <w:tcW w:w="7019" w:type="dxa"/>
            <w:tcBorders>
              <w:top w:val="single" w:sz="4" w:space="0" w:color="000000"/>
              <w:left w:val="single" w:sz="4" w:space="0" w:color="000000"/>
              <w:bottom w:val="single" w:sz="4" w:space="0" w:color="000000"/>
              <w:right w:val="single" w:sz="4" w:space="0" w:color="000000"/>
            </w:tcBorders>
          </w:tcPr>
          <w:p w:rsidR="00BF413B" w:rsidRPr="000D7046" w:rsidRDefault="00BF413B" w:rsidP="000D7046">
            <w:pPr>
              <w:widowControl w:val="0"/>
              <w:snapToGrid w:val="0"/>
              <w:ind w:left="-91" w:right="17"/>
              <w:jc w:val="both"/>
              <w:rPr>
                <w:rFonts w:cstheme="minorHAnsi"/>
                <w:b/>
                <w:color w:val="000000" w:themeColor="text1"/>
                <w:sz w:val="24"/>
                <w:szCs w:val="24"/>
              </w:rPr>
            </w:pPr>
            <w:r w:rsidRPr="000D7046">
              <w:rPr>
                <w:rFonts w:cstheme="minorHAnsi"/>
                <w:b/>
                <w:color w:val="000000" w:themeColor="text1"/>
                <w:sz w:val="24"/>
                <w:szCs w:val="24"/>
                <w:lang w:val="ro-RO"/>
              </w:rPr>
              <w:t xml:space="preserve"> </w:t>
            </w:r>
            <w:r w:rsidRPr="000D7046">
              <w:rPr>
                <w:rFonts w:cstheme="minorHAnsi"/>
                <w:color w:val="000000" w:themeColor="text1"/>
                <w:sz w:val="24"/>
                <w:szCs w:val="24"/>
                <w:lang w:val="ro-RO"/>
              </w:rPr>
              <w:t xml:space="preserve">Anchete sociale/referate de verificare, efectuate la solicitarea instanţei de tutelă, cu privire la desemnarea/înlocuirea </w:t>
            </w:r>
            <w:r w:rsidRPr="000D7046">
              <w:rPr>
                <w:rFonts w:cstheme="minorHAnsi"/>
                <w:color w:val="000000" w:themeColor="text1"/>
                <w:sz w:val="24"/>
                <w:szCs w:val="24"/>
                <w:lang w:val="ro-RO"/>
              </w:rPr>
              <w:lastRenderedPageBreak/>
              <w:t>tutorelui/curatorului pe seama minorilor sau persoanelor adulte, ocrotite legal, potrivit  Codul Civil.</w:t>
            </w:r>
          </w:p>
          <w:p w:rsidR="00BF413B" w:rsidRPr="000D7046" w:rsidRDefault="00BF413B" w:rsidP="000D7046">
            <w:pPr>
              <w:widowControl w:val="0"/>
              <w:snapToGrid w:val="0"/>
              <w:ind w:right="17"/>
              <w:jc w:val="both"/>
              <w:rPr>
                <w:rFonts w:cstheme="minorHAnsi"/>
                <w:b/>
                <w:color w:val="000000" w:themeColor="text1"/>
                <w:sz w:val="24"/>
                <w:szCs w:val="24"/>
              </w:rPr>
            </w:pPr>
          </w:p>
        </w:tc>
        <w:tc>
          <w:tcPr>
            <w:tcW w:w="841" w:type="dxa"/>
            <w:tcBorders>
              <w:top w:val="single" w:sz="4" w:space="0" w:color="000000"/>
              <w:left w:val="single" w:sz="4" w:space="0" w:color="000000"/>
              <w:bottom w:val="single" w:sz="4" w:space="0" w:color="000000"/>
              <w:right w:val="doub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lastRenderedPageBreak/>
              <w:t>83</w:t>
            </w:r>
          </w:p>
        </w:tc>
      </w:tr>
      <w:tr w:rsidR="00BF413B" w:rsidRPr="000D7046" w:rsidTr="002D615D">
        <w:tc>
          <w:tcPr>
            <w:tcW w:w="881" w:type="dxa"/>
            <w:tcBorders>
              <w:top w:val="sing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lastRenderedPageBreak/>
              <w:t>15.</w:t>
            </w:r>
          </w:p>
        </w:tc>
        <w:tc>
          <w:tcPr>
            <w:tcW w:w="7019" w:type="dxa"/>
            <w:tcBorders>
              <w:top w:val="single" w:sz="4" w:space="0" w:color="000000"/>
              <w:left w:val="single" w:sz="4" w:space="0" w:color="000000"/>
              <w:bottom w:val="single" w:sz="4" w:space="0" w:color="000000"/>
              <w:right w:val="single" w:sz="4" w:space="0" w:color="000000"/>
            </w:tcBorders>
          </w:tcPr>
          <w:p w:rsidR="00BF413B" w:rsidRPr="000D7046" w:rsidRDefault="00BF413B" w:rsidP="000D7046">
            <w:pPr>
              <w:widowControl w:val="0"/>
              <w:snapToGrid w:val="0"/>
              <w:ind w:right="17"/>
              <w:jc w:val="both"/>
              <w:rPr>
                <w:rFonts w:cstheme="minorHAnsi"/>
                <w:color w:val="000000" w:themeColor="text1"/>
                <w:sz w:val="24"/>
                <w:szCs w:val="24"/>
              </w:rPr>
            </w:pPr>
            <w:r w:rsidRPr="000D7046">
              <w:rPr>
                <w:rFonts w:cstheme="minorHAnsi"/>
                <w:color w:val="000000" w:themeColor="text1"/>
                <w:sz w:val="24"/>
                <w:szCs w:val="24"/>
              </w:rPr>
              <w:t>Dispoziţii, referate şi adrese care stau la baza emiterii acestora şi adrese privind instituirea curatelei speciale, la solicitarea instanţei de judecată în baza art. 167 din Codul Civil şi art.938, alin.3 din Codul de Procedură Civilă, la instituirea curatelei speciale, la cererea notarului public, etc.</w:t>
            </w:r>
          </w:p>
        </w:tc>
        <w:tc>
          <w:tcPr>
            <w:tcW w:w="841" w:type="dxa"/>
            <w:tcBorders>
              <w:top w:val="single" w:sz="4" w:space="0" w:color="000000"/>
              <w:left w:val="single" w:sz="4" w:space="0" w:color="000000"/>
              <w:bottom w:val="single" w:sz="4" w:space="0" w:color="000000"/>
              <w:right w:val="double" w:sz="4" w:space="0" w:color="000000"/>
            </w:tcBorders>
          </w:tcPr>
          <w:p w:rsidR="00BF413B" w:rsidRPr="000D7046" w:rsidRDefault="00BF413B" w:rsidP="000D7046">
            <w:pPr>
              <w:widowControl w:val="0"/>
              <w:snapToGrid w:val="0"/>
              <w:ind w:right="17"/>
              <w:rPr>
                <w:rFonts w:cstheme="minorHAnsi"/>
                <w:color w:val="000000" w:themeColor="text1"/>
                <w:sz w:val="24"/>
                <w:szCs w:val="24"/>
              </w:rPr>
            </w:pPr>
            <w:r w:rsidRPr="000D7046">
              <w:rPr>
                <w:rFonts w:cstheme="minorHAnsi"/>
                <w:color w:val="000000" w:themeColor="text1"/>
                <w:sz w:val="24"/>
                <w:szCs w:val="24"/>
              </w:rPr>
              <w:t xml:space="preserve">  84</w:t>
            </w:r>
          </w:p>
        </w:tc>
      </w:tr>
      <w:tr w:rsidR="00BF413B" w:rsidRPr="000D7046" w:rsidTr="002D615D">
        <w:tc>
          <w:tcPr>
            <w:tcW w:w="881" w:type="dxa"/>
            <w:tcBorders>
              <w:top w:val="sing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16.</w:t>
            </w:r>
          </w:p>
        </w:tc>
        <w:tc>
          <w:tcPr>
            <w:tcW w:w="7019" w:type="dxa"/>
            <w:tcBorders>
              <w:top w:val="single" w:sz="4" w:space="0" w:color="000000"/>
              <w:left w:val="single" w:sz="4" w:space="0" w:color="000000"/>
              <w:bottom w:val="single" w:sz="4" w:space="0" w:color="000000"/>
              <w:right w:val="single" w:sz="4" w:space="0" w:color="000000"/>
            </w:tcBorders>
          </w:tcPr>
          <w:p w:rsidR="00BF413B" w:rsidRPr="000D7046" w:rsidRDefault="00BF413B" w:rsidP="000D7046">
            <w:pPr>
              <w:widowControl w:val="0"/>
              <w:snapToGrid w:val="0"/>
              <w:ind w:right="17"/>
              <w:jc w:val="both"/>
              <w:rPr>
                <w:rFonts w:cstheme="minorHAnsi"/>
                <w:color w:val="000000" w:themeColor="text1"/>
                <w:sz w:val="24"/>
                <w:szCs w:val="24"/>
              </w:rPr>
            </w:pPr>
            <w:r w:rsidRPr="000D7046">
              <w:rPr>
                <w:rFonts w:cstheme="minorHAnsi"/>
                <w:color w:val="000000" w:themeColor="text1"/>
                <w:sz w:val="24"/>
                <w:szCs w:val="24"/>
              </w:rPr>
              <w:t>Tutela minorului instituită de instanţa de judecată şi monitorizată de Serviciul Autoritate Tutelară asupra căreia se lucrează permanent.</w:t>
            </w:r>
          </w:p>
        </w:tc>
        <w:tc>
          <w:tcPr>
            <w:tcW w:w="841" w:type="dxa"/>
            <w:tcBorders>
              <w:top w:val="single" w:sz="4" w:space="0" w:color="000000"/>
              <w:left w:val="single" w:sz="4" w:space="0" w:color="000000"/>
              <w:bottom w:val="single" w:sz="4" w:space="0" w:color="000000"/>
              <w:right w:val="doub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16</w:t>
            </w:r>
          </w:p>
        </w:tc>
      </w:tr>
      <w:tr w:rsidR="00BF413B" w:rsidRPr="000D7046" w:rsidTr="002D615D">
        <w:tc>
          <w:tcPr>
            <w:tcW w:w="881" w:type="dxa"/>
            <w:tcBorders>
              <w:top w:val="sing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17.</w:t>
            </w:r>
          </w:p>
        </w:tc>
        <w:tc>
          <w:tcPr>
            <w:tcW w:w="7019" w:type="dxa"/>
            <w:tcBorders>
              <w:top w:val="single" w:sz="4" w:space="0" w:color="000000"/>
              <w:left w:val="single" w:sz="4" w:space="0" w:color="000000"/>
              <w:bottom w:val="single" w:sz="4" w:space="0" w:color="000000"/>
              <w:right w:val="single" w:sz="4" w:space="0" w:color="000000"/>
            </w:tcBorders>
          </w:tcPr>
          <w:p w:rsidR="00BF413B" w:rsidRPr="000D7046" w:rsidRDefault="00BF413B" w:rsidP="000D7046">
            <w:pPr>
              <w:widowControl w:val="0"/>
              <w:snapToGrid w:val="0"/>
              <w:ind w:right="17"/>
              <w:jc w:val="both"/>
              <w:rPr>
                <w:rFonts w:cstheme="minorHAnsi"/>
                <w:color w:val="000000" w:themeColor="text1"/>
                <w:sz w:val="24"/>
                <w:szCs w:val="24"/>
              </w:rPr>
            </w:pPr>
            <w:r w:rsidRPr="000D7046">
              <w:rPr>
                <w:rFonts w:cstheme="minorHAnsi"/>
                <w:color w:val="000000" w:themeColor="text1"/>
                <w:sz w:val="24"/>
                <w:szCs w:val="24"/>
              </w:rPr>
              <w:t>Tutela persoanelor adulte aflate în evidenţa Autorităţii Tutelare, asupra cărora se lucrează permanent.</w:t>
            </w:r>
          </w:p>
        </w:tc>
        <w:tc>
          <w:tcPr>
            <w:tcW w:w="841" w:type="dxa"/>
            <w:tcBorders>
              <w:top w:val="single" w:sz="4" w:space="0" w:color="000000"/>
              <w:left w:val="single" w:sz="4" w:space="0" w:color="000000"/>
              <w:bottom w:val="single" w:sz="4" w:space="0" w:color="000000"/>
              <w:right w:val="doub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387</w:t>
            </w:r>
          </w:p>
        </w:tc>
      </w:tr>
      <w:tr w:rsidR="00BF413B" w:rsidRPr="000D7046" w:rsidTr="002D615D">
        <w:trPr>
          <w:trHeight w:val="70"/>
        </w:trPr>
        <w:tc>
          <w:tcPr>
            <w:tcW w:w="881" w:type="dxa"/>
            <w:tcBorders>
              <w:top w:val="sing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18.</w:t>
            </w:r>
          </w:p>
        </w:tc>
        <w:tc>
          <w:tcPr>
            <w:tcW w:w="7019" w:type="dxa"/>
            <w:tcBorders>
              <w:top w:val="single" w:sz="4" w:space="0" w:color="000000"/>
              <w:left w:val="single" w:sz="4" w:space="0" w:color="000000"/>
              <w:bottom w:val="single" w:sz="4" w:space="0" w:color="000000"/>
              <w:right w:val="single" w:sz="4" w:space="0" w:color="000000"/>
            </w:tcBorders>
          </w:tcPr>
          <w:p w:rsidR="00BF413B" w:rsidRPr="000D7046" w:rsidRDefault="00BF413B" w:rsidP="000D7046">
            <w:pPr>
              <w:widowControl w:val="0"/>
              <w:snapToGrid w:val="0"/>
              <w:ind w:right="17"/>
              <w:jc w:val="both"/>
              <w:rPr>
                <w:rFonts w:cstheme="minorHAnsi"/>
                <w:color w:val="000000" w:themeColor="text1"/>
                <w:sz w:val="24"/>
                <w:szCs w:val="24"/>
                <w:lang w:val="ro-RO"/>
              </w:rPr>
            </w:pPr>
            <w:r w:rsidRPr="000D7046">
              <w:rPr>
                <w:rFonts w:cstheme="minorHAnsi"/>
                <w:color w:val="000000" w:themeColor="text1"/>
                <w:sz w:val="24"/>
                <w:szCs w:val="24"/>
              </w:rPr>
              <w:t>Acțiuni judecătorești promovate de Autoritatea Tutelară în vederea instituirii tutelei asupra minorilor</w:t>
            </w:r>
          </w:p>
        </w:tc>
        <w:tc>
          <w:tcPr>
            <w:tcW w:w="841" w:type="dxa"/>
            <w:tcBorders>
              <w:top w:val="single" w:sz="4" w:space="0" w:color="000000"/>
              <w:left w:val="single" w:sz="4" w:space="0" w:color="000000"/>
              <w:bottom w:val="single" w:sz="4" w:space="0" w:color="000000"/>
              <w:right w:val="doub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3</w:t>
            </w:r>
          </w:p>
        </w:tc>
      </w:tr>
      <w:tr w:rsidR="00BF413B" w:rsidRPr="000D7046" w:rsidTr="002D615D">
        <w:trPr>
          <w:trHeight w:val="70"/>
        </w:trPr>
        <w:tc>
          <w:tcPr>
            <w:tcW w:w="881" w:type="dxa"/>
            <w:tcBorders>
              <w:top w:val="sing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19.</w:t>
            </w:r>
          </w:p>
        </w:tc>
        <w:tc>
          <w:tcPr>
            <w:tcW w:w="7019" w:type="dxa"/>
            <w:tcBorders>
              <w:top w:val="single" w:sz="4" w:space="0" w:color="000000"/>
              <w:left w:val="single" w:sz="4" w:space="0" w:color="000000"/>
              <w:bottom w:val="single" w:sz="4" w:space="0" w:color="000000"/>
              <w:right w:val="single" w:sz="4" w:space="0" w:color="000000"/>
            </w:tcBorders>
          </w:tcPr>
          <w:p w:rsidR="00BF413B" w:rsidRPr="000D7046" w:rsidRDefault="00BF413B" w:rsidP="000D7046">
            <w:pPr>
              <w:widowControl w:val="0"/>
              <w:snapToGrid w:val="0"/>
              <w:ind w:right="17"/>
              <w:jc w:val="both"/>
              <w:rPr>
                <w:rFonts w:cstheme="minorHAnsi"/>
                <w:color w:val="000000" w:themeColor="text1"/>
                <w:sz w:val="24"/>
                <w:szCs w:val="24"/>
              </w:rPr>
            </w:pPr>
            <w:r w:rsidRPr="000D7046">
              <w:rPr>
                <w:rFonts w:cstheme="minorHAnsi"/>
                <w:color w:val="000000" w:themeColor="text1"/>
                <w:sz w:val="24"/>
                <w:szCs w:val="24"/>
              </w:rPr>
              <w:t>Acțiuni judecătorești promovate de Autoritatea Tutelară în vederea ocrotirii intereselor persoanelor aflate în evidența serviciului</w:t>
            </w:r>
          </w:p>
        </w:tc>
        <w:tc>
          <w:tcPr>
            <w:tcW w:w="841" w:type="dxa"/>
            <w:tcBorders>
              <w:top w:val="single" w:sz="4" w:space="0" w:color="000000"/>
              <w:left w:val="single" w:sz="4" w:space="0" w:color="000000"/>
              <w:bottom w:val="single" w:sz="4" w:space="0" w:color="000000"/>
              <w:right w:val="doub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7</w:t>
            </w:r>
          </w:p>
        </w:tc>
      </w:tr>
      <w:tr w:rsidR="00BF413B" w:rsidRPr="000D7046" w:rsidTr="002D615D">
        <w:tc>
          <w:tcPr>
            <w:tcW w:w="881" w:type="dxa"/>
            <w:tcBorders>
              <w:top w:val="sing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20.</w:t>
            </w:r>
          </w:p>
        </w:tc>
        <w:tc>
          <w:tcPr>
            <w:tcW w:w="7019" w:type="dxa"/>
            <w:tcBorders>
              <w:top w:val="single" w:sz="4" w:space="0" w:color="000000"/>
              <w:left w:val="single" w:sz="4" w:space="0" w:color="000000"/>
              <w:bottom w:val="single" w:sz="4" w:space="0" w:color="000000"/>
              <w:right w:val="single" w:sz="4" w:space="0" w:color="000000"/>
            </w:tcBorders>
          </w:tcPr>
          <w:p w:rsidR="00BF413B" w:rsidRPr="000D7046" w:rsidRDefault="00BF413B" w:rsidP="000D7046">
            <w:pPr>
              <w:widowControl w:val="0"/>
              <w:snapToGrid w:val="0"/>
              <w:ind w:right="17"/>
              <w:jc w:val="both"/>
              <w:rPr>
                <w:rFonts w:cstheme="minorHAnsi"/>
                <w:color w:val="000000" w:themeColor="text1"/>
                <w:sz w:val="24"/>
                <w:szCs w:val="24"/>
              </w:rPr>
            </w:pPr>
            <w:r w:rsidRPr="000D7046">
              <w:rPr>
                <w:rFonts w:cstheme="minorHAnsi"/>
                <w:color w:val="000000" w:themeColor="text1"/>
                <w:sz w:val="24"/>
                <w:szCs w:val="24"/>
              </w:rPr>
              <w:t>Curatela bolnavilor aflaţi în evidenţă, asupra cărora se lucrează permanent.</w:t>
            </w:r>
          </w:p>
        </w:tc>
        <w:tc>
          <w:tcPr>
            <w:tcW w:w="841" w:type="dxa"/>
            <w:tcBorders>
              <w:top w:val="single" w:sz="4" w:space="0" w:color="000000"/>
              <w:left w:val="single" w:sz="4" w:space="0" w:color="000000"/>
              <w:bottom w:val="single" w:sz="4" w:space="0" w:color="000000"/>
              <w:right w:val="double" w:sz="4" w:space="0" w:color="000000"/>
            </w:tcBorders>
          </w:tcPr>
          <w:p w:rsidR="00BF413B" w:rsidRPr="000D7046" w:rsidRDefault="00BF413B" w:rsidP="000D7046">
            <w:pPr>
              <w:widowControl w:val="0"/>
              <w:snapToGrid w:val="0"/>
              <w:ind w:right="17"/>
              <w:rPr>
                <w:rFonts w:cstheme="minorHAnsi"/>
                <w:color w:val="000000" w:themeColor="text1"/>
                <w:sz w:val="24"/>
                <w:szCs w:val="24"/>
              </w:rPr>
            </w:pPr>
            <w:r w:rsidRPr="000D7046">
              <w:rPr>
                <w:rFonts w:cstheme="minorHAnsi"/>
                <w:color w:val="000000" w:themeColor="text1"/>
                <w:sz w:val="24"/>
                <w:szCs w:val="24"/>
              </w:rPr>
              <w:t xml:space="preserve">   6</w:t>
            </w:r>
          </w:p>
        </w:tc>
      </w:tr>
      <w:tr w:rsidR="00BF413B" w:rsidRPr="000D7046" w:rsidTr="002D615D">
        <w:tc>
          <w:tcPr>
            <w:tcW w:w="881" w:type="dxa"/>
            <w:tcBorders>
              <w:top w:val="sing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lang w:val="pt-BR"/>
              </w:rPr>
            </w:pPr>
            <w:r w:rsidRPr="000D7046">
              <w:rPr>
                <w:rFonts w:cstheme="minorHAnsi"/>
                <w:color w:val="000000" w:themeColor="text1"/>
                <w:sz w:val="24"/>
                <w:szCs w:val="24"/>
              </w:rPr>
              <w:t>21.</w:t>
            </w:r>
          </w:p>
        </w:tc>
        <w:tc>
          <w:tcPr>
            <w:tcW w:w="7019" w:type="dxa"/>
            <w:tcBorders>
              <w:top w:val="single" w:sz="4" w:space="0" w:color="000000"/>
              <w:left w:val="single" w:sz="4" w:space="0" w:color="000000"/>
              <w:bottom w:val="single" w:sz="4" w:space="0" w:color="000000"/>
              <w:right w:val="single" w:sz="4" w:space="0" w:color="000000"/>
            </w:tcBorders>
          </w:tcPr>
          <w:p w:rsidR="00BF413B" w:rsidRPr="000D7046" w:rsidRDefault="00BF413B" w:rsidP="000D7046">
            <w:pPr>
              <w:widowControl w:val="0"/>
              <w:snapToGrid w:val="0"/>
              <w:ind w:right="17"/>
              <w:jc w:val="both"/>
              <w:rPr>
                <w:rFonts w:cstheme="minorHAnsi"/>
                <w:color w:val="000000" w:themeColor="text1"/>
                <w:sz w:val="24"/>
                <w:szCs w:val="24"/>
              </w:rPr>
            </w:pPr>
            <w:r w:rsidRPr="000D7046">
              <w:rPr>
                <w:rFonts w:cstheme="minorHAnsi"/>
                <w:color w:val="000000" w:themeColor="text1"/>
                <w:sz w:val="24"/>
                <w:szCs w:val="24"/>
                <w:lang w:val="pt-BR"/>
              </w:rPr>
              <w:t>Verificările tutelelor şi curatelelor, conform art.151 Cod Civil şi întocmirea de referate de control</w:t>
            </w:r>
          </w:p>
        </w:tc>
        <w:tc>
          <w:tcPr>
            <w:tcW w:w="841" w:type="dxa"/>
            <w:tcBorders>
              <w:top w:val="single" w:sz="4" w:space="0" w:color="000000"/>
              <w:left w:val="single" w:sz="4" w:space="0" w:color="000000"/>
              <w:bottom w:val="single" w:sz="4" w:space="0" w:color="000000"/>
              <w:right w:val="double" w:sz="4" w:space="0" w:color="000000"/>
            </w:tcBorders>
          </w:tcPr>
          <w:p w:rsidR="00BF413B" w:rsidRPr="000D7046" w:rsidRDefault="00BF413B" w:rsidP="000D7046">
            <w:pPr>
              <w:widowControl w:val="0"/>
              <w:snapToGrid w:val="0"/>
              <w:ind w:right="17"/>
              <w:rPr>
                <w:rFonts w:cstheme="minorHAnsi"/>
                <w:color w:val="000000" w:themeColor="text1"/>
                <w:sz w:val="24"/>
                <w:szCs w:val="24"/>
              </w:rPr>
            </w:pPr>
            <w:r w:rsidRPr="000D7046">
              <w:rPr>
                <w:rFonts w:cstheme="minorHAnsi"/>
                <w:color w:val="000000" w:themeColor="text1"/>
                <w:sz w:val="24"/>
                <w:szCs w:val="24"/>
              </w:rPr>
              <w:t xml:space="preserve">  387</w:t>
            </w:r>
          </w:p>
        </w:tc>
      </w:tr>
      <w:tr w:rsidR="00BF413B" w:rsidRPr="000D7046" w:rsidTr="002D615D">
        <w:tc>
          <w:tcPr>
            <w:tcW w:w="881" w:type="dxa"/>
            <w:tcBorders>
              <w:top w:val="sing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lang w:val="pt-BR"/>
              </w:rPr>
            </w:pPr>
            <w:r w:rsidRPr="000D7046">
              <w:rPr>
                <w:rFonts w:cstheme="minorHAnsi"/>
                <w:color w:val="000000" w:themeColor="text1"/>
                <w:sz w:val="24"/>
                <w:szCs w:val="24"/>
              </w:rPr>
              <w:t>22.</w:t>
            </w:r>
          </w:p>
        </w:tc>
        <w:tc>
          <w:tcPr>
            <w:tcW w:w="7019" w:type="dxa"/>
            <w:tcBorders>
              <w:top w:val="single" w:sz="4" w:space="0" w:color="000000"/>
              <w:left w:val="single" w:sz="4" w:space="0" w:color="000000"/>
              <w:bottom w:val="single" w:sz="4" w:space="0" w:color="000000"/>
              <w:right w:val="single" w:sz="4" w:space="0" w:color="000000"/>
            </w:tcBorders>
          </w:tcPr>
          <w:p w:rsidR="00BF413B" w:rsidRPr="000D7046" w:rsidRDefault="00BF413B" w:rsidP="000D7046">
            <w:pPr>
              <w:widowControl w:val="0"/>
              <w:snapToGrid w:val="0"/>
              <w:ind w:right="17"/>
              <w:jc w:val="both"/>
              <w:rPr>
                <w:rFonts w:cstheme="minorHAnsi"/>
                <w:color w:val="000000" w:themeColor="text1"/>
                <w:sz w:val="24"/>
                <w:szCs w:val="24"/>
              </w:rPr>
            </w:pPr>
            <w:r w:rsidRPr="000D7046">
              <w:rPr>
                <w:rFonts w:cstheme="minorHAnsi"/>
                <w:color w:val="000000" w:themeColor="text1"/>
                <w:sz w:val="24"/>
                <w:szCs w:val="24"/>
                <w:lang w:val="pt-BR"/>
              </w:rPr>
              <w:t>Adrese înaintate unităţilor sanitare în vederea informării cu privire la modul în care îşi aduc la îndeplinire obligaţiile tutorii/curatorii personelor reprezentate, instituţionalizate.</w:t>
            </w:r>
          </w:p>
        </w:tc>
        <w:tc>
          <w:tcPr>
            <w:tcW w:w="841" w:type="dxa"/>
            <w:tcBorders>
              <w:top w:val="single" w:sz="4" w:space="0" w:color="000000"/>
              <w:left w:val="single" w:sz="4" w:space="0" w:color="000000"/>
              <w:bottom w:val="single" w:sz="4" w:space="0" w:color="000000"/>
              <w:right w:val="doub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52</w:t>
            </w:r>
          </w:p>
          <w:p w:rsidR="00BF413B" w:rsidRPr="000D7046" w:rsidRDefault="00BF413B" w:rsidP="000D7046">
            <w:pPr>
              <w:widowControl w:val="0"/>
              <w:snapToGrid w:val="0"/>
              <w:ind w:right="17"/>
              <w:jc w:val="center"/>
              <w:rPr>
                <w:rFonts w:cstheme="minorHAnsi"/>
                <w:color w:val="000000" w:themeColor="text1"/>
                <w:sz w:val="24"/>
                <w:szCs w:val="24"/>
              </w:rPr>
            </w:pPr>
          </w:p>
          <w:p w:rsidR="00BF413B" w:rsidRPr="000D7046" w:rsidRDefault="00BF413B" w:rsidP="000D7046">
            <w:pPr>
              <w:widowControl w:val="0"/>
              <w:snapToGrid w:val="0"/>
              <w:ind w:right="17"/>
              <w:rPr>
                <w:rFonts w:cstheme="minorHAnsi"/>
                <w:color w:val="000000" w:themeColor="text1"/>
                <w:sz w:val="24"/>
                <w:szCs w:val="24"/>
              </w:rPr>
            </w:pPr>
          </w:p>
        </w:tc>
      </w:tr>
      <w:tr w:rsidR="00BF413B" w:rsidRPr="000D7046" w:rsidTr="002D615D">
        <w:trPr>
          <w:trHeight w:val="863"/>
        </w:trPr>
        <w:tc>
          <w:tcPr>
            <w:tcW w:w="881" w:type="dxa"/>
            <w:tcBorders>
              <w:top w:val="sing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23.</w:t>
            </w:r>
          </w:p>
        </w:tc>
        <w:tc>
          <w:tcPr>
            <w:tcW w:w="7019" w:type="dxa"/>
            <w:tcBorders>
              <w:top w:val="single" w:sz="4" w:space="0" w:color="000000"/>
              <w:left w:val="single" w:sz="4" w:space="0" w:color="000000"/>
              <w:bottom w:val="single" w:sz="4" w:space="0" w:color="000000"/>
              <w:right w:val="single" w:sz="4" w:space="0" w:color="000000"/>
            </w:tcBorders>
          </w:tcPr>
          <w:p w:rsidR="00BF413B" w:rsidRPr="000D7046" w:rsidRDefault="00BF413B" w:rsidP="000D7046">
            <w:pPr>
              <w:widowControl w:val="0"/>
              <w:snapToGrid w:val="0"/>
              <w:ind w:right="17"/>
              <w:jc w:val="both"/>
              <w:rPr>
                <w:rFonts w:cstheme="minorHAnsi"/>
                <w:color w:val="000000" w:themeColor="text1"/>
                <w:sz w:val="24"/>
                <w:szCs w:val="24"/>
              </w:rPr>
            </w:pPr>
            <w:r w:rsidRPr="000D7046">
              <w:rPr>
                <w:rFonts w:cstheme="minorHAnsi"/>
                <w:color w:val="000000" w:themeColor="text1"/>
                <w:sz w:val="24"/>
                <w:szCs w:val="24"/>
              </w:rPr>
              <w:t>Dări de seamă în vederea descărcării de gestiune a tutorilor şi curatorilor pe anul 2020, verificate în cadrul serviciului</w:t>
            </w:r>
          </w:p>
        </w:tc>
        <w:tc>
          <w:tcPr>
            <w:tcW w:w="841" w:type="dxa"/>
            <w:tcBorders>
              <w:top w:val="single" w:sz="4" w:space="0" w:color="000000"/>
              <w:left w:val="single" w:sz="4" w:space="0" w:color="000000"/>
              <w:bottom w:val="single" w:sz="4" w:space="0" w:color="000000"/>
              <w:right w:val="doub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399</w:t>
            </w:r>
          </w:p>
        </w:tc>
      </w:tr>
      <w:tr w:rsidR="00BF413B" w:rsidRPr="000D7046" w:rsidTr="00F813D3">
        <w:trPr>
          <w:trHeight w:val="1003"/>
        </w:trPr>
        <w:tc>
          <w:tcPr>
            <w:tcW w:w="881" w:type="dxa"/>
            <w:tcBorders>
              <w:top w:val="sing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24.</w:t>
            </w:r>
          </w:p>
        </w:tc>
        <w:tc>
          <w:tcPr>
            <w:tcW w:w="7019" w:type="dxa"/>
            <w:tcBorders>
              <w:top w:val="single" w:sz="4" w:space="0" w:color="000000"/>
              <w:left w:val="single" w:sz="4" w:space="0" w:color="000000"/>
              <w:bottom w:val="single" w:sz="4" w:space="0" w:color="000000"/>
              <w:right w:val="single" w:sz="4" w:space="0" w:color="000000"/>
            </w:tcBorders>
          </w:tcPr>
          <w:p w:rsidR="00BF413B" w:rsidRPr="000D7046" w:rsidRDefault="00BF413B" w:rsidP="000D7046">
            <w:pPr>
              <w:widowControl w:val="0"/>
              <w:snapToGrid w:val="0"/>
              <w:ind w:right="17"/>
              <w:jc w:val="both"/>
              <w:rPr>
                <w:rFonts w:cstheme="minorHAnsi"/>
                <w:color w:val="000000" w:themeColor="text1"/>
                <w:sz w:val="24"/>
                <w:szCs w:val="24"/>
              </w:rPr>
            </w:pPr>
            <w:r w:rsidRPr="000D7046">
              <w:rPr>
                <w:rFonts w:cstheme="minorHAnsi"/>
                <w:color w:val="000000" w:themeColor="text1"/>
                <w:sz w:val="24"/>
                <w:szCs w:val="24"/>
              </w:rPr>
              <w:t>Adrese/referate de verificare a dărilor de seamă, comunicate instanței de judecată, la solicitarea acesteia</w:t>
            </w:r>
          </w:p>
        </w:tc>
        <w:tc>
          <w:tcPr>
            <w:tcW w:w="841" w:type="dxa"/>
            <w:tcBorders>
              <w:top w:val="single" w:sz="4" w:space="0" w:color="000000"/>
              <w:left w:val="single" w:sz="4" w:space="0" w:color="000000"/>
              <w:bottom w:val="single" w:sz="4" w:space="0" w:color="000000"/>
              <w:right w:val="double" w:sz="4" w:space="0" w:color="000000"/>
            </w:tcBorders>
          </w:tcPr>
          <w:p w:rsidR="00BF413B" w:rsidRPr="000D7046" w:rsidRDefault="00BF413B" w:rsidP="00F813D3">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49</w:t>
            </w:r>
          </w:p>
        </w:tc>
      </w:tr>
      <w:tr w:rsidR="00BF413B" w:rsidRPr="000D7046" w:rsidTr="002D615D">
        <w:trPr>
          <w:trHeight w:val="585"/>
        </w:trPr>
        <w:tc>
          <w:tcPr>
            <w:tcW w:w="881" w:type="dxa"/>
            <w:tcBorders>
              <w:top w:val="sing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lang w:val="pt-BR"/>
              </w:rPr>
            </w:pPr>
            <w:r w:rsidRPr="000D7046">
              <w:rPr>
                <w:rFonts w:cstheme="minorHAnsi"/>
                <w:color w:val="000000" w:themeColor="text1"/>
                <w:sz w:val="24"/>
                <w:szCs w:val="24"/>
              </w:rPr>
              <w:t>25.</w:t>
            </w:r>
          </w:p>
        </w:tc>
        <w:tc>
          <w:tcPr>
            <w:tcW w:w="7019" w:type="dxa"/>
            <w:tcBorders>
              <w:top w:val="single" w:sz="4" w:space="0" w:color="000000"/>
              <w:left w:val="single" w:sz="4" w:space="0" w:color="000000"/>
              <w:bottom w:val="single" w:sz="4" w:space="0" w:color="000000"/>
              <w:right w:val="single" w:sz="4" w:space="0" w:color="000000"/>
            </w:tcBorders>
          </w:tcPr>
          <w:p w:rsidR="00BF413B" w:rsidRPr="000D7046" w:rsidRDefault="00BF413B" w:rsidP="000D7046">
            <w:pPr>
              <w:widowControl w:val="0"/>
              <w:snapToGrid w:val="0"/>
              <w:ind w:right="17"/>
              <w:jc w:val="both"/>
              <w:rPr>
                <w:rFonts w:cstheme="minorHAnsi"/>
                <w:color w:val="000000" w:themeColor="text1"/>
                <w:sz w:val="24"/>
                <w:szCs w:val="24"/>
                <w:lang w:val="pt-BR"/>
              </w:rPr>
            </w:pPr>
            <w:r w:rsidRPr="000D7046">
              <w:rPr>
                <w:rFonts w:cstheme="minorHAnsi"/>
                <w:color w:val="000000" w:themeColor="text1"/>
                <w:sz w:val="24"/>
                <w:szCs w:val="24"/>
                <w:lang w:val="pt-BR"/>
              </w:rPr>
              <w:t>Monitorizarea şi controlul periodic al persoanelor adulte ocrotite legal  care au încheiat contracte de întreţinere.</w:t>
            </w:r>
          </w:p>
        </w:tc>
        <w:tc>
          <w:tcPr>
            <w:tcW w:w="841" w:type="dxa"/>
            <w:tcBorders>
              <w:top w:val="single" w:sz="4" w:space="0" w:color="000000"/>
              <w:left w:val="single" w:sz="4" w:space="0" w:color="000000"/>
              <w:bottom w:val="single" w:sz="4" w:space="0" w:color="000000"/>
              <w:right w:val="doub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16</w:t>
            </w:r>
          </w:p>
          <w:p w:rsidR="00BF413B" w:rsidRPr="000D7046" w:rsidRDefault="00BF413B" w:rsidP="000D7046">
            <w:pPr>
              <w:widowControl w:val="0"/>
              <w:snapToGrid w:val="0"/>
              <w:ind w:right="17"/>
              <w:jc w:val="center"/>
              <w:rPr>
                <w:rFonts w:cstheme="minorHAnsi"/>
                <w:color w:val="000000" w:themeColor="text1"/>
                <w:sz w:val="24"/>
                <w:szCs w:val="24"/>
              </w:rPr>
            </w:pPr>
          </w:p>
        </w:tc>
      </w:tr>
      <w:tr w:rsidR="00BF413B" w:rsidRPr="000D7046" w:rsidTr="002D615D">
        <w:tc>
          <w:tcPr>
            <w:tcW w:w="881" w:type="dxa"/>
            <w:tcBorders>
              <w:top w:val="sing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26.</w:t>
            </w:r>
          </w:p>
        </w:tc>
        <w:tc>
          <w:tcPr>
            <w:tcW w:w="7019" w:type="dxa"/>
            <w:tcBorders>
              <w:top w:val="single" w:sz="4" w:space="0" w:color="000000"/>
              <w:left w:val="single" w:sz="4" w:space="0" w:color="000000"/>
              <w:bottom w:val="single" w:sz="4" w:space="0" w:color="000000"/>
              <w:right w:val="single" w:sz="4" w:space="0" w:color="000000"/>
            </w:tcBorders>
          </w:tcPr>
          <w:p w:rsidR="00BF413B" w:rsidRPr="000D7046" w:rsidRDefault="00BF413B" w:rsidP="000D7046">
            <w:pPr>
              <w:widowControl w:val="0"/>
              <w:snapToGrid w:val="0"/>
              <w:ind w:right="17"/>
              <w:jc w:val="both"/>
              <w:rPr>
                <w:rFonts w:cstheme="minorHAnsi"/>
                <w:color w:val="000000" w:themeColor="text1"/>
                <w:sz w:val="24"/>
                <w:szCs w:val="24"/>
              </w:rPr>
            </w:pPr>
            <w:r w:rsidRPr="000D7046">
              <w:rPr>
                <w:rFonts w:cstheme="minorHAnsi"/>
                <w:color w:val="000000" w:themeColor="text1"/>
                <w:sz w:val="24"/>
                <w:szCs w:val="24"/>
              </w:rPr>
              <w:t xml:space="preserve">Acţiuni desfăşurate împreună cu organele de poliţie, Serviciul de Urgență, Centrul de Sănătate Mintală şi cu Direcţia de Asistenţă Socială în vederea internării voluntare/nevoluntare a persoanelor vârstnice sau a celor cu dizabilităţi psihice, aflate în situație de risc </w:t>
            </w:r>
            <w:r w:rsidRPr="000D7046">
              <w:rPr>
                <w:rFonts w:cstheme="minorHAnsi"/>
                <w:color w:val="000000" w:themeColor="text1"/>
                <w:sz w:val="24"/>
                <w:szCs w:val="24"/>
              </w:rPr>
              <w:lastRenderedPageBreak/>
              <w:t>pentru sine sau pentru alte persoane</w:t>
            </w:r>
          </w:p>
        </w:tc>
        <w:tc>
          <w:tcPr>
            <w:tcW w:w="841" w:type="dxa"/>
            <w:tcBorders>
              <w:top w:val="single" w:sz="4" w:space="0" w:color="000000"/>
              <w:left w:val="single" w:sz="4" w:space="0" w:color="000000"/>
              <w:bottom w:val="single" w:sz="4" w:space="0" w:color="000000"/>
              <w:right w:val="doub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lastRenderedPageBreak/>
              <w:t>8</w:t>
            </w:r>
          </w:p>
        </w:tc>
      </w:tr>
      <w:tr w:rsidR="00BF413B" w:rsidRPr="000D7046" w:rsidTr="002D615D">
        <w:tc>
          <w:tcPr>
            <w:tcW w:w="881" w:type="dxa"/>
            <w:tcBorders>
              <w:top w:val="sing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lang w:val="fr-FR"/>
              </w:rPr>
            </w:pPr>
            <w:r w:rsidRPr="000D7046">
              <w:rPr>
                <w:rFonts w:cstheme="minorHAnsi"/>
                <w:color w:val="000000" w:themeColor="text1"/>
                <w:sz w:val="24"/>
                <w:szCs w:val="24"/>
              </w:rPr>
              <w:lastRenderedPageBreak/>
              <w:t>27.</w:t>
            </w:r>
          </w:p>
        </w:tc>
        <w:tc>
          <w:tcPr>
            <w:tcW w:w="7019" w:type="dxa"/>
            <w:tcBorders>
              <w:top w:val="single" w:sz="4" w:space="0" w:color="000000"/>
              <w:left w:val="single" w:sz="4" w:space="0" w:color="000000"/>
              <w:bottom w:val="single" w:sz="4" w:space="0" w:color="000000"/>
              <w:right w:val="single" w:sz="4" w:space="0" w:color="000000"/>
            </w:tcBorders>
          </w:tcPr>
          <w:p w:rsidR="00BF413B" w:rsidRPr="000D7046" w:rsidRDefault="00BF413B" w:rsidP="000D7046">
            <w:pPr>
              <w:widowControl w:val="0"/>
              <w:snapToGrid w:val="0"/>
              <w:ind w:right="17"/>
              <w:jc w:val="both"/>
              <w:rPr>
                <w:rFonts w:cstheme="minorHAnsi"/>
                <w:color w:val="000000" w:themeColor="text1"/>
                <w:sz w:val="24"/>
                <w:szCs w:val="24"/>
                <w:lang w:val="fr-FR"/>
              </w:rPr>
            </w:pPr>
            <w:r w:rsidRPr="000D7046">
              <w:rPr>
                <w:rFonts w:cstheme="minorHAnsi"/>
                <w:color w:val="000000" w:themeColor="text1"/>
                <w:sz w:val="24"/>
                <w:szCs w:val="24"/>
                <w:lang w:val="fr-FR"/>
              </w:rPr>
              <w:t>Sesizări de la diverse persoane,  instituţii sau asociaţii de proprietari cu privire la persoane vârstnice sau cu dizabilităţi psihice,</w:t>
            </w:r>
            <w:r w:rsidRPr="000D7046">
              <w:rPr>
                <w:rFonts w:cstheme="minorHAnsi"/>
                <w:color w:val="000000" w:themeColor="text1"/>
                <w:sz w:val="24"/>
                <w:szCs w:val="24"/>
              </w:rPr>
              <w:t xml:space="preserve"> aflate în situație de risc pentru sine sau pentru alte persoane</w:t>
            </w:r>
          </w:p>
        </w:tc>
        <w:tc>
          <w:tcPr>
            <w:tcW w:w="841" w:type="dxa"/>
            <w:tcBorders>
              <w:top w:val="single" w:sz="4" w:space="0" w:color="000000"/>
              <w:left w:val="single" w:sz="4" w:space="0" w:color="000000"/>
              <w:bottom w:val="single" w:sz="4" w:space="0" w:color="000000"/>
              <w:right w:val="doub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lang w:val="fr-FR"/>
              </w:rPr>
              <w:t>12</w:t>
            </w:r>
          </w:p>
        </w:tc>
      </w:tr>
      <w:tr w:rsidR="00BF413B" w:rsidRPr="000D7046" w:rsidTr="002D615D">
        <w:tc>
          <w:tcPr>
            <w:tcW w:w="881" w:type="dxa"/>
            <w:tcBorders>
              <w:top w:val="sing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lang w:val="ro-RO"/>
              </w:rPr>
            </w:pPr>
            <w:r w:rsidRPr="000D7046">
              <w:rPr>
                <w:rFonts w:cstheme="minorHAnsi"/>
                <w:color w:val="000000" w:themeColor="text1"/>
                <w:sz w:val="24"/>
                <w:szCs w:val="24"/>
              </w:rPr>
              <w:t>28.</w:t>
            </w:r>
          </w:p>
        </w:tc>
        <w:tc>
          <w:tcPr>
            <w:tcW w:w="7019" w:type="dxa"/>
            <w:tcBorders>
              <w:top w:val="single" w:sz="4" w:space="0" w:color="000000"/>
              <w:left w:val="single" w:sz="4" w:space="0" w:color="000000"/>
              <w:bottom w:val="single" w:sz="4" w:space="0" w:color="000000"/>
              <w:right w:val="single" w:sz="4" w:space="0" w:color="000000"/>
            </w:tcBorders>
          </w:tcPr>
          <w:p w:rsidR="00BF413B" w:rsidRPr="000D7046" w:rsidRDefault="00BF413B" w:rsidP="000D7046">
            <w:pPr>
              <w:widowControl w:val="0"/>
              <w:snapToGrid w:val="0"/>
              <w:ind w:right="17"/>
              <w:jc w:val="both"/>
              <w:rPr>
                <w:rFonts w:cstheme="minorHAnsi"/>
                <w:color w:val="000000" w:themeColor="text1"/>
                <w:sz w:val="24"/>
                <w:szCs w:val="24"/>
              </w:rPr>
            </w:pPr>
            <w:r w:rsidRPr="000D7046">
              <w:rPr>
                <w:rFonts w:cstheme="minorHAnsi"/>
                <w:color w:val="000000" w:themeColor="text1"/>
                <w:sz w:val="24"/>
                <w:szCs w:val="24"/>
                <w:lang w:val="ro-RO"/>
              </w:rPr>
              <w:t>Adrese/ referate de verificare în vederea autorizării încheierii actelor juridice de către minori sau de către persoanele adulte ocrotite legal, comunicate Instanței de Tutelă, la solicitarea acesteia</w:t>
            </w:r>
          </w:p>
        </w:tc>
        <w:tc>
          <w:tcPr>
            <w:tcW w:w="841" w:type="dxa"/>
            <w:tcBorders>
              <w:top w:val="single" w:sz="4" w:space="0" w:color="000000"/>
              <w:left w:val="single" w:sz="4" w:space="0" w:color="000000"/>
              <w:bottom w:val="single" w:sz="4" w:space="0" w:color="000000"/>
              <w:right w:val="doub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67</w:t>
            </w:r>
          </w:p>
        </w:tc>
      </w:tr>
      <w:tr w:rsidR="00BF413B" w:rsidRPr="000D7046" w:rsidTr="002D615D">
        <w:tc>
          <w:tcPr>
            <w:tcW w:w="881" w:type="dxa"/>
            <w:tcBorders>
              <w:top w:val="sing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lang w:val="ro-RO"/>
              </w:rPr>
            </w:pPr>
            <w:r w:rsidRPr="000D7046">
              <w:rPr>
                <w:rFonts w:cstheme="minorHAnsi"/>
                <w:color w:val="000000" w:themeColor="text1"/>
                <w:sz w:val="24"/>
                <w:szCs w:val="24"/>
              </w:rPr>
              <w:t>29.</w:t>
            </w:r>
          </w:p>
        </w:tc>
        <w:tc>
          <w:tcPr>
            <w:tcW w:w="7019" w:type="dxa"/>
            <w:tcBorders>
              <w:top w:val="single" w:sz="4" w:space="0" w:color="000000"/>
              <w:left w:val="single" w:sz="4" w:space="0" w:color="000000"/>
              <w:bottom w:val="single" w:sz="4" w:space="0" w:color="000000"/>
              <w:right w:val="single" w:sz="4" w:space="0" w:color="000000"/>
            </w:tcBorders>
          </w:tcPr>
          <w:p w:rsidR="00BF413B" w:rsidRPr="000D7046" w:rsidRDefault="00BF413B" w:rsidP="00F813D3">
            <w:pPr>
              <w:widowControl w:val="0"/>
              <w:ind w:right="17"/>
              <w:jc w:val="both"/>
              <w:rPr>
                <w:rFonts w:cstheme="minorHAnsi"/>
                <w:color w:val="000000" w:themeColor="text1"/>
                <w:sz w:val="24"/>
                <w:szCs w:val="24"/>
              </w:rPr>
            </w:pPr>
            <w:r w:rsidRPr="000D7046">
              <w:rPr>
                <w:rFonts w:cstheme="minorHAnsi"/>
                <w:color w:val="000000" w:themeColor="text1"/>
                <w:sz w:val="24"/>
                <w:szCs w:val="24"/>
                <w:lang w:val="ro-RO"/>
              </w:rPr>
              <w:t>Anchete sociale în vederea acordării indemnizaţiei pentru creşterea şi îngrijirea copilului şi a stimulentului de inserţie, după caz, conform OUG nr.111/2010.</w:t>
            </w:r>
          </w:p>
        </w:tc>
        <w:tc>
          <w:tcPr>
            <w:tcW w:w="841" w:type="dxa"/>
            <w:tcBorders>
              <w:top w:val="single" w:sz="4" w:space="0" w:color="000000"/>
              <w:left w:val="single" w:sz="4" w:space="0" w:color="000000"/>
              <w:bottom w:val="single" w:sz="4" w:space="0" w:color="000000"/>
              <w:right w:val="doub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387</w:t>
            </w:r>
          </w:p>
        </w:tc>
      </w:tr>
      <w:tr w:rsidR="00BF413B" w:rsidRPr="000D7046" w:rsidTr="002D615D">
        <w:tc>
          <w:tcPr>
            <w:tcW w:w="881" w:type="dxa"/>
            <w:tcBorders>
              <w:top w:val="sing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30.</w:t>
            </w:r>
          </w:p>
        </w:tc>
        <w:tc>
          <w:tcPr>
            <w:tcW w:w="7019" w:type="dxa"/>
            <w:tcBorders>
              <w:top w:val="single" w:sz="4" w:space="0" w:color="000000"/>
              <w:left w:val="single" w:sz="4" w:space="0" w:color="000000"/>
              <w:bottom w:val="single" w:sz="4" w:space="0" w:color="000000"/>
              <w:right w:val="single" w:sz="4" w:space="0" w:color="000000"/>
            </w:tcBorders>
          </w:tcPr>
          <w:p w:rsidR="00BF413B" w:rsidRPr="000D7046" w:rsidRDefault="00BF413B" w:rsidP="00F813D3">
            <w:pPr>
              <w:pStyle w:val="ListParagraph"/>
              <w:widowControl w:val="0"/>
              <w:ind w:left="0" w:right="17"/>
              <w:jc w:val="both"/>
              <w:rPr>
                <w:rFonts w:cstheme="minorHAnsi"/>
                <w:color w:val="000000" w:themeColor="text1"/>
                <w:sz w:val="24"/>
                <w:szCs w:val="24"/>
                <w:lang w:val="ro-RO"/>
              </w:rPr>
            </w:pPr>
            <w:r w:rsidRPr="000D7046">
              <w:rPr>
                <w:rFonts w:cstheme="minorHAnsi"/>
                <w:color w:val="000000" w:themeColor="text1"/>
                <w:sz w:val="24"/>
                <w:szCs w:val="24"/>
                <w:lang w:val="ro-RO"/>
              </w:rPr>
              <w:t>Rapoarte trimestriale de monitorizare privind minorii cărora li s-au acordat beneficii sociale în baza Ordinului nr. 1733/2015 privind aprobarea procedurii de stabilire şi plată a alocaţiei lunare de plasament și adrese de comunicare către Agenția Județeană pentru Plăți și Inspecție Socială</w:t>
            </w:r>
          </w:p>
        </w:tc>
        <w:tc>
          <w:tcPr>
            <w:tcW w:w="841" w:type="dxa"/>
            <w:tcBorders>
              <w:top w:val="single" w:sz="4" w:space="0" w:color="000000"/>
              <w:left w:val="single" w:sz="4" w:space="0" w:color="000000"/>
              <w:bottom w:val="single" w:sz="4" w:space="0" w:color="000000"/>
              <w:right w:val="doub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46</w:t>
            </w:r>
          </w:p>
        </w:tc>
      </w:tr>
      <w:tr w:rsidR="00BF413B" w:rsidRPr="000D7046" w:rsidTr="002D615D">
        <w:tc>
          <w:tcPr>
            <w:tcW w:w="881" w:type="dxa"/>
            <w:tcBorders>
              <w:top w:val="sing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31.</w:t>
            </w:r>
          </w:p>
        </w:tc>
        <w:tc>
          <w:tcPr>
            <w:tcW w:w="7019" w:type="dxa"/>
            <w:tcBorders>
              <w:top w:val="single" w:sz="4" w:space="0" w:color="000000"/>
              <w:left w:val="single" w:sz="4" w:space="0" w:color="000000"/>
              <w:bottom w:val="single" w:sz="4" w:space="0" w:color="000000"/>
              <w:right w:val="single" w:sz="4" w:space="0" w:color="000000"/>
            </w:tcBorders>
          </w:tcPr>
          <w:p w:rsidR="00BF413B" w:rsidRPr="000D7046" w:rsidRDefault="00BF413B" w:rsidP="000D7046">
            <w:pPr>
              <w:pStyle w:val="ListParagraph"/>
              <w:widowControl w:val="0"/>
              <w:ind w:left="0" w:right="17"/>
              <w:jc w:val="both"/>
              <w:rPr>
                <w:rFonts w:cstheme="minorHAnsi"/>
                <w:color w:val="000000" w:themeColor="text1"/>
                <w:sz w:val="24"/>
                <w:szCs w:val="24"/>
                <w:lang w:val="ro-RO"/>
              </w:rPr>
            </w:pPr>
            <w:r w:rsidRPr="000D7046">
              <w:rPr>
                <w:rFonts w:cstheme="minorHAnsi"/>
                <w:color w:val="000000" w:themeColor="text1"/>
                <w:sz w:val="24"/>
                <w:szCs w:val="24"/>
                <w:lang w:val="ro-RO"/>
              </w:rPr>
              <w:t xml:space="preserve">Efectuarea cercetărilor în dosarele având ca obiect declararea disparției și a morții pe cale judecătorească a unei persoane, la solicitarea instanței de judecată, concretizată în deplasări de verificare pe teren, adrese către diverse instituții și adrese cu rezultatul cercetărilor </w:t>
            </w:r>
          </w:p>
        </w:tc>
        <w:tc>
          <w:tcPr>
            <w:tcW w:w="841" w:type="dxa"/>
            <w:tcBorders>
              <w:top w:val="single" w:sz="4" w:space="0" w:color="000000"/>
              <w:left w:val="single" w:sz="4" w:space="0" w:color="000000"/>
              <w:bottom w:val="single" w:sz="4" w:space="0" w:color="000000"/>
              <w:right w:val="doub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35</w:t>
            </w:r>
          </w:p>
        </w:tc>
      </w:tr>
      <w:tr w:rsidR="00BF413B" w:rsidRPr="000D7046" w:rsidTr="002D615D">
        <w:tc>
          <w:tcPr>
            <w:tcW w:w="881" w:type="dxa"/>
            <w:tcBorders>
              <w:top w:val="sing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lang w:val="ro-RO"/>
              </w:rPr>
            </w:pPr>
            <w:r w:rsidRPr="000D7046">
              <w:rPr>
                <w:rFonts w:cstheme="minorHAnsi"/>
                <w:color w:val="000000" w:themeColor="text1"/>
                <w:sz w:val="24"/>
                <w:szCs w:val="24"/>
              </w:rPr>
              <w:t>32.</w:t>
            </w:r>
          </w:p>
        </w:tc>
        <w:tc>
          <w:tcPr>
            <w:tcW w:w="7019" w:type="dxa"/>
            <w:tcBorders>
              <w:top w:val="single" w:sz="4" w:space="0" w:color="000000"/>
              <w:left w:val="single" w:sz="4" w:space="0" w:color="000000"/>
              <w:bottom w:val="single" w:sz="4" w:space="0" w:color="000000"/>
              <w:right w:val="single" w:sz="4" w:space="0" w:color="000000"/>
            </w:tcBorders>
          </w:tcPr>
          <w:p w:rsidR="00BF413B" w:rsidRPr="000D7046" w:rsidRDefault="00BF413B" w:rsidP="000D7046">
            <w:pPr>
              <w:widowControl w:val="0"/>
              <w:ind w:right="17"/>
              <w:jc w:val="both"/>
              <w:rPr>
                <w:rFonts w:cstheme="minorHAnsi"/>
                <w:color w:val="000000" w:themeColor="text1"/>
                <w:sz w:val="24"/>
                <w:szCs w:val="24"/>
              </w:rPr>
            </w:pPr>
            <w:r w:rsidRPr="000D7046">
              <w:rPr>
                <w:rFonts w:cstheme="minorHAnsi"/>
                <w:color w:val="000000" w:themeColor="text1"/>
                <w:sz w:val="24"/>
                <w:szCs w:val="24"/>
                <w:lang w:val="ro-RO"/>
              </w:rPr>
              <w:t>Consilierea cetăţenilor cu privire la modificările survenite în urma Deciziilor nr. 601/2020 și nr. 795/2020 ale Curții Constituționale intrării în vigoare a noului Cod Civil şi a noului Cod de Procedură Civilă, concretizate în formularea cererilor necontencioase de autorizare a actelor juridice de către Instanța de Tutelă, cereri de instituire a curatelei, conform art. 178 din Codul Civil și a altei măsuri de protecției juridică</w:t>
            </w:r>
          </w:p>
        </w:tc>
        <w:tc>
          <w:tcPr>
            <w:tcW w:w="841" w:type="dxa"/>
            <w:tcBorders>
              <w:top w:val="single" w:sz="4" w:space="0" w:color="000000"/>
              <w:left w:val="single" w:sz="4" w:space="0" w:color="000000"/>
              <w:bottom w:val="single" w:sz="4" w:space="0" w:color="000000"/>
              <w:right w:val="doub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380</w:t>
            </w:r>
          </w:p>
        </w:tc>
      </w:tr>
      <w:tr w:rsidR="00BF413B" w:rsidRPr="000D7046" w:rsidTr="002D615D">
        <w:tc>
          <w:tcPr>
            <w:tcW w:w="881" w:type="dxa"/>
            <w:tcBorders>
              <w:top w:val="single" w:sz="4" w:space="0" w:color="000000"/>
              <w:left w:val="double" w:sz="4" w:space="0" w:color="000000"/>
              <w:bottom w:val="single" w:sz="4" w:space="0" w:color="000000"/>
              <w:right w:val="sing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lang w:val="ro-RO"/>
              </w:rPr>
            </w:pPr>
            <w:r w:rsidRPr="000D7046">
              <w:rPr>
                <w:rFonts w:cstheme="minorHAnsi"/>
                <w:color w:val="000000" w:themeColor="text1"/>
                <w:sz w:val="24"/>
                <w:szCs w:val="24"/>
              </w:rPr>
              <w:t>33.</w:t>
            </w:r>
          </w:p>
        </w:tc>
        <w:tc>
          <w:tcPr>
            <w:tcW w:w="7019" w:type="dxa"/>
            <w:tcBorders>
              <w:top w:val="single" w:sz="4" w:space="0" w:color="000000"/>
              <w:left w:val="single" w:sz="4" w:space="0" w:color="000000"/>
              <w:bottom w:val="single" w:sz="4" w:space="0" w:color="000000"/>
              <w:right w:val="single" w:sz="4" w:space="0" w:color="000000"/>
            </w:tcBorders>
          </w:tcPr>
          <w:p w:rsidR="00BF413B" w:rsidRPr="000D7046" w:rsidRDefault="00BF413B" w:rsidP="000D7046">
            <w:pPr>
              <w:widowControl w:val="0"/>
              <w:ind w:right="17"/>
              <w:jc w:val="both"/>
              <w:rPr>
                <w:rFonts w:cstheme="minorHAnsi"/>
                <w:color w:val="000000" w:themeColor="text1"/>
                <w:sz w:val="24"/>
                <w:szCs w:val="24"/>
              </w:rPr>
            </w:pPr>
            <w:r w:rsidRPr="000D7046">
              <w:rPr>
                <w:rFonts w:cstheme="minorHAnsi"/>
                <w:color w:val="000000" w:themeColor="text1"/>
                <w:sz w:val="24"/>
                <w:szCs w:val="24"/>
                <w:lang w:val="ro-RO"/>
              </w:rPr>
              <w:t>Deplasările pe teren efectuate de reprezentanţii serviciului în vederea soluţionării problemelor legate de natura activităţii Autorităţii Tutelare şi a consilierii de specialitate(furnizare informaţii pe teren, culegere de informaţii de la diverse persoane fizice sau juridice, consilierea părţilor la domiciliu, constatarea condiţiilor de locuit, etc.)</w:t>
            </w:r>
          </w:p>
        </w:tc>
        <w:tc>
          <w:tcPr>
            <w:tcW w:w="841" w:type="dxa"/>
            <w:tcBorders>
              <w:top w:val="single" w:sz="4" w:space="0" w:color="000000"/>
              <w:left w:val="single" w:sz="4" w:space="0" w:color="000000"/>
              <w:bottom w:val="single" w:sz="4" w:space="0" w:color="000000"/>
              <w:right w:val="double" w:sz="4" w:space="0" w:color="000000"/>
            </w:tcBorders>
          </w:tcPr>
          <w:p w:rsidR="00BF413B" w:rsidRPr="000D7046" w:rsidRDefault="00BF413B" w:rsidP="000D704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1590</w:t>
            </w:r>
          </w:p>
        </w:tc>
      </w:tr>
    </w:tbl>
    <w:p w:rsidR="00BF413B" w:rsidRPr="000D7046" w:rsidRDefault="00BF413B" w:rsidP="000D7046">
      <w:pPr>
        <w:ind w:right="17"/>
        <w:rPr>
          <w:rFonts w:cstheme="minorHAnsi"/>
          <w:color w:val="000000" w:themeColor="text1"/>
          <w:sz w:val="24"/>
          <w:szCs w:val="24"/>
        </w:rPr>
      </w:pPr>
    </w:p>
    <w:p w:rsidR="00BF413B" w:rsidRPr="000D7046" w:rsidRDefault="00BF413B" w:rsidP="000D7046">
      <w:pPr>
        <w:ind w:right="17"/>
        <w:rPr>
          <w:rFonts w:cstheme="minorHAnsi"/>
          <w:color w:val="000000" w:themeColor="text1"/>
          <w:sz w:val="24"/>
          <w:szCs w:val="24"/>
        </w:rPr>
      </w:pPr>
    </w:p>
    <w:p w:rsidR="00BF413B" w:rsidRPr="000D7046" w:rsidRDefault="00BF413B" w:rsidP="000D7046">
      <w:pPr>
        <w:ind w:right="17"/>
        <w:rPr>
          <w:rFonts w:cstheme="minorHAnsi"/>
          <w:color w:val="000000" w:themeColor="text1"/>
          <w:sz w:val="24"/>
          <w:szCs w:val="24"/>
        </w:rPr>
      </w:pPr>
    </w:p>
    <w:p w:rsidR="00BF413B" w:rsidRPr="000D7046" w:rsidRDefault="00BF413B" w:rsidP="000D7046">
      <w:pPr>
        <w:ind w:right="17"/>
        <w:rPr>
          <w:rFonts w:cstheme="minorHAnsi"/>
          <w:color w:val="000000" w:themeColor="text1"/>
          <w:sz w:val="24"/>
          <w:szCs w:val="24"/>
        </w:rPr>
      </w:pPr>
    </w:p>
    <w:p w:rsidR="00BF413B" w:rsidRPr="000D7046" w:rsidRDefault="00BF413B" w:rsidP="000D7046">
      <w:pPr>
        <w:ind w:right="17"/>
        <w:rPr>
          <w:rFonts w:cstheme="minorHAnsi"/>
          <w:color w:val="000000" w:themeColor="text1"/>
          <w:sz w:val="24"/>
          <w:szCs w:val="24"/>
        </w:rPr>
      </w:pPr>
    </w:p>
    <w:p w:rsidR="00BF413B" w:rsidRPr="000D7046" w:rsidRDefault="00BF413B" w:rsidP="000D7046">
      <w:pPr>
        <w:ind w:right="17"/>
        <w:rPr>
          <w:rFonts w:cstheme="minorHAnsi"/>
          <w:color w:val="000000" w:themeColor="text1"/>
          <w:sz w:val="24"/>
          <w:szCs w:val="24"/>
        </w:rPr>
      </w:pPr>
    </w:p>
    <w:p w:rsidR="00BF413B" w:rsidRPr="000D7046" w:rsidRDefault="00BF413B" w:rsidP="000D7046">
      <w:pPr>
        <w:ind w:right="17"/>
        <w:rPr>
          <w:rFonts w:cstheme="minorHAnsi"/>
          <w:color w:val="000000" w:themeColor="text1"/>
          <w:sz w:val="24"/>
          <w:szCs w:val="24"/>
        </w:rPr>
      </w:pPr>
    </w:p>
    <w:p w:rsidR="00BF413B" w:rsidRPr="000D7046" w:rsidRDefault="00BF413B" w:rsidP="000D7046">
      <w:pPr>
        <w:ind w:right="17"/>
        <w:rPr>
          <w:rFonts w:cstheme="minorHAnsi"/>
          <w:color w:val="000000" w:themeColor="text1"/>
          <w:sz w:val="24"/>
          <w:szCs w:val="24"/>
        </w:rPr>
      </w:pPr>
    </w:p>
    <w:p w:rsidR="00BF413B" w:rsidRPr="000D7046" w:rsidRDefault="00BF413B" w:rsidP="000D7046">
      <w:pPr>
        <w:ind w:right="17"/>
        <w:rPr>
          <w:rFonts w:cstheme="minorHAnsi"/>
          <w:color w:val="000000" w:themeColor="text1"/>
          <w:sz w:val="24"/>
          <w:szCs w:val="24"/>
        </w:rPr>
      </w:pPr>
    </w:p>
    <w:p w:rsidR="00595230" w:rsidRDefault="00711B84" w:rsidP="00711B84">
      <w:pPr>
        <w:ind w:right="17"/>
        <w:rPr>
          <w:rFonts w:cstheme="minorHAnsi"/>
          <w:b/>
          <w:color w:val="000000" w:themeColor="text1"/>
          <w:sz w:val="24"/>
          <w:szCs w:val="24"/>
        </w:rPr>
      </w:pPr>
      <w:r w:rsidRPr="00595230">
        <w:rPr>
          <w:noProof/>
        </w:rPr>
        <w:drawing>
          <wp:anchor distT="0" distB="0" distL="114300" distR="114300" simplePos="0" relativeHeight="251680256" behindDoc="0" locked="0" layoutInCell="1" allowOverlap="1">
            <wp:simplePos x="0" y="0"/>
            <wp:positionH relativeFrom="column">
              <wp:posOffset>1362710</wp:posOffset>
            </wp:positionH>
            <wp:positionV relativeFrom="paragraph">
              <wp:posOffset>431165</wp:posOffset>
            </wp:positionV>
            <wp:extent cx="3357880" cy="520128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57880" cy="5201285"/>
                    </a:xfrm>
                    <a:prstGeom prst="rect">
                      <a:avLst/>
                    </a:prstGeom>
                    <a:noFill/>
                    <a:ln>
                      <a:noFill/>
                    </a:ln>
                  </pic:spPr>
                </pic:pic>
              </a:graphicData>
            </a:graphic>
          </wp:anchor>
        </w:drawing>
      </w:r>
      <w:r w:rsidR="005B7A34" w:rsidRPr="005B7A34">
        <w:rPr>
          <w:rFonts w:cstheme="minorHAnsi"/>
          <w:noProof/>
          <w:color w:val="000000" w:themeColor="text1"/>
          <w:sz w:val="24"/>
          <w:szCs w:val="24"/>
          <w:lang w:val="en-GB" w:eastAsia="zh-CN"/>
        </w:rPr>
        <w:pict>
          <v:rect id="_x0000_tole_rId3" o:spid="_x0000_s2278" style="position:absolute;margin-left:0;margin-top:0;width:50pt;height:50pt;z-index:251713536;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w:r>
      <w:r w:rsidR="00595230" w:rsidRPr="000D7046">
        <w:rPr>
          <w:rFonts w:cstheme="minorHAnsi"/>
          <w:b/>
          <w:color w:val="000000" w:themeColor="text1"/>
          <w:sz w:val="24"/>
          <w:szCs w:val="24"/>
        </w:rPr>
        <w:t xml:space="preserve">     </w:t>
      </w:r>
    </w:p>
    <w:p w:rsidR="00711B84" w:rsidRDefault="00711B84" w:rsidP="00711B84">
      <w:pPr>
        <w:ind w:right="17"/>
        <w:rPr>
          <w:rFonts w:cstheme="minorHAnsi"/>
          <w:b/>
          <w:color w:val="000000" w:themeColor="text1"/>
          <w:sz w:val="24"/>
          <w:szCs w:val="24"/>
        </w:rPr>
      </w:pPr>
    </w:p>
    <w:p w:rsidR="00711B84" w:rsidRPr="000D7046" w:rsidRDefault="00711B84" w:rsidP="00711B84">
      <w:pPr>
        <w:ind w:right="17"/>
        <w:rPr>
          <w:rFonts w:cstheme="minorHAnsi"/>
          <w:color w:val="000000" w:themeColor="text1"/>
          <w:sz w:val="24"/>
          <w:szCs w:val="24"/>
        </w:rPr>
      </w:pPr>
      <w:r w:rsidRPr="000D7046">
        <w:rPr>
          <w:rFonts w:cstheme="minorHAnsi"/>
          <w:b/>
          <w:color w:val="000000" w:themeColor="text1"/>
          <w:sz w:val="24"/>
          <w:szCs w:val="24"/>
        </w:rPr>
        <w:t>OBIECTIVE MAJORE PE ANUL 2022</w:t>
      </w:r>
    </w:p>
    <w:tbl>
      <w:tblPr>
        <w:tblW w:w="8911" w:type="dxa"/>
        <w:tblInd w:w="-14" w:type="dxa"/>
        <w:tblLayout w:type="fixed"/>
        <w:tblLook w:val="0000"/>
      </w:tblPr>
      <w:tblGrid>
        <w:gridCol w:w="814"/>
        <w:gridCol w:w="8097"/>
      </w:tblGrid>
      <w:tr w:rsidR="00595230" w:rsidRPr="000D7046" w:rsidTr="00595230">
        <w:tc>
          <w:tcPr>
            <w:tcW w:w="814" w:type="dxa"/>
            <w:tcBorders>
              <w:top w:val="single" w:sz="4" w:space="0" w:color="000000"/>
              <w:left w:val="single" w:sz="4" w:space="0" w:color="000000"/>
              <w:bottom w:val="single" w:sz="4" w:space="0" w:color="000000"/>
            </w:tcBorders>
            <w:shd w:val="clear" w:color="auto" w:fill="auto"/>
            <w:vAlign w:val="center"/>
          </w:tcPr>
          <w:p w:rsidR="00595230" w:rsidRPr="000D7046" w:rsidRDefault="00595230" w:rsidP="00C236B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lastRenderedPageBreak/>
              <w:t>Nr.</w:t>
            </w:r>
          </w:p>
          <w:p w:rsidR="00595230" w:rsidRPr="000D7046" w:rsidRDefault="00595230" w:rsidP="00C236B6">
            <w:pPr>
              <w:widowControl w:val="0"/>
              <w:ind w:right="17"/>
              <w:jc w:val="center"/>
              <w:rPr>
                <w:rFonts w:cstheme="minorHAnsi"/>
                <w:color w:val="000000" w:themeColor="text1"/>
                <w:sz w:val="24"/>
                <w:szCs w:val="24"/>
              </w:rPr>
            </w:pPr>
            <w:r w:rsidRPr="000D7046">
              <w:rPr>
                <w:rFonts w:cstheme="minorHAnsi"/>
                <w:color w:val="000000" w:themeColor="text1"/>
                <w:sz w:val="24"/>
                <w:szCs w:val="24"/>
              </w:rPr>
              <w:t>Crt.</w:t>
            </w:r>
          </w:p>
        </w:tc>
        <w:tc>
          <w:tcPr>
            <w:tcW w:w="8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5230" w:rsidRPr="000D7046" w:rsidRDefault="00595230" w:rsidP="00C236B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O b i e c t i v e</w:t>
            </w:r>
          </w:p>
        </w:tc>
      </w:tr>
      <w:tr w:rsidR="00595230" w:rsidRPr="000D7046" w:rsidTr="00595230">
        <w:tc>
          <w:tcPr>
            <w:tcW w:w="814" w:type="dxa"/>
            <w:tcBorders>
              <w:top w:val="single" w:sz="4" w:space="0" w:color="000000"/>
              <w:left w:val="single" w:sz="4" w:space="0" w:color="000000"/>
              <w:bottom w:val="single" w:sz="4" w:space="0" w:color="000000"/>
            </w:tcBorders>
            <w:shd w:val="clear" w:color="auto" w:fill="auto"/>
            <w:vAlign w:val="center"/>
          </w:tcPr>
          <w:p w:rsidR="00595230" w:rsidRPr="000D7046" w:rsidRDefault="00595230" w:rsidP="00C236B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1.</w:t>
            </w:r>
          </w:p>
        </w:tc>
        <w:tc>
          <w:tcPr>
            <w:tcW w:w="8097" w:type="dxa"/>
            <w:tcBorders>
              <w:top w:val="single" w:sz="4" w:space="0" w:color="000000"/>
              <w:left w:val="single" w:sz="4" w:space="0" w:color="000000"/>
              <w:bottom w:val="single" w:sz="4" w:space="0" w:color="000000"/>
              <w:right w:val="single" w:sz="4" w:space="0" w:color="000000"/>
            </w:tcBorders>
            <w:shd w:val="clear" w:color="auto" w:fill="auto"/>
          </w:tcPr>
          <w:p w:rsidR="00595230" w:rsidRPr="000D7046" w:rsidRDefault="00595230" w:rsidP="00C236B6">
            <w:pPr>
              <w:widowControl w:val="0"/>
              <w:snapToGrid w:val="0"/>
              <w:ind w:right="17"/>
              <w:jc w:val="both"/>
              <w:rPr>
                <w:rFonts w:cstheme="minorHAnsi"/>
                <w:color w:val="000000" w:themeColor="text1"/>
                <w:sz w:val="24"/>
                <w:szCs w:val="24"/>
              </w:rPr>
            </w:pPr>
            <w:r w:rsidRPr="000D7046">
              <w:rPr>
                <w:rFonts w:cstheme="minorHAnsi"/>
                <w:color w:val="000000" w:themeColor="text1"/>
                <w:sz w:val="24"/>
                <w:szCs w:val="24"/>
              </w:rPr>
              <w:t>Ocrotirea persoanelor lipsite de capacitatea de exerciţiu a drepturilor, a persoanelor cu capacitate de exerciţiu restrânsă, precum şi a acelor persoane care, deşi au capacitate deplină de exerciţiu, se află în imposibilitatea de a-şi exercita drepturi şi de a-şi apăra interesele, potrivit legislaţiei în vigoare.</w:t>
            </w:r>
          </w:p>
        </w:tc>
      </w:tr>
      <w:tr w:rsidR="00595230" w:rsidRPr="000D7046" w:rsidTr="00595230">
        <w:tc>
          <w:tcPr>
            <w:tcW w:w="814" w:type="dxa"/>
            <w:tcBorders>
              <w:top w:val="single" w:sz="4" w:space="0" w:color="000000"/>
              <w:left w:val="single" w:sz="4" w:space="0" w:color="000000"/>
              <w:bottom w:val="single" w:sz="4" w:space="0" w:color="000000"/>
            </w:tcBorders>
            <w:shd w:val="clear" w:color="auto" w:fill="auto"/>
            <w:vAlign w:val="center"/>
          </w:tcPr>
          <w:p w:rsidR="00595230" w:rsidRPr="000D7046" w:rsidRDefault="00595230" w:rsidP="00C236B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2.</w:t>
            </w:r>
          </w:p>
        </w:tc>
        <w:tc>
          <w:tcPr>
            <w:tcW w:w="8097" w:type="dxa"/>
            <w:tcBorders>
              <w:top w:val="single" w:sz="4" w:space="0" w:color="000000"/>
              <w:left w:val="single" w:sz="4" w:space="0" w:color="000000"/>
              <w:bottom w:val="single" w:sz="4" w:space="0" w:color="000000"/>
              <w:right w:val="single" w:sz="4" w:space="0" w:color="000000"/>
            </w:tcBorders>
            <w:shd w:val="clear" w:color="auto" w:fill="auto"/>
          </w:tcPr>
          <w:p w:rsidR="00595230" w:rsidRPr="000D7046" w:rsidRDefault="00595230" w:rsidP="00C236B6">
            <w:pPr>
              <w:pStyle w:val="NoSpacing"/>
              <w:widowControl w:val="0"/>
              <w:spacing w:line="276" w:lineRule="auto"/>
              <w:ind w:right="17"/>
              <w:jc w:val="both"/>
              <w:rPr>
                <w:rFonts w:cstheme="minorHAnsi"/>
                <w:color w:val="000000" w:themeColor="text1"/>
                <w:sz w:val="24"/>
                <w:szCs w:val="24"/>
              </w:rPr>
            </w:pPr>
            <w:r w:rsidRPr="000D7046">
              <w:rPr>
                <w:rFonts w:cstheme="minorHAnsi"/>
                <w:color w:val="000000" w:themeColor="text1"/>
                <w:sz w:val="24"/>
                <w:szCs w:val="24"/>
              </w:rPr>
              <w:t>Ocrotirea intereselor personale şi patrimoniale ale persoanelor vârstnice prin asistarea la încheierea contractelor de întreţinere</w:t>
            </w:r>
          </w:p>
          <w:p w:rsidR="00595230" w:rsidRPr="000D7046" w:rsidRDefault="00595230" w:rsidP="00C236B6">
            <w:pPr>
              <w:widowControl w:val="0"/>
              <w:numPr>
                <w:ilvl w:val="1"/>
                <w:numId w:val="9"/>
              </w:numPr>
              <w:suppressAutoHyphens/>
              <w:snapToGrid w:val="0"/>
              <w:spacing w:after="0" w:line="240" w:lineRule="auto"/>
              <w:ind w:left="0" w:right="17" w:firstLine="0"/>
              <w:jc w:val="both"/>
              <w:rPr>
                <w:rFonts w:cstheme="minorHAnsi"/>
                <w:color w:val="000000" w:themeColor="text1"/>
                <w:sz w:val="24"/>
                <w:szCs w:val="24"/>
              </w:rPr>
            </w:pPr>
          </w:p>
        </w:tc>
      </w:tr>
      <w:tr w:rsidR="00595230" w:rsidRPr="000D7046" w:rsidTr="00595230">
        <w:tc>
          <w:tcPr>
            <w:tcW w:w="814" w:type="dxa"/>
            <w:tcBorders>
              <w:top w:val="single" w:sz="4" w:space="0" w:color="000000"/>
              <w:left w:val="single" w:sz="4" w:space="0" w:color="000000"/>
              <w:bottom w:val="single" w:sz="4" w:space="0" w:color="000000"/>
            </w:tcBorders>
            <w:shd w:val="clear" w:color="auto" w:fill="auto"/>
            <w:vAlign w:val="center"/>
          </w:tcPr>
          <w:p w:rsidR="00595230" w:rsidRPr="000D7046" w:rsidRDefault="00595230" w:rsidP="00C236B6">
            <w:pPr>
              <w:widowControl w:val="0"/>
              <w:snapToGrid w:val="0"/>
              <w:ind w:right="17"/>
              <w:jc w:val="center"/>
              <w:rPr>
                <w:rFonts w:cstheme="minorHAnsi"/>
                <w:color w:val="000000" w:themeColor="text1"/>
                <w:sz w:val="24"/>
                <w:szCs w:val="24"/>
              </w:rPr>
            </w:pPr>
            <w:r w:rsidRPr="000D7046">
              <w:rPr>
                <w:rFonts w:cstheme="minorHAnsi"/>
                <w:color w:val="000000" w:themeColor="text1"/>
                <w:sz w:val="24"/>
                <w:szCs w:val="24"/>
              </w:rPr>
              <w:t>3.</w:t>
            </w:r>
          </w:p>
        </w:tc>
        <w:tc>
          <w:tcPr>
            <w:tcW w:w="8097" w:type="dxa"/>
            <w:tcBorders>
              <w:top w:val="single" w:sz="4" w:space="0" w:color="000000"/>
              <w:left w:val="single" w:sz="4" w:space="0" w:color="000000"/>
              <w:bottom w:val="single" w:sz="4" w:space="0" w:color="000000"/>
              <w:right w:val="single" w:sz="4" w:space="0" w:color="000000"/>
            </w:tcBorders>
            <w:shd w:val="clear" w:color="auto" w:fill="auto"/>
          </w:tcPr>
          <w:p w:rsidR="00595230" w:rsidRPr="000D7046" w:rsidRDefault="00595230" w:rsidP="00C236B6">
            <w:pPr>
              <w:widowControl w:val="0"/>
              <w:tabs>
                <w:tab w:val="left" w:pos="0"/>
              </w:tabs>
              <w:ind w:left="90" w:right="17" w:hanging="720"/>
              <w:jc w:val="both"/>
              <w:rPr>
                <w:rFonts w:cstheme="minorHAnsi"/>
                <w:color w:val="000000" w:themeColor="text1"/>
                <w:sz w:val="24"/>
                <w:szCs w:val="24"/>
                <w:lang w:val="ro-RO"/>
              </w:rPr>
            </w:pPr>
            <w:r w:rsidRPr="000D7046">
              <w:rPr>
                <w:rFonts w:cstheme="minorHAnsi"/>
                <w:color w:val="000000" w:themeColor="text1"/>
                <w:sz w:val="24"/>
                <w:szCs w:val="24"/>
                <w:lang w:val="ro-RO"/>
              </w:rPr>
              <w:t>Deru  Asigurarea și promovarea unei bune colaborări cu instituțiile și autoritățile cu atribuții privind protecția categoriilor de persoane ocrotite în cadrul serviciului</w:t>
            </w:r>
          </w:p>
          <w:p w:rsidR="00595230" w:rsidRPr="000D7046" w:rsidRDefault="00595230" w:rsidP="00C236B6">
            <w:pPr>
              <w:widowControl w:val="0"/>
              <w:ind w:right="17"/>
              <w:jc w:val="both"/>
              <w:rPr>
                <w:rFonts w:cstheme="minorHAnsi"/>
                <w:color w:val="000000" w:themeColor="text1"/>
                <w:sz w:val="24"/>
                <w:szCs w:val="24"/>
              </w:rPr>
            </w:pPr>
          </w:p>
        </w:tc>
      </w:tr>
    </w:tbl>
    <w:p w:rsidR="00BF413B" w:rsidRPr="000D7046" w:rsidRDefault="00BF413B" w:rsidP="000D7046">
      <w:pPr>
        <w:ind w:right="17"/>
        <w:rPr>
          <w:rFonts w:cstheme="minorHAnsi"/>
          <w:color w:val="000000" w:themeColor="text1"/>
          <w:sz w:val="24"/>
          <w:szCs w:val="24"/>
        </w:rPr>
      </w:pPr>
    </w:p>
    <w:p w:rsidR="00BF413B" w:rsidRPr="000D7046" w:rsidRDefault="00BF413B" w:rsidP="000D7046">
      <w:pPr>
        <w:ind w:right="17"/>
        <w:rPr>
          <w:rFonts w:cstheme="minorHAnsi"/>
          <w:color w:val="000000" w:themeColor="text1"/>
          <w:sz w:val="24"/>
          <w:szCs w:val="24"/>
        </w:rPr>
      </w:pPr>
    </w:p>
    <w:p w:rsidR="00BF413B" w:rsidRPr="000D7046" w:rsidRDefault="00BF413B" w:rsidP="000D7046">
      <w:pPr>
        <w:ind w:right="17"/>
        <w:rPr>
          <w:rFonts w:cstheme="minorHAnsi"/>
          <w:color w:val="000000" w:themeColor="text1"/>
          <w:sz w:val="24"/>
          <w:szCs w:val="24"/>
        </w:rPr>
      </w:pPr>
    </w:p>
    <w:p w:rsidR="00BF413B" w:rsidRPr="000D7046" w:rsidRDefault="00BF413B" w:rsidP="000D7046">
      <w:pPr>
        <w:ind w:right="17"/>
        <w:rPr>
          <w:rFonts w:cstheme="minorHAnsi"/>
          <w:color w:val="000000" w:themeColor="text1"/>
          <w:sz w:val="24"/>
          <w:szCs w:val="24"/>
        </w:rPr>
      </w:pPr>
    </w:p>
    <w:p w:rsidR="00BF413B" w:rsidRPr="000D7046" w:rsidRDefault="00BF413B" w:rsidP="000D7046">
      <w:pPr>
        <w:ind w:right="17"/>
        <w:rPr>
          <w:rFonts w:cstheme="minorHAnsi"/>
          <w:b/>
          <w:color w:val="000000" w:themeColor="text1"/>
          <w:sz w:val="24"/>
          <w:szCs w:val="24"/>
          <w:lang w:val="ro-RO"/>
        </w:rPr>
      </w:pPr>
      <w:r w:rsidRPr="000D7046">
        <w:rPr>
          <w:rFonts w:cstheme="minorHAnsi"/>
          <w:b/>
          <w:color w:val="000000" w:themeColor="text1"/>
          <w:sz w:val="24"/>
          <w:szCs w:val="24"/>
          <w:lang w:val="ro-RO"/>
        </w:rPr>
        <w:t xml:space="preserve">                                              </w:t>
      </w:r>
    </w:p>
    <w:p w:rsidR="00BF413B" w:rsidRPr="000D7046" w:rsidRDefault="00BF413B" w:rsidP="000D7046">
      <w:pPr>
        <w:ind w:right="17"/>
        <w:rPr>
          <w:rFonts w:cstheme="minorHAnsi"/>
          <w:b/>
          <w:color w:val="000000" w:themeColor="text1"/>
          <w:sz w:val="24"/>
          <w:szCs w:val="24"/>
          <w:lang w:val="ro-RO"/>
        </w:rPr>
      </w:pPr>
    </w:p>
    <w:p w:rsidR="00BF413B" w:rsidRPr="000D7046" w:rsidRDefault="00BF413B" w:rsidP="000D7046">
      <w:pPr>
        <w:ind w:right="17"/>
        <w:rPr>
          <w:rFonts w:cstheme="minorHAnsi"/>
          <w:b/>
          <w:color w:val="000000" w:themeColor="text1"/>
          <w:sz w:val="24"/>
          <w:szCs w:val="24"/>
          <w:lang w:val="ro-RO"/>
        </w:rPr>
      </w:pPr>
    </w:p>
    <w:p w:rsidR="00BF413B" w:rsidRPr="000D7046" w:rsidRDefault="00BF413B" w:rsidP="000D7046">
      <w:pPr>
        <w:ind w:right="17"/>
        <w:rPr>
          <w:rFonts w:cstheme="minorHAnsi"/>
          <w:b/>
          <w:color w:val="000000" w:themeColor="text1"/>
          <w:sz w:val="24"/>
          <w:szCs w:val="24"/>
          <w:lang w:val="ro-RO"/>
        </w:rPr>
      </w:pPr>
    </w:p>
    <w:p w:rsidR="00BF413B" w:rsidRPr="000D7046" w:rsidRDefault="00BF413B" w:rsidP="000D7046">
      <w:pPr>
        <w:ind w:right="17"/>
        <w:rPr>
          <w:rFonts w:cstheme="minorHAnsi"/>
          <w:b/>
          <w:color w:val="000000" w:themeColor="text1"/>
          <w:sz w:val="24"/>
          <w:szCs w:val="24"/>
          <w:lang w:val="ro-RO"/>
        </w:rPr>
      </w:pPr>
    </w:p>
    <w:p w:rsidR="00BF413B" w:rsidRPr="000D7046" w:rsidRDefault="00BF413B" w:rsidP="000D7046">
      <w:pPr>
        <w:ind w:right="17"/>
        <w:rPr>
          <w:rFonts w:cstheme="minorHAnsi"/>
          <w:b/>
          <w:color w:val="000000" w:themeColor="text1"/>
          <w:sz w:val="24"/>
          <w:szCs w:val="24"/>
          <w:lang w:val="ro-RO"/>
        </w:rPr>
      </w:pPr>
    </w:p>
    <w:p w:rsidR="00BF413B" w:rsidRPr="000D7046" w:rsidRDefault="00BF413B" w:rsidP="000D7046">
      <w:pPr>
        <w:ind w:right="17"/>
        <w:rPr>
          <w:rFonts w:cstheme="minorHAnsi"/>
          <w:b/>
          <w:color w:val="000000" w:themeColor="text1"/>
          <w:sz w:val="24"/>
          <w:szCs w:val="24"/>
          <w:lang w:val="ro-RO"/>
        </w:rPr>
      </w:pPr>
    </w:p>
    <w:p w:rsidR="00BF413B" w:rsidRPr="000D7046" w:rsidRDefault="00BF413B" w:rsidP="000D7046">
      <w:pPr>
        <w:ind w:right="17"/>
        <w:rPr>
          <w:rFonts w:cstheme="minorHAnsi"/>
          <w:b/>
          <w:color w:val="000000" w:themeColor="text1"/>
          <w:sz w:val="24"/>
          <w:szCs w:val="24"/>
          <w:lang w:val="ro-RO"/>
        </w:rPr>
      </w:pPr>
    </w:p>
    <w:p w:rsidR="00BF413B" w:rsidRPr="000D7046" w:rsidRDefault="00BF413B" w:rsidP="000D7046">
      <w:pPr>
        <w:ind w:right="17"/>
        <w:rPr>
          <w:rFonts w:cstheme="minorHAnsi"/>
          <w:color w:val="000000" w:themeColor="text1"/>
          <w:sz w:val="24"/>
          <w:szCs w:val="24"/>
          <w:lang w:val="pt-BR"/>
        </w:rPr>
      </w:pPr>
      <w:r w:rsidRPr="000D7046">
        <w:rPr>
          <w:rFonts w:cstheme="minorHAnsi"/>
          <w:b/>
          <w:color w:val="000000" w:themeColor="text1"/>
          <w:sz w:val="24"/>
          <w:szCs w:val="24"/>
          <w:lang w:val="ro-RO"/>
        </w:rPr>
        <w:t xml:space="preserve">                                                                                         </w:t>
      </w:r>
    </w:p>
    <w:p w:rsidR="00BF413B" w:rsidRDefault="00BF413B" w:rsidP="000D7046">
      <w:pPr>
        <w:ind w:right="17"/>
        <w:rPr>
          <w:rFonts w:cstheme="minorHAnsi"/>
          <w:color w:val="000000" w:themeColor="text1"/>
          <w:sz w:val="24"/>
          <w:szCs w:val="24"/>
          <w:lang w:val="pt-BR"/>
        </w:rPr>
      </w:pPr>
    </w:p>
    <w:p w:rsidR="009D139C" w:rsidRDefault="009D139C" w:rsidP="000D7046">
      <w:pPr>
        <w:ind w:right="17"/>
        <w:rPr>
          <w:rFonts w:cstheme="minorHAnsi"/>
          <w:color w:val="000000" w:themeColor="text1"/>
          <w:sz w:val="24"/>
          <w:szCs w:val="24"/>
          <w:lang w:val="pt-BR"/>
        </w:rPr>
      </w:pPr>
    </w:p>
    <w:p w:rsidR="009D139C" w:rsidRDefault="009D139C" w:rsidP="000D7046">
      <w:pPr>
        <w:ind w:right="17"/>
        <w:rPr>
          <w:rFonts w:cstheme="minorHAnsi"/>
          <w:color w:val="000000" w:themeColor="text1"/>
          <w:sz w:val="24"/>
          <w:szCs w:val="24"/>
          <w:lang w:val="pt-BR"/>
        </w:rPr>
      </w:pPr>
    </w:p>
    <w:p w:rsidR="009D139C" w:rsidRPr="000D7046" w:rsidRDefault="009D139C" w:rsidP="000D7046">
      <w:pPr>
        <w:ind w:right="17"/>
        <w:rPr>
          <w:rFonts w:cstheme="minorHAnsi"/>
          <w:color w:val="000000" w:themeColor="text1"/>
          <w:sz w:val="24"/>
          <w:szCs w:val="24"/>
          <w:lang w:val="pt-BR"/>
        </w:rPr>
      </w:pPr>
    </w:p>
    <w:p w:rsidR="00BF494F" w:rsidRPr="000D7046" w:rsidRDefault="00BF494F" w:rsidP="000D7046">
      <w:pPr>
        <w:pStyle w:val="ListParagraph"/>
        <w:spacing w:after="0" w:line="240" w:lineRule="auto"/>
        <w:ind w:left="260" w:right="17"/>
        <w:rPr>
          <w:rFonts w:cstheme="minorHAnsi"/>
          <w:b/>
          <w:color w:val="000000" w:themeColor="text1"/>
          <w:sz w:val="24"/>
          <w:szCs w:val="24"/>
          <w:lang w:val="ro-RO"/>
        </w:rPr>
      </w:pPr>
    </w:p>
    <w:p w:rsidR="00BF494F" w:rsidRPr="000D7046" w:rsidRDefault="00BF494F" w:rsidP="000D7046">
      <w:pPr>
        <w:pStyle w:val="ListParagraph"/>
        <w:spacing w:after="0" w:line="240" w:lineRule="auto"/>
        <w:ind w:left="260" w:right="17"/>
        <w:rPr>
          <w:rFonts w:cstheme="minorHAnsi"/>
          <w:b/>
          <w:color w:val="000000" w:themeColor="text1"/>
          <w:sz w:val="24"/>
          <w:szCs w:val="24"/>
          <w:lang w:val="ro-RO"/>
        </w:rPr>
      </w:pPr>
    </w:p>
    <w:p w:rsidR="00BF494F" w:rsidRPr="000D7046" w:rsidRDefault="00BF494F" w:rsidP="000D7046">
      <w:pPr>
        <w:pStyle w:val="ListParagraph"/>
        <w:spacing w:after="0" w:line="240" w:lineRule="auto"/>
        <w:ind w:left="260" w:right="17"/>
        <w:rPr>
          <w:rFonts w:cstheme="minorHAnsi"/>
          <w:b/>
          <w:color w:val="000000" w:themeColor="text1"/>
          <w:sz w:val="24"/>
          <w:szCs w:val="24"/>
          <w:lang w:val="ro-RO"/>
        </w:rPr>
      </w:pPr>
    </w:p>
    <w:p w:rsidR="00AB7886" w:rsidRPr="00F813D3" w:rsidRDefault="00312F4D" w:rsidP="000D7046">
      <w:pPr>
        <w:pStyle w:val="ListParagraph"/>
        <w:spacing w:after="0" w:line="240" w:lineRule="auto"/>
        <w:ind w:left="260" w:right="17"/>
        <w:rPr>
          <w:rFonts w:cstheme="minorHAnsi"/>
          <w:b/>
          <w:color w:val="000000" w:themeColor="text1"/>
          <w:sz w:val="28"/>
          <w:szCs w:val="28"/>
          <w:lang w:val="ro-RO"/>
        </w:rPr>
      </w:pPr>
      <w:r w:rsidRPr="00F813D3">
        <w:rPr>
          <w:rFonts w:cstheme="minorHAnsi"/>
          <w:b/>
          <w:color w:val="000000" w:themeColor="text1"/>
          <w:sz w:val="28"/>
          <w:szCs w:val="28"/>
          <w:lang w:val="ro-RO"/>
        </w:rPr>
        <w:lastRenderedPageBreak/>
        <w:t>3.</w:t>
      </w:r>
      <w:r w:rsidR="00AB7886" w:rsidRPr="00F813D3">
        <w:rPr>
          <w:rFonts w:cstheme="minorHAnsi"/>
          <w:b/>
          <w:color w:val="000000" w:themeColor="text1"/>
          <w:sz w:val="28"/>
          <w:szCs w:val="28"/>
          <w:lang w:val="ro-RO"/>
        </w:rPr>
        <w:t xml:space="preserve">SPORT CLUB MUNICIPAL TIMIȘOARA  </w:t>
      </w:r>
    </w:p>
    <w:p w:rsidR="00AB7886" w:rsidRPr="000D7046" w:rsidRDefault="00AB7886" w:rsidP="000D7046">
      <w:pPr>
        <w:spacing w:after="0" w:line="240" w:lineRule="auto"/>
        <w:ind w:right="17"/>
        <w:jc w:val="both"/>
        <w:rPr>
          <w:rFonts w:cstheme="minorHAnsi"/>
          <w:color w:val="000000" w:themeColor="text1"/>
          <w:sz w:val="24"/>
          <w:szCs w:val="24"/>
          <w:lang w:val="ro-RO"/>
        </w:rPr>
      </w:pPr>
    </w:p>
    <w:p w:rsidR="00AB7886" w:rsidRPr="000D7046" w:rsidRDefault="00AB7886" w:rsidP="000D7046">
      <w:pPr>
        <w:spacing w:after="0" w:line="240" w:lineRule="auto"/>
        <w:ind w:right="17"/>
        <w:jc w:val="both"/>
        <w:rPr>
          <w:rFonts w:cstheme="minorHAnsi"/>
          <w:b/>
          <w:color w:val="000000" w:themeColor="text1"/>
          <w:sz w:val="24"/>
          <w:szCs w:val="24"/>
          <w:lang w:val="ro-RO"/>
        </w:rPr>
      </w:pPr>
      <w:r w:rsidRPr="000D7046">
        <w:rPr>
          <w:rFonts w:cstheme="minorHAnsi"/>
          <w:color w:val="000000" w:themeColor="text1"/>
          <w:sz w:val="24"/>
          <w:szCs w:val="24"/>
          <w:lang w:val="ro-RO"/>
        </w:rPr>
        <w:t>1.</w:t>
      </w:r>
      <w:r w:rsidRPr="000D7046">
        <w:rPr>
          <w:rFonts w:cstheme="minorHAnsi"/>
          <w:b/>
          <w:color w:val="000000" w:themeColor="text1"/>
          <w:sz w:val="24"/>
          <w:szCs w:val="24"/>
          <w:lang w:val="ro-RO"/>
        </w:rPr>
        <w:t>STRUCTURA ORGANIZATORICĂ ŞI NUMELE SEFULUI FIECĂREI DIRECŢII</w:t>
      </w: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/SERVICIU PUBLIC/SOCIETATE/REGIE/INSTUŢIE PUBLICĂ, în această ordine.</w:t>
      </w:r>
    </w:p>
    <w:p w:rsidR="00AB7886" w:rsidRPr="000D7046" w:rsidRDefault="00AB7886" w:rsidP="000D7046">
      <w:pPr>
        <w:spacing w:after="0" w:line="240" w:lineRule="auto"/>
        <w:ind w:right="17"/>
        <w:jc w:val="both"/>
        <w:rPr>
          <w:rFonts w:cstheme="minorHAnsi"/>
          <w:color w:val="000000" w:themeColor="text1"/>
          <w:sz w:val="24"/>
          <w:szCs w:val="24"/>
          <w:lang w:val="ro-RO"/>
        </w:rPr>
      </w:pP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Clubul Sportiv ’’Sport Club Municipal Timisoara’’( denumit in cele ce urmeaza ’’Sport Club Municipal Timisoara’’) este structura sportiva cu personalitate juridica, de drept public, infiintat ca instituţie publica in subordinea Consiliului Local al Municipiului  Timisoara, prin Hotararea Consiliului Local al Municipiului Timisoara nr. 470/30.10.2015, in temeiul Legii nr. 69/2000 a Educatiei Fizice si Sportului, cu modificarile si completarile ulterioare si a Legii nr. 215/2001 privind administratia publica locala, republicata,cu modificarile si completarile ulterioare, a HCLMT nr. 470/30.10.2015.</w:t>
      </w:r>
    </w:p>
    <w:p w:rsidR="00AB7886" w:rsidRPr="000D7046" w:rsidRDefault="00AB7886" w:rsidP="000D7046">
      <w:pPr>
        <w:spacing w:after="0" w:line="240" w:lineRule="auto"/>
        <w:ind w:right="17"/>
        <w:jc w:val="both"/>
        <w:rPr>
          <w:rFonts w:cstheme="minorHAnsi"/>
          <w:color w:val="000000" w:themeColor="text1"/>
          <w:sz w:val="24"/>
          <w:szCs w:val="24"/>
          <w:lang w:val="ro-RO"/>
        </w:rPr>
      </w:pPr>
    </w:p>
    <w:p w:rsidR="00AB7886" w:rsidRPr="000D7046" w:rsidRDefault="00AB7886" w:rsidP="000D7046">
      <w:pPr>
        <w:tabs>
          <w:tab w:val="left" w:pos="285"/>
          <w:tab w:val="center" w:pos="4680"/>
        </w:tabs>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 xml:space="preserve">Denumirea structurii sportive este Clubul Sportiv ’’Sport Club Municipal Timisoara’’, </w:t>
      </w:r>
      <w:r w:rsidRPr="000D7046">
        <w:rPr>
          <w:rFonts w:cstheme="minorHAnsi"/>
          <w:color w:val="000000" w:themeColor="text1"/>
          <w:sz w:val="24"/>
          <w:szCs w:val="24"/>
        </w:rPr>
        <w:t>înregistrat în Registrul structurilor sportive al Ministerului Tineretului și a Sportului sub nr.</w:t>
      </w:r>
      <w:r w:rsidRPr="000D7046">
        <w:rPr>
          <w:rFonts w:cstheme="minorHAnsi"/>
          <w:color w:val="000000" w:themeColor="text1"/>
          <w:sz w:val="24"/>
          <w:szCs w:val="24"/>
          <w:lang w:val="ro-RO"/>
        </w:rPr>
        <w:t xml:space="preserve"> TM/A1/00002/2016, cu sediul  Timisoara, Aleea FC Ripensia ,nr.11.</w:t>
      </w:r>
    </w:p>
    <w:p w:rsidR="00AB7886" w:rsidRPr="000D7046" w:rsidRDefault="00AB7886" w:rsidP="000D7046">
      <w:pPr>
        <w:tabs>
          <w:tab w:val="left" w:pos="285"/>
          <w:tab w:val="center" w:pos="4680"/>
        </w:tabs>
        <w:spacing w:after="0" w:line="240" w:lineRule="auto"/>
        <w:ind w:right="17"/>
        <w:jc w:val="both"/>
        <w:rPr>
          <w:rFonts w:cstheme="minorHAnsi"/>
          <w:color w:val="000000" w:themeColor="text1"/>
          <w:sz w:val="24"/>
          <w:szCs w:val="24"/>
          <w:lang w:val="ro-RO"/>
        </w:rPr>
      </w:pPr>
    </w:p>
    <w:p w:rsidR="00AB7886" w:rsidRPr="000D7046" w:rsidRDefault="00AB7886" w:rsidP="000D7046">
      <w:pPr>
        <w:tabs>
          <w:tab w:val="left" w:pos="285"/>
          <w:tab w:val="center" w:pos="4680"/>
        </w:tabs>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Activitatea administrativă a instituției publice a Clubului Sportiv ”Sport Club Municipal Timișoara se desfășoară conform regulamentului de Organizare și funcționare aprobat prin hotîrâre de consiliu local, în subordinea căruia este înființată instituția publică.”</w:t>
      </w:r>
    </w:p>
    <w:p w:rsidR="00AB7886" w:rsidRPr="000D7046" w:rsidRDefault="00AB7886" w:rsidP="000D7046">
      <w:pPr>
        <w:spacing w:after="0" w:line="240" w:lineRule="auto"/>
        <w:ind w:right="17"/>
        <w:jc w:val="both"/>
        <w:rPr>
          <w:rFonts w:cstheme="minorHAnsi"/>
          <w:color w:val="000000" w:themeColor="text1"/>
          <w:sz w:val="24"/>
          <w:szCs w:val="24"/>
          <w:lang w:val="ro-RO"/>
        </w:rPr>
      </w:pP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 xml:space="preserve">Activitatea sportiva a clubului se desfasoara pe baza calendarelor sportive interne si internationale, elaborate in baza calendarelor organizatiilor de specialitate la care este afiliat clubul. </w:t>
      </w:r>
    </w:p>
    <w:p w:rsidR="00AB7886" w:rsidRPr="000D7046" w:rsidRDefault="00AB7886" w:rsidP="000D7046">
      <w:pPr>
        <w:spacing w:after="0" w:line="240" w:lineRule="auto"/>
        <w:ind w:right="17"/>
        <w:jc w:val="both"/>
        <w:rPr>
          <w:rFonts w:cstheme="minorHAnsi"/>
          <w:color w:val="000000" w:themeColor="text1"/>
          <w:sz w:val="24"/>
          <w:szCs w:val="24"/>
          <w:lang w:val="ro-RO"/>
        </w:rPr>
      </w:pP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 xml:space="preserve"> Compartimentul sectii sportive a Sport Club Municipal Timisoara avea in structura sectii sa, la momentul înființării structurii sportive (instituție publică), următoarele secții/discipline sportive (la data înființării): baschet,  handbal,  rugby,  sportul pentru toti,  volei.</w:t>
      </w:r>
    </w:p>
    <w:p w:rsidR="00AB7886" w:rsidRPr="000D7046" w:rsidRDefault="00AB7886" w:rsidP="000D7046">
      <w:pPr>
        <w:spacing w:after="0" w:line="240" w:lineRule="auto"/>
        <w:ind w:right="17"/>
        <w:jc w:val="both"/>
        <w:rPr>
          <w:rFonts w:cstheme="minorHAnsi"/>
          <w:color w:val="000000" w:themeColor="text1"/>
          <w:sz w:val="24"/>
          <w:szCs w:val="24"/>
          <w:lang w:val="ro-RO"/>
        </w:rPr>
      </w:pP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 xml:space="preserve">Ulterior, Sport Club Municipal Timișoara componența Compartimentului secții sportive a fost completată, astfel  încât, în prezent, această structură are un număr de 21 de secții sportive, respectiv: </w:t>
      </w:r>
      <w:r w:rsidRPr="000D7046">
        <w:rPr>
          <w:rFonts w:eastAsia="SimSun" w:cstheme="minorHAnsi"/>
          <w:color w:val="000000" w:themeColor="text1"/>
          <w:sz w:val="24"/>
          <w:szCs w:val="24"/>
          <w:lang w:eastAsia="ro-RO"/>
        </w:rPr>
        <w:t xml:space="preserve"> baschet, handbal,  rugby, sportul pentru toți,  volei,  fotbal,  atletism, canotaj, caiac-canoe, judo, tenis de masă, tenis,  karate, motociclism, badminton, box, gimnastică, gimnastică ritmică, haltere, lupte, natație și pentatlon modern.</w:t>
      </w:r>
    </w:p>
    <w:p w:rsidR="00AB7886" w:rsidRPr="000D7046" w:rsidRDefault="00AB7886" w:rsidP="000D7046">
      <w:pPr>
        <w:spacing w:after="0" w:line="240" w:lineRule="auto"/>
        <w:ind w:right="17" w:firstLine="720"/>
        <w:jc w:val="both"/>
        <w:rPr>
          <w:rFonts w:eastAsia="SimSun" w:cstheme="minorHAnsi"/>
          <w:color w:val="000000" w:themeColor="text1"/>
          <w:sz w:val="24"/>
          <w:szCs w:val="24"/>
          <w:lang w:eastAsia="ro-RO"/>
        </w:rPr>
      </w:pPr>
    </w:p>
    <w:p w:rsidR="00AB7886" w:rsidRPr="000D7046" w:rsidRDefault="00AB7886" w:rsidP="000D7046">
      <w:pPr>
        <w:spacing w:after="0" w:line="240" w:lineRule="auto"/>
        <w:ind w:right="17" w:firstLine="720"/>
        <w:jc w:val="both"/>
        <w:rPr>
          <w:rFonts w:eastAsia="SimSun" w:cstheme="minorHAnsi"/>
          <w:color w:val="000000" w:themeColor="text1"/>
          <w:sz w:val="24"/>
          <w:szCs w:val="24"/>
          <w:lang w:eastAsia="ro-RO"/>
        </w:rPr>
      </w:pPr>
    </w:p>
    <w:p w:rsidR="00AB7886" w:rsidRPr="000D7046" w:rsidRDefault="00AB7886" w:rsidP="000D7046">
      <w:pPr>
        <w:spacing w:after="0" w:line="240" w:lineRule="auto"/>
        <w:ind w:right="17"/>
        <w:jc w:val="both"/>
        <w:rPr>
          <w:rFonts w:cstheme="minorHAnsi"/>
          <w:b/>
          <w:bCs/>
          <w:color w:val="000000" w:themeColor="text1"/>
          <w:sz w:val="24"/>
          <w:szCs w:val="24"/>
          <w:lang w:val="ro-RO"/>
        </w:rPr>
      </w:pPr>
      <w:r w:rsidRPr="000D7046">
        <w:rPr>
          <w:rFonts w:cstheme="minorHAnsi"/>
          <w:b/>
          <w:bCs/>
          <w:color w:val="000000" w:themeColor="text1"/>
          <w:sz w:val="24"/>
          <w:szCs w:val="24"/>
          <w:lang w:val="ro-RO"/>
        </w:rPr>
        <w:t>COMPONENŢA ADMINISTRATIVA A S.C.M. TIMISOARA</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Structura sportivă Sport Club Municipal Timișoara</w:t>
      </w:r>
      <w:r w:rsidRPr="000D7046">
        <w:rPr>
          <w:rFonts w:cstheme="minorHAnsi"/>
          <w:bCs/>
          <w:color w:val="000000" w:themeColor="text1"/>
          <w:sz w:val="24"/>
          <w:szCs w:val="24"/>
          <w:lang w:val="ro-RO"/>
        </w:rPr>
        <w:tab/>
        <w:t xml:space="preserve">este înființată ca instituție publică în subordinea consiliului Local al Municipiului Timișoara, iar componența acesteia este prevăzută prin hotărârea de înființare </w:t>
      </w:r>
      <w:r w:rsidRPr="000D7046">
        <w:rPr>
          <w:rFonts w:cstheme="minorHAnsi"/>
          <w:color w:val="000000" w:themeColor="text1"/>
          <w:sz w:val="24"/>
          <w:szCs w:val="24"/>
          <w:lang w:val="ro-RO"/>
        </w:rPr>
        <w:t>(HCLMT nr. 470/30.10.2015 cu modificările ulterioare).</w:t>
      </w:r>
      <w:r w:rsidRPr="000D7046">
        <w:rPr>
          <w:rFonts w:cstheme="minorHAnsi"/>
          <w:bCs/>
          <w:color w:val="000000" w:themeColor="text1"/>
          <w:sz w:val="24"/>
          <w:szCs w:val="24"/>
          <w:lang w:val="ro-RO"/>
        </w:rPr>
        <w:t xml:space="preserve"> </w:t>
      </w:r>
    </w:p>
    <w:p w:rsidR="00AB7886" w:rsidRPr="000D7046" w:rsidRDefault="00AB7886" w:rsidP="000D7046">
      <w:pPr>
        <w:spacing w:after="0" w:line="240" w:lineRule="auto"/>
        <w:ind w:right="17"/>
        <w:jc w:val="both"/>
        <w:rPr>
          <w:rFonts w:cstheme="minorHAnsi"/>
          <w:b/>
          <w:color w:val="000000" w:themeColor="text1"/>
          <w:sz w:val="24"/>
          <w:szCs w:val="24"/>
          <w:lang w:val="ro-RO"/>
        </w:rPr>
      </w:pPr>
      <w:r w:rsidRPr="000D7046">
        <w:rPr>
          <w:rFonts w:cstheme="minorHAnsi"/>
          <w:b/>
          <w:color w:val="000000" w:themeColor="text1"/>
          <w:sz w:val="24"/>
          <w:szCs w:val="24"/>
          <w:lang w:val="ro-RO"/>
        </w:rPr>
        <w:t xml:space="preserve">Organigrama şi statul de funcţii, au fost prevăzute și aprobate prin hotărîrea de înființare </w:t>
      </w:r>
      <w:r w:rsidRPr="000D7046">
        <w:rPr>
          <w:rFonts w:cstheme="minorHAnsi"/>
          <w:color w:val="000000" w:themeColor="text1"/>
          <w:sz w:val="24"/>
          <w:szCs w:val="24"/>
          <w:lang w:val="ro-RO"/>
        </w:rPr>
        <w:t>(HCLMT nr. 470/30.10.2015),</w:t>
      </w:r>
      <w:r w:rsidRPr="000D7046">
        <w:rPr>
          <w:rFonts w:cstheme="minorHAnsi"/>
          <w:b/>
          <w:color w:val="000000" w:themeColor="text1"/>
          <w:sz w:val="24"/>
          <w:szCs w:val="24"/>
          <w:lang w:val="ro-RO"/>
        </w:rPr>
        <w:t xml:space="preserve"> așa cum a fost, ulterior, modificată prin HCLMT nr. 502/20.12.2017, dar și prin alte hotarari de consiliu local.</w:t>
      </w: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 xml:space="preserve">Organigrama Clubului sportiv ”Sport Club Municipal Timișoara”, așa cum a fost modificată prin HCLMT nr. 502/25.10.2017 (și pe care o anexez prezentului Raport) </w:t>
      </w:r>
      <w:r w:rsidRPr="000D7046">
        <w:rPr>
          <w:rFonts w:cstheme="minorHAnsi"/>
          <w:b/>
          <w:color w:val="000000" w:themeColor="text1"/>
          <w:sz w:val="24"/>
          <w:szCs w:val="24"/>
          <w:lang w:val="ro-RO"/>
        </w:rPr>
        <w:t>are, în structura sa, funcția de director executiv  și  4 (patru) compartimente</w:t>
      </w:r>
      <w:r w:rsidRPr="000D7046">
        <w:rPr>
          <w:rFonts w:cstheme="minorHAnsi"/>
          <w:color w:val="000000" w:themeColor="text1"/>
          <w:sz w:val="24"/>
          <w:szCs w:val="24"/>
          <w:lang w:val="ro-RO"/>
        </w:rPr>
        <w:t>, respectiv:</w:t>
      </w:r>
    </w:p>
    <w:p w:rsidR="00AB7886" w:rsidRPr="000D7046" w:rsidRDefault="00AB7886" w:rsidP="000D7046">
      <w:pPr>
        <w:pStyle w:val="ListParagraph"/>
        <w:numPr>
          <w:ilvl w:val="0"/>
          <w:numId w:val="12"/>
        </w:num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Compartiment Secții sportive (cu cele 21 de secții/remuri sportive);</w:t>
      </w:r>
    </w:p>
    <w:p w:rsidR="00AB7886" w:rsidRPr="000D7046" w:rsidRDefault="00AB7886" w:rsidP="000D7046">
      <w:pPr>
        <w:pStyle w:val="ListParagraph"/>
        <w:numPr>
          <w:ilvl w:val="0"/>
          <w:numId w:val="12"/>
        </w:num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Compartiment Juridic și Resurse Umane</w:t>
      </w:r>
    </w:p>
    <w:p w:rsidR="00AB7886" w:rsidRPr="000D7046" w:rsidRDefault="00AB7886" w:rsidP="000D7046">
      <w:pPr>
        <w:pStyle w:val="ListParagraph"/>
        <w:numPr>
          <w:ilvl w:val="0"/>
          <w:numId w:val="12"/>
        </w:num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Compartiment Economic și financiar;</w:t>
      </w:r>
    </w:p>
    <w:p w:rsidR="00AB7886" w:rsidRPr="000D7046" w:rsidRDefault="00AB7886" w:rsidP="000D7046">
      <w:pPr>
        <w:pStyle w:val="ListParagraph"/>
        <w:numPr>
          <w:ilvl w:val="0"/>
          <w:numId w:val="12"/>
        </w:num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Compartiment Achiziții, Contractări și Administrativ.</w:t>
      </w:r>
    </w:p>
    <w:p w:rsidR="00AB7886" w:rsidRPr="000D7046" w:rsidRDefault="00AB7886" w:rsidP="000D7046">
      <w:pPr>
        <w:spacing w:after="0" w:line="240" w:lineRule="auto"/>
        <w:ind w:right="17"/>
        <w:jc w:val="both"/>
        <w:rPr>
          <w:rFonts w:cstheme="minorHAnsi"/>
          <w:color w:val="000000" w:themeColor="text1"/>
          <w:sz w:val="24"/>
          <w:szCs w:val="24"/>
          <w:lang w:val="ro-RO"/>
        </w:rPr>
      </w:pPr>
    </w:p>
    <w:p w:rsidR="00AB7886" w:rsidRPr="000D7046" w:rsidRDefault="005B7A34" w:rsidP="000D7046">
      <w:pPr>
        <w:spacing w:after="0" w:line="240" w:lineRule="auto"/>
        <w:ind w:right="17"/>
        <w:jc w:val="both"/>
        <w:rPr>
          <w:rFonts w:cstheme="minorHAnsi"/>
          <w:color w:val="000000" w:themeColor="text1"/>
          <w:sz w:val="24"/>
          <w:szCs w:val="24"/>
          <w:lang w:val="ro-RO"/>
        </w:rPr>
      </w:pPr>
      <w:r w:rsidRPr="005B7A34">
        <w:rPr>
          <w:rFonts w:cstheme="minorHAnsi"/>
          <w:noProof/>
          <w:color w:val="000000" w:themeColor="text1"/>
          <w:sz w:val="24"/>
          <w:szCs w:val="24"/>
          <w:lang w:val="ro-RO"/>
        </w:rPr>
        <w:lastRenderedPageBreak/>
        <w:pict>
          <v:shapetype id="_x0000_t202" coordsize="21600,21600" o:spt="202" path="m,l,21600r21600,l21600,xe">
            <v:stroke joinstyle="miter"/>
            <v:path gradientshapeok="t" o:connecttype="rect"/>
          </v:shapetype>
          <v:shape id="Casetă text 15" o:spid="_x0000_s2277" type="#_x0000_t202" style="position:absolute;left:0;text-align:left;margin-left:474.9pt;margin-top:312.75pt;width:67.95pt;height:320.8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" stroked="f" strokeweight=".5pt">
            <v:textbox>
              <w:txbxContent>
                <w:p w:rsidR="00137208" w:rsidRDefault="00137208" w:rsidP="00AB7886"/>
              </w:txbxContent>
            </v:textbox>
          </v:shape>
        </w:pict>
      </w:r>
      <w:r w:rsidRPr="005B7A34">
        <w:rPr>
          <w:rFonts w:cstheme="minorHAnsi"/>
          <w:noProof/>
          <w:color w:val="000000" w:themeColor="text1"/>
          <w:sz w:val="24"/>
          <w:szCs w:val="24"/>
          <w:lang w:val="ro-RO"/>
        </w:rPr>
        <w:pict>
          <v:shape id="Casetă text 11" o:spid="_x0000_s2276" type="#_x0000_t202" style="position:absolute;left:0;text-align:left;margin-left:493.35pt;margin-top:234.4pt;width:34pt;height:402.2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" stroked="f" strokeweight=".5pt">
            <v:textbox>
              <w:txbxContent>
                <w:p w:rsidR="00137208" w:rsidRDefault="00137208" w:rsidP="00AB7886"/>
              </w:txbxContent>
            </v:textbox>
          </v:shape>
        </w:pict>
      </w:r>
      <w:r w:rsidRPr="005B7A34">
        <w:rPr>
          <w:rFonts w:cstheme="minorHAnsi"/>
          <w:noProof/>
          <w:color w:val="000000" w:themeColor="text1"/>
          <w:sz w:val="24"/>
          <w:szCs w:val="24"/>
          <w:lang w:val="ro-RO"/>
        </w:rPr>
        <w:pict>
          <v:shape id="Casetă text 14" o:spid="_x0000_s2275" type="#_x0000_t202" style="position:absolute;left:0;text-align:left;margin-left:476.05pt;margin-top:229.8pt;width:28.2pt;height:279.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" stroked="f" strokeweight=".5pt">
            <v:textbox>
              <w:txbxContent>
                <w:p w:rsidR="00137208" w:rsidRDefault="00137208" w:rsidP="00AB7886"/>
              </w:txbxContent>
            </v:textbox>
          </v:shape>
        </w:pict>
      </w:r>
      <w:r w:rsidR="00AB7886" w:rsidRPr="000D7046">
        <w:rPr>
          <w:rFonts w:cstheme="minorHAnsi"/>
          <w:color w:val="000000" w:themeColor="text1"/>
          <w:sz w:val="24"/>
          <w:szCs w:val="24"/>
          <w:lang w:val="ro-RO"/>
        </w:rPr>
        <w:t xml:space="preserve">Structura de conducere, de administrare, coordonare și control ale Sport Club Municipal Timișoara sunt cele din regulamentul de organizare și funcționare, din Organigrama  și Statul de funcții ale acesteia (Anexe la HCLMT nr. 502/20.12.2017, respectiv: </w:t>
      </w:r>
    </w:p>
    <w:p w:rsidR="00AB7886" w:rsidRPr="000D7046" w:rsidRDefault="00AB7886" w:rsidP="000D7046">
      <w:pPr>
        <w:pStyle w:val="ListParagraph"/>
        <w:numPr>
          <w:ilvl w:val="0"/>
          <w:numId w:val="12"/>
        </w:num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 xml:space="preserve">Consiliul Local al Municipiului Timișoara în subordinea căruia a fost ințiințată respectiva instituție publică , </w:t>
      </w:r>
    </w:p>
    <w:p w:rsidR="00AB7886" w:rsidRPr="000D7046" w:rsidRDefault="00AB7886" w:rsidP="000D7046">
      <w:pPr>
        <w:pStyle w:val="ListParagraph"/>
        <w:numPr>
          <w:ilvl w:val="0"/>
          <w:numId w:val="12"/>
        </w:num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Consiliul de Administrație  a Sport Club Municipal Timișoara (ca organ deliberativ al acestei instituții publice);</w:t>
      </w:r>
    </w:p>
    <w:p w:rsidR="00AB7886" w:rsidRPr="000D7046" w:rsidRDefault="00AB7886" w:rsidP="000D7046">
      <w:pPr>
        <w:pStyle w:val="ListParagraph"/>
        <w:numPr>
          <w:ilvl w:val="0"/>
          <w:numId w:val="12"/>
        </w:num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Conducerea executivă a structurii sportive  se realizează prin Directorul executiv al  Sport Club Municipal Timișoara și prin contabilul șef care exercită și viza de viza de control financiar preventiv</w:t>
      </w:r>
    </w:p>
    <w:p w:rsidR="00AB7886" w:rsidRPr="000D7046" w:rsidRDefault="00AB7886" w:rsidP="000D7046">
      <w:pPr>
        <w:spacing w:after="0" w:line="240" w:lineRule="auto"/>
        <w:ind w:left="360" w:right="17"/>
        <w:jc w:val="both"/>
        <w:rPr>
          <w:rFonts w:cstheme="minorHAnsi"/>
          <w:color w:val="000000" w:themeColor="text1"/>
          <w:sz w:val="24"/>
          <w:szCs w:val="24"/>
          <w:lang w:val="ro-RO"/>
        </w:rPr>
      </w:pPr>
    </w:p>
    <w:p w:rsidR="00AB7886" w:rsidRPr="000D7046" w:rsidRDefault="00AB7886" w:rsidP="000D7046">
      <w:pPr>
        <w:spacing w:after="0" w:line="240" w:lineRule="auto"/>
        <w:ind w:right="17"/>
        <w:jc w:val="both"/>
        <w:rPr>
          <w:rFonts w:cstheme="minorHAnsi"/>
          <w:b/>
          <w:bCs/>
          <w:color w:val="000000" w:themeColor="text1"/>
          <w:sz w:val="24"/>
          <w:szCs w:val="24"/>
          <w:lang w:val="ro-RO"/>
        </w:rPr>
      </w:pPr>
      <w:r w:rsidRPr="000D7046">
        <w:rPr>
          <w:rFonts w:cstheme="minorHAnsi"/>
          <w:b/>
          <w:bCs/>
          <w:color w:val="000000" w:themeColor="text1"/>
          <w:sz w:val="24"/>
          <w:szCs w:val="24"/>
          <w:lang w:val="ro-RO"/>
        </w:rPr>
        <w:t xml:space="preserve">DIRECTORUL EXECUTIV, precum și PERSONALUL CONTRACTUAL, </w:t>
      </w:r>
      <w:r w:rsidRPr="000D7046">
        <w:rPr>
          <w:rFonts w:cstheme="minorHAnsi"/>
          <w:bCs/>
          <w:color w:val="000000" w:themeColor="text1"/>
          <w:sz w:val="24"/>
          <w:szCs w:val="24"/>
          <w:lang w:val="ro-RO"/>
        </w:rPr>
        <w:t>angajat pentru cele 4 compartimente sportive</w:t>
      </w:r>
      <w:r w:rsidRPr="000D7046">
        <w:rPr>
          <w:rFonts w:cstheme="minorHAnsi"/>
          <w:b/>
          <w:bCs/>
          <w:color w:val="000000" w:themeColor="text1"/>
          <w:sz w:val="24"/>
          <w:szCs w:val="24"/>
          <w:lang w:val="ro-RO"/>
        </w:rPr>
        <w:t xml:space="preserve">  sunt următorii:</w:t>
      </w: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Nr.crt.</w:t>
      </w:r>
      <w:r w:rsidRPr="000D7046">
        <w:rPr>
          <w:rFonts w:cstheme="minorHAnsi"/>
          <w:color w:val="000000" w:themeColor="text1"/>
          <w:sz w:val="24"/>
          <w:szCs w:val="24"/>
          <w:lang w:val="ro-RO"/>
        </w:rPr>
        <w:tab/>
        <w:t>Nume şi prenume salariat</w:t>
      </w:r>
      <w:r w:rsidRPr="000D7046">
        <w:rPr>
          <w:rFonts w:cstheme="minorHAnsi"/>
          <w:color w:val="000000" w:themeColor="text1"/>
          <w:sz w:val="24"/>
          <w:szCs w:val="24"/>
          <w:lang w:val="ro-RO"/>
        </w:rPr>
        <w:tab/>
        <w:t xml:space="preserve">Cod COR </w:t>
      </w: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Funcţie şi denumire funcţie</w:t>
      </w:r>
      <w:r w:rsidRPr="000D7046">
        <w:rPr>
          <w:rFonts w:cstheme="minorHAnsi"/>
          <w:color w:val="000000" w:themeColor="text1"/>
          <w:sz w:val="24"/>
          <w:szCs w:val="24"/>
          <w:lang w:val="ro-RO"/>
        </w:rPr>
        <w:tab/>
        <w:t>Nivelul de studii</w:t>
      </w:r>
      <w:r w:rsidRPr="000D7046">
        <w:rPr>
          <w:rFonts w:cstheme="minorHAnsi"/>
          <w:color w:val="000000" w:themeColor="text1"/>
          <w:sz w:val="24"/>
          <w:szCs w:val="24"/>
          <w:lang w:val="ro-RO"/>
        </w:rPr>
        <w:tab/>
        <w:t>Grad</w:t>
      </w:r>
      <w:r w:rsidRPr="000D7046">
        <w:rPr>
          <w:rFonts w:cstheme="minorHAnsi"/>
          <w:color w:val="000000" w:themeColor="text1"/>
          <w:sz w:val="24"/>
          <w:szCs w:val="24"/>
          <w:lang w:val="ro-RO"/>
        </w:rPr>
        <w:tab/>
        <w:t>Gradaţie vechime</w:t>
      </w:r>
      <w:r w:rsidRPr="000D7046">
        <w:rPr>
          <w:rFonts w:cstheme="minorHAnsi"/>
          <w:color w:val="000000" w:themeColor="text1"/>
          <w:sz w:val="24"/>
          <w:szCs w:val="24"/>
          <w:lang w:val="ro-RO"/>
        </w:rPr>
        <w:tab/>
        <w:t>Baza legală</w:t>
      </w:r>
      <w:r w:rsidRPr="000D7046">
        <w:rPr>
          <w:rFonts w:cstheme="minorHAnsi"/>
          <w:color w:val="000000" w:themeColor="text1"/>
          <w:sz w:val="24"/>
          <w:szCs w:val="24"/>
          <w:lang w:val="ro-RO"/>
        </w:rPr>
        <w:tab/>
        <w:t>Salariu</w:t>
      </w:r>
      <w:r w:rsidR="005B7A34" w:rsidRPr="005B7A34">
        <w:rPr>
          <w:rFonts w:cstheme="minorHAnsi"/>
          <w:noProof/>
          <w:color w:val="000000" w:themeColor="text1"/>
          <w:sz w:val="24"/>
          <w:szCs w:val="24"/>
          <w:lang w:val="ro-RO"/>
        </w:rPr>
        <w:pict>
          <v:shape id="Casetă text 8" o:spid="_x0000_s2274" type="#_x0000_t202" style="position:absolute;left:0;text-align:left;margin-left:404pt;margin-top:24.9pt;width:160.15pt;height:43.8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" stroked="f" strokeweight=".5pt">
            <v:textbox>
              <w:txbxContent>
                <w:p w:rsidR="00137208" w:rsidRPr="00660068" w:rsidRDefault="00137208" w:rsidP="00AB7886">
                  <w:pPr>
                    <w:rPr>
                      <w:lang w:val="ro-RO"/>
                    </w:rPr>
                  </w:pPr>
                </w:p>
              </w:txbxContent>
            </v:textbox>
          </v:shape>
        </w:pict>
      </w:r>
    </w:p>
    <w:p w:rsidR="00AB7886" w:rsidRPr="000D7046" w:rsidRDefault="00AB7886" w:rsidP="000D7046">
      <w:pPr>
        <w:spacing w:after="0" w:line="240" w:lineRule="auto"/>
        <w:ind w:left="720" w:right="17" w:hanging="720"/>
        <w:rPr>
          <w:rFonts w:cstheme="minorHAnsi"/>
          <w:color w:val="000000" w:themeColor="text1"/>
          <w:sz w:val="24"/>
          <w:szCs w:val="24"/>
          <w:lang w:val="ro-RO"/>
        </w:rPr>
      </w:pPr>
      <w:r w:rsidRPr="000D7046">
        <w:rPr>
          <w:rFonts w:cstheme="minorHAnsi"/>
          <w:color w:val="000000" w:themeColor="text1"/>
          <w:sz w:val="24"/>
          <w:szCs w:val="24"/>
          <w:lang w:val="ro-RO"/>
        </w:rPr>
        <w:t>1</w:t>
      </w:r>
      <w:r w:rsidRPr="000D7046">
        <w:rPr>
          <w:rFonts w:cstheme="minorHAnsi"/>
          <w:color w:val="000000" w:themeColor="text1"/>
          <w:sz w:val="24"/>
          <w:szCs w:val="24"/>
          <w:lang w:val="ro-RO"/>
        </w:rPr>
        <w:tab/>
        <w:t>BOTEZATU MIHAELA-ALINA, 121120, Contabil Sef,</w:t>
      </w:r>
      <w:r w:rsidRPr="000D7046">
        <w:rPr>
          <w:rFonts w:cstheme="minorHAnsi"/>
          <w:color w:val="000000" w:themeColor="text1"/>
          <w:sz w:val="24"/>
          <w:szCs w:val="24"/>
          <w:lang w:val="ro-RO"/>
        </w:rPr>
        <w:tab/>
        <w:t xml:space="preserve"> S  I</w:t>
      </w:r>
      <w:r w:rsidRPr="000D7046">
        <w:rPr>
          <w:rFonts w:cstheme="minorHAnsi"/>
          <w:color w:val="000000" w:themeColor="text1"/>
          <w:sz w:val="24"/>
          <w:szCs w:val="24"/>
          <w:lang w:val="ro-RO"/>
        </w:rPr>
        <w:tab/>
        <w:t xml:space="preserve">Fără gradatietieadaţi   Legea nr.135/2017, OUG 79/2017 de modificare a Legii 227/2015. </w:t>
      </w:r>
    </w:p>
    <w:p w:rsidR="00AB7886" w:rsidRPr="000D7046" w:rsidRDefault="00AB7886" w:rsidP="000D7046">
      <w:pPr>
        <w:spacing w:after="0" w:line="240" w:lineRule="auto"/>
        <w:ind w:left="720" w:right="17"/>
        <w:jc w:val="both"/>
        <w:rPr>
          <w:rFonts w:cstheme="minorHAnsi"/>
          <w:color w:val="000000" w:themeColor="text1"/>
          <w:sz w:val="24"/>
          <w:szCs w:val="24"/>
          <w:lang w:val="ro-RO"/>
        </w:rPr>
      </w:pPr>
      <w:r w:rsidRPr="000D7046">
        <w:rPr>
          <w:rFonts w:cstheme="minorHAnsi"/>
          <w:b/>
          <w:color w:val="000000" w:themeColor="text1"/>
          <w:sz w:val="24"/>
          <w:szCs w:val="24"/>
          <w:lang w:val="ro-RO"/>
        </w:rPr>
        <w:t>Asigură, în prezent, interimatul funcţiei de director cmf. Dispozitiei Primarului Municipiul Timișoara  Timişoara</w:t>
      </w:r>
      <w:r w:rsidRPr="000D7046">
        <w:rPr>
          <w:rFonts w:cstheme="minorHAnsi"/>
          <w:color w:val="000000" w:themeColor="text1"/>
          <w:sz w:val="24"/>
          <w:szCs w:val="24"/>
          <w:lang w:val="ro-RO"/>
        </w:rPr>
        <w:t>.</w:t>
      </w: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2</w:t>
      </w:r>
      <w:r w:rsidRPr="000D7046">
        <w:rPr>
          <w:rFonts w:cstheme="minorHAnsi"/>
          <w:color w:val="000000" w:themeColor="text1"/>
          <w:sz w:val="24"/>
          <w:szCs w:val="24"/>
          <w:lang w:val="ro-RO"/>
        </w:rPr>
        <w:tab/>
        <w:t>ROMÂNU STANA</w:t>
      </w:r>
      <w:r w:rsidRPr="000D7046">
        <w:rPr>
          <w:rFonts w:cstheme="minorHAnsi"/>
          <w:color w:val="000000" w:themeColor="text1"/>
          <w:sz w:val="24"/>
          <w:szCs w:val="24"/>
          <w:lang w:val="ro-RO"/>
        </w:rPr>
        <w:tab/>
        <w:t>242203, Inspector de specialitate in administraţia publică</w:t>
      </w:r>
      <w:r w:rsidRPr="000D7046">
        <w:rPr>
          <w:rFonts w:cstheme="minorHAnsi"/>
          <w:color w:val="000000" w:themeColor="text1"/>
          <w:sz w:val="24"/>
          <w:szCs w:val="24"/>
          <w:lang w:val="ro-RO"/>
        </w:rPr>
        <w:tab/>
        <w:t>S II</w:t>
      </w:r>
      <w:r w:rsidRPr="000D7046">
        <w:rPr>
          <w:rFonts w:cstheme="minorHAnsi"/>
          <w:color w:val="000000" w:themeColor="text1"/>
          <w:sz w:val="24"/>
          <w:szCs w:val="24"/>
          <w:lang w:val="ro-RO"/>
        </w:rPr>
        <w:tab/>
        <w:t>0  Legea nr.135/2017, OUG 79/2017 de modificare a Legii 227/2015.</w:t>
      </w:r>
      <w:r w:rsidRPr="000D7046">
        <w:rPr>
          <w:rFonts w:cstheme="minorHAnsi"/>
          <w:color w:val="000000" w:themeColor="text1"/>
          <w:sz w:val="24"/>
          <w:szCs w:val="24"/>
          <w:lang w:val="ro-RO"/>
        </w:rPr>
        <w:tab/>
      </w: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3          CIUCUR ADELINA 242203, Inspector de specialitate in administraţia publică</w:t>
      </w:r>
      <w:r w:rsidRPr="000D7046">
        <w:rPr>
          <w:rFonts w:cstheme="minorHAnsi"/>
          <w:color w:val="000000" w:themeColor="text1"/>
          <w:sz w:val="24"/>
          <w:szCs w:val="24"/>
          <w:lang w:val="ro-RO"/>
        </w:rPr>
        <w:tab/>
        <w:t>S</w:t>
      </w:r>
      <w:r w:rsidRPr="000D7046">
        <w:rPr>
          <w:rFonts w:cstheme="minorHAnsi"/>
          <w:color w:val="000000" w:themeColor="text1"/>
          <w:sz w:val="24"/>
          <w:szCs w:val="24"/>
          <w:lang w:val="ro-RO"/>
        </w:rPr>
        <w:tab/>
        <w:t>Legea nr.135/2017, OUG 79/2017 de modificare a Legii 227/2015.</w:t>
      </w:r>
      <w:r w:rsidRPr="000D7046">
        <w:rPr>
          <w:rFonts w:cstheme="minorHAnsi"/>
          <w:color w:val="000000" w:themeColor="text1"/>
          <w:sz w:val="24"/>
          <w:szCs w:val="24"/>
          <w:lang w:val="ro-RO"/>
        </w:rPr>
        <w:tab/>
      </w: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4</w:t>
      </w:r>
      <w:r w:rsidRPr="000D7046">
        <w:rPr>
          <w:rFonts w:cstheme="minorHAnsi"/>
          <w:color w:val="000000" w:themeColor="text1"/>
          <w:sz w:val="24"/>
          <w:szCs w:val="24"/>
          <w:lang w:val="ro-RO"/>
        </w:rPr>
        <w:tab/>
        <w:t>JUMANCA IOSIF</w:t>
      </w:r>
      <w:r w:rsidRPr="000D7046">
        <w:rPr>
          <w:rFonts w:cstheme="minorHAnsi"/>
          <w:color w:val="000000" w:themeColor="text1"/>
          <w:sz w:val="24"/>
          <w:szCs w:val="24"/>
          <w:lang w:val="ro-RO"/>
        </w:rPr>
        <w:tab/>
        <w:t>242203, Inspector de specialitate in administraţia publică</w:t>
      </w:r>
      <w:r w:rsidRPr="000D7046">
        <w:rPr>
          <w:rFonts w:cstheme="minorHAnsi"/>
          <w:color w:val="000000" w:themeColor="text1"/>
          <w:sz w:val="24"/>
          <w:szCs w:val="24"/>
          <w:lang w:val="ro-RO"/>
        </w:rPr>
        <w:tab/>
        <w:t>S II 5</w:t>
      </w:r>
      <w:r w:rsidRPr="000D7046">
        <w:rPr>
          <w:rFonts w:cstheme="minorHAnsi"/>
          <w:color w:val="000000" w:themeColor="text1"/>
          <w:sz w:val="24"/>
          <w:szCs w:val="24"/>
          <w:lang w:val="ro-RO"/>
        </w:rPr>
        <w:tab/>
        <w:t>Legea nr.135/2017, OUG 79/2017 de modificare a Legii 227/2015.</w:t>
      </w:r>
      <w:r w:rsidRPr="000D7046">
        <w:rPr>
          <w:rFonts w:cstheme="minorHAnsi"/>
          <w:color w:val="000000" w:themeColor="text1"/>
          <w:sz w:val="24"/>
          <w:szCs w:val="24"/>
          <w:lang w:val="ro-RO"/>
        </w:rPr>
        <w:tab/>
        <w:t xml:space="preserve"> </w:t>
      </w:r>
    </w:p>
    <w:p w:rsidR="00AB7886" w:rsidRPr="000D7046" w:rsidRDefault="00AB7886" w:rsidP="000D7046">
      <w:pPr>
        <w:spacing w:after="0" w:line="240" w:lineRule="auto"/>
        <w:ind w:left="720" w:right="17" w:hanging="720"/>
        <w:jc w:val="both"/>
        <w:rPr>
          <w:rFonts w:cstheme="minorHAnsi"/>
          <w:color w:val="000000" w:themeColor="text1"/>
          <w:sz w:val="24"/>
          <w:szCs w:val="24"/>
          <w:lang w:val="ro-RO"/>
        </w:rPr>
      </w:pPr>
      <w:r w:rsidRPr="000D7046">
        <w:rPr>
          <w:rFonts w:cstheme="minorHAnsi"/>
          <w:color w:val="000000" w:themeColor="text1"/>
          <w:sz w:val="24"/>
          <w:szCs w:val="24"/>
          <w:lang w:val="ro-RO"/>
        </w:rPr>
        <w:t>5</w:t>
      </w:r>
      <w:r w:rsidRPr="000D7046">
        <w:rPr>
          <w:rFonts w:cstheme="minorHAnsi"/>
          <w:color w:val="000000" w:themeColor="text1"/>
          <w:sz w:val="24"/>
          <w:szCs w:val="24"/>
          <w:lang w:val="ro-RO"/>
        </w:rPr>
        <w:tab/>
        <w:t>TĂRANU SILVIA, consilier juridic,</w:t>
      </w:r>
      <w:r w:rsidRPr="000D7046">
        <w:rPr>
          <w:rFonts w:cstheme="minorHAnsi"/>
          <w:color w:val="000000" w:themeColor="text1"/>
          <w:sz w:val="24"/>
          <w:szCs w:val="24"/>
          <w:lang w:val="ro-RO"/>
        </w:rPr>
        <w:tab/>
        <w:t>S  I A</w:t>
      </w:r>
      <w:r w:rsidRPr="000D7046">
        <w:rPr>
          <w:rFonts w:cstheme="minorHAnsi"/>
          <w:color w:val="000000" w:themeColor="text1"/>
          <w:sz w:val="24"/>
          <w:szCs w:val="24"/>
          <w:lang w:val="ro-RO"/>
        </w:rPr>
        <w:tab/>
        <w:t>5, Legea nr. 135/2017, OUG nr. 79/2017 de  modificare a Legii 227/2015.</w:t>
      </w:r>
      <w:r w:rsidRPr="000D7046">
        <w:rPr>
          <w:rFonts w:cstheme="minorHAnsi"/>
          <w:color w:val="000000" w:themeColor="text1"/>
          <w:sz w:val="24"/>
          <w:szCs w:val="24"/>
          <w:lang w:val="ro-RO"/>
        </w:rPr>
        <w:tab/>
      </w:r>
    </w:p>
    <w:p w:rsidR="00AB7886" w:rsidRPr="000D7046" w:rsidRDefault="00AB7886" w:rsidP="000D7046">
      <w:pPr>
        <w:spacing w:after="0" w:line="240" w:lineRule="auto"/>
        <w:ind w:left="720" w:right="17" w:hanging="720"/>
        <w:jc w:val="both"/>
        <w:rPr>
          <w:rFonts w:cstheme="minorHAnsi"/>
          <w:color w:val="000000" w:themeColor="text1"/>
          <w:sz w:val="24"/>
          <w:szCs w:val="24"/>
          <w:lang w:val="ro-RO"/>
        </w:rPr>
      </w:pPr>
      <w:r w:rsidRPr="000D7046">
        <w:rPr>
          <w:rFonts w:cstheme="minorHAnsi"/>
          <w:color w:val="000000" w:themeColor="text1"/>
          <w:sz w:val="24"/>
          <w:szCs w:val="24"/>
          <w:lang w:val="ro-RO"/>
        </w:rPr>
        <w:t>6</w:t>
      </w:r>
      <w:r w:rsidRPr="000D7046">
        <w:rPr>
          <w:rFonts w:cstheme="minorHAnsi"/>
          <w:color w:val="000000" w:themeColor="text1"/>
          <w:sz w:val="24"/>
          <w:szCs w:val="24"/>
          <w:lang w:val="ro-RO"/>
        </w:rPr>
        <w:tab/>
        <w:t>post vacant,242203, Inspector de specialitate in administraţia publică S  I  2 Legea nr. 135/2017, OUG 79/2017 de modificare a Legii 227/2015.</w:t>
      </w:r>
      <w:r w:rsidRPr="000D7046">
        <w:rPr>
          <w:rFonts w:cstheme="minorHAnsi"/>
          <w:color w:val="000000" w:themeColor="text1"/>
          <w:sz w:val="24"/>
          <w:szCs w:val="24"/>
          <w:lang w:val="ro-RO"/>
        </w:rPr>
        <w:tab/>
      </w:r>
    </w:p>
    <w:p w:rsidR="00AB7886" w:rsidRPr="000D7046" w:rsidRDefault="00AB7886" w:rsidP="000D7046">
      <w:pPr>
        <w:spacing w:after="0" w:line="240" w:lineRule="auto"/>
        <w:ind w:left="720" w:right="17" w:hanging="720"/>
        <w:jc w:val="both"/>
        <w:rPr>
          <w:rFonts w:cstheme="minorHAnsi"/>
          <w:color w:val="000000" w:themeColor="text1"/>
          <w:sz w:val="24"/>
          <w:szCs w:val="24"/>
          <w:lang w:val="ro-RO"/>
        </w:rPr>
      </w:pPr>
      <w:r w:rsidRPr="000D7046">
        <w:rPr>
          <w:rFonts w:cstheme="minorHAnsi"/>
          <w:color w:val="000000" w:themeColor="text1"/>
          <w:sz w:val="24"/>
          <w:szCs w:val="24"/>
          <w:lang w:val="ro-RO"/>
        </w:rPr>
        <w:t>7</w:t>
      </w:r>
      <w:r w:rsidRPr="000D7046">
        <w:rPr>
          <w:rFonts w:cstheme="minorHAnsi"/>
          <w:color w:val="000000" w:themeColor="text1"/>
          <w:sz w:val="24"/>
          <w:szCs w:val="24"/>
          <w:lang w:val="ro-RO"/>
        </w:rPr>
        <w:tab/>
        <w:t>post vacant 242203 -SANDU-ANDREI REMUS OVIDIU: M III 5 Legea nr.135/2017, OUG 79/2017 de modificare a Legii 227/2015-angajatul a decedat in 31.08.2021.</w:t>
      </w:r>
      <w:r w:rsidRPr="000D7046">
        <w:rPr>
          <w:rFonts w:cstheme="minorHAnsi"/>
          <w:color w:val="000000" w:themeColor="text1"/>
          <w:sz w:val="24"/>
          <w:szCs w:val="24"/>
          <w:lang w:val="ro-RO"/>
        </w:rPr>
        <w:tab/>
      </w:r>
    </w:p>
    <w:p w:rsidR="00AB7886" w:rsidRPr="000D7046" w:rsidRDefault="00AB7886" w:rsidP="000D7046">
      <w:pPr>
        <w:spacing w:after="0" w:line="240" w:lineRule="auto"/>
        <w:ind w:left="720" w:right="17" w:hanging="720"/>
        <w:jc w:val="both"/>
        <w:rPr>
          <w:rFonts w:cstheme="minorHAnsi"/>
          <w:color w:val="000000" w:themeColor="text1"/>
          <w:sz w:val="24"/>
          <w:szCs w:val="24"/>
          <w:lang w:val="ro-RO"/>
        </w:rPr>
      </w:pPr>
      <w:r w:rsidRPr="000D7046">
        <w:rPr>
          <w:rFonts w:cstheme="minorHAnsi"/>
          <w:color w:val="000000" w:themeColor="text1"/>
          <w:sz w:val="24"/>
          <w:szCs w:val="24"/>
          <w:lang w:val="ro-RO"/>
        </w:rPr>
        <w:t xml:space="preserve">8 </w:t>
      </w:r>
      <w:r w:rsidRPr="000D7046">
        <w:rPr>
          <w:rFonts w:cstheme="minorHAnsi"/>
          <w:color w:val="000000" w:themeColor="text1"/>
          <w:sz w:val="24"/>
          <w:szCs w:val="24"/>
          <w:lang w:val="ro-RO"/>
        </w:rPr>
        <w:tab/>
        <w:t xml:space="preserve">post vacant, </w:t>
      </w:r>
      <w:r w:rsidRPr="000D7046">
        <w:rPr>
          <w:rFonts w:cstheme="minorHAnsi"/>
          <w:color w:val="000000" w:themeColor="text1"/>
          <w:sz w:val="24"/>
          <w:szCs w:val="24"/>
          <w:lang w:val="ro-RO"/>
        </w:rPr>
        <w:tab/>
        <w:t xml:space="preserve">111207, Director instituţie publică </w:t>
      </w:r>
      <w:r w:rsidRPr="000D7046">
        <w:rPr>
          <w:rFonts w:cstheme="minorHAnsi"/>
          <w:color w:val="000000" w:themeColor="text1"/>
          <w:sz w:val="24"/>
          <w:szCs w:val="24"/>
          <w:lang w:val="ro-RO"/>
        </w:rPr>
        <w:tab/>
        <w:t>S</w:t>
      </w:r>
      <w:r w:rsidRPr="000D7046">
        <w:rPr>
          <w:rFonts w:cstheme="minorHAnsi"/>
          <w:color w:val="000000" w:themeColor="text1"/>
          <w:sz w:val="24"/>
          <w:szCs w:val="24"/>
          <w:lang w:val="ro-RO"/>
        </w:rPr>
        <w:tab/>
      </w:r>
      <w:r w:rsidRPr="000D7046">
        <w:rPr>
          <w:rFonts w:cstheme="minorHAnsi"/>
          <w:color w:val="000000" w:themeColor="text1"/>
          <w:sz w:val="24"/>
          <w:szCs w:val="24"/>
          <w:lang w:val="ro-RO"/>
        </w:rPr>
        <w:tab/>
        <w:t>Fără gradaţie</w:t>
      </w:r>
      <w:r w:rsidRPr="000D7046">
        <w:rPr>
          <w:rFonts w:cstheme="minorHAnsi"/>
          <w:color w:val="000000" w:themeColor="text1"/>
          <w:sz w:val="24"/>
          <w:szCs w:val="24"/>
          <w:lang w:val="ro-RO"/>
        </w:rPr>
        <w:tab/>
        <w:t>Legea nr.135/2017, OUG 79/2017 de modificare a Legii 227/2015.</w:t>
      </w:r>
      <w:r w:rsidRPr="000D7046">
        <w:rPr>
          <w:rFonts w:cstheme="minorHAnsi"/>
          <w:color w:val="000000" w:themeColor="text1"/>
          <w:sz w:val="24"/>
          <w:szCs w:val="24"/>
          <w:lang w:val="ro-RO"/>
        </w:rPr>
        <w:tab/>
      </w:r>
    </w:p>
    <w:p w:rsidR="00AB7886" w:rsidRPr="000D7046" w:rsidRDefault="00AB7886" w:rsidP="000D7046">
      <w:pPr>
        <w:spacing w:after="0" w:line="240" w:lineRule="auto"/>
        <w:ind w:left="720" w:right="17"/>
        <w:jc w:val="both"/>
        <w:rPr>
          <w:rFonts w:cstheme="minorHAnsi"/>
          <w:color w:val="000000" w:themeColor="text1"/>
          <w:sz w:val="24"/>
          <w:szCs w:val="24"/>
          <w:lang w:val="ro-RO"/>
        </w:rPr>
      </w:pPr>
      <w:r w:rsidRPr="000D7046">
        <w:rPr>
          <w:rFonts w:cstheme="minorHAnsi"/>
          <w:color w:val="000000" w:themeColor="text1"/>
          <w:sz w:val="24"/>
          <w:szCs w:val="24"/>
          <w:lang w:val="ro-RO"/>
        </w:rPr>
        <w:t xml:space="preserve">În prezent, funcţia de director este asigurat prin interimat de dna. contabil şef Alina BOTEZATU. </w:t>
      </w:r>
    </w:p>
    <w:p w:rsidR="00AB7886" w:rsidRPr="000D7046" w:rsidRDefault="00AB7886" w:rsidP="000D7046">
      <w:pPr>
        <w:spacing w:after="0" w:line="240" w:lineRule="auto"/>
        <w:ind w:left="720" w:right="17"/>
        <w:jc w:val="both"/>
        <w:rPr>
          <w:rFonts w:cstheme="minorHAnsi"/>
          <w:color w:val="000000" w:themeColor="text1"/>
          <w:sz w:val="24"/>
          <w:szCs w:val="24"/>
          <w:lang w:val="ro-RO"/>
        </w:rPr>
      </w:pPr>
      <w:r w:rsidRPr="000D7046">
        <w:rPr>
          <w:rFonts w:cstheme="minorHAnsi"/>
          <w:color w:val="000000" w:themeColor="text1"/>
          <w:sz w:val="24"/>
          <w:szCs w:val="24"/>
          <w:lang w:val="ro-RO"/>
        </w:rPr>
        <w:t>În ceea ce privește angajații SCM Timișoara, aici se impun unele precizări:</w:t>
      </w:r>
    </w:p>
    <w:p w:rsidR="00AB7886" w:rsidRPr="000D7046" w:rsidRDefault="00AB7886" w:rsidP="000D7046">
      <w:pPr>
        <w:spacing w:after="0" w:line="240" w:lineRule="auto"/>
        <w:ind w:left="720" w:right="17"/>
        <w:jc w:val="both"/>
        <w:rPr>
          <w:rFonts w:cstheme="minorHAnsi"/>
          <w:color w:val="000000" w:themeColor="text1"/>
          <w:sz w:val="24"/>
          <w:szCs w:val="24"/>
          <w:lang w:val="ro-RO"/>
        </w:rPr>
      </w:pPr>
    </w:p>
    <w:p w:rsidR="00AB7886" w:rsidRPr="000D7046" w:rsidRDefault="00AB7886" w:rsidP="000D7046">
      <w:pPr>
        <w:pStyle w:val="ListParagraph"/>
        <w:numPr>
          <w:ilvl w:val="0"/>
          <w:numId w:val="10"/>
        </w:num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 xml:space="preserve">inițial, organigrama și statul de funcții a SCM TIMIȘOARA, au prevăzut un număr de 8(opt) posturi (vezi anexe) însă timp de 3(trei) luni, până la organizarea primelor concursuri definitive, s-a funcționat într-un număr de 2(doua) persoane; </w:t>
      </w:r>
    </w:p>
    <w:p w:rsidR="00AB7886" w:rsidRPr="000D7046" w:rsidRDefault="005B7A34" w:rsidP="000D7046">
      <w:pPr>
        <w:pStyle w:val="ListParagraph"/>
        <w:numPr>
          <w:ilvl w:val="0"/>
          <w:numId w:val="10"/>
        </w:numPr>
        <w:spacing w:after="0" w:line="240" w:lineRule="auto"/>
        <w:ind w:right="17"/>
        <w:jc w:val="both"/>
        <w:rPr>
          <w:rFonts w:cstheme="minorHAnsi"/>
          <w:color w:val="000000" w:themeColor="text1"/>
          <w:sz w:val="24"/>
          <w:szCs w:val="24"/>
          <w:lang w:val="ro-RO"/>
        </w:rPr>
      </w:pPr>
      <w:r w:rsidRPr="005B7A34">
        <w:rPr>
          <w:rFonts w:cstheme="minorHAnsi"/>
          <w:noProof/>
          <w:color w:val="000000" w:themeColor="text1"/>
          <w:sz w:val="24"/>
          <w:szCs w:val="24"/>
          <w:lang w:val="ro-RO"/>
        </w:rPr>
        <w:pict>
          <v:shape id="Casetă text 9" o:spid="_x0000_s2273" type="#_x0000_t202" style="position:absolute;left:0;text-align:left;margin-left:314.7pt;margin-top:7.85pt;width:3.55pt;height:54.3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" stroked="f" strokeweight=".5pt">
            <v:textbox>
              <w:txbxContent>
                <w:p w:rsidR="00137208" w:rsidRDefault="00137208" w:rsidP="00AB7886"/>
              </w:txbxContent>
            </v:textbox>
          </v:shape>
        </w:pict>
      </w:r>
      <w:r w:rsidR="00AB7886" w:rsidRPr="000D7046">
        <w:rPr>
          <w:rFonts w:cstheme="minorHAnsi"/>
          <w:color w:val="000000" w:themeColor="text1"/>
          <w:sz w:val="24"/>
          <w:szCs w:val="24"/>
          <w:lang w:val="ro-RO"/>
        </w:rPr>
        <w:t>ulterior, prin organizarea unor concursuri succesive de ocupare a funcțiilor publice, au mai fost ocupate posturile de jurist și de inspector sportiv(sportul pentru toti), însă și așa, dat fiind volumul imens de muncă administrativă, posturile ocupate s-au dovedit a fi insuficiente.</w:t>
      </w:r>
    </w:p>
    <w:p w:rsidR="00AB7886" w:rsidRPr="000D7046" w:rsidRDefault="00AB7886" w:rsidP="000D7046">
      <w:pPr>
        <w:pStyle w:val="ListParagraph"/>
        <w:numPr>
          <w:ilvl w:val="0"/>
          <w:numId w:val="10"/>
        </w:num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 xml:space="preserve">In anul 2017 au fost organizate concursuri pentru ocuparea unor posturi vacante urmare a carora au fost angajati  un economist, si un consilier juridic. </w:t>
      </w:r>
    </w:p>
    <w:p w:rsidR="00AB7886" w:rsidRPr="000D7046" w:rsidRDefault="00AB7886" w:rsidP="000D7046">
      <w:pPr>
        <w:pStyle w:val="ListParagraph"/>
        <w:numPr>
          <w:ilvl w:val="0"/>
          <w:numId w:val="10"/>
        </w:num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In anul 2018 urmare a organizarii concursului pentru ocuparea unor posturi libere respectiv de contabil sef, inspector pentru achizitii publice,inspector de specialitate economic si magazioner au fost angajate 4 persoane.</w:t>
      </w: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De la înfinţare şi până în prezent, structura Clubului ’’Sport Club Municipal Timisoara’’, a suferit modificări prin următoarele hotărâri de Consiliu Local:</w:t>
      </w:r>
    </w:p>
    <w:p w:rsidR="00AB7886" w:rsidRPr="000D7046" w:rsidRDefault="00AB7886" w:rsidP="000D7046">
      <w:pPr>
        <w:spacing w:after="0" w:line="240" w:lineRule="auto"/>
        <w:ind w:right="17"/>
        <w:jc w:val="both"/>
        <w:rPr>
          <w:rFonts w:cstheme="minorHAnsi"/>
          <w:color w:val="000000" w:themeColor="text1"/>
          <w:sz w:val="24"/>
          <w:szCs w:val="24"/>
          <w:lang w:val="ro-RO"/>
        </w:rPr>
      </w:pPr>
    </w:p>
    <w:p w:rsidR="00AB7886" w:rsidRPr="000D7046" w:rsidRDefault="00AB7886" w:rsidP="000D7046">
      <w:pPr>
        <w:pStyle w:val="ListParagraph"/>
        <w:numPr>
          <w:ilvl w:val="0"/>
          <w:numId w:val="11"/>
        </w:num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155/03.04.2018 privind activarea Secţiei sportive Tenis în cadrul Sport Club Municipal Timişoara şi afilierea acestei secţii sportive Tenis la Federaţia Română de Tenis ( publicat la data de: 19.04.2018 )</w:t>
      </w:r>
    </w:p>
    <w:p w:rsidR="00AB7886" w:rsidRPr="000D7046" w:rsidRDefault="00AB7886" w:rsidP="000D7046">
      <w:pPr>
        <w:pStyle w:val="ListParagraph"/>
        <w:numPr>
          <w:ilvl w:val="0"/>
          <w:numId w:val="11"/>
        </w:num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lastRenderedPageBreak/>
        <w:t>12/30.01.2018 privind stabilirea salariilor de bază pentru personalul din cadrul Clubului Sportiv "Sport Club Municipal Timişoara", începând cu data de 01.01.2018, conform O.U.G. nr. 79/08.11.2017 pentru modificarea şi completarea Legii nr.227/2015, privind Codul Fiscal ( publicat la data de: 13.02.2018 )</w:t>
      </w:r>
    </w:p>
    <w:p w:rsidR="00AB7886" w:rsidRPr="000D7046" w:rsidRDefault="00AB7886" w:rsidP="000D7046">
      <w:pPr>
        <w:pStyle w:val="ListParagraph"/>
        <w:numPr>
          <w:ilvl w:val="0"/>
          <w:numId w:val="11"/>
        </w:num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502/20.12.2017 privind modificarea Regulamentului de Organizare si Functionare, a Organigramei si a Statului de Functii la Sport Club Municipal Timisoara ( publicat la data de: 10.01.2018 )</w:t>
      </w:r>
    </w:p>
    <w:p w:rsidR="00AB7886" w:rsidRPr="000D7046" w:rsidRDefault="00AB7886" w:rsidP="000D7046">
      <w:pPr>
        <w:pStyle w:val="ListParagraph"/>
        <w:numPr>
          <w:ilvl w:val="0"/>
          <w:numId w:val="11"/>
        </w:num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69/21.02.2017 privind modificarea art. 7 alin 2^2 lit. g din Regulamentul de organizare şi funcţionare a Clubului Sportiv "Sport Club Municipal Timişoara" aprobat prin Hotărârea Consiliului Local al Municipiului Timişoara nr. 470/30.10.2015 şi ulterior modificat prin Hotărârea Consiliului Local al Municipiului Timişoara nr. 135/18.10.2016 ( publicat la data de: 02.03.2017 )</w:t>
      </w:r>
    </w:p>
    <w:p w:rsidR="00AB7886" w:rsidRPr="000D7046" w:rsidRDefault="00AB7886" w:rsidP="000D7046">
      <w:pPr>
        <w:pStyle w:val="ListParagraph"/>
        <w:numPr>
          <w:ilvl w:val="0"/>
          <w:numId w:val="11"/>
        </w:num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257/20.12.2016 privind aprobarea afilierii secţiei sportive "Motociclism" la Federaţia Română de Motociclism şi înscrierea secţiei în Certificatul de Identitate Sportivă a SCM Timişoara ( publicat la data de: 05.01.2017 )</w:t>
      </w:r>
    </w:p>
    <w:p w:rsidR="00AB7886" w:rsidRPr="000D7046" w:rsidRDefault="00AB7886" w:rsidP="000D7046">
      <w:pPr>
        <w:pStyle w:val="ListParagraph"/>
        <w:numPr>
          <w:ilvl w:val="0"/>
          <w:numId w:val="11"/>
        </w:num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135/18.10.2016 privind modificarea Regulamentului de organizare si functionare al Clubului Sportiv Sport Club Municipal Timisoara aprobat prin Hotărârea consiliului Local al Municipiului Timişoara nr. 470/30.10.2015 şi modificat prin Hotărârea Consiliului Local al Municipiului Timişoara nr. 47/02.02.2016 ( publicat la data de: 14.11.2016 )</w:t>
      </w:r>
    </w:p>
    <w:p w:rsidR="00AB7886" w:rsidRPr="000D7046" w:rsidRDefault="00AB7886" w:rsidP="000D7046">
      <w:pPr>
        <w:pStyle w:val="ListParagraph"/>
        <w:numPr>
          <w:ilvl w:val="0"/>
          <w:numId w:val="11"/>
        </w:num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18/07.07.2016 privind preluarea de catre SCM Timisoara a locului apartinand CSU Politehnica Timisoara in Liga Nationala de Handbal si a locului in Cupa EHF ( publicat la data de: 25.07.2016 )</w:t>
      </w:r>
    </w:p>
    <w:p w:rsidR="00AB7886" w:rsidRPr="000D7046" w:rsidRDefault="00AB7886" w:rsidP="000D7046">
      <w:pPr>
        <w:pStyle w:val="ListParagraph"/>
        <w:numPr>
          <w:ilvl w:val="0"/>
          <w:numId w:val="11"/>
        </w:num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226/02.06.2016 privind aprobarea Normelor Financiare pentru activitatea Sport Club Municipal Timisoara ( publicat la data de: 16.06.2016 )</w:t>
      </w:r>
    </w:p>
    <w:p w:rsidR="00AB7886" w:rsidRPr="000D7046" w:rsidRDefault="00AB7886" w:rsidP="000D7046">
      <w:pPr>
        <w:pStyle w:val="ListParagraph"/>
        <w:numPr>
          <w:ilvl w:val="0"/>
          <w:numId w:val="11"/>
        </w:num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222/02.06.2016 privind alocarea unei sume de bani pentru recompensarea performanţei către " Sport Club Municipal Timişoara" ( publicat la data de: 16.06.2016 )</w:t>
      </w:r>
    </w:p>
    <w:p w:rsidR="00AB7886" w:rsidRPr="000D7046" w:rsidRDefault="00AB7886" w:rsidP="000D7046">
      <w:pPr>
        <w:pStyle w:val="ListParagraph"/>
        <w:numPr>
          <w:ilvl w:val="0"/>
          <w:numId w:val="11"/>
        </w:num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47/02.02.2016 privind modificarea Hotărârii Consiliului Local nr .470/30.10.2015 si a Regulamentului de organizare si functionare al Clubului Sportiv  Sport Club Municipal Timisoara ( publicat la data de: 10.02.2016 )</w:t>
      </w:r>
    </w:p>
    <w:p w:rsidR="00AB7886" w:rsidRPr="000D7046" w:rsidRDefault="00AB7886" w:rsidP="000D7046">
      <w:pPr>
        <w:pStyle w:val="ListParagraph"/>
        <w:numPr>
          <w:ilvl w:val="0"/>
          <w:numId w:val="11"/>
        </w:num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509/20.11.2015 privind aprobarea bugetului de venituri si cheltuieli al Clubului Sportiv Sport Club Municipal Timisoara ( publicat la data de: 10.12.2015 )</w:t>
      </w:r>
    </w:p>
    <w:p w:rsidR="00AB7886" w:rsidRPr="000D7046" w:rsidRDefault="00AB7886" w:rsidP="000D7046">
      <w:pPr>
        <w:pStyle w:val="ListParagraph"/>
        <w:numPr>
          <w:ilvl w:val="0"/>
          <w:numId w:val="11"/>
        </w:num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470/30.10.2015 privind infiintarea Clubului Sportiv  Sport Club Municipal Timisoara ( publicat la data de: 18.11.2015 )</w:t>
      </w:r>
    </w:p>
    <w:p w:rsidR="00AB7886" w:rsidRPr="000D7046" w:rsidRDefault="00AB7886" w:rsidP="000D7046">
      <w:pPr>
        <w:pStyle w:val="ListParagraph"/>
        <w:numPr>
          <w:ilvl w:val="0"/>
          <w:numId w:val="11"/>
        </w:num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Hotarârea numarul 72 din 16.03.2021privind modificarea art 14 alin 2 și alin 3 din Regulamentului de organizare si functionare al Clubului sportiv ”Sport Club Municipal Timișoara</w:t>
      </w:r>
    </w:p>
    <w:p w:rsidR="00AB7886" w:rsidRPr="000D7046" w:rsidRDefault="00AB7886" w:rsidP="000D7046">
      <w:pPr>
        <w:spacing w:after="0" w:line="240" w:lineRule="auto"/>
        <w:ind w:right="17"/>
        <w:jc w:val="both"/>
        <w:rPr>
          <w:rFonts w:cstheme="minorHAnsi"/>
          <w:color w:val="000000" w:themeColor="text1"/>
          <w:sz w:val="24"/>
          <w:szCs w:val="24"/>
          <w:lang w:val="ro-RO"/>
        </w:rPr>
      </w:pPr>
    </w:p>
    <w:p w:rsidR="00AB7886" w:rsidRPr="000D7046" w:rsidRDefault="00AB7886" w:rsidP="000D7046">
      <w:pPr>
        <w:spacing w:after="0" w:line="240" w:lineRule="auto"/>
        <w:ind w:right="17"/>
        <w:jc w:val="both"/>
        <w:rPr>
          <w:rFonts w:cstheme="minorHAnsi"/>
          <w:b/>
          <w:bCs/>
          <w:color w:val="000000" w:themeColor="text1"/>
          <w:sz w:val="24"/>
          <w:szCs w:val="24"/>
          <w:lang w:val="ro-RO"/>
        </w:rPr>
      </w:pPr>
      <w:r w:rsidRPr="000D7046">
        <w:rPr>
          <w:rFonts w:cstheme="minorHAnsi"/>
          <w:b/>
          <w:bCs/>
          <w:color w:val="000000" w:themeColor="text1"/>
          <w:sz w:val="24"/>
          <w:szCs w:val="24"/>
          <w:lang w:val="ro-RO"/>
        </w:rPr>
        <w:t>OBIECTUL DE ACTIVITATE AL  INSTITUȚIEI PUBLICE  SPORT CLUB MUNICIPAL TIMIȘOARA</w:t>
      </w: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 xml:space="preserve">Scopul si obiectul de activitate - structura organizatorică </w:t>
      </w: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 xml:space="preserve">Scopul ’’Sport Club Municipal Timisoara’’ îl constituie organizarea si administrarea de activitati sportive, cu consecinta directa de dezvoltare a sportului de performanta la nivelul municipiului Timisoara,selectia continua, pregatirea sportiva si participarea sportivilor proprii la competitii interne si internationale, precum si organizarea de competiţii şi evenimente sportive, in baza regulamentelor si statutelor federatiilor sportive nationale;  </w:t>
      </w:r>
    </w:p>
    <w:p w:rsidR="00AB7886" w:rsidRPr="000D7046" w:rsidRDefault="00AB7886" w:rsidP="000D7046">
      <w:pPr>
        <w:spacing w:after="0" w:line="240" w:lineRule="auto"/>
        <w:ind w:right="17"/>
        <w:jc w:val="both"/>
        <w:rPr>
          <w:rFonts w:cstheme="minorHAnsi"/>
          <w:color w:val="000000" w:themeColor="text1"/>
          <w:sz w:val="24"/>
          <w:szCs w:val="24"/>
          <w:lang w:val="ro-RO"/>
        </w:rPr>
      </w:pP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 xml:space="preserve">Obiectul de activitate al Sport Club Municipal Timisoara cuprinde urmatoarele: </w:t>
      </w: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1. Dezvoltarea continua a activitatii sportive prin:</w:t>
      </w: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a) desfasurarea unei sustinute activitati de popularizare a sportului; initierea, desfasurarea si participarea la programe, actiuni cu mesaj sau caracter sportiv;</w:t>
      </w: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b) evidenţierea contribuţiei semnificative şi constante a sportului de performanţă la reprezentarea şi sporirea prestigiului municipiului Timisoara si României pe plan internaţional;</w:t>
      </w: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 xml:space="preserve">c) promovarea actiunilor/activitatilor cuprinse in sfera de activitate, mai ales in randul tinerilor pentru încurajarea practicării activităţilor fizice şi sportive în mod continuu, formarea deprinderilor necesare </w:t>
      </w:r>
      <w:r w:rsidRPr="000D7046">
        <w:rPr>
          <w:rFonts w:cstheme="minorHAnsi"/>
          <w:color w:val="000000" w:themeColor="text1"/>
          <w:sz w:val="24"/>
          <w:szCs w:val="24"/>
          <w:lang w:val="ro-RO"/>
        </w:rPr>
        <w:lastRenderedPageBreak/>
        <w:t>pentru a putea fi promovati si selectati pentru sportul de performanta, marind astfel baza de selectie a tinerelor talente pentru viitor.</w:t>
      </w:r>
    </w:p>
    <w:p w:rsidR="00AB7886" w:rsidRPr="000D7046" w:rsidRDefault="00AB7886" w:rsidP="000D7046">
      <w:pPr>
        <w:spacing w:after="0" w:line="240" w:lineRule="auto"/>
        <w:ind w:right="17"/>
        <w:jc w:val="both"/>
        <w:rPr>
          <w:rFonts w:cstheme="minorHAnsi"/>
          <w:b/>
          <w:bCs/>
          <w:color w:val="000000" w:themeColor="text1"/>
          <w:sz w:val="24"/>
          <w:szCs w:val="24"/>
          <w:lang w:val="ro-RO"/>
        </w:rPr>
      </w:pPr>
    </w:p>
    <w:p w:rsidR="00AB7886" w:rsidRPr="000D7046" w:rsidRDefault="00AB7886" w:rsidP="000D7046">
      <w:pPr>
        <w:spacing w:after="0" w:line="240" w:lineRule="auto"/>
        <w:ind w:right="17"/>
        <w:jc w:val="both"/>
        <w:rPr>
          <w:rFonts w:cstheme="minorHAnsi"/>
          <w:b/>
          <w:bCs/>
          <w:color w:val="000000" w:themeColor="text1"/>
          <w:sz w:val="24"/>
          <w:szCs w:val="24"/>
          <w:lang w:val="ro-RO"/>
        </w:rPr>
      </w:pPr>
    </w:p>
    <w:p w:rsidR="00AB7886" w:rsidRPr="000D7046" w:rsidRDefault="00AB7886" w:rsidP="000D7046">
      <w:pPr>
        <w:spacing w:after="0" w:line="240" w:lineRule="auto"/>
        <w:ind w:right="17"/>
        <w:jc w:val="both"/>
        <w:rPr>
          <w:rFonts w:cstheme="minorHAnsi"/>
          <w:b/>
          <w:bCs/>
          <w:color w:val="000000" w:themeColor="text1"/>
          <w:sz w:val="24"/>
          <w:szCs w:val="24"/>
          <w:lang w:val="ro-RO"/>
        </w:rPr>
      </w:pPr>
      <w:r w:rsidRPr="000D7046">
        <w:rPr>
          <w:rFonts w:cstheme="minorHAnsi"/>
          <w:b/>
          <w:bCs/>
          <w:color w:val="000000" w:themeColor="text1"/>
          <w:sz w:val="24"/>
          <w:szCs w:val="24"/>
          <w:lang w:val="ro-RO"/>
        </w:rPr>
        <w:t>RAPORT ACTIVITATE FINANCIARĂ ŞI MANAGERIALĂ</w:t>
      </w:r>
    </w:p>
    <w:p w:rsidR="00AB7886" w:rsidRPr="000D7046" w:rsidRDefault="00AB7886" w:rsidP="000D7046">
      <w:pPr>
        <w:spacing w:after="0" w:line="240" w:lineRule="auto"/>
        <w:ind w:right="17"/>
        <w:jc w:val="both"/>
        <w:rPr>
          <w:rFonts w:cstheme="minorHAnsi"/>
          <w:color w:val="000000" w:themeColor="text1"/>
          <w:sz w:val="24"/>
          <w:szCs w:val="24"/>
          <w:lang w:val="ro-RO"/>
        </w:rPr>
      </w:pP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b/>
          <w:bCs/>
          <w:color w:val="000000" w:themeColor="text1"/>
          <w:sz w:val="24"/>
          <w:szCs w:val="24"/>
          <w:lang w:val="ro-RO"/>
        </w:rPr>
        <w:t>In ceea ce priveşte asigurarea managementului la nivelul Clubului, directorul interimar in cursul anului 2021 a stins datoriile anului 2020</w:t>
      </w:r>
      <w:r w:rsidRPr="000D7046">
        <w:rPr>
          <w:rFonts w:cstheme="minorHAnsi"/>
          <w:color w:val="000000" w:themeColor="text1"/>
          <w:sz w:val="24"/>
          <w:szCs w:val="24"/>
          <w:lang w:val="ro-RO"/>
        </w:rPr>
        <w:t xml:space="preserve"> angajate sub fosta conducere. Aceste datorii moştenite s-au ridicat la suma de </w:t>
      </w:r>
      <w:r w:rsidRPr="000D7046">
        <w:rPr>
          <w:rFonts w:cstheme="minorHAnsi"/>
          <w:b/>
          <w:bCs/>
          <w:color w:val="000000" w:themeColor="text1"/>
          <w:sz w:val="24"/>
          <w:szCs w:val="24"/>
          <w:lang w:val="ro-RO"/>
        </w:rPr>
        <w:t>3.396.260,00 lei</w:t>
      </w:r>
      <w:r w:rsidRPr="000D7046">
        <w:rPr>
          <w:rFonts w:cstheme="minorHAnsi"/>
          <w:color w:val="000000" w:themeColor="text1"/>
          <w:sz w:val="24"/>
          <w:szCs w:val="24"/>
          <w:lang w:val="ro-RO"/>
        </w:rPr>
        <w:t xml:space="preserve">. </w:t>
      </w:r>
      <w:r w:rsidRPr="000D7046">
        <w:rPr>
          <w:rFonts w:cstheme="minorHAnsi"/>
          <w:b/>
          <w:bCs/>
          <w:color w:val="000000" w:themeColor="text1"/>
          <w:sz w:val="24"/>
          <w:szCs w:val="24"/>
          <w:lang w:val="ro-RO"/>
        </w:rPr>
        <w:t>Bugetul unitatii pe anul 2021 a fost in cuantum de 16.273.400</w:t>
      </w:r>
      <w:r w:rsidRPr="000D7046">
        <w:rPr>
          <w:rFonts w:cstheme="minorHAnsi"/>
          <w:color w:val="000000" w:themeColor="text1"/>
          <w:sz w:val="24"/>
          <w:szCs w:val="24"/>
          <w:lang w:val="ro-RO"/>
        </w:rPr>
        <w:t>,00 lei ( titlu 10- 541.030,00 lei si titlu 20- 15.732.370,00 lei) şi a cuprins o rectificăre bugetara, prin care s-a diminuat pe titlu 10 suma de 182.120,00 lei, in septembrie 2021. Contul de execuţie al unităţii prezintă rulaje în sumă de 16.091.091,37 lei.</w:t>
      </w:r>
    </w:p>
    <w:p w:rsidR="00AB7886" w:rsidRPr="000D7046" w:rsidRDefault="00AB7886" w:rsidP="000D7046">
      <w:pPr>
        <w:spacing w:after="0" w:line="240" w:lineRule="auto"/>
        <w:ind w:right="17"/>
        <w:jc w:val="both"/>
        <w:rPr>
          <w:rFonts w:cstheme="minorHAnsi"/>
          <w:color w:val="000000" w:themeColor="text1"/>
          <w:sz w:val="24"/>
          <w:szCs w:val="24"/>
          <w:lang w:val="ro-RO"/>
        </w:rPr>
      </w:pPr>
    </w:p>
    <w:p w:rsidR="00AB7886" w:rsidRPr="000D7046" w:rsidRDefault="00AB7886" w:rsidP="000D7046">
      <w:pPr>
        <w:ind w:right="17"/>
        <w:rPr>
          <w:rFonts w:cstheme="minorHAnsi"/>
          <w:color w:val="000000" w:themeColor="text1"/>
          <w:sz w:val="24"/>
          <w:szCs w:val="24"/>
        </w:rPr>
      </w:pP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Consiliul de administratie al SCM Timisoara  a aprobat bugetul pentru activitatea sportivă astfel:</w:t>
      </w: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 xml:space="preserve">                                    pentru secţia de handbal au fost alocaţi 5.000.000,00 lei;</w:t>
      </w: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ab/>
      </w:r>
      <w:r w:rsidRPr="000D7046">
        <w:rPr>
          <w:rFonts w:cstheme="minorHAnsi"/>
          <w:color w:val="000000" w:themeColor="text1"/>
          <w:sz w:val="24"/>
          <w:szCs w:val="24"/>
          <w:lang w:val="ro-RO"/>
        </w:rPr>
        <w:tab/>
        <w:t xml:space="preserve">            pentru secţia de rugby au fost alocaţi 4.500.000,00 lei;</w:t>
      </w: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ab/>
      </w:r>
      <w:r w:rsidRPr="000D7046">
        <w:rPr>
          <w:rFonts w:cstheme="minorHAnsi"/>
          <w:color w:val="000000" w:themeColor="text1"/>
          <w:sz w:val="24"/>
          <w:szCs w:val="24"/>
          <w:lang w:val="ro-RO"/>
        </w:rPr>
        <w:tab/>
        <w:t xml:space="preserve">            pentru secţia de baschet au fost alocaţi 2.900.000,00  lei; din care au fost constituite  provizionane in suma de 300.000,00 lei  pentru procesele aflate pe rol.</w:t>
      </w: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ab/>
      </w:r>
      <w:r w:rsidRPr="000D7046">
        <w:rPr>
          <w:rFonts w:cstheme="minorHAnsi"/>
          <w:color w:val="000000" w:themeColor="text1"/>
          <w:sz w:val="24"/>
          <w:szCs w:val="24"/>
          <w:lang w:val="ro-RO"/>
        </w:rPr>
        <w:tab/>
        <w:t xml:space="preserve">       </w:t>
      </w: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Venituri SURSA E:</w:t>
      </w: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 secţia de handbal  168.427,13 lei;</w:t>
      </w: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-secţia de baschet    577.767,56  lei;</w:t>
      </w: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-secţia de rugby        59.355,10 lei( pe langa aceasta suma, managerul sectie a sustinut activitatea sportivilor prin atragerea unor beneficii directe in valoare de 740.044,90 lei-USAMBV, precum si alti parteneri din mediul privat)</w:t>
      </w:r>
    </w:p>
    <w:p w:rsidR="00AB7886" w:rsidRPr="000D7046" w:rsidRDefault="00AB7886" w:rsidP="000D7046">
      <w:pPr>
        <w:spacing w:after="0" w:line="240" w:lineRule="auto"/>
        <w:ind w:right="17"/>
        <w:jc w:val="both"/>
        <w:rPr>
          <w:rFonts w:cstheme="minorHAnsi"/>
          <w:color w:val="000000" w:themeColor="text1"/>
          <w:sz w:val="24"/>
          <w:szCs w:val="24"/>
          <w:lang w:val="ro-RO"/>
        </w:rPr>
      </w:pPr>
    </w:p>
    <w:p w:rsidR="00AB7886" w:rsidRPr="000D7046" w:rsidRDefault="00AB7886" w:rsidP="000D7046">
      <w:pPr>
        <w:spacing w:after="0" w:line="240" w:lineRule="auto"/>
        <w:ind w:right="17"/>
        <w:jc w:val="both"/>
        <w:rPr>
          <w:rFonts w:cstheme="minorHAnsi"/>
          <w:b/>
          <w:bCs/>
          <w:color w:val="000000" w:themeColor="text1"/>
          <w:sz w:val="24"/>
          <w:szCs w:val="24"/>
          <w:lang w:val="ro-RO"/>
        </w:rPr>
      </w:pPr>
      <w:r w:rsidRPr="000D7046">
        <w:rPr>
          <w:rFonts w:cstheme="minorHAnsi"/>
          <w:b/>
          <w:bCs/>
          <w:color w:val="000000" w:themeColor="text1"/>
          <w:sz w:val="24"/>
          <w:szCs w:val="24"/>
          <w:lang w:val="ro-RO"/>
        </w:rPr>
        <w:t xml:space="preserve">Mai mult, în decursul anului 2021 a fost realizat un control al Curţii de Conturi. Conform Raportului Curţii de Conturi Timiş privind controlul tematic efectuat la Sport Club Municipal Timişoara, pentru perioada auditată anul 2020, efectuat în 15.03.2021-16.04.2021, pag.387-368, a fost intocmit un proces verbal de constatare de către dna. Roman Mariana Carmen- auditor public în cadrul Camerei de Conturi a Judeţului Timiş, în baza delegaţiei nr.113/11.03.2021. Prin acest Proves verbal de sanctionare au fost lasate masuri de aducere la indeplinire precum si prevăzută plata unei amenzi de 30.000 lei pentru neregulile sesizate de auditorul Roman Mariana Carmen, in anul 2020. </w:t>
      </w:r>
    </w:p>
    <w:p w:rsidR="00AB7886" w:rsidRPr="000D7046" w:rsidRDefault="00AB7886" w:rsidP="000D7046">
      <w:pPr>
        <w:spacing w:after="0" w:line="240" w:lineRule="auto"/>
        <w:ind w:right="17"/>
        <w:jc w:val="both"/>
        <w:rPr>
          <w:rFonts w:cstheme="minorHAnsi"/>
          <w:b/>
          <w:bCs/>
          <w:color w:val="000000" w:themeColor="text1"/>
          <w:sz w:val="24"/>
          <w:szCs w:val="24"/>
          <w:lang w:val="ro-RO"/>
        </w:rPr>
      </w:pPr>
      <w:r w:rsidRPr="000D7046">
        <w:rPr>
          <w:rFonts w:cstheme="minorHAnsi"/>
          <w:b/>
          <w:bCs/>
          <w:color w:val="000000" w:themeColor="text1"/>
          <w:sz w:val="24"/>
          <w:szCs w:val="24"/>
          <w:lang w:val="ro-RO"/>
        </w:rPr>
        <w:t>Directorul clubului, in baza deciziei luate de Consiliul de Administratie a SCM Timisoara,a demarat recuperarea sumei imputate impotriva persoanei raspunzătoare, respectiv dl. Ruşet Vasile, sens in care a fost deschisa o acţiune in justiţie sub dosar nr. 2440/325/2021.</w:t>
      </w:r>
    </w:p>
    <w:p w:rsidR="00AB7886" w:rsidRPr="000D7046" w:rsidRDefault="00AB7886" w:rsidP="000D7046">
      <w:pPr>
        <w:spacing w:after="0" w:line="240" w:lineRule="auto"/>
        <w:ind w:right="17"/>
        <w:jc w:val="both"/>
        <w:rPr>
          <w:rFonts w:cstheme="minorHAnsi"/>
          <w:b/>
          <w:bCs/>
          <w:color w:val="000000" w:themeColor="text1"/>
          <w:sz w:val="24"/>
          <w:szCs w:val="24"/>
          <w:lang w:val="ro-RO"/>
        </w:rPr>
      </w:pPr>
      <w:r w:rsidRPr="000D7046">
        <w:rPr>
          <w:rFonts w:cstheme="minorHAnsi"/>
          <w:b/>
          <w:bCs/>
          <w:color w:val="000000" w:themeColor="text1"/>
          <w:sz w:val="24"/>
          <w:szCs w:val="24"/>
          <w:lang w:val="ro-RO"/>
        </w:rPr>
        <w:t>In ceea ce privesc măsurile lăsate pentru regularizare si imbunatăţirea activităţii la nivelul clubului, directorul interimar Alina Botezatu,  a intreprins urmatoarele:</w:t>
      </w:r>
    </w:p>
    <w:p w:rsidR="00AB7886" w:rsidRPr="000D7046" w:rsidRDefault="00AB7886" w:rsidP="000D7046">
      <w:pPr>
        <w:spacing w:after="0" w:line="240" w:lineRule="auto"/>
        <w:ind w:right="17"/>
        <w:jc w:val="both"/>
        <w:rPr>
          <w:rFonts w:cstheme="minorHAnsi"/>
          <w:b/>
          <w:bCs/>
          <w:color w:val="000000" w:themeColor="text1"/>
          <w:sz w:val="24"/>
          <w:szCs w:val="24"/>
          <w:lang w:val="ro-RO"/>
        </w:rPr>
      </w:pPr>
      <w:r w:rsidRPr="000D7046">
        <w:rPr>
          <w:rFonts w:cstheme="minorHAnsi"/>
          <w:b/>
          <w:bCs/>
          <w:color w:val="000000" w:themeColor="text1"/>
          <w:sz w:val="24"/>
          <w:szCs w:val="24"/>
          <w:lang w:val="ro-RO"/>
        </w:rPr>
        <w:t>- a redus considerabil cuantumul prestaţiilor sportive, plafonate la nivelul 17.840 lei (Legea nr.153/2017, anexa 8/ coeficient 8 x 2.230 =17.840 lei, art.11 alin.4). Au fost identificaţi participanţii la activitatea sportiva ale căror prestaţii sportive depăşeau acest prag si a fost initiată negocierea prestatiilor sportive; in prezent in cadrul clubului mai exista 4 contracte de activitate sportiva a cărei sumă depăseste 17.840 lei:</w:t>
      </w:r>
    </w:p>
    <w:p w:rsidR="00AB7886" w:rsidRPr="000D7046" w:rsidRDefault="00AB7886" w:rsidP="000D7046">
      <w:pPr>
        <w:spacing w:after="0" w:line="240" w:lineRule="auto"/>
        <w:ind w:right="17"/>
        <w:jc w:val="both"/>
        <w:rPr>
          <w:rFonts w:cstheme="minorHAnsi"/>
          <w:b/>
          <w:bCs/>
          <w:color w:val="000000" w:themeColor="text1"/>
          <w:sz w:val="24"/>
          <w:szCs w:val="24"/>
          <w:lang w:val="ro-RO"/>
        </w:rPr>
      </w:pPr>
      <w:r w:rsidRPr="000D7046">
        <w:rPr>
          <w:rFonts w:cstheme="minorHAnsi"/>
          <w:b/>
          <w:bCs/>
          <w:color w:val="000000" w:themeColor="text1"/>
          <w:sz w:val="24"/>
          <w:szCs w:val="24"/>
          <w:lang w:val="ro-RO"/>
        </w:rPr>
        <w:t xml:space="preserve">                                      =&gt;&gt;in cadrul sectiei de baschet Petricevici Dragan –antrenor a carei valoare contractuala este de 24.772 ron si Olah Alexandru –jucator tot cu suma de 24.530 ron a caror contracte vor expira la 31.05.2022</w:t>
      </w:r>
    </w:p>
    <w:p w:rsidR="00AB7886" w:rsidRPr="000D7046" w:rsidRDefault="00AB7886" w:rsidP="000D7046">
      <w:pPr>
        <w:spacing w:after="0" w:line="240" w:lineRule="auto"/>
        <w:ind w:right="17"/>
        <w:jc w:val="both"/>
        <w:rPr>
          <w:rFonts w:cstheme="minorHAnsi"/>
          <w:b/>
          <w:bCs/>
          <w:color w:val="000000" w:themeColor="text1"/>
          <w:sz w:val="24"/>
          <w:szCs w:val="24"/>
          <w:lang w:val="ro-RO"/>
        </w:rPr>
      </w:pPr>
      <w:r w:rsidRPr="000D7046">
        <w:rPr>
          <w:rFonts w:cstheme="minorHAnsi"/>
          <w:b/>
          <w:bCs/>
          <w:color w:val="000000" w:themeColor="text1"/>
          <w:sz w:val="24"/>
          <w:szCs w:val="24"/>
          <w:lang w:val="ro-RO"/>
        </w:rPr>
        <w:t xml:space="preserve">                                      =&gt;&gt;in cadrul sectiei de handbal Sadoveac Marius –jucator a carei valoare contractuala este de 36.360 ron si Fenici Cristian –jucator tot cu suma de 36.360 ron a caror contracte vor expira la 30.06.2022</w:t>
      </w:r>
    </w:p>
    <w:p w:rsidR="00AB7886" w:rsidRPr="000D7046" w:rsidRDefault="00AB7886" w:rsidP="000D7046">
      <w:pPr>
        <w:spacing w:after="0" w:line="240" w:lineRule="auto"/>
        <w:ind w:right="17"/>
        <w:jc w:val="both"/>
        <w:rPr>
          <w:rFonts w:cstheme="minorHAnsi"/>
          <w:b/>
          <w:bCs/>
          <w:color w:val="000000" w:themeColor="text1"/>
          <w:sz w:val="24"/>
          <w:szCs w:val="24"/>
          <w:lang w:val="ro-RO"/>
        </w:rPr>
      </w:pPr>
      <w:r w:rsidRPr="000D7046">
        <w:rPr>
          <w:rFonts w:cstheme="minorHAnsi"/>
          <w:b/>
          <w:bCs/>
          <w:color w:val="000000" w:themeColor="text1"/>
          <w:sz w:val="24"/>
          <w:szCs w:val="24"/>
          <w:lang w:val="ro-RO"/>
        </w:rPr>
        <w:lastRenderedPageBreak/>
        <w:t>Cu acestia s-au purtat discutii de negociere si la care raspunsul lor categoric dat in scris a fost negativ.</w:t>
      </w:r>
    </w:p>
    <w:p w:rsidR="00AB7886" w:rsidRPr="000D7046" w:rsidRDefault="00AB7886" w:rsidP="000D7046">
      <w:pPr>
        <w:spacing w:after="0" w:line="240" w:lineRule="auto"/>
        <w:ind w:right="17"/>
        <w:jc w:val="both"/>
        <w:rPr>
          <w:rFonts w:cstheme="minorHAnsi"/>
          <w:b/>
          <w:bCs/>
          <w:color w:val="000000" w:themeColor="text1"/>
          <w:sz w:val="24"/>
          <w:szCs w:val="24"/>
          <w:lang w:val="ro-RO"/>
        </w:rPr>
      </w:pPr>
      <w:r w:rsidRPr="000D7046">
        <w:rPr>
          <w:rFonts w:cstheme="minorHAnsi"/>
          <w:b/>
          <w:bCs/>
          <w:color w:val="000000" w:themeColor="text1"/>
          <w:sz w:val="24"/>
          <w:szCs w:val="24"/>
          <w:lang w:val="ro-RO"/>
        </w:rPr>
        <w:t>Aceasta decizie a fost dezbatuta de catre membrii Consiliului de Administratie a clubului si s-a ajuns la concluzia ca in cazul in care contractele celor 4 nu sunt respectate, pierderile financiare si sportive (adresandu-se Federatilor de specialitate) sunt mult mai mari, precum si evitarea altor procese la care sa fie expus SCM-ul.</w:t>
      </w:r>
    </w:p>
    <w:p w:rsidR="00AB7886" w:rsidRPr="000D7046" w:rsidRDefault="00AB7886" w:rsidP="000D7046">
      <w:pPr>
        <w:spacing w:after="0" w:line="240" w:lineRule="auto"/>
        <w:ind w:right="17"/>
        <w:jc w:val="both"/>
        <w:rPr>
          <w:rFonts w:cstheme="minorHAnsi"/>
          <w:b/>
          <w:bCs/>
          <w:color w:val="000000" w:themeColor="text1"/>
          <w:sz w:val="24"/>
          <w:szCs w:val="24"/>
          <w:lang w:val="ro-RO"/>
        </w:rPr>
      </w:pPr>
      <w:r w:rsidRPr="000D7046">
        <w:rPr>
          <w:rFonts w:cstheme="minorHAnsi"/>
          <w:b/>
          <w:bCs/>
          <w:color w:val="000000" w:themeColor="text1"/>
          <w:sz w:val="24"/>
          <w:szCs w:val="24"/>
          <w:lang w:val="ro-RO"/>
        </w:rPr>
        <w:t>- a fost intocmita documentatia necesară modificării normelor financiare ale clubului, cu introducerea plafonării sus menţionate si au fost implementate criterii de selectie pentru sportivi si antenori/ staff tehnic; toate aceste modificari vor fi adoptate prin Hotararea Consiliului Local.</w:t>
      </w:r>
    </w:p>
    <w:p w:rsidR="00AB7886" w:rsidRPr="000D7046" w:rsidRDefault="00AB7886" w:rsidP="000D7046">
      <w:pPr>
        <w:spacing w:after="0" w:line="240" w:lineRule="auto"/>
        <w:ind w:right="17"/>
        <w:jc w:val="both"/>
        <w:rPr>
          <w:rFonts w:cstheme="minorHAnsi"/>
          <w:b/>
          <w:bCs/>
          <w:color w:val="000000" w:themeColor="text1"/>
          <w:sz w:val="24"/>
          <w:szCs w:val="24"/>
          <w:lang w:val="ro-RO"/>
        </w:rPr>
      </w:pPr>
      <w:r w:rsidRPr="000D7046">
        <w:rPr>
          <w:rFonts w:cstheme="minorHAnsi"/>
          <w:b/>
          <w:bCs/>
          <w:color w:val="000000" w:themeColor="text1"/>
          <w:sz w:val="24"/>
          <w:szCs w:val="24"/>
          <w:lang w:val="ro-RO"/>
        </w:rPr>
        <w:t xml:space="preserve">- au fost stabilite intalniri cu membrii Consiliului de Administraţie şi a fost respectat ROAF, privind managementul deciziilor şi supunerea spre vot a tuturor celor prevăzute de art. 18 ROAF </w:t>
      </w:r>
    </w:p>
    <w:p w:rsidR="00AB7886" w:rsidRPr="000D7046" w:rsidRDefault="00AB7886" w:rsidP="000D7046">
      <w:pPr>
        <w:spacing w:after="0" w:line="240" w:lineRule="auto"/>
        <w:ind w:right="17"/>
        <w:jc w:val="both"/>
        <w:rPr>
          <w:rFonts w:cstheme="minorHAnsi"/>
          <w:b/>
          <w:bCs/>
          <w:color w:val="000000" w:themeColor="text1"/>
          <w:sz w:val="24"/>
          <w:szCs w:val="24"/>
          <w:lang w:val="ro-RO"/>
        </w:rPr>
      </w:pPr>
      <w:r w:rsidRPr="000D7046">
        <w:rPr>
          <w:rFonts w:cstheme="minorHAnsi"/>
          <w:b/>
          <w:bCs/>
          <w:color w:val="000000" w:themeColor="text1"/>
          <w:sz w:val="24"/>
          <w:szCs w:val="24"/>
          <w:lang w:val="ro-RO"/>
        </w:rPr>
        <w:t>- a fost conceput un Regulament intern comun tuturor sectiilor sportive si stabilite proceduri de lucru mult mai clare si bine definite.</w:t>
      </w:r>
    </w:p>
    <w:p w:rsidR="00AB7886" w:rsidRPr="000D7046" w:rsidRDefault="00AB7886" w:rsidP="000D7046">
      <w:pPr>
        <w:spacing w:after="0" w:line="240" w:lineRule="auto"/>
        <w:ind w:right="17"/>
        <w:jc w:val="both"/>
        <w:rPr>
          <w:rFonts w:cstheme="minorHAnsi"/>
          <w:b/>
          <w:bCs/>
          <w:color w:val="000000" w:themeColor="text1"/>
          <w:sz w:val="24"/>
          <w:szCs w:val="24"/>
          <w:lang w:val="ro-RO"/>
        </w:rPr>
      </w:pPr>
    </w:p>
    <w:p w:rsidR="00AB7886" w:rsidRPr="000D7046" w:rsidRDefault="00AB7886" w:rsidP="000D7046">
      <w:pPr>
        <w:spacing w:after="0" w:line="240" w:lineRule="auto"/>
        <w:ind w:right="17"/>
        <w:jc w:val="both"/>
        <w:rPr>
          <w:rFonts w:cstheme="minorHAnsi"/>
          <w:b/>
          <w:bCs/>
          <w:color w:val="000000" w:themeColor="text1"/>
          <w:sz w:val="24"/>
          <w:szCs w:val="24"/>
          <w:lang w:val="ro-RO"/>
        </w:rPr>
      </w:pPr>
      <w:r w:rsidRPr="000D7046">
        <w:rPr>
          <w:rFonts w:cstheme="minorHAnsi"/>
          <w:b/>
          <w:bCs/>
          <w:color w:val="000000" w:themeColor="text1"/>
          <w:sz w:val="24"/>
          <w:szCs w:val="24"/>
          <w:lang w:val="ro-RO"/>
        </w:rPr>
        <w:t>In decursul anului 2021, platile au fost achitate la zi, nemai fiind inregistrate restanţe, iar multe relaţii comerciale au fost restabilite, menite a asigura activitatea sportivă, după o perioadă in care diversi furnizori erau temători de a mai colabora cu clubul, pentru datoriile pe care vechea conducerea le-a cumulat. Clubul sportiv avand nu mai putin de 3 calendare sportive, ce implică deplasari in toată ţara, a fost un realmente efort de a găsi furnizori care să dorească o colaborare cu clubul, dat fiind cunoscut datoriile acumulte de club in anul 2020.</w:t>
      </w:r>
    </w:p>
    <w:p w:rsidR="00AB7886" w:rsidRPr="000D7046" w:rsidRDefault="00AB7886" w:rsidP="000D7046">
      <w:pPr>
        <w:spacing w:after="0" w:line="240" w:lineRule="auto"/>
        <w:ind w:right="17"/>
        <w:jc w:val="both"/>
        <w:rPr>
          <w:rFonts w:cstheme="minorHAnsi"/>
          <w:color w:val="000000" w:themeColor="text1"/>
          <w:sz w:val="24"/>
          <w:szCs w:val="24"/>
        </w:rPr>
      </w:pPr>
      <w:r w:rsidRPr="000D7046">
        <w:rPr>
          <w:rFonts w:cstheme="minorHAnsi"/>
          <w:b/>
          <w:bCs/>
          <w:color w:val="000000" w:themeColor="text1"/>
          <w:sz w:val="24"/>
          <w:szCs w:val="24"/>
          <w:lang w:val="ro-RO"/>
        </w:rPr>
        <w:t xml:space="preserve">Tot in cadrul anului 2021, a fost initiat protocol de colaborare cu </w:t>
      </w:r>
      <w:r w:rsidRPr="000D7046">
        <w:rPr>
          <w:rFonts w:cstheme="minorHAnsi"/>
          <w:b/>
          <w:color w:val="000000" w:themeColor="text1"/>
          <w:sz w:val="24"/>
          <w:szCs w:val="24"/>
        </w:rPr>
        <w:t>Stiintele Agricole si Medicina Veterinara a Banatului Timisoara – USAMVBT</w:t>
      </w:r>
      <w:r w:rsidRPr="000D7046">
        <w:rPr>
          <w:rFonts w:cstheme="minorHAnsi"/>
          <w:color w:val="000000" w:themeColor="text1"/>
          <w:sz w:val="24"/>
          <w:szCs w:val="24"/>
        </w:rPr>
        <w:t>, prin prisma cărora, sportivii sectiei de rugby au beneficiat de cazare gratuita şi servicii de masă subvenţionate de la Universitatea USAMVBT(realizandu-se o economie din buget de aprox.657.600 lei pentru perioada martie-decembrie 2021).</w:t>
      </w:r>
    </w:p>
    <w:p w:rsidR="00AB7886" w:rsidRPr="000D7046" w:rsidRDefault="00AB7886" w:rsidP="000D7046">
      <w:p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w:t>
      </w:r>
      <w:r w:rsidRPr="000D7046">
        <w:rPr>
          <w:rFonts w:cstheme="minorHAnsi"/>
          <w:b/>
          <w:bCs/>
          <w:color w:val="000000" w:themeColor="text1"/>
          <w:sz w:val="24"/>
          <w:szCs w:val="24"/>
          <w:lang w:val="ro-RO"/>
        </w:rPr>
        <w:t xml:space="preserve"> a fost incheiat protocolul de colaborare  pentru toate sectiile sportive cu REHA CLINIC SRL </w:t>
      </w:r>
      <w:r w:rsidRPr="000D7046">
        <w:rPr>
          <w:rFonts w:cstheme="minorHAnsi"/>
          <w:bCs/>
          <w:color w:val="000000" w:themeColor="text1"/>
          <w:sz w:val="24"/>
          <w:szCs w:val="24"/>
          <w:lang w:val="ro-RO"/>
        </w:rPr>
        <w:t>centru de recuperare medicala in schimbul promovarii imaginii Clinicii, fara a implica vreun cost suplimentar pentru SCM(in anii precedenti se facturau servicii de Reha Clinic de aprox.5.775 lei/luna,</w:t>
      </w:r>
      <w:r w:rsidRPr="000D7046">
        <w:rPr>
          <w:rFonts w:cstheme="minorHAnsi"/>
          <w:color w:val="000000" w:themeColor="text1"/>
          <w:sz w:val="24"/>
          <w:szCs w:val="24"/>
        </w:rPr>
        <w:t xml:space="preserve"> realizandu-se o economie din buget de aprox.51.975 lei pentru perioada aprilie-decembrie 2021).</w:t>
      </w:r>
    </w:p>
    <w:p w:rsidR="00AB7886" w:rsidRPr="000D7046" w:rsidRDefault="00AB7886" w:rsidP="000D7046">
      <w:p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w:t>
      </w:r>
      <w:r w:rsidRPr="000D7046">
        <w:rPr>
          <w:rFonts w:cstheme="minorHAnsi"/>
          <w:b/>
          <w:bCs/>
          <w:color w:val="000000" w:themeColor="text1"/>
          <w:sz w:val="24"/>
          <w:szCs w:val="24"/>
          <w:lang w:val="ro-RO"/>
        </w:rPr>
        <w:t xml:space="preserve"> a fost initiat protocolul de colaborare  pentru toate sectiile sportive cu SC BIS SRL BIRSASTEANU IMAGINIG SOLUTIONS </w:t>
      </w:r>
      <w:r w:rsidRPr="000D7046">
        <w:rPr>
          <w:rFonts w:cstheme="minorHAnsi"/>
          <w:bCs/>
          <w:color w:val="000000" w:themeColor="text1"/>
          <w:sz w:val="24"/>
          <w:szCs w:val="24"/>
          <w:lang w:val="ro-RO"/>
        </w:rPr>
        <w:t>prin care avem un discount de 50% la efectuarea analizelor imagistice in schimbul promovarii Clinici</w:t>
      </w:r>
      <w:r w:rsidRPr="000D7046">
        <w:rPr>
          <w:rFonts w:cstheme="minorHAnsi"/>
          <w:b/>
          <w:bCs/>
          <w:color w:val="000000" w:themeColor="text1"/>
          <w:sz w:val="24"/>
          <w:szCs w:val="24"/>
          <w:lang w:val="ro-RO"/>
        </w:rPr>
        <w:t>i</w:t>
      </w:r>
    </w:p>
    <w:p w:rsidR="00AB7886" w:rsidRPr="000D7046" w:rsidRDefault="00AB7886" w:rsidP="000D7046">
      <w:p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a fost crescută imaginea clubului şi a activităţii, prin promovarea acestuia.</w:t>
      </w:r>
    </w:p>
    <w:p w:rsidR="00AB7886" w:rsidRPr="000D7046" w:rsidRDefault="00AB7886" w:rsidP="000D7046">
      <w:p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-a fost asigurată o permanenta transparenţă a modului in care s-a chetuit banul public la nivel de sectii sportive</w:t>
      </w:r>
    </w:p>
    <w:p w:rsidR="00AB7886" w:rsidRPr="000D7046" w:rsidRDefault="00AB7886" w:rsidP="000D7046">
      <w:p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secţiile sportive s-au incadrat in bugetul primit fără a mai beneficia de rectificări, fiind atrase fonduri băneşti de către fiecare secţie sportivă, contribuţie care a susţinut activitatea sportivă profesionistă, cu echipele fanion ale Municipiului Timişoara.</w:t>
      </w:r>
    </w:p>
    <w:p w:rsidR="00AB7886" w:rsidRPr="000D7046" w:rsidRDefault="00AB7886" w:rsidP="000D7046">
      <w:p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a fost restransa activitatea sportiva, ramand 3 sectii active, respectiv echipa de handbal, baschet şi rugby, cele care au cea mai priză la public si sunt de tradiţie la nivelul municipalităţii.</w:t>
      </w:r>
    </w:p>
    <w:p w:rsidR="00AB7886" w:rsidRPr="000D7046" w:rsidRDefault="00AB7886" w:rsidP="000D7046">
      <w:p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a fost redimensionat personalul tehnic din cadrul fiecarei sectii sportive, fiind reduse cheltuieli care nu erau necesare.</w:t>
      </w:r>
    </w:p>
    <w:p w:rsidR="00AB7886" w:rsidRPr="000D7046" w:rsidRDefault="00AB7886" w:rsidP="000D7046">
      <w:p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au fost infiintate grupe de copii si juniori şi o echipa de Divizia A (liga secund divizionară), având o atentie deosebita asupra copiilor si juniorilor pentru a asigura sportivi profesionisti, cu scopul de a promova tinerii jucatorii şi pentru a investi in viitorul acestora. S-a asigurat o muncă continuă şi asiduă prin grija tehnicienilor de specialitate in atragerea şi creşterea copiilor şi juniorilor.</w:t>
      </w: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 au fost incheiate si alte colaborari menite a sustine activitatea clubului.</w:t>
      </w:r>
    </w:p>
    <w:p w:rsidR="00AB7886" w:rsidRPr="000D7046" w:rsidRDefault="00AB7886" w:rsidP="000D7046">
      <w:pPr>
        <w:spacing w:after="0" w:line="240" w:lineRule="auto"/>
        <w:ind w:right="17"/>
        <w:jc w:val="both"/>
        <w:rPr>
          <w:rFonts w:cstheme="minorHAnsi"/>
          <w:b/>
          <w:bCs/>
          <w:color w:val="000000" w:themeColor="text1"/>
          <w:sz w:val="24"/>
          <w:szCs w:val="24"/>
          <w:lang w:val="ro-RO"/>
        </w:rPr>
      </w:pPr>
      <w:r w:rsidRPr="000D7046">
        <w:rPr>
          <w:rFonts w:cstheme="minorHAnsi"/>
          <w:b/>
          <w:bCs/>
          <w:color w:val="000000" w:themeColor="text1"/>
          <w:sz w:val="24"/>
          <w:szCs w:val="24"/>
          <w:lang w:val="ro-RO"/>
        </w:rPr>
        <w:t>La nivelul bugetului aferent anului 2021 cu sprijinul in totalitate a Primariei Municipiului Timisoara, unitatea nu a mai inregistrat plati restante nici pentru furnizorii de servicii si nici pentru contractele de activitate sportiva aflate in derulare,indeplinindu-se astfel obiectivul principal de a nu se mai acumula datorii la sfarsitul anului.</w:t>
      </w:r>
    </w:p>
    <w:p w:rsidR="00AB7886" w:rsidRPr="000D7046" w:rsidRDefault="00AB7886" w:rsidP="000D7046">
      <w:pPr>
        <w:spacing w:after="0" w:line="240" w:lineRule="auto"/>
        <w:ind w:right="17"/>
        <w:jc w:val="both"/>
        <w:rPr>
          <w:rFonts w:cstheme="minorHAnsi"/>
          <w:b/>
          <w:bCs/>
          <w:color w:val="000000" w:themeColor="text1"/>
          <w:sz w:val="24"/>
          <w:szCs w:val="24"/>
          <w:lang w:val="ro-RO"/>
        </w:rPr>
      </w:pPr>
    </w:p>
    <w:p w:rsidR="00AB7886" w:rsidRPr="000D7046" w:rsidRDefault="00FC2669" w:rsidP="000D7046">
      <w:pPr>
        <w:spacing w:after="0" w:line="240" w:lineRule="auto"/>
        <w:ind w:right="17"/>
        <w:jc w:val="both"/>
        <w:rPr>
          <w:rFonts w:cstheme="minorHAnsi"/>
          <w:b/>
          <w:bCs/>
          <w:color w:val="000000" w:themeColor="text1"/>
          <w:sz w:val="24"/>
          <w:szCs w:val="24"/>
          <w:lang w:val="ro-RO"/>
        </w:rPr>
      </w:pPr>
      <w:r w:rsidRPr="000D7046">
        <w:rPr>
          <w:rFonts w:cstheme="minorHAnsi"/>
          <w:b/>
          <w:bCs/>
          <w:color w:val="000000" w:themeColor="text1"/>
          <w:sz w:val="24"/>
          <w:szCs w:val="24"/>
          <w:lang w:val="ro-RO"/>
        </w:rPr>
        <w:t xml:space="preserve">6. </w:t>
      </w:r>
      <w:r w:rsidR="00AB7886" w:rsidRPr="000D7046">
        <w:rPr>
          <w:rFonts w:cstheme="minorHAnsi"/>
          <w:b/>
          <w:bCs/>
          <w:color w:val="000000" w:themeColor="text1"/>
          <w:sz w:val="24"/>
          <w:szCs w:val="24"/>
          <w:lang w:val="ro-RO"/>
        </w:rPr>
        <w:t>RAPORT ACTIVITATE SPORTIVĂ</w:t>
      </w:r>
    </w:p>
    <w:p w:rsidR="00AB7886" w:rsidRPr="000D7046" w:rsidRDefault="00AB7886" w:rsidP="000D7046">
      <w:pPr>
        <w:spacing w:after="0" w:line="240" w:lineRule="auto"/>
        <w:ind w:right="17"/>
        <w:jc w:val="both"/>
        <w:rPr>
          <w:rFonts w:cstheme="minorHAnsi"/>
          <w:b/>
          <w:bCs/>
          <w:color w:val="000000" w:themeColor="text1"/>
          <w:sz w:val="24"/>
          <w:szCs w:val="24"/>
          <w:lang w:val="ro-RO"/>
        </w:rPr>
      </w:pPr>
      <w:r w:rsidRPr="000D7046">
        <w:rPr>
          <w:rFonts w:cstheme="minorHAnsi"/>
          <w:b/>
          <w:bCs/>
          <w:color w:val="000000" w:themeColor="text1"/>
          <w:sz w:val="24"/>
          <w:szCs w:val="24"/>
          <w:lang w:val="ro-RO"/>
        </w:rPr>
        <w:lastRenderedPageBreak/>
        <w:t>SINTEZA ACTIVITĂŢII PE ANUL 2021</w:t>
      </w:r>
    </w:p>
    <w:p w:rsidR="00AB7886" w:rsidRPr="000D7046" w:rsidRDefault="00AB7886" w:rsidP="000D7046">
      <w:pPr>
        <w:spacing w:after="0" w:line="240" w:lineRule="auto"/>
        <w:ind w:right="17"/>
        <w:jc w:val="both"/>
        <w:rPr>
          <w:rFonts w:cstheme="minorHAnsi"/>
          <w:b/>
          <w:color w:val="000000" w:themeColor="text1"/>
          <w:sz w:val="24"/>
          <w:szCs w:val="24"/>
          <w:lang w:val="ro-RO"/>
        </w:rPr>
      </w:pPr>
      <w:r w:rsidRPr="000D7046">
        <w:rPr>
          <w:rFonts w:cstheme="minorHAnsi"/>
          <w:i/>
          <w:color w:val="000000" w:themeColor="text1"/>
          <w:sz w:val="24"/>
          <w:szCs w:val="24"/>
          <w:lang w:val="ro-RO"/>
        </w:rPr>
        <w:t>Scurt istoric de la înființare</w:t>
      </w:r>
      <w:r w:rsidRPr="000D7046">
        <w:rPr>
          <w:rFonts w:cstheme="minorHAnsi"/>
          <w:color w:val="000000" w:themeColor="text1"/>
          <w:sz w:val="24"/>
          <w:szCs w:val="24"/>
          <w:lang w:val="ro-RO"/>
        </w:rPr>
        <w:t>:</w:t>
      </w: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În data de 20 noiembrie 2015, echipa de handbal, a ASCH CSU POLITEHNICA TIMIȘOARA a aderat la structura SCM TIMIȘOARA, pe baza unui protocol similar celui încheiat cu echipa de baschet și a reușit nu numai salvarea de la retrogradare cât și ocuparea locului III în Campionatul intern 2015/2016 și participarea în Cupele EHF cu rezultate remarcabile.</w:t>
      </w: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În data de 12 iulie 2016, echipa de handbal a SCM TIMIȘOARA, a fost afiliată definitiv la Federația Română de Handbal, sub denumirea de SCM POLITEHNICA TIMIȘOARA, iar datoriile pe fosta structură sportivă au fost achitate și stinse din mediul privat. În prezent, secția de handbal a SCM TIMIȘOARA, are în componență echipa de handbal masculin seniori,  a doua echipă masculină (tineret), precum și un centru de copii și juniori.</w:t>
      </w: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Echipa de rugby TIMISOARA SARACENS a aderat la structura SCM TIMIȘOARA, în data de 27 noiembrie 2015, fiind afiliată definitivă la Federația Română de Rugby în 04 martie 2016, ca urmare a emiterii Certificatului de identificare sportivă sub nr. TM/A1/00002/2016.</w:t>
      </w: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Încă din primul an de existență a secției de rugby SCM TIMIȘOARA au fost obținute rezultate excepționale: 3(trei) trofee la echipa de seniori (Titlul Național, Cupa României, Cupa Regelui) și calificarea în premieră în grupele principale ale Challenge Cup și titlul de vice-campioană a echipei de juniori U20.</w:t>
      </w: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In anul competițional 2016/2017, echipa de seniori a câștigat din nou Cupa României, s-a calificat în semifinalele Campionatului, fiind angrenată în obținerea celui de al V -lea titlul pentru Timișoara.</w:t>
      </w: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La nivelul secției sportive de rugby, activează 3(trei) echipe: seniori, U20, U18, precum și peste 200 de copii, această ramură sportivă fiind de departe cea mai dezvoltată, dar și cea mai costisitoare, în cadrul SCM TIMIȘOARA, însă cu rezultate unice în sportul timișorean.</w:t>
      </w: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Din decembrie 2016, activează o secției de motociclism, iar încă de la înființare, secția ”Sportul pentru toți”, a avut o activitate însemnată derulând parteneriate cu instituții importante: Primăria Municipiului Timișoara, Universitatea Politehnica din Timișoara, Universitatea de Vest din Timișoara, Mitropolia Banatului, Liceul cu program sportiv Timișoara și alte entități publice din țară și străinătate, readucând sportul de masă în prin planul vieții publice și sportive.</w:t>
      </w: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Secţiile sportive active in cadrul anului 2021, au fost : baschet, handbal şi rugby.</w:t>
      </w:r>
    </w:p>
    <w:p w:rsidR="00AB7886" w:rsidRPr="000D7046" w:rsidRDefault="00AB7886" w:rsidP="000D7046">
      <w:pPr>
        <w:spacing w:after="0" w:line="240" w:lineRule="auto"/>
        <w:ind w:right="17"/>
        <w:jc w:val="both"/>
        <w:rPr>
          <w:rFonts w:cstheme="minorHAnsi"/>
          <w:color w:val="000000" w:themeColor="text1"/>
          <w:sz w:val="24"/>
          <w:szCs w:val="24"/>
          <w:lang w:val="ro-RO"/>
        </w:rPr>
      </w:pPr>
    </w:p>
    <w:p w:rsidR="00AB7886" w:rsidRPr="000D7046" w:rsidRDefault="00AB7886" w:rsidP="000D7046">
      <w:pPr>
        <w:spacing w:after="0" w:line="240" w:lineRule="auto"/>
        <w:ind w:right="17"/>
        <w:jc w:val="both"/>
        <w:rPr>
          <w:rFonts w:cstheme="minorHAnsi"/>
          <w:color w:val="000000" w:themeColor="text1"/>
          <w:sz w:val="24"/>
          <w:szCs w:val="24"/>
          <w:lang w:val="ro-RO"/>
        </w:rPr>
      </w:pPr>
      <w:r w:rsidRPr="000D7046">
        <w:rPr>
          <w:rFonts w:cstheme="minorHAnsi"/>
          <w:color w:val="000000" w:themeColor="text1"/>
          <w:sz w:val="24"/>
          <w:szCs w:val="24"/>
          <w:lang w:val="ro-RO"/>
        </w:rPr>
        <w:t>Rezultatele sportive ale echipelor aparţinând clubului ’’Sport Club Municipal Timisoara’’:</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 xml:space="preserve">Anul 2021 a reprezentat pentru clubul nostru un an încercat ca pentru majoritatea structurilor sportive, având în vedere contextul pandemic, competiţiile sportive desfăşurându-se în mare parte, sub formă de turnee, respectiv competiţiile au fost comprimate sub forma de 3 etape in cate 3 zile. </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Acest an nu a reprezentat un an de referinţă pentru activitatea sportivă a clubului, luând în considerare că majoritatea competiţiilor sportive s-au anulat ori echipele municipalităţii nu au putut participa la competiţii ca urmare a apariţiei îmbolnavirii cu noul virusul Sars-Cov2.</w:t>
      </w:r>
    </w:p>
    <w:p w:rsidR="00AB7886" w:rsidRPr="000D7046" w:rsidRDefault="00AB7886" w:rsidP="000D7046">
      <w:pPr>
        <w:spacing w:after="0" w:line="240" w:lineRule="auto"/>
        <w:ind w:right="17"/>
        <w:jc w:val="both"/>
        <w:rPr>
          <w:rFonts w:cstheme="minorHAnsi"/>
          <w:b/>
          <w:color w:val="000000" w:themeColor="text1"/>
          <w:sz w:val="24"/>
          <w:szCs w:val="24"/>
          <w:lang w:val="ro-RO"/>
        </w:rPr>
      </w:pPr>
    </w:p>
    <w:p w:rsidR="00AB7886" w:rsidRPr="000D7046" w:rsidRDefault="00AB7886" w:rsidP="000D7046">
      <w:pPr>
        <w:spacing w:after="0" w:line="240" w:lineRule="auto"/>
        <w:ind w:right="17"/>
        <w:jc w:val="both"/>
        <w:rPr>
          <w:rFonts w:cstheme="minorHAnsi"/>
          <w:b/>
          <w:color w:val="000000" w:themeColor="text1"/>
          <w:sz w:val="24"/>
          <w:szCs w:val="24"/>
          <w:lang w:val="ro-RO"/>
        </w:rPr>
      </w:pPr>
    </w:p>
    <w:p w:rsidR="00AB7886" w:rsidRPr="000D7046" w:rsidRDefault="00AB7886" w:rsidP="000D7046">
      <w:pPr>
        <w:spacing w:after="0" w:line="240" w:lineRule="auto"/>
        <w:ind w:right="17"/>
        <w:jc w:val="both"/>
        <w:rPr>
          <w:rFonts w:cstheme="minorHAnsi"/>
          <w:b/>
          <w:bCs/>
          <w:color w:val="000000" w:themeColor="text1"/>
          <w:sz w:val="24"/>
          <w:szCs w:val="24"/>
          <w:lang w:val="ro-RO"/>
        </w:rPr>
      </w:pPr>
      <w:r w:rsidRPr="000D7046">
        <w:rPr>
          <w:rFonts w:cstheme="minorHAnsi"/>
          <w:noProof/>
          <w:color w:val="000000" w:themeColor="text1"/>
          <w:sz w:val="24"/>
          <w:szCs w:val="24"/>
        </w:rPr>
        <w:drawing>
          <wp:anchor distT="0" distB="0" distL="114300" distR="114300" simplePos="0" relativeHeight="251647488" behindDoc="0" locked="0" layoutInCell="1" allowOverlap="1">
            <wp:simplePos x="0" y="0"/>
            <wp:positionH relativeFrom="column">
              <wp:posOffset>5344795</wp:posOffset>
            </wp:positionH>
            <wp:positionV relativeFrom="paragraph">
              <wp:posOffset>-85090</wp:posOffset>
            </wp:positionV>
            <wp:extent cx="683260" cy="838200"/>
            <wp:effectExtent l="19050" t="0" r="2540"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83260" cy="838200"/>
                    </a:xfrm>
                    <a:prstGeom prst="rect">
                      <a:avLst/>
                    </a:prstGeom>
                    <a:noFill/>
                    <a:ln w="9525">
                      <a:noFill/>
                      <a:miter lim="800000"/>
                      <a:headEnd/>
                      <a:tailEnd/>
                    </a:ln>
                  </pic:spPr>
                </pic:pic>
              </a:graphicData>
            </a:graphic>
          </wp:anchor>
        </w:drawing>
      </w:r>
      <w:r w:rsidRPr="000D7046">
        <w:rPr>
          <w:rFonts w:cstheme="minorHAnsi"/>
          <w:b/>
          <w:bCs/>
          <w:color w:val="000000" w:themeColor="text1"/>
          <w:sz w:val="24"/>
          <w:szCs w:val="24"/>
          <w:lang w:val="ro-RO"/>
        </w:rPr>
        <w:t>1. SECŢIA DE HANDBAL</w:t>
      </w:r>
    </w:p>
    <w:p w:rsidR="00AB7886" w:rsidRPr="000D7046" w:rsidRDefault="00AB7886" w:rsidP="000D7046">
      <w:pPr>
        <w:ind w:right="17"/>
        <w:rPr>
          <w:rFonts w:cstheme="minorHAnsi"/>
          <w:color w:val="000000" w:themeColor="text1"/>
          <w:sz w:val="24"/>
          <w:szCs w:val="24"/>
        </w:rPr>
      </w:pPr>
      <w:r w:rsidRPr="000D7046">
        <w:rPr>
          <w:rFonts w:cstheme="minorHAnsi"/>
          <w:b/>
          <w:color w:val="000000" w:themeColor="text1"/>
          <w:sz w:val="24"/>
          <w:szCs w:val="24"/>
        </w:rPr>
        <w:t>SEZON COMPETITIONAL 2021-2022</w:t>
      </w:r>
    </w:p>
    <w:p w:rsidR="00AB7886" w:rsidRPr="000D7046" w:rsidRDefault="00AB7886" w:rsidP="000D7046">
      <w:pPr>
        <w:ind w:right="17"/>
        <w:rPr>
          <w:rFonts w:cstheme="minorHAnsi"/>
          <w:b/>
          <w:color w:val="000000" w:themeColor="text1"/>
          <w:sz w:val="24"/>
          <w:szCs w:val="24"/>
        </w:rPr>
      </w:pPr>
      <w:r w:rsidRPr="000D7046">
        <w:rPr>
          <w:rFonts w:cstheme="minorHAnsi"/>
          <w:b/>
          <w:color w:val="000000" w:themeColor="text1"/>
          <w:sz w:val="24"/>
          <w:szCs w:val="24"/>
        </w:rPr>
        <w:t>1)SEZON LIGA NATIONALA 2021-2022</w:t>
      </w:r>
    </w:p>
    <w:p w:rsidR="00AB7886" w:rsidRPr="000D7046" w:rsidRDefault="00AB7886" w:rsidP="000D7046">
      <w:pPr>
        <w:ind w:right="17"/>
        <w:rPr>
          <w:rFonts w:cstheme="minorHAnsi"/>
          <w:bCs/>
          <w:color w:val="000000" w:themeColor="text1"/>
          <w:sz w:val="24"/>
          <w:szCs w:val="24"/>
        </w:rPr>
      </w:pPr>
      <w:r w:rsidRPr="000D7046">
        <w:rPr>
          <w:rFonts w:cstheme="minorHAnsi"/>
          <w:bCs/>
          <w:color w:val="000000" w:themeColor="text1"/>
          <w:sz w:val="24"/>
          <w:szCs w:val="24"/>
          <w:lang w:val="ro-RO"/>
        </w:rPr>
        <w:t xml:space="preserve">În momentul actual echipa SCM Politehnica Timișoara participanta în Liga Zimbrilor este formata din 22 sportivi, 19 jucători de câmp și 3 portari. </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ab/>
        <w:t>În urma deciziei Federației Române de Handbal de a obliga toate cluburile de Ligă Națională să aibe echipa a doua, înscrisă în Divizia A Handbal Masculin, s-au semnat următoarele contracte de activitate sportivă, cu plata contraprestației sportive egală cu indemnizația de efort:</w:t>
      </w:r>
    </w:p>
    <w:p w:rsidR="00AB7886" w:rsidRPr="000D7046" w:rsidRDefault="00AB7886" w:rsidP="000D7046">
      <w:pPr>
        <w:pStyle w:val="ListParagraph"/>
        <w:numPr>
          <w:ilvl w:val="0"/>
          <w:numId w:val="13"/>
        </w:num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Cozmaciuc Alin – 17 ani portar - jucător promovat din cadrul echipei de juniori  a clubului – Component lot național U18;</w:t>
      </w:r>
    </w:p>
    <w:p w:rsidR="00AB7886" w:rsidRPr="000D7046" w:rsidRDefault="00AB7886" w:rsidP="000D7046">
      <w:pPr>
        <w:pStyle w:val="ListParagraph"/>
        <w:numPr>
          <w:ilvl w:val="0"/>
          <w:numId w:val="13"/>
        </w:num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lastRenderedPageBreak/>
        <w:t>Horvath Samuel – 18 ani centru - jucător promovat din cadrul echipei de juniori  a clubului;</w:t>
      </w:r>
    </w:p>
    <w:p w:rsidR="00AB7886" w:rsidRPr="000D7046" w:rsidRDefault="00AB7886" w:rsidP="000D7046">
      <w:pPr>
        <w:pStyle w:val="ListParagraph"/>
        <w:numPr>
          <w:ilvl w:val="0"/>
          <w:numId w:val="13"/>
        </w:num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Grad Alexandru – 18 ani inter - jucător promovat din cadrul echipei de juniori  a clubului;</w:t>
      </w:r>
    </w:p>
    <w:p w:rsidR="00AB7886" w:rsidRPr="000D7046" w:rsidRDefault="00AB7886" w:rsidP="000D7046">
      <w:pPr>
        <w:pStyle w:val="ListParagraph"/>
        <w:numPr>
          <w:ilvl w:val="0"/>
          <w:numId w:val="13"/>
        </w:num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Raul Lazăr – 22 ani extremă – jucător transferat de la CSU Politehnica Timișoara;</w:t>
      </w:r>
    </w:p>
    <w:p w:rsidR="00AB7886" w:rsidRPr="000D7046" w:rsidRDefault="00AB7886" w:rsidP="000D7046">
      <w:pPr>
        <w:pStyle w:val="ListParagraph"/>
        <w:numPr>
          <w:ilvl w:val="0"/>
          <w:numId w:val="13"/>
        </w:num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Prodan Sebastian – 18 ani portar - jucător promovat din cadrul echipei de juniori  a clubului;</w:t>
      </w:r>
    </w:p>
    <w:p w:rsidR="00AB7886" w:rsidRPr="000D7046" w:rsidRDefault="00AB7886" w:rsidP="000D7046">
      <w:pPr>
        <w:pStyle w:val="ListParagraph"/>
        <w:numPr>
          <w:ilvl w:val="0"/>
          <w:numId w:val="13"/>
        </w:num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Pălăduță Răzvan – 18 ani pivot - jucător promovat din cadrul echipei de juniori  a clubului;</w:t>
      </w:r>
    </w:p>
    <w:p w:rsidR="00AB7886" w:rsidRPr="000D7046" w:rsidRDefault="00AB7886" w:rsidP="000D7046">
      <w:pPr>
        <w:pStyle w:val="ListParagraph"/>
        <w:numPr>
          <w:ilvl w:val="0"/>
          <w:numId w:val="13"/>
        </w:num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Ulariu Mircea – 18 ani extremă - jucător promovat din cadrul echipei de juniori  a clubului;</w:t>
      </w:r>
    </w:p>
    <w:p w:rsidR="00AB7886" w:rsidRPr="000D7046" w:rsidRDefault="00AB7886" w:rsidP="000D7046">
      <w:pPr>
        <w:pStyle w:val="ListParagraph"/>
        <w:numPr>
          <w:ilvl w:val="0"/>
          <w:numId w:val="13"/>
        </w:num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Fudulache Alexandru – 18 ani extremă - jucător promovat din cadrul echipei de juniori  a clubului;</w:t>
      </w:r>
    </w:p>
    <w:p w:rsidR="00AB7886" w:rsidRPr="000D7046" w:rsidRDefault="00AB7886" w:rsidP="000D7046">
      <w:pPr>
        <w:pStyle w:val="ListParagraph"/>
        <w:numPr>
          <w:ilvl w:val="0"/>
          <w:numId w:val="13"/>
        </w:num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Ursuleanu Marco – 22 ani inter – jucător transferat de la CSU Politehnica Timișoara;</w:t>
      </w:r>
    </w:p>
    <w:p w:rsidR="00AB7886" w:rsidRPr="000D7046" w:rsidRDefault="00AB7886" w:rsidP="000D7046">
      <w:pPr>
        <w:spacing w:after="0" w:line="240" w:lineRule="auto"/>
        <w:ind w:right="17"/>
        <w:jc w:val="both"/>
        <w:rPr>
          <w:rFonts w:cstheme="minorHAnsi"/>
          <w:bCs/>
          <w:color w:val="000000" w:themeColor="text1"/>
          <w:sz w:val="24"/>
          <w:szCs w:val="24"/>
          <w:lang w:val="ro-RO"/>
        </w:rPr>
      </w:pPr>
    </w:p>
    <w:p w:rsidR="00AB7886" w:rsidRPr="000D7046" w:rsidRDefault="00AB7886" w:rsidP="000D7046">
      <w:pPr>
        <w:spacing w:after="0" w:line="240" w:lineRule="auto"/>
        <w:ind w:right="17"/>
        <w:jc w:val="both"/>
        <w:rPr>
          <w:rFonts w:cstheme="minorHAnsi"/>
          <w:bCs/>
          <w:color w:val="000000" w:themeColor="text1"/>
          <w:sz w:val="24"/>
          <w:szCs w:val="24"/>
          <w:u w:val="single"/>
          <w:lang w:val="ro-RO"/>
        </w:rPr>
      </w:pPr>
      <w:r w:rsidRPr="000D7046">
        <w:rPr>
          <w:rFonts w:cstheme="minorHAnsi"/>
          <w:bCs/>
          <w:color w:val="000000" w:themeColor="text1"/>
          <w:sz w:val="24"/>
          <w:szCs w:val="24"/>
          <w:lang w:val="ro-RO"/>
        </w:rPr>
        <w:tab/>
        <w:t>La nivel de juniori, în momentul de față avem în jur de 70 de legitimați, Juniori 1, Juniori 2, Juniori 4, Mini și Baby Handbal. Precizăm că suntem înscriși în campionat la nivel de Juniori 1, Juniori 2 și Juniori 4. Situația detaliată a juniorilor este prezentată în raportul Coordonatorului Secției de Juniori  Gonzalo Tajuelo.</w:t>
      </w:r>
    </w:p>
    <w:p w:rsidR="00AB7886" w:rsidRPr="000D7046" w:rsidRDefault="00AB7886" w:rsidP="000D7046">
      <w:pPr>
        <w:spacing w:after="0" w:line="240" w:lineRule="auto"/>
        <w:ind w:right="17"/>
        <w:jc w:val="both"/>
        <w:rPr>
          <w:rFonts w:cstheme="minorHAnsi"/>
          <w:b/>
          <w:color w:val="000000" w:themeColor="text1"/>
          <w:sz w:val="24"/>
          <w:szCs w:val="24"/>
          <w:lang w:val="ro-RO"/>
        </w:rPr>
      </w:pPr>
    </w:p>
    <w:p w:rsidR="00AB7886" w:rsidRPr="000D7046" w:rsidRDefault="00AB7886" w:rsidP="000D7046">
      <w:pPr>
        <w:spacing w:after="0" w:line="240" w:lineRule="auto"/>
        <w:ind w:right="17"/>
        <w:jc w:val="center"/>
        <w:rPr>
          <w:rFonts w:cstheme="minorHAnsi"/>
          <w:bCs/>
          <w:color w:val="000000" w:themeColor="text1"/>
          <w:sz w:val="24"/>
          <w:szCs w:val="24"/>
          <w:lang w:val="ro-RO"/>
        </w:rPr>
      </w:pPr>
      <w:r w:rsidRPr="000D7046">
        <w:rPr>
          <w:rFonts w:cstheme="minorHAnsi"/>
          <w:bCs/>
          <w:color w:val="000000" w:themeColor="text1"/>
          <w:sz w:val="24"/>
          <w:szCs w:val="24"/>
          <w:lang w:val="ro-RO"/>
        </w:rPr>
        <w:t>Plecări</w:t>
      </w:r>
    </w:p>
    <w:p w:rsidR="00AB7886" w:rsidRPr="000D7046" w:rsidRDefault="00AB7886" w:rsidP="000D7046">
      <w:pPr>
        <w:spacing w:after="0" w:line="240" w:lineRule="auto"/>
        <w:ind w:right="17"/>
        <w:jc w:val="center"/>
        <w:rPr>
          <w:rFonts w:cstheme="minorHAnsi"/>
          <w:bCs/>
          <w:color w:val="000000" w:themeColor="text1"/>
          <w:sz w:val="24"/>
          <w:szCs w:val="24"/>
          <w:lang w:val="ro-RO"/>
        </w:rPr>
      </w:pPr>
    </w:p>
    <w:p w:rsidR="00AB7886" w:rsidRPr="000D7046" w:rsidRDefault="00AB7886" w:rsidP="000D7046">
      <w:pPr>
        <w:spacing w:after="0" w:line="240" w:lineRule="auto"/>
        <w:ind w:right="17"/>
        <w:rPr>
          <w:rFonts w:cstheme="minorHAnsi"/>
          <w:bCs/>
          <w:color w:val="000000" w:themeColor="text1"/>
          <w:sz w:val="24"/>
          <w:szCs w:val="24"/>
          <w:lang w:val="ro-RO"/>
        </w:rPr>
      </w:pPr>
      <w:r w:rsidRPr="000D7046">
        <w:rPr>
          <w:rFonts w:cstheme="minorHAnsi"/>
          <w:bCs/>
          <w:color w:val="000000" w:themeColor="text1"/>
          <w:sz w:val="24"/>
          <w:szCs w:val="24"/>
          <w:lang w:val="ro-RO"/>
        </w:rPr>
        <w:tab/>
        <w:t>Jucători :</w:t>
      </w:r>
    </w:p>
    <w:p w:rsidR="00AB7886" w:rsidRPr="000D7046" w:rsidRDefault="00AB7886" w:rsidP="000D7046">
      <w:pPr>
        <w:numPr>
          <w:ilvl w:val="0"/>
          <w:numId w:val="14"/>
        </w:numPr>
        <w:spacing w:after="0" w:line="240" w:lineRule="auto"/>
        <w:ind w:right="17"/>
        <w:rPr>
          <w:rFonts w:cstheme="minorHAnsi"/>
          <w:bCs/>
          <w:color w:val="000000" w:themeColor="text1"/>
          <w:sz w:val="24"/>
          <w:szCs w:val="24"/>
          <w:lang w:val="ro-RO"/>
        </w:rPr>
      </w:pPr>
      <w:r w:rsidRPr="000D7046">
        <w:rPr>
          <w:rFonts w:cstheme="minorHAnsi"/>
          <w:bCs/>
          <w:color w:val="000000" w:themeColor="text1"/>
          <w:sz w:val="24"/>
          <w:szCs w:val="24"/>
          <w:lang w:val="ro-RO"/>
        </w:rPr>
        <w:t>Dedu Călin – transfer la Dinamo contra grilei de formare în valoare de 10000 euro;</w:t>
      </w:r>
    </w:p>
    <w:p w:rsidR="00AB7886" w:rsidRPr="000D7046" w:rsidRDefault="00AB7886" w:rsidP="000D7046">
      <w:pPr>
        <w:numPr>
          <w:ilvl w:val="0"/>
          <w:numId w:val="14"/>
        </w:numPr>
        <w:spacing w:after="0" w:line="240" w:lineRule="auto"/>
        <w:ind w:right="17"/>
        <w:rPr>
          <w:rFonts w:cstheme="minorHAnsi"/>
          <w:bCs/>
          <w:color w:val="000000" w:themeColor="text1"/>
          <w:sz w:val="24"/>
          <w:szCs w:val="24"/>
          <w:lang w:val="ro-RO"/>
        </w:rPr>
      </w:pPr>
      <w:r w:rsidRPr="000D7046">
        <w:rPr>
          <w:rFonts w:cstheme="minorHAnsi"/>
          <w:bCs/>
          <w:color w:val="000000" w:themeColor="text1"/>
          <w:sz w:val="24"/>
          <w:szCs w:val="24"/>
          <w:lang w:val="ro-RO"/>
        </w:rPr>
        <w:t>Caba Liviu – transfer la Constanța contra grilei de formare în valoare de 10000 euro;</w:t>
      </w:r>
    </w:p>
    <w:p w:rsidR="00AB7886" w:rsidRPr="000D7046" w:rsidRDefault="00AB7886" w:rsidP="000D7046">
      <w:pPr>
        <w:numPr>
          <w:ilvl w:val="0"/>
          <w:numId w:val="14"/>
        </w:numPr>
        <w:spacing w:after="0" w:line="240" w:lineRule="auto"/>
        <w:ind w:right="17"/>
        <w:rPr>
          <w:rFonts w:cstheme="minorHAnsi"/>
          <w:bCs/>
          <w:color w:val="000000" w:themeColor="text1"/>
          <w:sz w:val="24"/>
          <w:szCs w:val="24"/>
          <w:lang w:val="ro-RO"/>
        </w:rPr>
      </w:pPr>
      <w:r w:rsidRPr="000D7046">
        <w:rPr>
          <w:rFonts w:cstheme="minorHAnsi"/>
          <w:bCs/>
          <w:color w:val="000000" w:themeColor="text1"/>
          <w:sz w:val="24"/>
          <w:szCs w:val="24"/>
          <w:lang w:val="ro-RO"/>
        </w:rPr>
        <w:t>Baican Bogdan – încetare pe cale amiabilă, având în vedere diminuarea bugetului;</w:t>
      </w:r>
    </w:p>
    <w:p w:rsidR="00AB7886" w:rsidRPr="000D7046" w:rsidRDefault="00AB7886" w:rsidP="000D7046">
      <w:pPr>
        <w:numPr>
          <w:ilvl w:val="0"/>
          <w:numId w:val="14"/>
        </w:numPr>
        <w:spacing w:after="0" w:line="240" w:lineRule="auto"/>
        <w:ind w:right="17"/>
        <w:rPr>
          <w:rFonts w:cstheme="minorHAnsi"/>
          <w:bCs/>
          <w:color w:val="000000" w:themeColor="text1"/>
          <w:sz w:val="24"/>
          <w:szCs w:val="24"/>
          <w:lang w:val="ro-RO"/>
        </w:rPr>
      </w:pPr>
      <w:r w:rsidRPr="000D7046">
        <w:rPr>
          <w:rFonts w:cstheme="minorHAnsi"/>
          <w:bCs/>
          <w:color w:val="000000" w:themeColor="text1"/>
          <w:sz w:val="24"/>
          <w:szCs w:val="24"/>
          <w:lang w:val="ro-RO"/>
        </w:rPr>
        <w:t>Sergio Barros – încetare pe cale amiabilă, având în vedere diminuarea bugetului;</w:t>
      </w:r>
    </w:p>
    <w:p w:rsidR="00AB7886" w:rsidRPr="000D7046" w:rsidRDefault="00AB7886" w:rsidP="000D7046">
      <w:pPr>
        <w:numPr>
          <w:ilvl w:val="0"/>
          <w:numId w:val="14"/>
        </w:numPr>
        <w:spacing w:after="0" w:line="240" w:lineRule="auto"/>
        <w:ind w:right="17"/>
        <w:rPr>
          <w:rFonts w:cstheme="minorHAnsi"/>
          <w:bCs/>
          <w:color w:val="000000" w:themeColor="text1"/>
          <w:sz w:val="24"/>
          <w:szCs w:val="24"/>
          <w:lang w:val="ro-RO"/>
        </w:rPr>
      </w:pPr>
      <w:r w:rsidRPr="000D7046">
        <w:rPr>
          <w:rFonts w:cstheme="minorHAnsi"/>
          <w:bCs/>
          <w:color w:val="000000" w:themeColor="text1"/>
          <w:sz w:val="24"/>
          <w:szCs w:val="24"/>
          <w:lang w:val="ro-RO"/>
        </w:rPr>
        <w:t>Șomlea Ramon – final de contract;</w:t>
      </w:r>
    </w:p>
    <w:p w:rsidR="00AB7886" w:rsidRPr="000D7046" w:rsidRDefault="00AB7886" w:rsidP="000D7046">
      <w:pPr>
        <w:spacing w:after="0" w:line="240" w:lineRule="auto"/>
        <w:ind w:right="17"/>
        <w:rPr>
          <w:rFonts w:cstheme="minorHAnsi"/>
          <w:bCs/>
          <w:color w:val="000000" w:themeColor="text1"/>
          <w:sz w:val="24"/>
          <w:szCs w:val="24"/>
          <w:lang w:val="ro-RO"/>
        </w:rPr>
      </w:pPr>
    </w:p>
    <w:p w:rsidR="00AB7886" w:rsidRPr="000D7046" w:rsidRDefault="00AB7886" w:rsidP="000D7046">
      <w:pPr>
        <w:spacing w:after="0" w:line="240" w:lineRule="auto"/>
        <w:ind w:right="17"/>
        <w:rPr>
          <w:rFonts w:cstheme="minorHAnsi"/>
          <w:bCs/>
          <w:color w:val="000000" w:themeColor="text1"/>
          <w:sz w:val="24"/>
          <w:szCs w:val="24"/>
          <w:lang w:val="ro-RO"/>
        </w:rPr>
      </w:pPr>
      <w:r w:rsidRPr="000D7046">
        <w:rPr>
          <w:rFonts w:cstheme="minorHAnsi"/>
          <w:bCs/>
          <w:color w:val="000000" w:themeColor="text1"/>
          <w:sz w:val="24"/>
          <w:szCs w:val="24"/>
          <w:lang w:val="ro-RO"/>
        </w:rPr>
        <w:t>Staff tehnic și administrativ</w:t>
      </w:r>
    </w:p>
    <w:p w:rsidR="00AB7886" w:rsidRPr="000D7046" w:rsidRDefault="00AB7886" w:rsidP="000D7046">
      <w:pPr>
        <w:numPr>
          <w:ilvl w:val="0"/>
          <w:numId w:val="15"/>
        </w:numPr>
        <w:spacing w:after="0" w:line="240" w:lineRule="auto"/>
        <w:ind w:right="17"/>
        <w:rPr>
          <w:rFonts w:cstheme="minorHAnsi"/>
          <w:bCs/>
          <w:color w:val="000000" w:themeColor="text1"/>
          <w:sz w:val="24"/>
          <w:szCs w:val="24"/>
          <w:lang w:val="ro-RO"/>
        </w:rPr>
      </w:pPr>
      <w:r w:rsidRPr="000D7046">
        <w:rPr>
          <w:rFonts w:cstheme="minorHAnsi"/>
          <w:bCs/>
          <w:color w:val="000000" w:themeColor="text1"/>
          <w:sz w:val="24"/>
          <w:szCs w:val="24"/>
          <w:lang w:val="ro-RO"/>
        </w:rPr>
        <w:t>Caba Vlad – antrenor principal – reziliere unilaterală în urma neîndeplinirii obiectivelor;</w:t>
      </w:r>
    </w:p>
    <w:p w:rsidR="00AB7886" w:rsidRPr="000D7046" w:rsidRDefault="00AB7886" w:rsidP="000D7046">
      <w:pPr>
        <w:numPr>
          <w:ilvl w:val="0"/>
          <w:numId w:val="15"/>
        </w:numPr>
        <w:spacing w:after="0" w:line="240" w:lineRule="auto"/>
        <w:ind w:right="17"/>
        <w:rPr>
          <w:rFonts w:cstheme="minorHAnsi"/>
          <w:bCs/>
          <w:color w:val="000000" w:themeColor="text1"/>
          <w:sz w:val="24"/>
          <w:szCs w:val="24"/>
          <w:lang w:val="ro-RO"/>
        </w:rPr>
      </w:pPr>
      <w:r w:rsidRPr="000D7046">
        <w:rPr>
          <w:rFonts w:cstheme="minorHAnsi"/>
          <w:bCs/>
          <w:color w:val="000000" w:themeColor="text1"/>
          <w:sz w:val="24"/>
          <w:szCs w:val="24"/>
          <w:lang w:val="ro-RO"/>
        </w:rPr>
        <w:t>Ghiulai Lucian – antrenor secund – final de contract;</w:t>
      </w:r>
    </w:p>
    <w:p w:rsidR="00AB7886" w:rsidRPr="000D7046" w:rsidRDefault="00AB7886" w:rsidP="000D7046">
      <w:pPr>
        <w:numPr>
          <w:ilvl w:val="0"/>
          <w:numId w:val="15"/>
        </w:numPr>
        <w:spacing w:after="0" w:line="240" w:lineRule="auto"/>
        <w:ind w:right="17"/>
        <w:rPr>
          <w:rFonts w:cstheme="minorHAnsi"/>
          <w:bCs/>
          <w:color w:val="000000" w:themeColor="text1"/>
          <w:sz w:val="24"/>
          <w:szCs w:val="24"/>
          <w:lang w:val="ro-RO"/>
        </w:rPr>
      </w:pPr>
      <w:r w:rsidRPr="000D7046">
        <w:rPr>
          <w:rFonts w:cstheme="minorHAnsi"/>
          <w:bCs/>
          <w:color w:val="000000" w:themeColor="text1"/>
          <w:sz w:val="24"/>
          <w:szCs w:val="24"/>
          <w:lang w:val="ro-RO"/>
        </w:rPr>
        <w:t>Lepa Alexandru – Kinetoterapeut – reziliere de comun acord;</w:t>
      </w:r>
    </w:p>
    <w:p w:rsidR="00AB7886" w:rsidRPr="000D7046" w:rsidRDefault="00AB7886" w:rsidP="000D7046">
      <w:pPr>
        <w:numPr>
          <w:ilvl w:val="0"/>
          <w:numId w:val="15"/>
        </w:numPr>
        <w:spacing w:after="0" w:line="240" w:lineRule="auto"/>
        <w:ind w:right="17"/>
        <w:rPr>
          <w:rFonts w:cstheme="minorHAnsi"/>
          <w:bCs/>
          <w:color w:val="000000" w:themeColor="text1"/>
          <w:sz w:val="24"/>
          <w:szCs w:val="24"/>
          <w:lang w:val="ro-RO"/>
        </w:rPr>
      </w:pPr>
      <w:r w:rsidRPr="000D7046">
        <w:rPr>
          <w:rFonts w:cstheme="minorHAnsi"/>
          <w:bCs/>
          <w:color w:val="000000" w:themeColor="text1"/>
          <w:sz w:val="24"/>
          <w:szCs w:val="24"/>
          <w:lang w:val="ro-RO"/>
        </w:rPr>
        <w:t>Dan Dumitru – manager - reziliere amiabilă;</w:t>
      </w:r>
    </w:p>
    <w:p w:rsidR="00AB7886" w:rsidRPr="000D7046" w:rsidRDefault="00AB7886" w:rsidP="000D7046">
      <w:pPr>
        <w:numPr>
          <w:ilvl w:val="0"/>
          <w:numId w:val="15"/>
        </w:numPr>
        <w:spacing w:after="0" w:line="240" w:lineRule="auto"/>
        <w:ind w:right="17"/>
        <w:rPr>
          <w:rFonts w:cstheme="minorHAnsi"/>
          <w:bCs/>
          <w:color w:val="000000" w:themeColor="text1"/>
          <w:sz w:val="24"/>
          <w:szCs w:val="24"/>
          <w:lang w:val="ro-RO"/>
        </w:rPr>
      </w:pPr>
      <w:r w:rsidRPr="000D7046">
        <w:rPr>
          <w:rFonts w:cstheme="minorHAnsi"/>
          <w:bCs/>
          <w:color w:val="000000" w:themeColor="text1"/>
          <w:sz w:val="24"/>
          <w:szCs w:val="24"/>
          <w:lang w:val="ro-RO"/>
        </w:rPr>
        <w:t>Bote Raluca – rezident handbal – final de contract;</w:t>
      </w:r>
    </w:p>
    <w:p w:rsidR="00AB7886" w:rsidRPr="000D7046" w:rsidRDefault="00AB7886" w:rsidP="000D7046">
      <w:pPr>
        <w:spacing w:after="0" w:line="240" w:lineRule="auto"/>
        <w:ind w:right="17"/>
        <w:rPr>
          <w:rFonts w:cstheme="minorHAnsi"/>
          <w:bCs/>
          <w:color w:val="000000" w:themeColor="text1"/>
          <w:sz w:val="24"/>
          <w:szCs w:val="24"/>
          <w:lang w:val="ro-RO"/>
        </w:rPr>
      </w:pPr>
    </w:p>
    <w:p w:rsidR="00AB7886" w:rsidRPr="000D7046" w:rsidRDefault="00AB7886" w:rsidP="000D7046">
      <w:pPr>
        <w:spacing w:after="0" w:line="240" w:lineRule="auto"/>
        <w:ind w:right="17"/>
        <w:jc w:val="center"/>
        <w:rPr>
          <w:rFonts w:cstheme="minorHAnsi"/>
          <w:bCs/>
          <w:color w:val="000000" w:themeColor="text1"/>
          <w:sz w:val="24"/>
          <w:szCs w:val="24"/>
          <w:lang w:val="ro-RO"/>
        </w:rPr>
      </w:pPr>
      <w:r w:rsidRPr="000D7046">
        <w:rPr>
          <w:rFonts w:cstheme="minorHAnsi"/>
          <w:bCs/>
          <w:color w:val="000000" w:themeColor="text1"/>
          <w:sz w:val="24"/>
          <w:szCs w:val="24"/>
          <w:lang w:val="ro-RO"/>
        </w:rPr>
        <w:t>Sosiri</w:t>
      </w:r>
    </w:p>
    <w:p w:rsidR="00AB7886" w:rsidRPr="000D7046" w:rsidRDefault="00AB7886" w:rsidP="000D7046">
      <w:pPr>
        <w:spacing w:after="0" w:line="240" w:lineRule="auto"/>
        <w:ind w:right="17"/>
        <w:jc w:val="center"/>
        <w:rPr>
          <w:rFonts w:cstheme="minorHAnsi"/>
          <w:bCs/>
          <w:color w:val="000000" w:themeColor="text1"/>
          <w:sz w:val="24"/>
          <w:szCs w:val="24"/>
          <w:lang w:val="ro-RO"/>
        </w:rPr>
      </w:pPr>
    </w:p>
    <w:p w:rsidR="00AB7886" w:rsidRPr="000D7046" w:rsidRDefault="00AB7886" w:rsidP="000D7046">
      <w:pPr>
        <w:spacing w:after="0" w:line="240" w:lineRule="auto"/>
        <w:ind w:right="17"/>
        <w:rPr>
          <w:rFonts w:cstheme="minorHAnsi"/>
          <w:bCs/>
          <w:color w:val="000000" w:themeColor="text1"/>
          <w:sz w:val="24"/>
          <w:szCs w:val="24"/>
          <w:lang w:val="ro-RO"/>
        </w:rPr>
      </w:pPr>
      <w:r w:rsidRPr="000D7046">
        <w:rPr>
          <w:rFonts w:cstheme="minorHAnsi"/>
          <w:bCs/>
          <w:color w:val="000000" w:themeColor="text1"/>
          <w:sz w:val="24"/>
          <w:szCs w:val="24"/>
          <w:lang w:val="ro-RO"/>
        </w:rPr>
        <w:tab/>
        <w:t>Jucători:</w:t>
      </w:r>
    </w:p>
    <w:p w:rsidR="00AB7886" w:rsidRPr="000D7046" w:rsidRDefault="00AB7886" w:rsidP="000D7046">
      <w:pPr>
        <w:numPr>
          <w:ilvl w:val="0"/>
          <w:numId w:val="16"/>
        </w:numPr>
        <w:spacing w:after="0" w:line="240" w:lineRule="auto"/>
        <w:ind w:right="17"/>
        <w:rPr>
          <w:rFonts w:cstheme="minorHAnsi"/>
          <w:bCs/>
          <w:color w:val="000000" w:themeColor="text1"/>
          <w:sz w:val="24"/>
          <w:szCs w:val="24"/>
          <w:lang w:val="ro-RO"/>
        </w:rPr>
      </w:pPr>
      <w:r w:rsidRPr="000D7046">
        <w:rPr>
          <w:rFonts w:cstheme="minorHAnsi"/>
          <w:bCs/>
          <w:color w:val="000000" w:themeColor="text1"/>
          <w:sz w:val="24"/>
          <w:szCs w:val="24"/>
          <w:lang w:val="ro-RO"/>
        </w:rPr>
        <w:t>Bote Raul – pivot 19 ani -  CSM Reșița - Component lot național;</w:t>
      </w:r>
    </w:p>
    <w:p w:rsidR="00AB7886" w:rsidRPr="000D7046" w:rsidRDefault="00AB7886" w:rsidP="000D7046">
      <w:pPr>
        <w:numPr>
          <w:ilvl w:val="0"/>
          <w:numId w:val="16"/>
        </w:numPr>
        <w:spacing w:after="0" w:line="240" w:lineRule="auto"/>
        <w:ind w:right="17"/>
        <w:rPr>
          <w:rFonts w:cstheme="minorHAnsi"/>
          <w:bCs/>
          <w:color w:val="000000" w:themeColor="text1"/>
          <w:sz w:val="24"/>
          <w:szCs w:val="24"/>
          <w:lang w:val="ro-RO"/>
        </w:rPr>
      </w:pPr>
      <w:r w:rsidRPr="000D7046">
        <w:rPr>
          <w:rFonts w:cstheme="minorHAnsi"/>
          <w:bCs/>
          <w:color w:val="000000" w:themeColor="text1"/>
          <w:sz w:val="24"/>
          <w:szCs w:val="24"/>
          <w:lang w:val="ro-RO"/>
        </w:rPr>
        <w:t>Trif Răzvan – inter 20 ani – Magnum Botoșani;</w:t>
      </w:r>
    </w:p>
    <w:p w:rsidR="00AB7886" w:rsidRPr="000D7046" w:rsidRDefault="00AB7886" w:rsidP="000D7046">
      <w:pPr>
        <w:numPr>
          <w:ilvl w:val="0"/>
          <w:numId w:val="16"/>
        </w:numPr>
        <w:spacing w:after="0" w:line="240" w:lineRule="auto"/>
        <w:ind w:right="17"/>
        <w:rPr>
          <w:rFonts w:cstheme="minorHAnsi"/>
          <w:bCs/>
          <w:color w:val="000000" w:themeColor="text1"/>
          <w:sz w:val="24"/>
          <w:szCs w:val="24"/>
          <w:lang w:val="ro-RO"/>
        </w:rPr>
      </w:pPr>
      <w:r w:rsidRPr="000D7046">
        <w:rPr>
          <w:rFonts w:cstheme="minorHAnsi"/>
          <w:bCs/>
          <w:color w:val="000000" w:themeColor="text1"/>
          <w:sz w:val="24"/>
          <w:szCs w:val="24"/>
          <w:lang w:val="ro-RO"/>
        </w:rPr>
        <w:t>Dumitrescu Ianus – inter 18 ani -  jucător promovat din cadrul echipei de juniori  a clubului – Component lot național U18;</w:t>
      </w:r>
    </w:p>
    <w:p w:rsidR="00AB7886" w:rsidRPr="000D7046" w:rsidRDefault="00AB7886" w:rsidP="000D7046">
      <w:pPr>
        <w:numPr>
          <w:ilvl w:val="0"/>
          <w:numId w:val="16"/>
        </w:numPr>
        <w:spacing w:after="0" w:line="240" w:lineRule="auto"/>
        <w:ind w:right="17"/>
        <w:rPr>
          <w:rFonts w:cstheme="minorHAnsi"/>
          <w:bCs/>
          <w:color w:val="000000" w:themeColor="text1"/>
          <w:sz w:val="24"/>
          <w:szCs w:val="24"/>
          <w:lang w:val="ro-RO"/>
        </w:rPr>
      </w:pPr>
      <w:r w:rsidRPr="000D7046">
        <w:rPr>
          <w:rFonts w:cstheme="minorHAnsi"/>
          <w:bCs/>
          <w:color w:val="000000" w:themeColor="text1"/>
          <w:sz w:val="24"/>
          <w:szCs w:val="24"/>
          <w:lang w:val="ro-RO"/>
        </w:rPr>
        <w:t>Bordeanu Antonio – inter 18 ani -  jucător promovat din cadrul echipei de juniori  a clubului – Component lot național U18;</w:t>
      </w:r>
    </w:p>
    <w:p w:rsidR="00AB7886" w:rsidRPr="000D7046" w:rsidRDefault="00AB7886" w:rsidP="000D7046">
      <w:pPr>
        <w:numPr>
          <w:ilvl w:val="0"/>
          <w:numId w:val="16"/>
        </w:numPr>
        <w:spacing w:after="0" w:line="240" w:lineRule="auto"/>
        <w:ind w:right="17"/>
        <w:rPr>
          <w:rFonts w:cstheme="minorHAnsi"/>
          <w:bCs/>
          <w:color w:val="000000" w:themeColor="text1"/>
          <w:sz w:val="24"/>
          <w:szCs w:val="24"/>
          <w:lang w:val="ro-RO"/>
        </w:rPr>
      </w:pPr>
      <w:r w:rsidRPr="000D7046">
        <w:rPr>
          <w:rFonts w:cstheme="minorHAnsi"/>
          <w:bCs/>
          <w:color w:val="000000" w:themeColor="text1"/>
          <w:sz w:val="24"/>
          <w:szCs w:val="24"/>
          <w:lang w:val="ro-RO"/>
        </w:rPr>
        <w:t>Cîtu Robert – extremă 18 ani -  jucător promovat din cadrul echipei de juniori  a clubului – Component lot național U18;</w:t>
      </w:r>
    </w:p>
    <w:p w:rsidR="00AB7886" w:rsidRPr="000D7046" w:rsidRDefault="00AB7886" w:rsidP="000D7046">
      <w:pPr>
        <w:numPr>
          <w:ilvl w:val="0"/>
          <w:numId w:val="16"/>
        </w:numPr>
        <w:spacing w:after="0" w:line="240" w:lineRule="auto"/>
        <w:ind w:right="17"/>
        <w:rPr>
          <w:rFonts w:cstheme="minorHAnsi"/>
          <w:bCs/>
          <w:color w:val="000000" w:themeColor="text1"/>
          <w:sz w:val="24"/>
          <w:szCs w:val="24"/>
          <w:lang w:val="ro-RO"/>
        </w:rPr>
      </w:pPr>
      <w:r w:rsidRPr="000D7046">
        <w:rPr>
          <w:rFonts w:cstheme="minorHAnsi"/>
          <w:bCs/>
          <w:color w:val="000000" w:themeColor="text1"/>
          <w:sz w:val="24"/>
          <w:szCs w:val="24"/>
          <w:lang w:val="ro-RO"/>
        </w:rPr>
        <w:t>Chira Vlad – extremă 18 ani -  jucător promovat din cadrul echipei de juniori  a clubului – Component lot național U18;</w:t>
      </w:r>
    </w:p>
    <w:p w:rsidR="00AB7886" w:rsidRPr="000D7046" w:rsidRDefault="00AB7886" w:rsidP="000D7046">
      <w:pPr>
        <w:numPr>
          <w:ilvl w:val="0"/>
          <w:numId w:val="16"/>
        </w:numPr>
        <w:spacing w:after="0" w:line="240" w:lineRule="auto"/>
        <w:ind w:right="17"/>
        <w:rPr>
          <w:rFonts w:cstheme="minorHAnsi"/>
          <w:bCs/>
          <w:color w:val="000000" w:themeColor="text1"/>
          <w:sz w:val="24"/>
          <w:szCs w:val="24"/>
          <w:lang w:val="ro-RO"/>
        </w:rPr>
      </w:pPr>
      <w:r w:rsidRPr="000D7046">
        <w:rPr>
          <w:rFonts w:cstheme="minorHAnsi"/>
          <w:bCs/>
          <w:color w:val="000000" w:themeColor="text1"/>
          <w:sz w:val="24"/>
          <w:szCs w:val="24"/>
          <w:lang w:val="ro-RO"/>
        </w:rPr>
        <w:t>Moldovan Alexandru – extremă 18 ani -  jucător promovat din cadrul echipei de juniori  a clubului – Component lot național U18;</w:t>
      </w:r>
    </w:p>
    <w:p w:rsidR="00AB7886" w:rsidRPr="000D7046" w:rsidRDefault="00AB7886" w:rsidP="000D7046">
      <w:pPr>
        <w:numPr>
          <w:ilvl w:val="0"/>
          <w:numId w:val="16"/>
        </w:numPr>
        <w:spacing w:after="0" w:line="240" w:lineRule="auto"/>
        <w:ind w:right="17"/>
        <w:rPr>
          <w:rFonts w:cstheme="minorHAnsi"/>
          <w:bCs/>
          <w:color w:val="000000" w:themeColor="text1"/>
          <w:sz w:val="24"/>
          <w:szCs w:val="24"/>
          <w:lang w:val="ro-RO"/>
        </w:rPr>
      </w:pPr>
      <w:r w:rsidRPr="000D7046">
        <w:rPr>
          <w:rFonts w:cstheme="minorHAnsi"/>
          <w:bCs/>
          <w:color w:val="000000" w:themeColor="text1"/>
          <w:sz w:val="24"/>
          <w:szCs w:val="24"/>
          <w:lang w:val="ro-RO"/>
        </w:rPr>
        <w:t>Bran Darius – centru 18 ani -  jucător promovat din cadrul echipei de juniori  a clubului – Component lot național U18;</w:t>
      </w:r>
    </w:p>
    <w:p w:rsidR="00AB7886" w:rsidRPr="000D7046" w:rsidRDefault="00AB7886" w:rsidP="000D7046">
      <w:pPr>
        <w:spacing w:after="0" w:line="240" w:lineRule="auto"/>
        <w:ind w:right="17"/>
        <w:rPr>
          <w:rFonts w:cstheme="minorHAnsi"/>
          <w:bCs/>
          <w:color w:val="000000" w:themeColor="text1"/>
          <w:sz w:val="24"/>
          <w:szCs w:val="24"/>
          <w:lang w:val="ro-RO"/>
        </w:rPr>
      </w:pPr>
    </w:p>
    <w:p w:rsidR="00AB7886" w:rsidRPr="000D7046" w:rsidRDefault="00AB7886" w:rsidP="000D7046">
      <w:pPr>
        <w:spacing w:after="0" w:line="240" w:lineRule="auto"/>
        <w:ind w:right="17"/>
        <w:rPr>
          <w:rFonts w:cstheme="minorHAnsi"/>
          <w:bCs/>
          <w:color w:val="000000" w:themeColor="text1"/>
          <w:sz w:val="24"/>
          <w:szCs w:val="24"/>
          <w:lang w:val="ro-RO"/>
        </w:rPr>
      </w:pPr>
      <w:r w:rsidRPr="000D7046">
        <w:rPr>
          <w:rFonts w:cstheme="minorHAnsi"/>
          <w:bCs/>
          <w:color w:val="000000" w:themeColor="text1"/>
          <w:sz w:val="24"/>
          <w:szCs w:val="24"/>
          <w:lang w:val="ro-RO"/>
        </w:rPr>
        <w:tab/>
        <w:t>Staff tehnic</w:t>
      </w:r>
    </w:p>
    <w:p w:rsidR="00AB7886" w:rsidRPr="000D7046" w:rsidRDefault="00AB7886" w:rsidP="000D7046">
      <w:pPr>
        <w:numPr>
          <w:ilvl w:val="0"/>
          <w:numId w:val="17"/>
        </w:numPr>
        <w:spacing w:after="0" w:line="240" w:lineRule="auto"/>
        <w:ind w:right="17"/>
        <w:rPr>
          <w:rFonts w:cstheme="minorHAnsi"/>
          <w:bCs/>
          <w:color w:val="000000" w:themeColor="text1"/>
          <w:sz w:val="24"/>
          <w:szCs w:val="24"/>
          <w:lang w:val="ro-RO"/>
        </w:rPr>
      </w:pPr>
      <w:r w:rsidRPr="000D7046">
        <w:rPr>
          <w:rFonts w:cstheme="minorHAnsi"/>
          <w:bCs/>
          <w:color w:val="000000" w:themeColor="text1"/>
          <w:sz w:val="24"/>
          <w:szCs w:val="24"/>
          <w:lang w:val="ro-RO"/>
        </w:rPr>
        <w:t>Durnea Ovidiu – manager;</w:t>
      </w:r>
    </w:p>
    <w:p w:rsidR="00AB7886" w:rsidRPr="000D7046" w:rsidRDefault="00AB7886" w:rsidP="000D7046">
      <w:pPr>
        <w:numPr>
          <w:ilvl w:val="0"/>
          <w:numId w:val="17"/>
        </w:numPr>
        <w:spacing w:after="0" w:line="240" w:lineRule="auto"/>
        <w:ind w:right="17"/>
        <w:rPr>
          <w:rFonts w:cstheme="minorHAnsi"/>
          <w:bCs/>
          <w:color w:val="000000" w:themeColor="text1"/>
          <w:sz w:val="24"/>
          <w:szCs w:val="24"/>
          <w:lang w:val="ro-RO"/>
        </w:rPr>
      </w:pPr>
      <w:r w:rsidRPr="000D7046">
        <w:rPr>
          <w:rFonts w:cstheme="minorHAnsi"/>
          <w:bCs/>
          <w:color w:val="000000" w:themeColor="text1"/>
          <w:sz w:val="24"/>
          <w:szCs w:val="24"/>
          <w:lang w:val="ro-RO"/>
        </w:rPr>
        <w:lastRenderedPageBreak/>
        <w:t>Horvath Atilla – antrenor principal;</w:t>
      </w:r>
    </w:p>
    <w:p w:rsidR="00AB7886" w:rsidRPr="000D7046" w:rsidRDefault="00AB7886" w:rsidP="000D7046">
      <w:pPr>
        <w:numPr>
          <w:ilvl w:val="0"/>
          <w:numId w:val="17"/>
        </w:numPr>
        <w:spacing w:after="0" w:line="240" w:lineRule="auto"/>
        <w:ind w:right="17"/>
        <w:rPr>
          <w:rFonts w:cstheme="minorHAnsi"/>
          <w:bCs/>
          <w:color w:val="000000" w:themeColor="text1"/>
          <w:sz w:val="24"/>
          <w:szCs w:val="24"/>
          <w:lang w:val="ro-RO"/>
        </w:rPr>
      </w:pPr>
      <w:r w:rsidRPr="000D7046">
        <w:rPr>
          <w:rFonts w:cstheme="minorHAnsi"/>
          <w:bCs/>
          <w:color w:val="000000" w:themeColor="text1"/>
          <w:sz w:val="24"/>
          <w:szCs w:val="24"/>
          <w:lang w:val="ro-RO"/>
        </w:rPr>
        <w:t>Sărăndan Sorin – primind și sarcini de antrenor secund, pe lângă cele de preparator fizic;</w:t>
      </w:r>
    </w:p>
    <w:p w:rsidR="00AB7886" w:rsidRPr="000D7046" w:rsidRDefault="00AB7886" w:rsidP="000D7046">
      <w:pPr>
        <w:numPr>
          <w:ilvl w:val="0"/>
          <w:numId w:val="17"/>
        </w:numPr>
        <w:spacing w:after="0" w:line="240" w:lineRule="auto"/>
        <w:ind w:right="17"/>
        <w:rPr>
          <w:rFonts w:cstheme="minorHAnsi"/>
          <w:bCs/>
          <w:color w:val="000000" w:themeColor="text1"/>
          <w:sz w:val="24"/>
          <w:szCs w:val="24"/>
          <w:lang w:val="ro-RO"/>
        </w:rPr>
      </w:pPr>
      <w:r w:rsidRPr="000D7046">
        <w:rPr>
          <w:rFonts w:cstheme="minorHAnsi"/>
          <w:bCs/>
          <w:color w:val="000000" w:themeColor="text1"/>
          <w:sz w:val="24"/>
          <w:szCs w:val="24"/>
          <w:lang w:val="ro-RO"/>
        </w:rPr>
        <w:t>Apostol Elian – Kinetoterapeut;</w:t>
      </w:r>
    </w:p>
    <w:p w:rsidR="00AB7886" w:rsidRPr="000D7046" w:rsidRDefault="00AB7886" w:rsidP="000D7046">
      <w:pPr>
        <w:numPr>
          <w:ilvl w:val="0"/>
          <w:numId w:val="17"/>
        </w:numPr>
        <w:spacing w:after="0" w:line="240" w:lineRule="auto"/>
        <w:ind w:right="17"/>
        <w:rPr>
          <w:rFonts w:cstheme="minorHAnsi"/>
          <w:bCs/>
          <w:color w:val="000000" w:themeColor="text1"/>
          <w:sz w:val="24"/>
          <w:szCs w:val="24"/>
          <w:lang w:val="ro-RO"/>
        </w:rPr>
      </w:pPr>
      <w:r w:rsidRPr="000D7046">
        <w:rPr>
          <w:rFonts w:cstheme="minorHAnsi"/>
          <w:bCs/>
          <w:color w:val="000000" w:themeColor="text1"/>
          <w:sz w:val="24"/>
          <w:szCs w:val="24"/>
          <w:lang w:val="ro-RO"/>
        </w:rPr>
        <w:t>Tajuelo Gonzalo – coordonator juniori + antrenor principal Divizia A și Juniori 1;</w:t>
      </w:r>
    </w:p>
    <w:p w:rsidR="00AB7886" w:rsidRPr="000D7046" w:rsidRDefault="00AB7886" w:rsidP="000D7046">
      <w:pPr>
        <w:numPr>
          <w:ilvl w:val="0"/>
          <w:numId w:val="17"/>
        </w:numPr>
        <w:spacing w:after="0" w:line="240" w:lineRule="auto"/>
        <w:ind w:right="17"/>
        <w:rPr>
          <w:rFonts w:cstheme="minorHAnsi"/>
          <w:bCs/>
          <w:color w:val="000000" w:themeColor="text1"/>
          <w:sz w:val="24"/>
          <w:szCs w:val="24"/>
          <w:lang w:val="ro-RO"/>
        </w:rPr>
      </w:pPr>
      <w:r w:rsidRPr="000D7046">
        <w:rPr>
          <w:rFonts w:cstheme="minorHAnsi"/>
          <w:bCs/>
          <w:color w:val="000000" w:themeColor="text1"/>
          <w:sz w:val="24"/>
          <w:szCs w:val="24"/>
          <w:lang w:val="ro-RO"/>
        </w:rPr>
        <w:t>Stolojan Emil – antrenor Juniori 2 și Juniori 4;</w:t>
      </w:r>
    </w:p>
    <w:p w:rsidR="00AB7886" w:rsidRPr="000D7046" w:rsidRDefault="00AB7886" w:rsidP="000D7046">
      <w:pPr>
        <w:spacing w:after="0" w:line="240" w:lineRule="auto"/>
        <w:ind w:right="17"/>
        <w:jc w:val="both"/>
        <w:rPr>
          <w:rFonts w:cstheme="minorHAnsi"/>
          <w:bCs/>
          <w:color w:val="000000" w:themeColor="text1"/>
          <w:sz w:val="24"/>
          <w:szCs w:val="24"/>
          <w:lang w:val="ro-RO"/>
        </w:rPr>
      </w:pP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Din punct de vedere financiar, secţia de handbal, prezintă următoarele situaţii:</w:t>
      </w:r>
    </w:p>
    <w:p w:rsidR="00AB7886" w:rsidRPr="000D7046" w:rsidRDefault="00AB7886" w:rsidP="000D7046">
      <w:pPr>
        <w:spacing w:after="0" w:line="240" w:lineRule="auto"/>
        <w:ind w:right="17"/>
        <w:jc w:val="both"/>
        <w:rPr>
          <w:rFonts w:cstheme="minorHAnsi"/>
          <w:b/>
          <w:color w:val="000000" w:themeColor="text1"/>
          <w:sz w:val="24"/>
          <w:szCs w:val="24"/>
          <w:lang w:val="ro-RO"/>
        </w:rPr>
      </w:pPr>
      <w:r w:rsidRPr="000D7046">
        <w:rPr>
          <w:rFonts w:cstheme="minorHAnsi"/>
          <w:b/>
          <w:color w:val="000000" w:themeColor="text1"/>
          <w:sz w:val="24"/>
          <w:szCs w:val="24"/>
          <w:lang w:val="ro-RO"/>
        </w:rPr>
        <w:t xml:space="preserve">Referitor la sursa E </w:t>
      </w:r>
    </w:p>
    <w:p w:rsidR="00AB7886" w:rsidRPr="000D7046" w:rsidRDefault="00AB7886" w:rsidP="000D7046">
      <w:pPr>
        <w:spacing w:after="0" w:line="240" w:lineRule="auto"/>
        <w:ind w:right="17"/>
        <w:jc w:val="both"/>
        <w:rPr>
          <w:rFonts w:cstheme="minorHAnsi"/>
          <w:b/>
          <w:color w:val="000000" w:themeColor="text1"/>
          <w:sz w:val="24"/>
          <w:szCs w:val="24"/>
          <w:lang w:val="ro-RO"/>
        </w:rPr>
      </w:pPr>
      <w:r w:rsidRPr="000D7046">
        <w:rPr>
          <w:rFonts w:cstheme="minorHAnsi"/>
          <w:b/>
          <w:color w:val="000000" w:themeColor="text1"/>
          <w:sz w:val="24"/>
          <w:szCs w:val="24"/>
          <w:lang w:val="ro-RO"/>
        </w:rPr>
        <w:t>Venituri Sursa E în valoare totală de 226549.30 LEI împărțită după cum urmează:</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
          <w:color w:val="000000" w:themeColor="text1"/>
          <w:sz w:val="24"/>
          <w:szCs w:val="24"/>
          <w:lang w:val="ro-RO"/>
        </w:rPr>
        <w:t>a)</w:t>
      </w:r>
      <w:r w:rsidRPr="000D7046">
        <w:rPr>
          <w:rFonts w:cstheme="minorHAnsi"/>
          <w:b/>
          <w:color w:val="000000" w:themeColor="text1"/>
          <w:sz w:val="24"/>
          <w:szCs w:val="24"/>
          <w:lang w:val="ro-RO"/>
        </w:rPr>
        <w:tab/>
        <w:t>Directe financiar în valoare de 122534.30 lei</w:t>
      </w:r>
      <w:r w:rsidRPr="000D7046">
        <w:rPr>
          <w:rFonts w:cstheme="minorHAnsi"/>
          <w:bCs/>
          <w:color w:val="000000" w:themeColor="text1"/>
          <w:sz w:val="24"/>
          <w:szCs w:val="24"/>
          <w:lang w:val="ro-RO"/>
        </w:rPr>
        <w:t>:</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Încasare grile de formare:</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o</w:t>
      </w:r>
      <w:r w:rsidRPr="000D7046">
        <w:rPr>
          <w:rFonts w:cstheme="minorHAnsi"/>
          <w:bCs/>
          <w:color w:val="000000" w:themeColor="text1"/>
          <w:sz w:val="24"/>
          <w:szCs w:val="24"/>
          <w:lang w:val="ro-RO"/>
        </w:rPr>
        <w:tab/>
        <w:t>Trif Răzvan - 9745.8 lei</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o</w:t>
      </w:r>
      <w:r w:rsidRPr="000D7046">
        <w:rPr>
          <w:rFonts w:cstheme="minorHAnsi"/>
          <w:bCs/>
          <w:color w:val="000000" w:themeColor="text1"/>
          <w:sz w:val="24"/>
          <w:szCs w:val="24"/>
          <w:lang w:val="ro-RO"/>
        </w:rPr>
        <w:tab/>
        <w:t>Dedu Călin – 49262 lei</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o</w:t>
      </w:r>
      <w:r w:rsidRPr="000D7046">
        <w:rPr>
          <w:rFonts w:cstheme="minorHAnsi"/>
          <w:bCs/>
          <w:color w:val="000000" w:themeColor="text1"/>
          <w:sz w:val="24"/>
          <w:szCs w:val="24"/>
          <w:lang w:val="ro-RO"/>
        </w:rPr>
        <w:tab/>
        <w:t>Caba Liviu – 49276.5 lei;</w:t>
      </w:r>
    </w:p>
    <w:p w:rsidR="00AB7886" w:rsidRPr="000D7046" w:rsidRDefault="00AB7886" w:rsidP="000D7046">
      <w:pPr>
        <w:spacing w:after="0" w:line="240" w:lineRule="auto"/>
        <w:ind w:right="17"/>
        <w:jc w:val="both"/>
        <w:rPr>
          <w:rFonts w:cstheme="minorHAnsi"/>
          <w:b/>
          <w:color w:val="000000" w:themeColor="text1"/>
          <w:sz w:val="24"/>
          <w:szCs w:val="24"/>
          <w:lang w:val="ro-RO"/>
        </w:rPr>
      </w:pPr>
      <w:r w:rsidRPr="000D7046">
        <w:rPr>
          <w:rFonts w:cstheme="minorHAnsi"/>
          <w:b/>
          <w:color w:val="000000" w:themeColor="text1"/>
          <w:sz w:val="24"/>
          <w:szCs w:val="24"/>
          <w:lang w:val="ro-RO"/>
        </w:rPr>
        <w:t>b) Indirecte:</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Contracte sponsorizare Cu Doset Impex SRL în  valoare de 10000 lei (achitare avocat proces Caba Vlad – SCM Timișoara);</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Contract sponsorizare SC DAR DRÄXLMAIER AUTOMOTIVE SRL în valoare de 4250 lei (achiziție echipament antrenament);</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Contract sponsorizare nr. 954 / 15.06.2021 SC CYBEX FITNESS SRL, conform punctului 2. Obiectul Contractului, alin. a, în valoare de 20475 lei;</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Contract sponsorizare nr. 163 / 14.08.2021 SC BN BUSINESS SRL, conform punctului 1. Obiectul Contractului, alin. 2.2, în valoare de 6000 lei;</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Contract sponsorizare nr. 202 / 03.08.2021 SC COFETĂRIA NUȘI SRL, conform punctului 2. Obiectul Contractului, alin. 2.4, în valoare de maxim 10000 lei;</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Contract sponsorizare nr. 1285 / 17.06.2021 SC PRO LINE NUTRITION SRL, conform punctului 2. Obiectul Contractului, alin. a, în valoare de maxim 25000 lei;</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Contracte sponsorizare SC TIM-FILDANA SRL, conform punctului 2. Obiectul Contractului, în valoare de 42540 lei.</w:t>
      </w:r>
    </w:p>
    <w:p w:rsidR="00AB7886" w:rsidRPr="000D7046" w:rsidRDefault="00AB7886" w:rsidP="000D7046">
      <w:pPr>
        <w:spacing w:after="0" w:line="240" w:lineRule="auto"/>
        <w:ind w:right="17"/>
        <w:jc w:val="both"/>
        <w:rPr>
          <w:rFonts w:cstheme="minorHAnsi"/>
          <w:b/>
          <w:color w:val="000000" w:themeColor="text1"/>
          <w:sz w:val="24"/>
          <w:szCs w:val="24"/>
          <w:lang w:val="ro-RO"/>
        </w:rPr>
      </w:pPr>
    </w:p>
    <w:p w:rsidR="00AB7886" w:rsidRPr="000D7046" w:rsidRDefault="00AB7886" w:rsidP="000D7046">
      <w:pPr>
        <w:spacing w:before="102" w:after="204" w:line="240" w:lineRule="auto"/>
        <w:ind w:right="17"/>
        <w:rPr>
          <w:rFonts w:cstheme="minorHAnsi"/>
          <w:bCs/>
          <w:color w:val="000000" w:themeColor="text1"/>
          <w:sz w:val="24"/>
          <w:szCs w:val="24"/>
        </w:rPr>
      </w:pPr>
      <w:r w:rsidRPr="000D7046">
        <w:rPr>
          <w:rFonts w:cstheme="minorHAnsi"/>
          <w:bCs/>
          <w:color w:val="000000" w:themeColor="text1"/>
          <w:sz w:val="24"/>
          <w:szCs w:val="24"/>
        </w:rPr>
        <w:t>Obiectiv propus si asumat de managerul sectiei, dl. Ovidiu Durnea este clasarea pe locurile 1-10 (formarea unui lot competitiv cu reale perspective pentru sezonul viitor, avand acest an foarte multi jucatori tineri) .</w:t>
      </w:r>
    </w:p>
    <w:p w:rsidR="00AB7886" w:rsidRPr="000D7046" w:rsidRDefault="00AB7886" w:rsidP="000D7046">
      <w:pPr>
        <w:ind w:right="17"/>
        <w:rPr>
          <w:rFonts w:cstheme="minorHAnsi"/>
          <w:b/>
          <w:color w:val="000000" w:themeColor="text1"/>
          <w:sz w:val="24"/>
          <w:szCs w:val="24"/>
        </w:rPr>
      </w:pPr>
      <w:r w:rsidRPr="000D7046">
        <w:rPr>
          <w:rFonts w:cstheme="minorHAnsi"/>
          <w:b/>
          <w:color w:val="000000" w:themeColor="text1"/>
          <w:sz w:val="24"/>
          <w:szCs w:val="24"/>
        </w:rPr>
        <w:t>Evoluţia echipei SCM Politehnica Timişoara în Campionatul Ligii Naţionale</w:t>
      </w:r>
    </w:p>
    <w:p w:rsidR="00AB7886" w:rsidRPr="000D7046" w:rsidRDefault="00AB7886" w:rsidP="000D7046">
      <w:pPr>
        <w:ind w:right="17"/>
        <w:jc w:val="center"/>
        <w:rPr>
          <w:rFonts w:cstheme="minorHAnsi"/>
          <w:b/>
          <w:color w:val="000000" w:themeColor="text1"/>
          <w:sz w:val="24"/>
          <w:szCs w:val="24"/>
        </w:rPr>
      </w:pPr>
      <w:r w:rsidRPr="000D7046">
        <w:rPr>
          <w:rFonts w:cstheme="minorHAnsi"/>
          <w:b/>
          <w:noProof/>
          <w:color w:val="000000" w:themeColor="text1"/>
          <w:sz w:val="24"/>
          <w:szCs w:val="24"/>
        </w:rPr>
        <w:lastRenderedPageBreak/>
        <w:drawing>
          <wp:inline distT="0" distB="0" distL="0" distR="0">
            <wp:extent cx="5600700" cy="3149600"/>
            <wp:effectExtent l="19050" t="0" r="0" b="0"/>
            <wp:docPr id="3" name="Picture 9"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10;&#10;Description automatically generated with low confidence"/>
                    <pic:cNvPicPr>
                      <a:picLocks noChangeAspect="1" noChangeArrowheads="1"/>
                    </pic:cNvPicPr>
                  </pic:nvPicPr>
                  <pic:blipFill>
                    <a:blip r:embed="rId11" cstate="print"/>
                    <a:srcRect/>
                    <a:stretch>
                      <a:fillRect/>
                    </a:stretch>
                  </pic:blipFill>
                  <pic:spPr bwMode="auto">
                    <a:xfrm>
                      <a:off x="0" y="0"/>
                      <a:ext cx="5600700" cy="3149600"/>
                    </a:xfrm>
                    <a:prstGeom prst="rect">
                      <a:avLst/>
                    </a:prstGeom>
                    <a:noFill/>
                    <a:ln w="9525">
                      <a:noFill/>
                      <a:miter lim="800000"/>
                      <a:headEnd/>
                      <a:tailEnd/>
                    </a:ln>
                  </pic:spPr>
                </pic:pic>
              </a:graphicData>
            </a:graphic>
          </wp:inline>
        </w:drawing>
      </w:r>
    </w:p>
    <w:p w:rsidR="00AB7886" w:rsidRPr="000D7046" w:rsidRDefault="00AB7886" w:rsidP="000D7046">
      <w:pPr>
        <w:spacing w:before="102" w:after="204" w:line="240" w:lineRule="auto"/>
        <w:ind w:right="17"/>
        <w:rPr>
          <w:rFonts w:eastAsia="Times New Roman" w:cstheme="minorHAnsi"/>
          <w:i/>
          <w:color w:val="000000" w:themeColor="text1"/>
          <w:sz w:val="24"/>
          <w:szCs w:val="24"/>
        </w:rPr>
      </w:pPr>
    </w:p>
    <w:p w:rsidR="00AB7886" w:rsidRPr="000D7046" w:rsidRDefault="00AB7886" w:rsidP="000D7046">
      <w:pPr>
        <w:spacing w:before="102" w:after="204" w:line="240" w:lineRule="auto"/>
        <w:ind w:right="17"/>
        <w:jc w:val="center"/>
        <w:rPr>
          <w:rFonts w:eastAsia="Times New Roman" w:cstheme="minorHAnsi"/>
          <w:i/>
          <w:color w:val="000000" w:themeColor="text1"/>
          <w:sz w:val="24"/>
          <w:szCs w:val="24"/>
        </w:rPr>
      </w:pPr>
      <w:r w:rsidRPr="000D7046">
        <w:rPr>
          <w:rFonts w:eastAsia="Times New Roman" w:cstheme="minorHAnsi"/>
          <w:i/>
          <w:noProof/>
          <w:color w:val="000000" w:themeColor="text1"/>
          <w:sz w:val="24"/>
          <w:szCs w:val="24"/>
        </w:rPr>
        <w:drawing>
          <wp:inline distT="0" distB="0" distL="0" distR="0">
            <wp:extent cx="5581650" cy="3143250"/>
            <wp:effectExtent l="19050" t="0" r="0" b="0"/>
            <wp:docPr id="4" name="Picture 10" descr="Char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t, calendar&#10;&#10;Description automatically generated"/>
                    <pic:cNvPicPr>
                      <a:picLocks noChangeAspect="1" noChangeArrowheads="1"/>
                    </pic:cNvPicPr>
                  </pic:nvPicPr>
                  <pic:blipFill>
                    <a:blip r:embed="rId12" cstate="print"/>
                    <a:srcRect/>
                    <a:stretch>
                      <a:fillRect/>
                    </a:stretch>
                  </pic:blipFill>
                  <pic:spPr bwMode="auto">
                    <a:xfrm>
                      <a:off x="0" y="0"/>
                      <a:ext cx="5581650" cy="3143250"/>
                    </a:xfrm>
                    <a:prstGeom prst="rect">
                      <a:avLst/>
                    </a:prstGeom>
                    <a:noFill/>
                    <a:ln w="9525">
                      <a:noFill/>
                      <a:miter lim="800000"/>
                      <a:headEnd/>
                      <a:tailEnd/>
                    </a:ln>
                  </pic:spPr>
                </pic:pic>
              </a:graphicData>
            </a:graphic>
          </wp:inline>
        </w:drawing>
      </w:r>
    </w:p>
    <w:p w:rsidR="00AB7886" w:rsidRPr="000D7046" w:rsidRDefault="00AB7886" w:rsidP="000D7046">
      <w:pPr>
        <w:ind w:right="17"/>
        <w:rPr>
          <w:rFonts w:eastAsia="Times New Roman" w:cstheme="minorHAnsi"/>
          <w:i/>
          <w:color w:val="000000" w:themeColor="text1"/>
          <w:sz w:val="24"/>
          <w:szCs w:val="24"/>
        </w:rPr>
      </w:pPr>
    </w:p>
    <w:p w:rsidR="00AB7886" w:rsidRPr="000D7046" w:rsidRDefault="00AB7886" w:rsidP="000D7046">
      <w:pPr>
        <w:ind w:right="17"/>
        <w:rPr>
          <w:rFonts w:cstheme="minorHAnsi"/>
          <w:i/>
          <w:color w:val="000000" w:themeColor="text1"/>
          <w:sz w:val="24"/>
          <w:szCs w:val="24"/>
        </w:rPr>
      </w:pPr>
      <w:r w:rsidRPr="000D7046">
        <w:rPr>
          <w:rFonts w:cstheme="minorHAnsi"/>
          <w:i/>
          <w:color w:val="000000" w:themeColor="text1"/>
          <w:sz w:val="24"/>
          <w:szCs w:val="24"/>
        </w:rPr>
        <w:t xml:space="preserve"> </w:t>
      </w:r>
    </w:p>
    <w:p w:rsidR="00AB7886" w:rsidRPr="000D7046" w:rsidRDefault="00AB7886" w:rsidP="000D7046">
      <w:pPr>
        <w:ind w:right="17"/>
        <w:rPr>
          <w:rFonts w:cstheme="minorHAnsi"/>
          <w:i/>
          <w:color w:val="000000" w:themeColor="text1"/>
          <w:sz w:val="24"/>
          <w:szCs w:val="24"/>
        </w:rPr>
      </w:pPr>
    </w:p>
    <w:p w:rsidR="00AB7886" w:rsidRPr="000D7046" w:rsidRDefault="00AB7886" w:rsidP="000D7046">
      <w:pPr>
        <w:ind w:right="17"/>
        <w:rPr>
          <w:rFonts w:cstheme="minorHAnsi"/>
          <w:i/>
          <w:color w:val="000000" w:themeColor="text1"/>
          <w:sz w:val="24"/>
          <w:szCs w:val="24"/>
        </w:rPr>
      </w:pPr>
    </w:p>
    <w:p w:rsidR="00AB7886" w:rsidRPr="000D7046" w:rsidRDefault="00AB7886" w:rsidP="000D7046">
      <w:pPr>
        <w:ind w:right="17"/>
        <w:rPr>
          <w:rFonts w:cstheme="minorHAnsi"/>
          <w:i/>
          <w:color w:val="000000" w:themeColor="text1"/>
          <w:sz w:val="24"/>
          <w:szCs w:val="24"/>
        </w:rPr>
      </w:pPr>
    </w:p>
    <w:p w:rsidR="00AB7886" w:rsidRPr="000D7046" w:rsidRDefault="00AB7886" w:rsidP="000D7046">
      <w:pPr>
        <w:ind w:right="17"/>
        <w:jc w:val="both"/>
        <w:rPr>
          <w:rFonts w:cstheme="minorHAnsi"/>
          <w:bCs/>
          <w:color w:val="000000" w:themeColor="text1"/>
          <w:sz w:val="24"/>
          <w:szCs w:val="24"/>
        </w:rPr>
      </w:pPr>
      <w:r w:rsidRPr="000D7046">
        <w:rPr>
          <w:rFonts w:cstheme="minorHAnsi"/>
          <w:bCs/>
          <w:color w:val="000000" w:themeColor="text1"/>
          <w:sz w:val="24"/>
          <w:szCs w:val="24"/>
        </w:rPr>
        <w:t>In acest an a fost obtinut un titlu de vicecampioni ai Romaniei la juniori 1 si un loc 7 la juniori 2. actualmente sectia de handbal are in componenta aproximativ 200 de sportivi  ,copii si staff tehnic.</w:t>
      </w:r>
    </w:p>
    <w:p w:rsidR="00AB7886" w:rsidRPr="000D7046" w:rsidRDefault="00AB7886" w:rsidP="000D7046">
      <w:pPr>
        <w:ind w:right="17"/>
        <w:rPr>
          <w:rFonts w:cstheme="minorHAnsi"/>
          <w:b/>
          <w:color w:val="000000" w:themeColor="text1"/>
          <w:sz w:val="24"/>
          <w:szCs w:val="24"/>
        </w:rPr>
      </w:pPr>
      <w:r w:rsidRPr="000D7046">
        <w:rPr>
          <w:rFonts w:cstheme="minorHAnsi"/>
          <w:b/>
          <w:noProof/>
          <w:color w:val="000000" w:themeColor="text1"/>
          <w:sz w:val="24"/>
          <w:szCs w:val="24"/>
        </w:rPr>
        <w:drawing>
          <wp:anchor distT="0" distB="0" distL="114300" distR="114300" simplePos="0" relativeHeight="251641344" behindDoc="0" locked="0" layoutInCell="1" allowOverlap="1">
            <wp:simplePos x="0" y="0"/>
            <wp:positionH relativeFrom="margin">
              <wp:align>center</wp:align>
            </wp:positionH>
            <wp:positionV relativeFrom="paragraph">
              <wp:posOffset>10160</wp:posOffset>
            </wp:positionV>
            <wp:extent cx="4000500" cy="2251710"/>
            <wp:effectExtent l="19050" t="0" r="0" b="0"/>
            <wp:wrapNone/>
            <wp:docPr id="9" name="Picture 7"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oup of people posing for a photo&#10;&#10;Description automatically generated with medium confidence"/>
                    <pic:cNvPicPr>
                      <a:picLocks noChangeAspect="1" noChangeArrowheads="1"/>
                    </pic:cNvPicPr>
                  </pic:nvPicPr>
                  <pic:blipFill>
                    <a:blip r:embed="rId13" cstate="print"/>
                    <a:srcRect/>
                    <a:stretch>
                      <a:fillRect/>
                    </a:stretch>
                  </pic:blipFill>
                  <pic:spPr bwMode="auto">
                    <a:xfrm>
                      <a:off x="0" y="0"/>
                      <a:ext cx="4000500" cy="2251710"/>
                    </a:xfrm>
                    <a:prstGeom prst="rect">
                      <a:avLst/>
                    </a:prstGeom>
                    <a:noFill/>
                    <a:ln w="9525">
                      <a:noFill/>
                      <a:miter lim="800000"/>
                      <a:headEnd/>
                      <a:tailEnd/>
                    </a:ln>
                  </pic:spPr>
                </pic:pic>
              </a:graphicData>
            </a:graphic>
          </wp:anchor>
        </w:drawing>
      </w:r>
    </w:p>
    <w:p w:rsidR="00AB7886" w:rsidRPr="000D7046" w:rsidRDefault="00AB7886" w:rsidP="000D7046">
      <w:pPr>
        <w:ind w:right="17"/>
        <w:rPr>
          <w:rFonts w:cstheme="minorHAnsi"/>
          <w:b/>
          <w:color w:val="000000" w:themeColor="text1"/>
          <w:sz w:val="24"/>
          <w:szCs w:val="24"/>
        </w:rPr>
      </w:pPr>
    </w:p>
    <w:p w:rsidR="00AB7886" w:rsidRPr="000D7046" w:rsidRDefault="00AB7886" w:rsidP="000D7046">
      <w:pPr>
        <w:ind w:right="17"/>
        <w:rPr>
          <w:rFonts w:cstheme="minorHAnsi"/>
          <w:b/>
          <w:color w:val="000000" w:themeColor="text1"/>
          <w:sz w:val="24"/>
          <w:szCs w:val="24"/>
        </w:rPr>
      </w:pPr>
    </w:p>
    <w:p w:rsidR="00AB7886" w:rsidRPr="000D7046" w:rsidRDefault="00AB7886" w:rsidP="000D7046">
      <w:pPr>
        <w:ind w:right="17"/>
        <w:rPr>
          <w:rFonts w:cstheme="minorHAnsi"/>
          <w:b/>
          <w:color w:val="000000" w:themeColor="text1"/>
          <w:sz w:val="24"/>
          <w:szCs w:val="24"/>
        </w:rPr>
      </w:pPr>
    </w:p>
    <w:p w:rsidR="00AB7886" w:rsidRPr="000D7046" w:rsidRDefault="00AB7886" w:rsidP="000D7046">
      <w:pPr>
        <w:ind w:right="17"/>
        <w:rPr>
          <w:rFonts w:cstheme="minorHAnsi"/>
          <w:b/>
          <w:color w:val="000000" w:themeColor="text1"/>
          <w:sz w:val="24"/>
          <w:szCs w:val="24"/>
        </w:rPr>
      </w:pPr>
    </w:p>
    <w:p w:rsidR="00AB7886" w:rsidRPr="000D7046" w:rsidRDefault="00AB7886" w:rsidP="000D7046">
      <w:pPr>
        <w:ind w:right="17"/>
        <w:rPr>
          <w:rFonts w:cstheme="minorHAnsi"/>
          <w:color w:val="000000" w:themeColor="text1"/>
          <w:sz w:val="24"/>
          <w:szCs w:val="24"/>
        </w:rPr>
      </w:pPr>
    </w:p>
    <w:p w:rsidR="00AB7886" w:rsidRPr="000D7046" w:rsidRDefault="00AB7886" w:rsidP="000D7046">
      <w:pPr>
        <w:ind w:right="17"/>
        <w:rPr>
          <w:rFonts w:cstheme="minorHAnsi"/>
          <w:color w:val="000000" w:themeColor="text1"/>
          <w:sz w:val="24"/>
          <w:szCs w:val="24"/>
        </w:rPr>
      </w:pPr>
    </w:p>
    <w:p w:rsidR="00AB7886" w:rsidRPr="000D7046" w:rsidRDefault="00AB7886" w:rsidP="000D7046">
      <w:pPr>
        <w:ind w:right="17"/>
        <w:rPr>
          <w:rFonts w:cstheme="minorHAnsi"/>
          <w:color w:val="000000" w:themeColor="text1"/>
          <w:sz w:val="24"/>
          <w:szCs w:val="24"/>
        </w:rPr>
      </w:pPr>
    </w:p>
    <w:p w:rsidR="00AB7886" w:rsidRPr="000D7046" w:rsidRDefault="00AB7886" w:rsidP="000D7046">
      <w:pPr>
        <w:ind w:right="17"/>
        <w:jc w:val="both"/>
        <w:rPr>
          <w:rFonts w:cstheme="minorHAnsi"/>
          <w:color w:val="000000" w:themeColor="text1"/>
          <w:sz w:val="24"/>
          <w:szCs w:val="24"/>
        </w:rPr>
      </w:pPr>
      <w:r w:rsidRPr="000D7046">
        <w:rPr>
          <w:rFonts w:cstheme="minorHAnsi"/>
          <w:color w:val="000000" w:themeColor="text1"/>
          <w:sz w:val="24"/>
          <w:szCs w:val="24"/>
        </w:rPr>
        <w:t>SCM POLITEHNICA TIMISOARA are in acest moment si  componenti ai Lotului National al Romaniei de Tineret,viitorii seniori;</w:t>
      </w:r>
    </w:p>
    <w:p w:rsidR="00AB7886" w:rsidRPr="000D7046" w:rsidRDefault="00AB7886" w:rsidP="000D7046">
      <w:pPr>
        <w:ind w:right="17"/>
        <w:jc w:val="both"/>
        <w:rPr>
          <w:rFonts w:cstheme="minorHAnsi"/>
          <w:color w:val="000000" w:themeColor="text1"/>
          <w:sz w:val="24"/>
          <w:szCs w:val="24"/>
        </w:rPr>
      </w:pPr>
      <w:r w:rsidRPr="000D7046">
        <w:rPr>
          <w:rFonts w:cstheme="minorHAnsi"/>
          <w:color w:val="000000" w:themeColor="text1"/>
          <w:sz w:val="24"/>
          <w:szCs w:val="24"/>
        </w:rPr>
        <w:t>PAL CLAUDIU N.2003- portar(CONVOCAT LOT SENIORI); MOLDOVAN ALEXANDRU N.2003-extrema,inter; DUMITRESCU IANUS N.2003-inter; CHIRA VLAD N.2003-extrema; BOTE RAUL N.2002-pivot; BORDEANU ANTONIO N.2003-inter dreapta(CONVOCAT LOT SENIORI); CITU ROBERT N.2003-extr.dr.; CSOG VENCEL N.1997-extr.stg.(CONVOCAT LOT SENIORI)</w:t>
      </w:r>
    </w:p>
    <w:p w:rsidR="00AB7886" w:rsidRPr="000D7046" w:rsidRDefault="00AB7886" w:rsidP="000D7046">
      <w:pPr>
        <w:ind w:right="17"/>
        <w:jc w:val="both"/>
        <w:rPr>
          <w:rFonts w:cstheme="minorHAnsi"/>
          <w:color w:val="000000" w:themeColor="text1"/>
          <w:sz w:val="24"/>
          <w:szCs w:val="24"/>
        </w:rPr>
      </w:pPr>
      <w:r w:rsidRPr="000D7046">
        <w:rPr>
          <w:rFonts w:cstheme="minorHAnsi"/>
          <w:color w:val="000000" w:themeColor="text1"/>
          <w:sz w:val="24"/>
          <w:szCs w:val="24"/>
        </w:rPr>
        <w:t xml:space="preserve">In concluzie continuarea acestei munci este necesara pentru a reusii promovarea acestor tineri in numar cat mai mare catre echipa SCM POLITEHNICA TIMISOARA( LIGA NATIONALA) si nu in ultimul rand catre ehipa nationala a ROMANIEI.Continuitatea acestui proiect il vad pe viitor trecand prin urmatoarele etape;   </w:t>
      </w:r>
    </w:p>
    <w:p w:rsidR="00AB7886" w:rsidRPr="000D7046" w:rsidRDefault="00AB7886" w:rsidP="000D7046">
      <w:pPr>
        <w:ind w:right="17"/>
        <w:jc w:val="both"/>
        <w:rPr>
          <w:rFonts w:cstheme="minorHAnsi"/>
          <w:color w:val="000000" w:themeColor="text1"/>
          <w:sz w:val="24"/>
          <w:szCs w:val="24"/>
        </w:rPr>
      </w:pPr>
      <w:r w:rsidRPr="000D7046">
        <w:rPr>
          <w:rFonts w:cstheme="minorHAnsi"/>
          <w:b/>
          <w:color w:val="000000" w:themeColor="text1"/>
          <w:sz w:val="24"/>
          <w:szCs w:val="24"/>
        </w:rPr>
        <w:t>In acest context</w:t>
      </w:r>
      <w:r w:rsidRPr="000D7046">
        <w:rPr>
          <w:rFonts w:cstheme="minorHAnsi"/>
          <w:color w:val="000000" w:themeColor="text1"/>
          <w:sz w:val="24"/>
          <w:szCs w:val="24"/>
        </w:rPr>
        <w:t xml:space="preserve"> </w:t>
      </w:r>
      <w:r w:rsidRPr="000D7046">
        <w:rPr>
          <w:rFonts w:cstheme="minorHAnsi"/>
          <w:b/>
          <w:color w:val="000000" w:themeColor="text1"/>
          <w:sz w:val="24"/>
          <w:szCs w:val="24"/>
        </w:rPr>
        <w:t>strategia SCM POLI TIMISOARA trebuie sa fie bazata pe dezvoltarea handbalului la nivel de copii in scoli iar la nivel de juniori formarea unei piramide cu o baza solida cu varful in LIGA NATIONALA de handbal si NATIONALA ROMANIEI.</w:t>
      </w:r>
    </w:p>
    <w:p w:rsidR="00AB7886" w:rsidRPr="000D7046" w:rsidRDefault="005B7A34" w:rsidP="000D7046">
      <w:pPr>
        <w:ind w:right="17"/>
        <w:rPr>
          <w:rFonts w:cstheme="minorHAnsi"/>
          <w:color w:val="000000" w:themeColor="text1"/>
          <w:sz w:val="24"/>
          <w:szCs w:val="24"/>
        </w:rPr>
      </w:pPr>
      <w:r>
        <w:rPr>
          <w:rFonts w:cstheme="minorHAnsi"/>
          <w:noProof/>
          <w:color w:val="000000" w:themeColor="text1"/>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2272" type="#_x0000_t5" style="position:absolute;margin-left:216.45pt;margin-top:475.1pt;width:211.1pt;height:185.25pt;z-index:251668480;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" fillcolor="#7030a0" strokecolor="#205867" strokeweight="2pt">
            <v:textbox>
              <w:txbxContent>
                <w:p w:rsidR="00137208" w:rsidRDefault="00137208" w:rsidP="00AB7886">
                  <w:pPr>
                    <w:jc w:val="center"/>
                  </w:pPr>
                </w:p>
              </w:txbxContent>
            </v:textbox>
            <w10:wrap anchorx="margin" anchory="margin"/>
          </v:shape>
        </w:pict>
      </w:r>
      <w:r w:rsidR="00AB7886" w:rsidRPr="000D7046">
        <w:rPr>
          <w:rFonts w:cstheme="minorHAnsi"/>
          <w:color w:val="000000" w:themeColor="text1"/>
          <w:sz w:val="24"/>
          <w:szCs w:val="24"/>
        </w:rPr>
        <w:t>NATIONALA ROMANIEI</w:t>
      </w:r>
    </w:p>
    <w:p w:rsidR="00AB7886" w:rsidRPr="000D7046" w:rsidRDefault="00AB7886" w:rsidP="000D7046">
      <w:pPr>
        <w:ind w:right="17"/>
        <w:rPr>
          <w:rFonts w:cstheme="minorHAnsi"/>
          <w:color w:val="000000" w:themeColor="text1"/>
          <w:sz w:val="24"/>
          <w:szCs w:val="24"/>
        </w:rPr>
      </w:pPr>
      <w:r w:rsidRPr="000D7046">
        <w:rPr>
          <w:rFonts w:cstheme="minorHAnsi"/>
          <w:color w:val="000000" w:themeColor="text1"/>
          <w:sz w:val="24"/>
          <w:szCs w:val="24"/>
        </w:rPr>
        <w:t>LIGA NATIONALA</w:t>
      </w:r>
    </w:p>
    <w:p w:rsidR="00AB7886" w:rsidRPr="000D7046" w:rsidRDefault="00AB7886" w:rsidP="000D7046">
      <w:pPr>
        <w:ind w:right="17"/>
        <w:rPr>
          <w:rFonts w:cstheme="minorHAnsi"/>
          <w:color w:val="000000" w:themeColor="text1"/>
          <w:sz w:val="24"/>
          <w:szCs w:val="24"/>
        </w:rPr>
      </w:pPr>
      <w:r w:rsidRPr="000D7046">
        <w:rPr>
          <w:rFonts w:cstheme="minorHAnsi"/>
          <w:color w:val="000000" w:themeColor="text1"/>
          <w:sz w:val="24"/>
          <w:szCs w:val="24"/>
        </w:rPr>
        <w:t>DIVIZIA A</w:t>
      </w:r>
    </w:p>
    <w:p w:rsidR="00AB7886" w:rsidRPr="000D7046" w:rsidRDefault="00AB7886" w:rsidP="000D7046">
      <w:pPr>
        <w:ind w:right="17"/>
        <w:rPr>
          <w:rFonts w:cstheme="minorHAnsi"/>
          <w:color w:val="000000" w:themeColor="text1"/>
          <w:sz w:val="24"/>
          <w:szCs w:val="24"/>
        </w:rPr>
      </w:pPr>
      <w:r w:rsidRPr="000D7046">
        <w:rPr>
          <w:rFonts w:cstheme="minorHAnsi"/>
          <w:color w:val="000000" w:themeColor="text1"/>
          <w:sz w:val="24"/>
          <w:szCs w:val="24"/>
        </w:rPr>
        <w:t xml:space="preserve">JUNIORI 1                                                              </w:t>
      </w:r>
    </w:p>
    <w:p w:rsidR="00AB7886" w:rsidRPr="000D7046" w:rsidRDefault="00AB7886" w:rsidP="000D7046">
      <w:pPr>
        <w:ind w:right="17"/>
        <w:rPr>
          <w:rFonts w:cstheme="minorHAnsi"/>
          <w:color w:val="000000" w:themeColor="text1"/>
          <w:sz w:val="24"/>
          <w:szCs w:val="24"/>
        </w:rPr>
      </w:pPr>
      <w:r w:rsidRPr="000D7046">
        <w:rPr>
          <w:rFonts w:cstheme="minorHAnsi"/>
          <w:color w:val="000000" w:themeColor="text1"/>
          <w:sz w:val="24"/>
          <w:szCs w:val="24"/>
        </w:rPr>
        <w:t>JUNIORI 2</w:t>
      </w:r>
    </w:p>
    <w:p w:rsidR="00AB7886" w:rsidRPr="000D7046" w:rsidRDefault="00AB7886" w:rsidP="000D7046">
      <w:pPr>
        <w:ind w:right="17"/>
        <w:rPr>
          <w:rFonts w:cstheme="minorHAnsi"/>
          <w:color w:val="000000" w:themeColor="text1"/>
          <w:sz w:val="24"/>
          <w:szCs w:val="24"/>
        </w:rPr>
      </w:pPr>
      <w:r w:rsidRPr="000D7046">
        <w:rPr>
          <w:rFonts w:cstheme="minorHAnsi"/>
          <w:color w:val="000000" w:themeColor="text1"/>
          <w:sz w:val="24"/>
          <w:szCs w:val="24"/>
        </w:rPr>
        <w:t>JUNIORI 3</w:t>
      </w:r>
    </w:p>
    <w:p w:rsidR="00AB7886" w:rsidRPr="000D7046" w:rsidRDefault="00AB7886" w:rsidP="000D7046">
      <w:pPr>
        <w:ind w:right="17"/>
        <w:rPr>
          <w:rFonts w:cstheme="minorHAnsi"/>
          <w:color w:val="000000" w:themeColor="text1"/>
          <w:sz w:val="24"/>
          <w:szCs w:val="24"/>
        </w:rPr>
      </w:pPr>
      <w:r w:rsidRPr="000D7046">
        <w:rPr>
          <w:rFonts w:cstheme="minorHAnsi"/>
          <w:color w:val="000000" w:themeColor="text1"/>
          <w:sz w:val="24"/>
          <w:szCs w:val="24"/>
        </w:rPr>
        <w:t xml:space="preserve">JUNIORI 4 </w:t>
      </w:r>
    </w:p>
    <w:p w:rsidR="00AB7886" w:rsidRPr="000D7046" w:rsidRDefault="00AB7886" w:rsidP="000D7046">
      <w:pPr>
        <w:ind w:right="17"/>
        <w:rPr>
          <w:rFonts w:cstheme="minorHAnsi"/>
          <w:color w:val="000000" w:themeColor="text1"/>
          <w:sz w:val="24"/>
          <w:szCs w:val="24"/>
        </w:rPr>
      </w:pPr>
      <w:r w:rsidRPr="000D7046">
        <w:rPr>
          <w:rFonts w:cstheme="minorHAnsi"/>
          <w:color w:val="000000" w:themeColor="text1"/>
          <w:sz w:val="24"/>
          <w:szCs w:val="24"/>
        </w:rPr>
        <w:t xml:space="preserve">MINIHANDBAL </w:t>
      </w:r>
    </w:p>
    <w:p w:rsidR="00AB7886" w:rsidRPr="000D7046" w:rsidRDefault="00AB7886" w:rsidP="000D7046">
      <w:pPr>
        <w:ind w:right="17"/>
        <w:rPr>
          <w:rFonts w:cstheme="minorHAnsi"/>
          <w:color w:val="000000" w:themeColor="text1"/>
          <w:sz w:val="24"/>
          <w:szCs w:val="24"/>
        </w:rPr>
      </w:pPr>
      <w:r w:rsidRPr="000D7046">
        <w:rPr>
          <w:rFonts w:cstheme="minorHAnsi"/>
          <w:color w:val="000000" w:themeColor="text1"/>
          <w:sz w:val="24"/>
          <w:szCs w:val="24"/>
        </w:rPr>
        <w:t>BABYHANDBAL</w:t>
      </w:r>
    </w:p>
    <w:p w:rsidR="00AB7886" w:rsidRPr="000D7046" w:rsidRDefault="00AB7886" w:rsidP="000D7046">
      <w:pPr>
        <w:spacing w:after="0" w:line="240" w:lineRule="auto"/>
        <w:ind w:right="17"/>
        <w:jc w:val="both"/>
        <w:rPr>
          <w:rFonts w:cstheme="minorHAnsi"/>
          <w:bCs/>
          <w:color w:val="000000" w:themeColor="text1"/>
          <w:sz w:val="24"/>
          <w:szCs w:val="24"/>
          <w:lang w:val="ro-RO"/>
        </w:rPr>
      </w:pP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Date în conformitate cu Raport anual de secţie, raspuns la adresa nr.716/27.12.2021 şi - manager sportiv Durnea Ovidiu.</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
          <w:bCs/>
          <w:noProof/>
          <w:color w:val="000000" w:themeColor="text1"/>
          <w:sz w:val="24"/>
          <w:szCs w:val="24"/>
        </w:rPr>
        <w:drawing>
          <wp:anchor distT="0" distB="0" distL="114300" distR="114300" simplePos="0" relativeHeight="251650560" behindDoc="1" locked="0" layoutInCell="1" allowOverlap="1">
            <wp:simplePos x="0" y="0"/>
            <wp:positionH relativeFrom="margin">
              <wp:posOffset>5194935</wp:posOffset>
            </wp:positionH>
            <wp:positionV relativeFrom="paragraph">
              <wp:posOffset>12065</wp:posOffset>
            </wp:positionV>
            <wp:extent cx="1704975" cy="1343025"/>
            <wp:effectExtent l="19050" t="0" r="9525" b="0"/>
            <wp:wrapThrough wrapText="bothSides">
              <wp:wrapPolygon edited="0">
                <wp:start x="-241" y="0"/>
                <wp:lineTo x="-241" y="21447"/>
                <wp:lineTo x="21721" y="21447"/>
                <wp:lineTo x="21721" y="0"/>
                <wp:lineTo x="-241" y="0"/>
              </wp:wrapPolygon>
            </wp:wrapThrough>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704975" cy="1343025"/>
                    </a:xfrm>
                    <a:prstGeom prst="rect">
                      <a:avLst/>
                    </a:prstGeom>
                    <a:noFill/>
                    <a:ln w="9525">
                      <a:noFill/>
                      <a:miter lim="800000"/>
                      <a:headEnd/>
                      <a:tailEnd/>
                    </a:ln>
                  </pic:spPr>
                </pic:pic>
              </a:graphicData>
            </a:graphic>
          </wp:anchor>
        </w:drawing>
      </w:r>
    </w:p>
    <w:p w:rsidR="00AB7886" w:rsidRPr="000D7046" w:rsidRDefault="00AB7886" w:rsidP="000D7046">
      <w:pPr>
        <w:spacing w:after="0" w:line="240" w:lineRule="auto"/>
        <w:ind w:right="17"/>
        <w:jc w:val="both"/>
        <w:rPr>
          <w:rFonts w:cstheme="minorHAnsi"/>
          <w:bCs/>
          <w:color w:val="000000" w:themeColor="text1"/>
          <w:sz w:val="24"/>
          <w:szCs w:val="24"/>
          <w:lang w:val="ro-RO"/>
        </w:rPr>
      </w:pPr>
    </w:p>
    <w:p w:rsidR="00AB7886" w:rsidRPr="000D7046" w:rsidRDefault="00AB7886" w:rsidP="000D7046">
      <w:pPr>
        <w:spacing w:after="0" w:line="240" w:lineRule="auto"/>
        <w:ind w:right="17"/>
        <w:jc w:val="both"/>
        <w:rPr>
          <w:rFonts w:cstheme="minorHAnsi"/>
          <w:b/>
          <w:color w:val="000000" w:themeColor="text1"/>
          <w:sz w:val="24"/>
          <w:szCs w:val="24"/>
          <w:lang w:val="ro-RO"/>
        </w:rPr>
      </w:pPr>
      <w:r w:rsidRPr="000D7046">
        <w:rPr>
          <w:rFonts w:cstheme="minorHAnsi"/>
          <w:b/>
          <w:color w:val="000000" w:themeColor="text1"/>
          <w:sz w:val="24"/>
          <w:szCs w:val="24"/>
          <w:lang w:val="ro-RO"/>
        </w:rPr>
        <w:lastRenderedPageBreak/>
        <w:t>2. SECŢIA BASCHET:</w:t>
      </w:r>
    </w:p>
    <w:p w:rsidR="00AB7886" w:rsidRPr="000D7046" w:rsidRDefault="00AB7886" w:rsidP="000D7046">
      <w:pPr>
        <w:spacing w:after="0" w:line="240" w:lineRule="auto"/>
        <w:ind w:right="17"/>
        <w:jc w:val="both"/>
        <w:rPr>
          <w:rFonts w:cstheme="minorHAnsi"/>
          <w:b/>
          <w:color w:val="000000" w:themeColor="text1"/>
          <w:sz w:val="24"/>
          <w:szCs w:val="24"/>
          <w:lang w:val="ro-RO"/>
        </w:rPr>
      </w:pP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Echipa de baschet este înscrisă în Liga Naţională de baschet Masculin. Incepând cu sezonul competiţional 2021/2022, echipa poartă denumirea de SCM OHMA Timişoara. OHMA fiind principalul sponsor, care a sprijinit clubul prin echipa de baschet, cu suma de 261.807 lei.</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Dnul. Paşca Sergiu este managerul secţiei de baschet. Secţia de baschet are echipe înscrise în:</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LIGA NAŢIONALĂ DE BASCHET MASCULIN</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CAMPIONATUL NAŢIONAL U18 M</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CAMPIONATUL NAŢIONAL U16 M</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CAMPIONATUL NAŢIONAL U13 M</w:t>
      </w:r>
    </w:p>
    <w:p w:rsidR="00AB7886" w:rsidRPr="000D7046" w:rsidRDefault="00AB7886" w:rsidP="000D7046">
      <w:pPr>
        <w:spacing w:after="0" w:line="240" w:lineRule="auto"/>
        <w:ind w:right="17"/>
        <w:jc w:val="both"/>
        <w:rPr>
          <w:rFonts w:cstheme="minorHAnsi"/>
          <w:bCs/>
          <w:color w:val="000000" w:themeColor="text1"/>
          <w:sz w:val="24"/>
          <w:szCs w:val="24"/>
          <w:lang w:val="ro-RO"/>
        </w:rPr>
      </w:pPr>
    </w:p>
    <w:p w:rsidR="00AB7886" w:rsidRPr="000D7046" w:rsidRDefault="00AB7886" w:rsidP="000D7046">
      <w:pPr>
        <w:spacing w:after="0" w:line="240" w:lineRule="auto"/>
        <w:ind w:right="17"/>
        <w:jc w:val="center"/>
        <w:rPr>
          <w:rFonts w:cstheme="minorHAnsi"/>
          <w:bCs/>
          <w:color w:val="000000" w:themeColor="text1"/>
          <w:sz w:val="24"/>
          <w:szCs w:val="24"/>
          <w:lang w:val="ro-RO"/>
        </w:rPr>
      </w:pPr>
      <w:r w:rsidRPr="000D7046">
        <w:rPr>
          <w:rFonts w:cstheme="minorHAnsi"/>
          <w:bCs/>
          <w:color w:val="000000" w:themeColor="text1"/>
          <w:sz w:val="24"/>
          <w:szCs w:val="24"/>
          <w:lang w:val="ro-RO"/>
        </w:rPr>
        <w:t>Sosiri:</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Jucători:</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Alexandru Olah</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Mocriţchi Cristian</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Cordea Ciprian</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Nikola Gajic</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Igor Mijajlovic</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Lewis Stallworth</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Sasha Cristian Ardelean (U18), Iosif Şora (U18), Ştefan Cenuşe (U18).</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Staff tehnic:</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Dragan Petricev- antrenor principal al echipei înscrise in Liga Naţională de Baschet Masculin</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Radenko Toroman, antrenor principal grupele de juniori</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Petru Czmor, antrenor secund.</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Darius Petru, organizator de competiţii.</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Obiectivele propuse indeplinite şi/sau în curs de obţinere:</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 obţinerea unui loc în play off in editia actuală a sezonului 2020/2021 si 2021/2022</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 calificarea la turneulfinal în Cupa Românei, în ediţia actuală, sezon 2020/2021 (obiectiv pe termen scurt), obiectiv îndeplinit.</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 reprezentarea Municipiului Timişoara pe plan internaţional prin participarea la Cupele Europene sau la turneele sau meciurile amicale în compania echipelor din străinătate (obiectiv pe termen mediu şi lung).</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Evoluţia şi rezultatele echipei de baschet LNBM 2020/2021</w:t>
      </w:r>
    </w:p>
    <w:p w:rsidR="00AB7886" w:rsidRPr="000D7046" w:rsidRDefault="00AB7886" w:rsidP="000D7046">
      <w:pPr>
        <w:spacing w:after="0" w:line="240" w:lineRule="auto"/>
        <w:ind w:right="17"/>
        <w:jc w:val="both"/>
        <w:rPr>
          <w:rFonts w:cstheme="minorHAnsi"/>
          <w:bCs/>
          <w:color w:val="000000" w:themeColor="text1"/>
          <w:sz w:val="24"/>
          <w:szCs w:val="24"/>
          <w:lang w:val="ro-RO"/>
        </w:rPr>
      </w:pP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noProof/>
          <w:color w:val="000000" w:themeColor="text1"/>
          <w:sz w:val="24"/>
          <w:szCs w:val="24"/>
        </w:rPr>
        <w:drawing>
          <wp:inline distT="0" distB="0" distL="0" distR="0">
            <wp:extent cx="6642100" cy="1574800"/>
            <wp:effectExtent l="19050" t="0" r="6350" b="0"/>
            <wp:docPr id="5"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2"/>
                    <pic:cNvPicPr>
                      <a:picLocks noChangeAspect="1" noChangeArrowheads="1"/>
                    </pic:cNvPicPr>
                  </pic:nvPicPr>
                  <pic:blipFill>
                    <a:blip r:embed="rId15" cstate="print"/>
                    <a:srcRect/>
                    <a:stretch>
                      <a:fillRect/>
                    </a:stretch>
                  </pic:blipFill>
                  <pic:spPr bwMode="auto">
                    <a:xfrm>
                      <a:off x="0" y="0"/>
                      <a:ext cx="6642100" cy="1574800"/>
                    </a:xfrm>
                    <a:prstGeom prst="rect">
                      <a:avLst/>
                    </a:prstGeom>
                    <a:noFill/>
                    <a:ln w="9525">
                      <a:noFill/>
                      <a:miter lim="800000"/>
                      <a:headEnd/>
                      <a:tailEnd/>
                    </a:ln>
                  </pic:spPr>
                </pic:pic>
              </a:graphicData>
            </a:graphic>
          </wp:inline>
        </w:drawing>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Evoluţia şi rezultatele echipei de baschet LNBM 2021/2022</w:t>
      </w:r>
    </w:p>
    <w:p w:rsidR="00AB7886" w:rsidRPr="000D7046" w:rsidRDefault="00AB7886" w:rsidP="000D7046">
      <w:pPr>
        <w:spacing w:after="0" w:line="240" w:lineRule="auto"/>
        <w:ind w:right="17"/>
        <w:jc w:val="both"/>
        <w:rPr>
          <w:rFonts w:cstheme="minorHAnsi"/>
          <w:bCs/>
          <w:color w:val="000000" w:themeColor="text1"/>
          <w:sz w:val="24"/>
          <w:szCs w:val="24"/>
          <w:lang w:val="ro-RO"/>
        </w:rPr>
      </w:pPr>
    </w:p>
    <w:p w:rsidR="00AB7886" w:rsidRPr="000D7046" w:rsidRDefault="00AB7886" w:rsidP="000D7046">
      <w:pPr>
        <w:spacing w:after="0" w:line="240" w:lineRule="auto"/>
        <w:ind w:right="17"/>
        <w:jc w:val="center"/>
        <w:rPr>
          <w:rFonts w:cstheme="minorHAnsi"/>
          <w:bCs/>
          <w:color w:val="000000" w:themeColor="text1"/>
          <w:sz w:val="24"/>
          <w:szCs w:val="24"/>
          <w:lang w:val="ro-RO"/>
        </w:rPr>
      </w:pPr>
      <w:r w:rsidRPr="000D7046">
        <w:rPr>
          <w:rFonts w:cstheme="minorHAnsi"/>
          <w:noProof/>
          <w:color w:val="000000" w:themeColor="text1"/>
          <w:sz w:val="24"/>
          <w:szCs w:val="24"/>
        </w:rPr>
        <w:lastRenderedPageBreak/>
        <w:drawing>
          <wp:inline distT="0" distB="0" distL="0" distR="0">
            <wp:extent cx="5270500" cy="2946400"/>
            <wp:effectExtent l="19050" t="0" r="6350" b="0"/>
            <wp:docPr id="6"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6" cstate="print"/>
                    <a:srcRect/>
                    <a:stretch>
                      <a:fillRect/>
                    </a:stretch>
                  </pic:blipFill>
                  <pic:spPr bwMode="auto">
                    <a:xfrm>
                      <a:off x="0" y="0"/>
                      <a:ext cx="5270500" cy="2946400"/>
                    </a:xfrm>
                    <a:prstGeom prst="rect">
                      <a:avLst/>
                    </a:prstGeom>
                    <a:noFill/>
                    <a:ln w="9525">
                      <a:noFill/>
                      <a:miter lim="800000"/>
                      <a:headEnd/>
                      <a:tailEnd/>
                    </a:ln>
                  </pic:spPr>
                </pic:pic>
              </a:graphicData>
            </a:graphic>
          </wp:inline>
        </w:drawing>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Colaborări iniţiate cu: Asociaţia echipei de seniori MP Sport, club de baschet juvenil cu numărul cel mai mare număr de practicanţi, aproximativ 400 de copii, cu vârste cuprinse între 8-14 ani.</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Vizăm construire/dezvoltarea unui câmp de baschet, în Timişoara, dedicat copiilor.</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Prima ediţie a avut loc împreună cu MP Sport, în luna august 2020, fiind realizat un eveniment sportiv cu cooptarea unui număr de 65 de sportivi.</w:t>
      </w:r>
    </w:p>
    <w:p w:rsidR="00AB7886" w:rsidRPr="000D7046" w:rsidRDefault="00AB7886" w:rsidP="000D7046">
      <w:pPr>
        <w:spacing w:after="0" w:line="240" w:lineRule="auto"/>
        <w:ind w:right="17"/>
        <w:jc w:val="both"/>
        <w:rPr>
          <w:rFonts w:cstheme="minorHAnsi"/>
          <w:bCs/>
          <w:color w:val="000000" w:themeColor="text1"/>
          <w:sz w:val="24"/>
          <w:szCs w:val="24"/>
          <w:lang w:val="ro-RO"/>
        </w:rPr>
      </w:pP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În ceea ce priveşte situaţia financiară la nivelul secţiei, au fost reduse cheltuielile şi obţinute sponsorizări şi donaţii în suma de 577.767,56 lei, secţia de baschet fiind prima secţie din cadrul clubului care are un reprezentat in Consiliul de Administraţie, cmf. art.14 alin.3 ROAF. (</w:t>
      </w:r>
      <w:r w:rsidRPr="000D7046">
        <w:rPr>
          <w:rFonts w:cstheme="minorHAnsi"/>
          <w:bCs/>
          <w:i/>
          <w:iCs/>
          <w:color w:val="000000" w:themeColor="text1"/>
          <w:sz w:val="24"/>
          <w:szCs w:val="24"/>
          <w:shd w:val="clear" w:color="auto" w:fill="FFFFFF"/>
        </w:rPr>
        <w:t>”Sponsorii pot avea calitatea de membru in cadrul Consiliului de Administratie, sub conditia asigurarii unei sume de minim 50000 euro pe parcursul unui an, sau in echivalent bunuri sau servicii. Propunerea de a fi membru in Consiliul de Administratie va fi inaintata Consiliului local de catre Primar/ Director, in prima sedinta a acestuia, dupa ce se face dovada achitarii/angajamentului in vederea achitarii sumei mai sus mentionate.”</w:t>
      </w:r>
      <w:r w:rsidRPr="000D7046">
        <w:rPr>
          <w:rFonts w:cstheme="minorHAnsi"/>
          <w:bCs/>
          <w:color w:val="000000" w:themeColor="text1"/>
          <w:sz w:val="24"/>
          <w:szCs w:val="24"/>
          <w:lang w:val="ro-RO"/>
        </w:rPr>
        <w:t>)</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Dezvoltarea serviciilor de promovare a imaginii echipei.</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Sponsorizări şi donaţii din partea OHMA, Visaj Residence, MST Solutions, Radio Banat Link, Hotel Boavista, Sala de culturism şi fitness Florin Teodorescu si alţii.</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Date în conformitate cu Raport anual de secţie, raspuns la adresa nr.716/27.12.2021 manager sportiv Paşca Sergiu.</w:t>
      </w:r>
    </w:p>
    <w:p w:rsidR="00AB7886" w:rsidRPr="000D7046" w:rsidRDefault="00AB7886" w:rsidP="000D7046">
      <w:pPr>
        <w:spacing w:after="0" w:line="240" w:lineRule="auto"/>
        <w:ind w:right="17"/>
        <w:jc w:val="both"/>
        <w:rPr>
          <w:rFonts w:cstheme="minorHAnsi"/>
          <w:bCs/>
          <w:color w:val="000000" w:themeColor="text1"/>
          <w:sz w:val="24"/>
          <w:szCs w:val="24"/>
          <w:lang w:val="ro-RO"/>
        </w:rPr>
      </w:pP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noProof/>
          <w:color w:val="000000" w:themeColor="text1"/>
          <w:sz w:val="24"/>
          <w:szCs w:val="24"/>
        </w:rPr>
        <w:drawing>
          <wp:anchor distT="0" distB="0" distL="114300" distR="114300" simplePos="0" relativeHeight="251644416" behindDoc="0" locked="0" layoutInCell="1" allowOverlap="1">
            <wp:simplePos x="0" y="0"/>
            <wp:positionH relativeFrom="column">
              <wp:posOffset>5569585</wp:posOffset>
            </wp:positionH>
            <wp:positionV relativeFrom="paragraph">
              <wp:posOffset>134620</wp:posOffset>
            </wp:positionV>
            <wp:extent cx="904875" cy="1194435"/>
            <wp:effectExtent l="19050" t="0" r="9525" b="0"/>
            <wp:wrapThrough wrapText="bothSides">
              <wp:wrapPolygon edited="0">
                <wp:start x="-455" y="0"/>
                <wp:lineTo x="-455" y="21359"/>
                <wp:lineTo x="21827" y="21359"/>
                <wp:lineTo x="21827" y="0"/>
                <wp:lineTo x="-455" y="0"/>
              </wp:wrapPolygon>
            </wp:wrapThrough>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904875" cy="1194435"/>
                    </a:xfrm>
                    <a:prstGeom prst="rect">
                      <a:avLst/>
                    </a:prstGeom>
                    <a:noFill/>
                    <a:ln w="9525">
                      <a:noFill/>
                      <a:miter lim="800000"/>
                      <a:headEnd/>
                      <a:tailEnd/>
                    </a:ln>
                  </pic:spPr>
                </pic:pic>
              </a:graphicData>
            </a:graphic>
          </wp:anchor>
        </w:drawing>
      </w:r>
    </w:p>
    <w:p w:rsidR="00AB7886" w:rsidRPr="000D7046" w:rsidRDefault="00AB7886" w:rsidP="000D7046">
      <w:pPr>
        <w:spacing w:after="0" w:line="240" w:lineRule="auto"/>
        <w:ind w:right="17"/>
        <w:jc w:val="both"/>
        <w:rPr>
          <w:rFonts w:cstheme="minorHAnsi"/>
          <w:b/>
          <w:color w:val="000000" w:themeColor="text1"/>
          <w:sz w:val="24"/>
          <w:szCs w:val="24"/>
          <w:lang w:val="ro-RO"/>
        </w:rPr>
      </w:pPr>
      <w:r w:rsidRPr="000D7046">
        <w:rPr>
          <w:rFonts w:cstheme="minorHAnsi"/>
          <w:b/>
          <w:color w:val="000000" w:themeColor="text1"/>
          <w:sz w:val="24"/>
          <w:szCs w:val="24"/>
          <w:lang w:val="ro-RO"/>
        </w:rPr>
        <w:t xml:space="preserve">3. SECŢIA RUGBY: </w:t>
      </w:r>
    </w:p>
    <w:p w:rsidR="00AB7886" w:rsidRPr="000D7046" w:rsidRDefault="00AB7886" w:rsidP="000D7046">
      <w:pPr>
        <w:ind w:right="17"/>
        <w:jc w:val="both"/>
        <w:rPr>
          <w:rFonts w:cstheme="minorHAnsi"/>
          <w:color w:val="000000" w:themeColor="text1"/>
          <w:sz w:val="24"/>
          <w:szCs w:val="24"/>
        </w:rPr>
      </w:pPr>
      <w:r w:rsidRPr="000D7046">
        <w:rPr>
          <w:rFonts w:cstheme="minorHAnsi"/>
          <w:color w:val="000000" w:themeColor="text1"/>
          <w:sz w:val="24"/>
          <w:szCs w:val="24"/>
        </w:rPr>
        <w:t>In partea a doua a anului am mai efectuat transferuri noi deoarece au plecat jucatori carora le expirase perioada contractuala si aveau oferte mult mai mari decat posibilitatile clubului nostru.</w:t>
      </w:r>
    </w:p>
    <w:p w:rsidR="00AB7886" w:rsidRPr="000D7046" w:rsidRDefault="00AB7886" w:rsidP="000D7046">
      <w:pPr>
        <w:ind w:right="17"/>
        <w:jc w:val="both"/>
        <w:rPr>
          <w:rFonts w:cstheme="minorHAnsi"/>
          <w:color w:val="000000" w:themeColor="text1"/>
          <w:sz w:val="24"/>
          <w:szCs w:val="24"/>
        </w:rPr>
      </w:pPr>
      <w:r w:rsidRPr="000D7046">
        <w:rPr>
          <w:rFonts w:cstheme="minorHAnsi"/>
          <w:color w:val="000000" w:themeColor="text1"/>
          <w:sz w:val="24"/>
          <w:szCs w:val="24"/>
        </w:rPr>
        <w:t>Plecări: Simionescu Marius, Hinkley Vaovasa, Lungu Marius, Melinte Ionel, Zaharia Vladut, Balaban Ionut.</w:t>
      </w:r>
    </w:p>
    <w:p w:rsidR="00AB7886" w:rsidRPr="000D7046" w:rsidRDefault="00AB7886" w:rsidP="000D7046">
      <w:pPr>
        <w:ind w:right="17"/>
        <w:jc w:val="both"/>
        <w:rPr>
          <w:rFonts w:cstheme="minorHAnsi"/>
          <w:color w:val="000000" w:themeColor="text1"/>
          <w:sz w:val="24"/>
          <w:szCs w:val="24"/>
        </w:rPr>
      </w:pPr>
      <w:r w:rsidRPr="000D7046">
        <w:rPr>
          <w:rFonts w:cstheme="minorHAnsi"/>
          <w:color w:val="000000" w:themeColor="text1"/>
          <w:sz w:val="24"/>
          <w:szCs w:val="24"/>
        </w:rPr>
        <w:t>Sosiri: Nica Laurentiu, Chiriac Ciprian, Saukuru Etonia, Tike Iliesa, Conache Alin, Muresan Andrei, Vasilovici Sebastian, Jgerenaia Kvicha.</w:t>
      </w:r>
    </w:p>
    <w:p w:rsidR="00AB7886" w:rsidRPr="000D7046" w:rsidRDefault="00AB7886" w:rsidP="000D7046">
      <w:pPr>
        <w:ind w:right="17" w:firstLine="720"/>
        <w:jc w:val="both"/>
        <w:rPr>
          <w:rFonts w:cstheme="minorHAnsi"/>
          <w:color w:val="000000" w:themeColor="text1"/>
          <w:sz w:val="24"/>
          <w:szCs w:val="24"/>
        </w:rPr>
      </w:pPr>
      <w:r w:rsidRPr="000D7046">
        <w:rPr>
          <w:rFonts w:cstheme="minorHAnsi"/>
          <w:color w:val="000000" w:themeColor="text1"/>
          <w:sz w:val="24"/>
          <w:szCs w:val="24"/>
        </w:rPr>
        <w:t>Sponsorizari de la diferite firme precum:</w:t>
      </w:r>
    </w:p>
    <w:tbl>
      <w:tblPr>
        <w:tblW w:w="19690" w:type="dxa"/>
        <w:tblInd w:w="98" w:type="dxa"/>
        <w:tblLook w:val="04A0"/>
      </w:tblPr>
      <w:tblGrid>
        <w:gridCol w:w="593"/>
        <w:gridCol w:w="1920"/>
        <w:gridCol w:w="1785"/>
        <w:gridCol w:w="1518"/>
        <w:gridCol w:w="1518"/>
        <w:gridCol w:w="3040"/>
        <w:gridCol w:w="960"/>
        <w:gridCol w:w="960"/>
        <w:gridCol w:w="960"/>
        <w:gridCol w:w="960"/>
        <w:gridCol w:w="960"/>
        <w:gridCol w:w="960"/>
        <w:gridCol w:w="960"/>
        <w:gridCol w:w="960"/>
        <w:gridCol w:w="960"/>
        <w:gridCol w:w="960"/>
        <w:gridCol w:w="960"/>
      </w:tblGrid>
      <w:tr w:rsidR="00AB7886" w:rsidRPr="000D7046" w:rsidTr="002D615D">
        <w:trPr>
          <w:trHeight w:val="1088"/>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lastRenderedPageBreak/>
              <w:t>Nr. Crt.</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Denumire Sponsor</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data</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 xml:space="preserve">Valoare Sponsorizata </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Valoare Sponsorizata</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Observatii</w:t>
            </w: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rPr>
          <w:trHeight w:val="20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1</w:t>
            </w:r>
          </w:p>
        </w:tc>
        <w:tc>
          <w:tcPr>
            <w:tcW w:w="192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TT Construct SRL</w:t>
            </w:r>
          </w:p>
        </w:tc>
        <w:tc>
          <w:tcPr>
            <w:tcW w:w="138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05.02.2021</w:t>
            </w:r>
          </w:p>
        </w:tc>
        <w:tc>
          <w:tcPr>
            <w:tcW w:w="1105"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9000</w:t>
            </w:r>
          </w:p>
        </w:tc>
        <w:tc>
          <w:tcPr>
            <w:tcW w:w="1105"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9000</w:t>
            </w:r>
          </w:p>
        </w:tc>
        <w:tc>
          <w:tcPr>
            <w:tcW w:w="304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echipament de joc</w:t>
            </w: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rPr>
          <w:trHeight w:val="20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2</w:t>
            </w:r>
          </w:p>
        </w:tc>
        <w:tc>
          <w:tcPr>
            <w:tcW w:w="192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Constructim SA</w:t>
            </w:r>
          </w:p>
        </w:tc>
        <w:tc>
          <w:tcPr>
            <w:tcW w:w="138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10.02.2021</w:t>
            </w:r>
          </w:p>
        </w:tc>
        <w:tc>
          <w:tcPr>
            <w:tcW w:w="1105"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9500</w:t>
            </w:r>
          </w:p>
        </w:tc>
        <w:tc>
          <w:tcPr>
            <w:tcW w:w="1105"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9500</w:t>
            </w:r>
          </w:p>
        </w:tc>
        <w:tc>
          <w:tcPr>
            <w:tcW w:w="304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echipament de joc</w:t>
            </w: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rPr>
          <w:trHeight w:val="20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3</w:t>
            </w:r>
          </w:p>
        </w:tc>
        <w:tc>
          <w:tcPr>
            <w:tcW w:w="192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Constructim SA</w:t>
            </w:r>
          </w:p>
        </w:tc>
        <w:tc>
          <w:tcPr>
            <w:tcW w:w="138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208/05.08.2021</w:t>
            </w:r>
          </w:p>
        </w:tc>
        <w:tc>
          <w:tcPr>
            <w:tcW w:w="1105"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10000</w:t>
            </w:r>
          </w:p>
        </w:tc>
        <w:tc>
          <w:tcPr>
            <w:tcW w:w="1105"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10000</w:t>
            </w:r>
          </w:p>
        </w:tc>
        <w:tc>
          <w:tcPr>
            <w:tcW w:w="304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card motorina</w:t>
            </w: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rPr>
          <w:trHeight w:val="20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4</w:t>
            </w:r>
          </w:p>
        </w:tc>
        <w:tc>
          <w:tcPr>
            <w:tcW w:w="192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Green City SRL</w:t>
            </w:r>
          </w:p>
        </w:tc>
        <w:tc>
          <w:tcPr>
            <w:tcW w:w="138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15.01.2021</w:t>
            </w:r>
          </w:p>
        </w:tc>
        <w:tc>
          <w:tcPr>
            <w:tcW w:w="1105"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5000</w:t>
            </w:r>
          </w:p>
        </w:tc>
        <w:tc>
          <w:tcPr>
            <w:tcW w:w="1105"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5000</w:t>
            </w:r>
          </w:p>
        </w:tc>
        <w:tc>
          <w:tcPr>
            <w:tcW w:w="304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mingi de antrenament</w:t>
            </w: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rPr>
          <w:trHeight w:val="20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5</w:t>
            </w:r>
          </w:p>
        </w:tc>
        <w:tc>
          <w:tcPr>
            <w:tcW w:w="192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Green City SRL</w:t>
            </w:r>
          </w:p>
        </w:tc>
        <w:tc>
          <w:tcPr>
            <w:tcW w:w="138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20.03.2021</w:t>
            </w:r>
          </w:p>
        </w:tc>
        <w:tc>
          <w:tcPr>
            <w:tcW w:w="1105"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3000</w:t>
            </w:r>
          </w:p>
        </w:tc>
        <w:tc>
          <w:tcPr>
            <w:tcW w:w="1105"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3000</w:t>
            </w:r>
          </w:p>
        </w:tc>
        <w:tc>
          <w:tcPr>
            <w:tcW w:w="304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mingi Gilbert de joc</w:t>
            </w: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rPr>
          <w:trHeight w:val="20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6</w:t>
            </w:r>
          </w:p>
        </w:tc>
        <w:tc>
          <w:tcPr>
            <w:tcW w:w="192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Green City SRL</w:t>
            </w:r>
          </w:p>
        </w:tc>
        <w:tc>
          <w:tcPr>
            <w:tcW w:w="138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30.05.2021</w:t>
            </w:r>
          </w:p>
        </w:tc>
        <w:tc>
          <w:tcPr>
            <w:tcW w:w="1105"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2800</w:t>
            </w:r>
          </w:p>
        </w:tc>
        <w:tc>
          <w:tcPr>
            <w:tcW w:w="1105"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2800</w:t>
            </w:r>
          </w:p>
        </w:tc>
        <w:tc>
          <w:tcPr>
            <w:tcW w:w="304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masina trasat teren</w:t>
            </w: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rPr>
          <w:trHeight w:val="20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7</w:t>
            </w:r>
          </w:p>
        </w:tc>
        <w:tc>
          <w:tcPr>
            <w:tcW w:w="192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USAMVBT</w:t>
            </w:r>
          </w:p>
        </w:tc>
        <w:tc>
          <w:tcPr>
            <w:tcW w:w="138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01.03.2021</w:t>
            </w:r>
          </w:p>
        </w:tc>
        <w:tc>
          <w:tcPr>
            <w:tcW w:w="1105"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312000</w:t>
            </w:r>
          </w:p>
        </w:tc>
        <w:tc>
          <w:tcPr>
            <w:tcW w:w="1105"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312000</w:t>
            </w:r>
          </w:p>
        </w:tc>
        <w:tc>
          <w:tcPr>
            <w:tcW w:w="304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cazare sportivi in camin 12 luni</w:t>
            </w: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rPr>
          <w:trHeight w:val="20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8</w:t>
            </w:r>
          </w:p>
        </w:tc>
        <w:tc>
          <w:tcPr>
            <w:tcW w:w="192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 xml:space="preserve">Bucovina SA / BOR-TIM  </w:t>
            </w:r>
          </w:p>
        </w:tc>
        <w:tc>
          <w:tcPr>
            <w:tcW w:w="138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01.01-31.12.2021</w:t>
            </w:r>
          </w:p>
        </w:tc>
        <w:tc>
          <w:tcPr>
            <w:tcW w:w="1105"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25000</w:t>
            </w:r>
          </w:p>
        </w:tc>
        <w:tc>
          <w:tcPr>
            <w:tcW w:w="1105"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25,000</w:t>
            </w:r>
          </w:p>
        </w:tc>
        <w:tc>
          <w:tcPr>
            <w:tcW w:w="304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apa de baut lunar</w:t>
            </w: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rPr>
          <w:trHeight w:val="20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9</w:t>
            </w:r>
          </w:p>
        </w:tc>
        <w:tc>
          <w:tcPr>
            <w:tcW w:w="192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FireShow SRL</w:t>
            </w:r>
          </w:p>
        </w:tc>
        <w:tc>
          <w:tcPr>
            <w:tcW w:w="138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08.08.2021</w:t>
            </w:r>
          </w:p>
        </w:tc>
        <w:tc>
          <w:tcPr>
            <w:tcW w:w="1105"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38000</w:t>
            </w:r>
          </w:p>
        </w:tc>
        <w:tc>
          <w:tcPr>
            <w:tcW w:w="1105"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38000</w:t>
            </w:r>
          </w:p>
        </w:tc>
        <w:tc>
          <w:tcPr>
            <w:tcW w:w="304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echipament de joc</w:t>
            </w: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rPr>
          <w:trHeight w:val="20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10</w:t>
            </w:r>
          </w:p>
        </w:tc>
        <w:tc>
          <w:tcPr>
            <w:tcW w:w="192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FireShow SRL</w:t>
            </w:r>
          </w:p>
        </w:tc>
        <w:tc>
          <w:tcPr>
            <w:tcW w:w="138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28.08.2021</w:t>
            </w:r>
          </w:p>
        </w:tc>
        <w:tc>
          <w:tcPr>
            <w:tcW w:w="1105"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11500</w:t>
            </w:r>
          </w:p>
        </w:tc>
        <w:tc>
          <w:tcPr>
            <w:tcW w:w="1105"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11500</w:t>
            </w:r>
          </w:p>
        </w:tc>
        <w:tc>
          <w:tcPr>
            <w:tcW w:w="304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prima meci Steaua</w:t>
            </w: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rPr>
          <w:trHeight w:val="20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11</w:t>
            </w:r>
          </w:p>
        </w:tc>
        <w:tc>
          <w:tcPr>
            <w:tcW w:w="192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Green City SRL/ BOR-TIM</w:t>
            </w:r>
          </w:p>
        </w:tc>
        <w:tc>
          <w:tcPr>
            <w:tcW w:w="138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15.06.2021</w:t>
            </w:r>
          </w:p>
        </w:tc>
        <w:tc>
          <w:tcPr>
            <w:tcW w:w="1105"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10000</w:t>
            </w:r>
          </w:p>
        </w:tc>
        <w:tc>
          <w:tcPr>
            <w:tcW w:w="1105"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10000</w:t>
            </w:r>
          </w:p>
        </w:tc>
        <w:tc>
          <w:tcPr>
            <w:tcW w:w="304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taxa transfer JGERENAIA</w:t>
            </w: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rPr>
          <w:trHeight w:val="20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12</w:t>
            </w:r>
          </w:p>
        </w:tc>
        <w:tc>
          <w:tcPr>
            <w:tcW w:w="192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BOR-TIM</w:t>
            </w:r>
          </w:p>
        </w:tc>
        <w:tc>
          <w:tcPr>
            <w:tcW w:w="138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ian-sept 2021</w:t>
            </w:r>
          </w:p>
        </w:tc>
        <w:tc>
          <w:tcPr>
            <w:tcW w:w="1105"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3000</w:t>
            </w:r>
          </w:p>
        </w:tc>
        <w:tc>
          <w:tcPr>
            <w:tcW w:w="1105"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3000</w:t>
            </w:r>
          </w:p>
        </w:tc>
        <w:tc>
          <w:tcPr>
            <w:tcW w:w="304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bilet avion/motorina transport Bucuresti</w:t>
            </w: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rPr>
          <w:trHeight w:val="20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13</w:t>
            </w:r>
          </w:p>
        </w:tc>
        <w:tc>
          <w:tcPr>
            <w:tcW w:w="192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USAMVBT</w:t>
            </w:r>
          </w:p>
        </w:tc>
        <w:tc>
          <w:tcPr>
            <w:tcW w:w="138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mar-dec 2021</w:t>
            </w:r>
          </w:p>
        </w:tc>
        <w:tc>
          <w:tcPr>
            <w:tcW w:w="1105"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345600</w:t>
            </w:r>
          </w:p>
        </w:tc>
        <w:tc>
          <w:tcPr>
            <w:tcW w:w="1105"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345600</w:t>
            </w:r>
          </w:p>
        </w:tc>
        <w:tc>
          <w:tcPr>
            <w:tcW w:w="304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32sportivi/zi x 36lei/zi diferenta pret x 300zile</w:t>
            </w: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rPr>
          <w:trHeight w:val="204"/>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14</w:t>
            </w:r>
          </w:p>
        </w:tc>
        <w:tc>
          <w:tcPr>
            <w:tcW w:w="192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alti parteneri</w:t>
            </w:r>
          </w:p>
        </w:tc>
        <w:tc>
          <w:tcPr>
            <w:tcW w:w="138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Nov.21</w:t>
            </w:r>
          </w:p>
        </w:tc>
        <w:tc>
          <w:tcPr>
            <w:tcW w:w="1105"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15000</w:t>
            </w:r>
          </w:p>
        </w:tc>
        <w:tc>
          <w:tcPr>
            <w:tcW w:w="1105"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15000</w:t>
            </w:r>
          </w:p>
        </w:tc>
        <w:tc>
          <w:tcPr>
            <w:tcW w:w="3040"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 </w:t>
            </w: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rPr>
          <w:trHeight w:val="204"/>
        </w:trPr>
        <w:tc>
          <w:tcPr>
            <w:tcW w:w="58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192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138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799400</w:t>
            </w:r>
          </w:p>
        </w:tc>
        <w:tc>
          <w:tcPr>
            <w:tcW w:w="1105" w:type="dxa"/>
            <w:tcBorders>
              <w:top w:val="nil"/>
              <w:left w:val="nil"/>
              <w:bottom w:val="single" w:sz="4" w:space="0" w:color="auto"/>
              <w:right w:val="single" w:sz="4" w:space="0" w:color="auto"/>
            </w:tcBorders>
            <w:shd w:val="clear" w:color="auto" w:fill="auto"/>
            <w:noWrap/>
            <w:vAlign w:val="bottom"/>
            <w:hideMark/>
          </w:tcPr>
          <w:p w:rsidR="00AB7886" w:rsidRPr="000D7046" w:rsidRDefault="00AB7886" w:rsidP="000D7046">
            <w:pPr>
              <w:spacing w:after="0" w:line="240" w:lineRule="auto"/>
              <w:ind w:right="17"/>
              <w:jc w:val="right"/>
              <w:rPr>
                <w:rFonts w:eastAsia="Times New Roman" w:cstheme="minorHAnsi"/>
                <w:color w:val="000000" w:themeColor="text1"/>
                <w:sz w:val="24"/>
                <w:szCs w:val="24"/>
              </w:rPr>
            </w:pPr>
            <w:r w:rsidRPr="000D7046">
              <w:rPr>
                <w:rFonts w:eastAsia="Times New Roman" w:cstheme="minorHAnsi"/>
                <w:color w:val="000000" w:themeColor="text1"/>
                <w:sz w:val="24"/>
                <w:szCs w:val="24"/>
              </w:rPr>
              <w:t>799400</w:t>
            </w:r>
          </w:p>
        </w:tc>
        <w:tc>
          <w:tcPr>
            <w:tcW w:w="304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c>
          <w:tcPr>
            <w:tcW w:w="960" w:type="dxa"/>
            <w:tcBorders>
              <w:top w:val="nil"/>
              <w:left w:val="nil"/>
              <w:bottom w:val="nil"/>
              <w:right w:val="nil"/>
            </w:tcBorders>
            <w:shd w:val="clear" w:color="auto" w:fill="auto"/>
            <w:noWrap/>
            <w:vAlign w:val="bottom"/>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bl>
    <w:p w:rsidR="00AB7886" w:rsidRPr="000D7046" w:rsidRDefault="00AB7886" w:rsidP="000D7046">
      <w:pPr>
        <w:spacing w:after="0" w:line="240" w:lineRule="auto"/>
        <w:ind w:right="17"/>
        <w:jc w:val="both"/>
        <w:rPr>
          <w:rFonts w:cstheme="minorHAnsi"/>
          <w:bCs/>
          <w:color w:val="000000" w:themeColor="text1"/>
          <w:sz w:val="24"/>
          <w:szCs w:val="24"/>
          <w:lang w:val="ro-RO"/>
        </w:rPr>
      </w:pPr>
    </w:p>
    <w:p w:rsidR="00AB7886" w:rsidRPr="000D7046" w:rsidRDefault="00AB7886" w:rsidP="000D7046">
      <w:pPr>
        <w:ind w:right="17"/>
        <w:jc w:val="both"/>
        <w:rPr>
          <w:rFonts w:cstheme="minorHAnsi"/>
          <w:color w:val="000000" w:themeColor="text1"/>
          <w:sz w:val="24"/>
          <w:szCs w:val="24"/>
        </w:rPr>
      </w:pPr>
      <w:r w:rsidRPr="000D7046">
        <w:rPr>
          <w:rFonts w:cstheme="minorHAnsi"/>
          <w:bCs/>
          <w:color w:val="000000" w:themeColor="text1"/>
          <w:sz w:val="24"/>
          <w:szCs w:val="24"/>
          <w:lang w:val="ro-RO"/>
        </w:rPr>
        <w:t xml:space="preserve">Au fost incheiate parteneriate cu </w:t>
      </w:r>
      <w:r w:rsidRPr="000D7046">
        <w:rPr>
          <w:rFonts w:cstheme="minorHAnsi"/>
          <w:color w:val="000000" w:themeColor="text1"/>
          <w:sz w:val="24"/>
          <w:szCs w:val="24"/>
        </w:rPr>
        <w:t>clubul sportiv Warriors Timisoara in care toti juniorii de peste 15 ani devin ai clubului SCM Timisoara si sub forma de colaborare inter institutională, a fost perfectat protocolul de colaborare cu Universitatea de Stiinte Agricole si Medicina Veterinara a Banatului Timisoara – USAMVBT. Prin aceste negocieri am reusit sa facem un parteneriat care ne asigura cazari in caminele universitatii si doua mese pe zi,realizand un mare plus in economia bugetului , aprox.657.600 lei.Parteneriatul a fost incheiat pe o perioada de 1 an de zile cu posibilitate de prelungire.</w:t>
      </w:r>
    </w:p>
    <w:p w:rsidR="00AB7886" w:rsidRPr="000D7046" w:rsidRDefault="00AB7886" w:rsidP="000D7046">
      <w:pPr>
        <w:spacing w:after="0" w:line="240" w:lineRule="auto"/>
        <w:ind w:right="17"/>
        <w:jc w:val="both"/>
        <w:rPr>
          <w:rFonts w:cstheme="minorHAnsi"/>
          <w:bCs/>
          <w:color w:val="000000" w:themeColor="text1"/>
          <w:sz w:val="24"/>
          <w:szCs w:val="24"/>
          <w:lang w:val="ro-RO"/>
        </w:rPr>
      </w:pP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Staff:</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Dănuţ BORZAŞ- manager secţie rugby;</w:t>
      </w:r>
    </w:p>
    <w:p w:rsidR="00AB7886" w:rsidRPr="000D7046" w:rsidRDefault="00AB7886" w:rsidP="000D7046">
      <w:p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Calafeteanu Valentin- antrenor principal</w:t>
      </w:r>
    </w:p>
    <w:p w:rsidR="00AB7886" w:rsidRPr="000D7046" w:rsidRDefault="00AB7886" w:rsidP="000D7046">
      <w:p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Burcea Stelian- antrenor secund</w:t>
      </w:r>
    </w:p>
    <w:p w:rsidR="00AB7886" w:rsidRPr="000D7046" w:rsidRDefault="00AB7886" w:rsidP="000D7046">
      <w:p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ALMAJAN-GUTA BOGDAN TIBERIU kinetoterapeut</w:t>
      </w:r>
    </w:p>
    <w:p w:rsidR="00AB7886" w:rsidRPr="000D7046" w:rsidRDefault="00AB7886" w:rsidP="000D7046">
      <w:p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lang w:val="ro-RO"/>
        </w:rPr>
        <w:t xml:space="preserve">Radu George </w:t>
      </w:r>
      <w:r w:rsidRPr="000D7046">
        <w:rPr>
          <w:rFonts w:cstheme="minorHAnsi"/>
          <w:color w:val="000000" w:themeColor="text1"/>
          <w:sz w:val="24"/>
          <w:szCs w:val="24"/>
        </w:rPr>
        <w:t>kinetoterapeut</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color w:val="000000" w:themeColor="text1"/>
          <w:sz w:val="24"/>
          <w:szCs w:val="24"/>
        </w:rPr>
        <w:t>Andra-Maria Borzas- staff administrativ</w:t>
      </w:r>
    </w:p>
    <w:p w:rsidR="00AB7886" w:rsidRPr="000D7046" w:rsidRDefault="00AB7886" w:rsidP="000D7046">
      <w:pPr>
        <w:spacing w:after="0" w:line="240" w:lineRule="auto"/>
        <w:ind w:right="17"/>
        <w:jc w:val="both"/>
        <w:rPr>
          <w:rFonts w:cstheme="minorHAnsi"/>
          <w:bCs/>
          <w:color w:val="000000" w:themeColor="text1"/>
          <w:sz w:val="24"/>
          <w:szCs w:val="24"/>
          <w:lang w:val="ro-RO"/>
        </w:rPr>
      </w:pP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Echipa de rugby a SCM TIMIŞOARA, este înscrisă în Campionatul  Super Ligii de rugby şi a participat la Cupa României, obţinând următoarele rezultate:</w:t>
      </w:r>
    </w:p>
    <w:p w:rsidR="00AB7886" w:rsidRPr="000D7046" w:rsidRDefault="00AB7886" w:rsidP="000D7046">
      <w:pPr>
        <w:spacing w:after="0" w:line="240" w:lineRule="auto"/>
        <w:ind w:right="17"/>
        <w:rPr>
          <w:rFonts w:cstheme="minorHAnsi"/>
          <w:b/>
          <w:bCs/>
          <w:color w:val="000000" w:themeColor="text1"/>
          <w:sz w:val="24"/>
          <w:szCs w:val="24"/>
        </w:rPr>
      </w:pPr>
      <w:bookmarkStart w:id="0" w:name="_Hlk91435187"/>
      <w:r w:rsidRPr="000D7046">
        <w:rPr>
          <w:rFonts w:cstheme="minorHAnsi"/>
          <w:b/>
          <w:bCs/>
          <w:color w:val="000000" w:themeColor="text1"/>
          <w:sz w:val="24"/>
          <w:szCs w:val="24"/>
        </w:rPr>
        <w:t>CUPA ROMANIEI</w:t>
      </w:r>
    </w:p>
    <w:tbl>
      <w:tblPr>
        <w:tblW w:w="5000" w:type="pct"/>
        <w:tblCellMar>
          <w:top w:w="30" w:type="dxa"/>
          <w:left w:w="30" w:type="dxa"/>
          <w:bottom w:w="30" w:type="dxa"/>
          <w:right w:w="30" w:type="dxa"/>
        </w:tblCellMar>
        <w:tblLook w:val="04A0"/>
      </w:tblPr>
      <w:tblGrid>
        <w:gridCol w:w="1583"/>
        <w:gridCol w:w="2081"/>
        <w:gridCol w:w="4408"/>
        <w:gridCol w:w="931"/>
        <w:gridCol w:w="248"/>
        <w:gridCol w:w="1201"/>
        <w:gridCol w:w="74"/>
      </w:tblGrid>
      <w:tr w:rsidR="00AB7886" w:rsidRPr="000D7046" w:rsidTr="002D615D">
        <w:tc>
          <w:tcPr>
            <w:tcW w:w="9360" w:type="dxa"/>
            <w:gridSpan w:val="7"/>
            <w:tcBorders>
              <w:top w:val="nil"/>
              <w:left w:val="nil"/>
              <w:bottom w:val="nil"/>
              <w:right w:val="nil"/>
            </w:tcBorders>
            <w:shd w:val="clear" w:color="auto" w:fill="auto"/>
            <w:tcMar>
              <w:top w:w="0" w:type="dxa"/>
              <w:left w:w="0" w:type="dxa"/>
              <w:bottom w:w="0" w:type="dxa"/>
              <w:right w:w="0" w:type="dxa"/>
            </w:tcMar>
            <w:vAlign w:val="center"/>
            <w:hideMark/>
          </w:tcPr>
          <w:bookmarkEnd w:id="0"/>
          <w:p w:rsidR="00AB7886" w:rsidRPr="000D7046" w:rsidRDefault="00AB7886" w:rsidP="000D7046">
            <w:pPr>
              <w:spacing w:after="0" w:line="240" w:lineRule="auto"/>
              <w:ind w:right="17" w:firstLine="600"/>
              <w:outlineLvl w:val="2"/>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ETAPA 1</w:t>
            </w:r>
          </w:p>
        </w:tc>
      </w:tr>
      <w:tr w:rsidR="00AB7886" w:rsidRPr="000D7046" w:rsidTr="002D615D">
        <w:tc>
          <w:tcPr>
            <w:tcW w:w="1380"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Data</w:t>
            </w:r>
          </w:p>
        </w:tc>
        <w:tc>
          <w:tcPr>
            <w:tcW w:w="1857"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Stadion</w:t>
            </w:r>
          </w:p>
        </w:tc>
        <w:tc>
          <w:tcPr>
            <w:tcW w:w="3933"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Meci</w:t>
            </w:r>
          </w:p>
        </w:tc>
        <w:tc>
          <w:tcPr>
            <w:tcW w:w="831"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Scor</w:t>
            </w:r>
          </w:p>
        </w:tc>
        <w:tc>
          <w:tcPr>
            <w:tcW w:w="1293" w:type="dxa"/>
            <w:gridSpan w:val="2"/>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Televizat</w:t>
            </w:r>
          </w:p>
        </w:tc>
        <w:tc>
          <w:tcPr>
            <w:tcW w:w="66" w:type="dxa"/>
            <w:shd w:val="clear" w:color="auto" w:fill="17438E"/>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c>
          <w:tcPr>
            <w:tcW w:w="1380"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03.04.2021</w:t>
            </w:r>
            <w:r w:rsidRPr="000D7046">
              <w:rPr>
                <w:rFonts w:eastAsia="Times New Roman" w:cstheme="minorHAnsi"/>
                <w:color w:val="000000" w:themeColor="text1"/>
                <w:sz w:val="24"/>
                <w:szCs w:val="24"/>
              </w:rPr>
              <w:br/>
              <w:t>ora 11:00</w:t>
            </w:r>
          </w:p>
        </w:tc>
        <w:tc>
          <w:tcPr>
            <w:tcW w:w="1857"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Gheorghe Rascanu</w:t>
            </w:r>
          </w:p>
        </w:tc>
        <w:tc>
          <w:tcPr>
            <w:tcW w:w="3933"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CS SCM Timisoara – CS Universitatea Cluj</w:t>
            </w:r>
          </w:p>
        </w:tc>
        <w:tc>
          <w:tcPr>
            <w:tcW w:w="1052" w:type="dxa"/>
            <w:gridSpan w:val="2"/>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52-15</w:t>
            </w:r>
          </w:p>
        </w:tc>
        <w:tc>
          <w:tcPr>
            <w:tcW w:w="1072"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NU</w:t>
            </w:r>
          </w:p>
        </w:tc>
        <w:tc>
          <w:tcPr>
            <w:tcW w:w="66" w:type="dxa"/>
            <w:shd w:val="clear" w:color="auto" w:fill="auto"/>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c>
          <w:tcPr>
            <w:tcW w:w="9360" w:type="dxa"/>
            <w:gridSpan w:val="7"/>
            <w:tcBorders>
              <w:top w:val="nil"/>
              <w:left w:val="nil"/>
              <w:bottom w:val="nil"/>
              <w:right w:val="nil"/>
            </w:tcBorders>
            <w:shd w:val="clear" w:color="auto" w:fill="auto"/>
            <w:tcMar>
              <w:top w:w="225" w:type="dxa"/>
              <w:left w:w="0" w:type="dxa"/>
              <w:bottom w:w="0" w:type="dxa"/>
              <w:right w:w="0" w:type="dxa"/>
            </w:tcMar>
            <w:vAlign w:val="center"/>
            <w:hideMark/>
          </w:tcPr>
          <w:p w:rsidR="00AB7886" w:rsidRPr="000D7046" w:rsidRDefault="00AB7886" w:rsidP="000D7046">
            <w:pPr>
              <w:spacing w:after="0" w:line="240" w:lineRule="auto"/>
              <w:ind w:right="17" w:firstLine="600"/>
              <w:outlineLvl w:val="2"/>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lastRenderedPageBreak/>
              <w:t>ETAPA 2</w:t>
            </w:r>
          </w:p>
        </w:tc>
      </w:tr>
      <w:tr w:rsidR="00AB7886" w:rsidRPr="000D7046" w:rsidTr="002D615D">
        <w:tc>
          <w:tcPr>
            <w:tcW w:w="1380"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Data</w:t>
            </w:r>
          </w:p>
        </w:tc>
        <w:tc>
          <w:tcPr>
            <w:tcW w:w="1857"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Stadion</w:t>
            </w:r>
          </w:p>
        </w:tc>
        <w:tc>
          <w:tcPr>
            <w:tcW w:w="3933"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Meci</w:t>
            </w:r>
          </w:p>
        </w:tc>
        <w:tc>
          <w:tcPr>
            <w:tcW w:w="831"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Scor</w:t>
            </w:r>
          </w:p>
        </w:tc>
        <w:tc>
          <w:tcPr>
            <w:tcW w:w="1293" w:type="dxa"/>
            <w:gridSpan w:val="2"/>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Televizat</w:t>
            </w:r>
          </w:p>
        </w:tc>
        <w:tc>
          <w:tcPr>
            <w:tcW w:w="66" w:type="dxa"/>
            <w:shd w:val="clear" w:color="auto" w:fill="17438E"/>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c>
          <w:tcPr>
            <w:tcW w:w="1380"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10.04.2021</w:t>
            </w:r>
            <w:r w:rsidRPr="000D7046">
              <w:rPr>
                <w:rFonts w:eastAsia="Times New Roman" w:cstheme="minorHAnsi"/>
                <w:color w:val="000000" w:themeColor="text1"/>
                <w:sz w:val="24"/>
                <w:szCs w:val="24"/>
              </w:rPr>
              <w:br/>
              <w:t>ora 11:00</w:t>
            </w:r>
          </w:p>
        </w:tc>
        <w:tc>
          <w:tcPr>
            <w:tcW w:w="1857"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Arena Zimbrilor</w:t>
            </w:r>
          </w:p>
        </w:tc>
        <w:tc>
          <w:tcPr>
            <w:tcW w:w="3933"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CSM Stiinta Baia Mare – CS SCM Timisoara</w:t>
            </w:r>
          </w:p>
        </w:tc>
        <w:tc>
          <w:tcPr>
            <w:tcW w:w="1052" w:type="dxa"/>
            <w:gridSpan w:val="2"/>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40-10</w:t>
            </w:r>
          </w:p>
        </w:tc>
        <w:tc>
          <w:tcPr>
            <w:tcW w:w="1072"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NU</w:t>
            </w:r>
          </w:p>
        </w:tc>
        <w:tc>
          <w:tcPr>
            <w:tcW w:w="66" w:type="dxa"/>
            <w:shd w:val="clear" w:color="auto" w:fill="auto"/>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bl>
    <w:p w:rsidR="00AB7886" w:rsidRPr="000D7046" w:rsidRDefault="00AB7886" w:rsidP="000D7046">
      <w:pPr>
        <w:ind w:right="17"/>
        <w:rPr>
          <w:rFonts w:cstheme="minorHAnsi"/>
          <w:b/>
          <w:bCs/>
          <w:color w:val="000000" w:themeColor="text1"/>
          <w:sz w:val="24"/>
          <w:szCs w:val="24"/>
        </w:rPr>
      </w:pPr>
    </w:p>
    <w:p w:rsidR="00AB7886" w:rsidRPr="000D7046" w:rsidRDefault="00AB7886" w:rsidP="000D7046">
      <w:pPr>
        <w:ind w:right="17"/>
        <w:rPr>
          <w:rFonts w:cstheme="minorHAnsi"/>
          <w:b/>
          <w:bCs/>
          <w:color w:val="000000" w:themeColor="text1"/>
          <w:sz w:val="24"/>
          <w:szCs w:val="24"/>
        </w:rPr>
      </w:pPr>
      <w:bookmarkStart w:id="1" w:name="_Hlk91435255"/>
      <w:r w:rsidRPr="000D7046">
        <w:rPr>
          <w:rFonts w:cstheme="minorHAnsi"/>
          <w:b/>
          <w:bCs/>
          <w:color w:val="000000" w:themeColor="text1"/>
          <w:sz w:val="24"/>
          <w:szCs w:val="24"/>
        </w:rPr>
        <w:t>SUPERLIGA CEC BANK</w:t>
      </w:r>
    </w:p>
    <w:tbl>
      <w:tblPr>
        <w:tblW w:w="5000" w:type="pct"/>
        <w:tblCellMar>
          <w:top w:w="30" w:type="dxa"/>
          <w:left w:w="30" w:type="dxa"/>
          <w:bottom w:w="30" w:type="dxa"/>
          <w:right w:w="30" w:type="dxa"/>
        </w:tblCellMar>
        <w:tblLook w:val="04A0"/>
      </w:tblPr>
      <w:tblGrid>
        <w:gridCol w:w="1583"/>
        <w:gridCol w:w="2070"/>
        <w:gridCol w:w="3544"/>
        <w:gridCol w:w="1736"/>
        <w:gridCol w:w="477"/>
        <w:gridCol w:w="1042"/>
        <w:gridCol w:w="74"/>
      </w:tblGrid>
      <w:tr w:rsidR="00AB7886" w:rsidRPr="000D7046" w:rsidTr="002D615D">
        <w:tc>
          <w:tcPr>
            <w:tcW w:w="9360" w:type="dxa"/>
            <w:gridSpan w:val="7"/>
            <w:tcBorders>
              <w:top w:val="nil"/>
              <w:left w:val="nil"/>
              <w:bottom w:val="nil"/>
              <w:right w:val="nil"/>
            </w:tcBorders>
            <w:shd w:val="clear" w:color="auto" w:fill="auto"/>
            <w:tcMar>
              <w:top w:w="0" w:type="dxa"/>
              <w:left w:w="0" w:type="dxa"/>
              <w:bottom w:w="0" w:type="dxa"/>
              <w:right w:w="0" w:type="dxa"/>
            </w:tcMar>
            <w:vAlign w:val="center"/>
            <w:hideMark/>
          </w:tcPr>
          <w:bookmarkEnd w:id="1"/>
          <w:p w:rsidR="00AB7886" w:rsidRPr="000D7046" w:rsidRDefault="00AB7886" w:rsidP="000D7046">
            <w:pPr>
              <w:spacing w:after="0" w:line="240" w:lineRule="auto"/>
              <w:ind w:right="17" w:firstLine="600"/>
              <w:outlineLvl w:val="2"/>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ETAPA 1</w:t>
            </w:r>
          </w:p>
        </w:tc>
      </w:tr>
      <w:tr w:rsidR="00AB7886" w:rsidRPr="000D7046" w:rsidTr="002D615D">
        <w:trPr>
          <w:trHeight w:val="93"/>
        </w:trPr>
        <w:tc>
          <w:tcPr>
            <w:tcW w:w="1380"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Data</w:t>
            </w:r>
          </w:p>
        </w:tc>
        <w:tc>
          <w:tcPr>
            <w:tcW w:w="1847"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Stadion</w:t>
            </w:r>
          </w:p>
        </w:tc>
        <w:tc>
          <w:tcPr>
            <w:tcW w:w="3162"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Meci</w:t>
            </w:r>
          </w:p>
        </w:tc>
        <w:tc>
          <w:tcPr>
            <w:tcW w:w="1549"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Scor</w:t>
            </w:r>
          </w:p>
        </w:tc>
        <w:tc>
          <w:tcPr>
            <w:tcW w:w="1356" w:type="dxa"/>
            <w:gridSpan w:val="2"/>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Televizat</w:t>
            </w:r>
          </w:p>
        </w:tc>
        <w:tc>
          <w:tcPr>
            <w:tcW w:w="66" w:type="dxa"/>
            <w:shd w:val="clear" w:color="auto" w:fill="17438E"/>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c>
          <w:tcPr>
            <w:tcW w:w="1380"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w:t>
            </w:r>
            <w:r w:rsidRPr="000D7046">
              <w:rPr>
                <w:rFonts w:eastAsia="Times New Roman" w:cstheme="minorHAnsi"/>
                <w:color w:val="000000" w:themeColor="text1"/>
                <w:sz w:val="24"/>
                <w:szCs w:val="24"/>
              </w:rPr>
              <w:br/>
              <w:t>ora 11:00</w:t>
            </w:r>
          </w:p>
        </w:tc>
        <w:tc>
          <w:tcPr>
            <w:tcW w:w="1847"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Gheorghe Rascanu</w:t>
            </w:r>
          </w:p>
        </w:tc>
        <w:tc>
          <w:tcPr>
            <w:tcW w:w="3162"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CS SCM Timisoara – ACS Tomitanii Constanta</w:t>
            </w:r>
          </w:p>
        </w:tc>
        <w:tc>
          <w:tcPr>
            <w:tcW w:w="1975" w:type="dxa"/>
            <w:gridSpan w:val="2"/>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5-0</w:t>
            </w:r>
            <w:r w:rsidRPr="000D7046">
              <w:rPr>
                <w:rFonts w:eastAsia="Times New Roman" w:cstheme="minorHAnsi"/>
                <w:b/>
                <w:bCs/>
                <w:color w:val="000000" w:themeColor="text1"/>
                <w:sz w:val="24"/>
                <w:szCs w:val="24"/>
              </w:rPr>
              <w:br/>
              <w:t>penaliz. CC</w:t>
            </w:r>
          </w:p>
        </w:tc>
        <w:tc>
          <w:tcPr>
            <w:tcW w:w="930"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NU</w:t>
            </w:r>
          </w:p>
        </w:tc>
        <w:tc>
          <w:tcPr>
            <w:tcW w:w="66" w:type="dxa"/>
            <w:shd w:val="clear" w:color="auto" w:fill="auto"/>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c>
          <w:tcPr>
            <w:tcW w:w="9360" w:type="dxa"/>
            <w:gridSpan w:val="7"/>
            <w:tcBorders>
              <w:top w:val="nil"/>
              <w:left w:val="nil"/>
              <w:bottom w:val="nil"/>
              <w:right w:val="nil"/>
            </w:tcBorders>
            <w:shd w:val="clear" w:color="auto" w:fill="auto"/>
            <w:tcMar>
              <w:top w:w="225" w:type="dxa"/>
              <w:left w:w="0" w:type="dxa"/>
              <w:bottom w:w="0" w:type="dxa"/>
              <w:right w:w="0" w:type="dxa"/>
            </w:tcMar>
            <w:vAlign w:val="center"/>
            <w:hideMark/>
          </w:tcPr>
          <w:p w:rsidR="00AB7886" w:rsidRPr="000D7046" w:rsidRDefault="00AB7886" w:rsidP="000D7046">
            <w:pPr>
              <w:spacing w:after="0" w:line="240" w:lineRule="auto"/>
              <w:ind w:right="17" w:firstLine="600"/>
              <w:outlineLvl w:val="2"/>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ETAPA 2</w:t>
            </w:r>
          </w:p>
        </w:tc>
      </w:tr>
      <w:tr w:rsidR="00AB7886" w:rsidRPr="000D7046" w:rsidTr="002D615D">
        <w:tc>
          <w:tcPr>
            <w:tcW w:w="1380"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Data</w:t>
            </w:r>
          </w:p>
        </w:tc>
        <w:tc>
          <w:tcPr>
            <w:tcW w:w="1847"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Stadion</w:t>
            </w:r>
          </w:p>
        </w:tc>
        <w:tc>
          <w:tcPr>
            <w:tcW w:w="3162"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Meci</w:t>
            </w:r>
          </w:p>
        </w:tc>
        <w:tc>
          <w:tcPr>
            <w:tcW w:w="1549"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Scor</w:t>
            </w:r>
          </w:p>
        </w:tc>
        <w:tc>
          <w:tcPr>
            <w:tcW w:w="1356" w:type="dxa"/>
            <w:gridSpan w:val="2"/>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Televizat</w:t>
            </w:r>
          </w:p>
        </w:tc>
        <w:tc>
          <w:tcPr>
            <w:tcW w:w="66" w:type="dxa"/>
            <w:shd w:val="clear" w:color="auto" w:fill="17438E"/>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rPr>
          <w:trHeight w:val="555"/>
        </w:trPr>
        <w:tc>
          <w:tcPr>
            <w:tcW w:w="1380"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01.05.2021</w:t>
            </w:r>
            <w:r w:rsidRPr="000D7046">
              <w:rPr>
                <w:rFonts w:eastAsia="Times New Roman" w:cstheme="minorHAnsi"/>
                <w:color w:val="000000" w:themeColor="text1"/>
                <w:sz w:val="24"/>
                <w:szCs w:val="24"/>
              </w:rPr>
              <w:br/>
              <w:t>ora 11:00</w:t>
            </w:r>
          </w:p>
        </w:tc>
        <w:tc>
          <w:tcPr>
            <w:tcW w:w="1847"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Arena Zimbrilor</w:t>
            </w:r>
          </w:p>
        </w:tc>
        <w:tc>
          <w:tcPr>
            <w:tcW w:w="3162"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CSM Stiinta Baia Mare – CS SCM Timisoara</w:t>
            </w:r>
          </w:p>
        </w:tc>
        <w:tc>
          <w:tcPr>
            <w:tcW w:w="1975" w:type="dxa"/>
            <w:gridSpan w:val="2"/>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29-24</w:t>
            </w:r>
          </w:p>
        </w:tc>
        <w:tc>
          <w:tcPr>
            <w:tcW w:w="930"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NU</w:t>
            </w:r>
          </w:p>
        </w:tc>
        <w:tc>
          <w:tcPr>
            <w:tcW w:w="66" w:type="dxa"/>
            <w:shd w:val="clear" w:color="auto" w:fill="auto"/>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rPr>
          <w:trHeight w:val="26"/>
        </w:trPr>
        <w:tc>
          <w:tcPr>
            <w:tcW w:w="9360" w:type="dxa"/>
            <w:gridSpan w:val="7"/>
            <w:tcBorders>
              <w:top w:val="nil"/>
              <w:left w:val="nil"/>
              <w:bottom w:val="nil"/>
              <w:right w:val="nil"/>
            </w:tcBorders>
            <w:shd w:val="clear" w:color="auto" w:fill="auto"/>
            <w:tcMar>
              <w:top w:w="225" w:type="dxa"/>
              <w:left w:w="0" w:type="dxa"/>
              <w:bottom w:w="0" w:type="dxa"/>
              <w:right w:w="0" w:type="dxa"/>
            </w:tcMar>
            <w:vAlign w:val="center"/>
            <w:hideMark/>
          </w:tcPr>
          <w:p w:rsidR="00AB7886" w:rsidRPr="000D7046" w:rsidRDefault="00AB7886" w:rsidP="000D7046">
            <w:pPr>
              <w:spacing w:after="0" w:line="240" w:lineRule="auto"/>
              <w:ind w:right="17" w:firstLine="600"/>
              <w:outlineLvl w:val="2"/>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ETAPA 3</w:t>
            </w:r>
          </w:p>
        </w:tc>
      </w:tr>
      <w:tr w:rsidR="00AB7886" w:rsidRPr="000D7046" w:rsidTr="002D615D">
        <w:trPr>
          <w:trHeight w:val="215"/>
        </w:trPr>
        <w:tc>
          <w:tcPr>
            <w:tcW w:w="1380"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Data</w:t>
            </w:r>
          </w:p>
        </w:tc>
        <w:tc>
          <w:tcPr>
            <w:tcW w:w="1847"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Stadion</w:t>
            </w:r>
          </w:p>
        </w:tc>
        <w:tc>
          <w:tcPr>
            <w:tcW w:w="3162"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Meci</w:t>
            </w:r>
          </w:p>
        </w:tc>
        <w:tc>
          <w:tcPr>
            <w:tcW w:w="1549"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Scor</w:t>
            </w:r>
          </w:p>
        </w:tc>
        <w:tc>
          <w:tcPr>
            <w:tcW w:w="1356" w:type="dxa"/>
            <w:gridSpan w:val="2"/>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Televizat</w:t>
            </w:r>
          </w:p>
        </w:tc>
        <w:tc>
          <w:tcPr>
            <w:tcW w:w="66" w:type="dxa"/>
            <w:shd w:val="clear" w:color="auto" w:fill="17438E"/>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rPr>
          <w:trHeight w:val="440"/>
        </w:trPr>
        <w:tc>
          <w:tcPr>
            <w:tcW w:w="1380"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08.05.2021</w:t>
            </w:r>
            <w:r w:rsidRPr="000D7046">
              <w:rPr>
                <w:rFonts w:eastAsia="Times New Roman" w:cstheme="minorHAnsi"/>
                <w:color w:val="000000" w:themeColor="text1"/>
                <w:sz w:val="24"/>
                <w:szCs w:val="24"/>
              </w:rPr>
              <w:br/>
              <w:t>ora 12:00</w:t>
            </w:r>
          </w:p>
        </w:tc>
        <w:tc>
          <w:tcPr>
            <w:tcW w:w="1847"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Gheorghe Rascanu</w:t>
            </w:r>
          </w:p>
        </w:tc>
        <w:tc>
          <w:tcPr>
            <w:tcW w:w="3162"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CS SCM Timisoara – CS Universitatea Cluj</w:t>
            </w:r>
          </w:p>
        </w:tc>
        <w:tc>
          <w:tcPr>
            <w:tcW w:w="1975" w:type="dxa"/>
            <w:gridSpan w:val="2"/>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59-19</w:t>
            </w:r>
          </w:p>
        </w:tc>
        <w:tc>
          <w:tcPr>
            <w:tcW w:w="930"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NU</w:t>
            </w:r>
          </w:p>
        </w:tc>
        <w:tc>
          <w:tcPr>
            <w:tcW w:w="66" w:type="dxa"/>
            <w:shd w:val="clear" w:color="auto" w:fill="auto"/>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c>
          <w:tcPr>
            <w:tcW w:w="9360" w:type="dxa"/>
            <w:gridSpan w:val="7"/>
            <w:tcBorders>
              <w:top w:val="nil"/>
              <w:left w:val="nil"/>
              <w:bottom w:val="nil"/>
              <w:right w:val="nil"/>
            </w:tcBorders>
            <w:shd w:val="clear" w:color="auto" w:fill="auto"/>
            <w:tcMar>
              <w:top w:w="225" w:type="dxa"/>
              <w:left w:w="0" w:type="dxa"/>
              <w:bottom w:w="0" w:type="dxa"/>
              <w:right w:w="0" w:type="dxa"/>
            </w:tcMar>
            <w:vAlign w:val="center"/>
            <w:hideMark/>
          </w:tcPr>
          <w:p w:rsidR="00AB7886" w:rsidRPr="000D7046" w:rsidRDefault="00AB7886" w:rsidP="000D7046">
            <w:pPr>
              <w:spacing w:after="0" w:line="240" w:lineRule="auto"/>
              <w:ind w:right="17" w:firstLine="600"/>
              <w:outlineLvl w:val="2"/>
              <w:rPr>
                <w:rFonts w:eastAsia="Times New Roman" w:cstheme="minorHAnsi"/>
                <w:b/>
                <w:bCs/>
                <w:color w:val="000000" w:themeColor="text1"/>
                <w:sz w:val="24"/>
                <w:szCs w:val="24"/>
              </w:rPr>
            </w:pPr>
          </w:p>
          <w:p w:rsidR="00AB7886" w:rsidRPr="000D7046" w:rsidRDefault="00AB7886" w:rsidP="000D7046">
            <w:pPr>
              <w:spacing w:after="0" w:line="240" w:lineRule="auto"/>
              <w:ind w:right="17" w:firstLine="600"/>
              <w:outlineLvl w:val="2"/>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ETAPA 4</w:t>
            </w:r>
          </w:p>
        </w:tc>
      </w:tr>
      <w:tr w:rsidR="00AB7886" w:rsidRPr="000D7046" w:rsidTr="002D615D">
        <w:tc>
          <w:tcPr>
            <w:tcW w:w="1380"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Data</w:t>
            </w:r>
          </w:p>
        </w:tc>
        <w:tc>
          <w:tcPr>
            <w:tcW w:w="1847"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Stadion</w:t>
            </w:r>
          </w:p>
        </w:tc>
        <w:tc>
          <w:tcPr>
            <w:tcW w:w="3162"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Meci</w:t>
            </w:r>
          </w:p>
        </w:tc>
        <w:tc>
          <w:tcPr>
            <w:tcW w:w="1549"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Scor</w:t>
            </w:r>
          </w:p>
        </w:tc>
        <w:tc>
          <w:tcPr>
            <w:tcW w:w="1356" w:type="dxa"/>
            <w:gridSpan w:val="2"/>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Televizat</w:t>
            </w:r>
          </w:p>
        </w:tc>
        <w:tc>
          <w:tcPr>
            <w:tcW w:w="66" w:type="dxa"/>
            <w:shd w:val="clear" w:color="auto" w:fill="17438E"/>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c>
          <w:tcPr>
            <w:tcW w:w="1380"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15.05.2021</w:t>
            </w:r>
            <w:r w:rsidRPr="000D7046">
              <w:rPr>
                <w:rFonts w:eastAsia="Times New Roman" w:cstheme="minorHAnsi"/>
                <w:color w:val="000000" w:themeColor="text1"/>
                <w:sz w:val="24"/>
                <w:szCs w:val="24"/>
              </w:rPr>
              <w:br/>
              <w:t>ora 12:00</w:t>
            </w:r>
          </w:p>
        </w:tc>
        <w:tc>
          <w:tcPr>
            <w:tcW w:w="1847"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Gheorghe Rascanu</w:t>
            </w:r>
          </w:p>
        </w:tc>
        <w:tc>
          <w:tcPr>
            <w:tcW w:w="3162"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CS SCM Timisoara – CSA Steaua</w:t>
            </w:r>
          </w:p>
        </w:tc>
        <w:tc>
          <w:tcPr>
            <w:tcW w:w="1549"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13-13</w:t>
            </w:r>
          </w:p>
        </w:tc>
        <w:tc>
          <w:tcPr>
            <w:tcW w:w="1356" w:type="dxa"/>
            <w:gridSpan w:val="2"/>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TVR</w:t>
            </w:r>
          </w:p>
        </w:tc>
        <w:tc>
          <w:tcPr>
            <w:tcW w:w="66" w:type="dxa"/>
            <w:shd w:val="clear" w:color="auto" w:fill="auto"/>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c>
          <w:tcPr>
            <w:tcW w:w="9360" w:type="dxa"/>
            <w:gridSpan w:val="7"/>
            <w:tcBorders>
              <w:top w:val="nil"/>
              <w:left w:val="nil"/>
              <w:bottom w:val="nil"/>
              <w:right w:val="nil"/>
            </w:tcBorders>
            <w:shd w:val="clear" w:color="auto" w:fill="auto"/>
            <w:tcMar>
              <w:top w:w="225" w:type="dxa"/>
              <w:left w:w="0" w:type="dxa"/>
              <w:bottom w:w="0" w:type="dxa"/>
              <w:right w:w="0" w:type="dxa"/>
            </w:tcMar>
            <w:vAlign w:val="center"/>
            <w:hideMark/>
          </w:tcPr>
          <w:p w:rsidR="00AB7886" w:rsidRPr="000D7046" w:rsidRDefault="00AB7886" w:rsidP="000D7046">
            <w:pPr>
              <w:spacing w:after="0" w:line="240" w:lineRule="auto"/>
              <w:ind w:right="17" w:firstLine="600"/>
              <w:outlineLvl w:val="2"/>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ETAPA 5</w:t>
            </w:r>
          </w:p>
        </w:tc>
      </w:tr>
      <w:tr w:rsidR="00AB7886" w:rsidRPr="000D7046" w:rsidTr="002D615D">
        <w:tc>
          <w:tcPr>
            <w:tcW w:w="1380"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Data</w:t>
            </w:r>
          </w:p>
        </w:tc>
        <w:tc>
          <w:tcPr>
            <w:tcW w:w="1847"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Stadion</w:t>
            </w:r>
          </w:p>
        </w:tc>
        <w:tc>
          <w:tcPr>
            <w:tcW w:w="3162"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Meci</w:t>
            </w:r>
          </w:p>
        </w:tc>
        <w:tc>
          <w:tcPr>
            <w:tcW w:w="1549"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Scor</w:t>
            </w:r>
          </w:p>
        </w:tc>
        <w:tc>
          <w:tcPr>
            <w:tcW w:w="1356" w:type="dxa"/>
            <w:gridSpan w:val="2"/>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Televizat</w:t>
            </w:r>
          </w:p>
        </w:tc>
        <w:tc>
          <w:tcPr>
            <w:tcW w:w="66" w:type="dxa"/>
            <w:shd w:val="clear" w:color="auto" w:fill="17438E"/>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c>
          <w:tcPr>
            <w:tcW w:w="1380"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22.05.2021</w:t>
            </w:r>
            <w:r w:rsidRPr="000D7046">
              <w:rPr>
                <w:rFonts w:eastAsia="Times New Roman" w:cstheme="minorHAnsi"/>
                <w:color w:val="000000" w:themeColor="text1"/>
                <w:sz w:val="24"/>
                <w:szCs w:val="24"/>
              </w:rPr>
              <w:br/>
              <w:t>ora 12:00</w:t>
            </w:r>
          </w:p>
        </w:tc>
        <w:tc>
          <w:tcPr>
            <w:tcW w:w="1847"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Florea Dumitrache</w:t>
            </w:r>
          </w:p>
        </w:tc>
        <w:tc>
          <w:tcPr>
            <w:tcW w:w="3162"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CS Dinamo – CS SCM Timisoara</w:t>
            </w:r>
          </w:p>
        </w:tc>
        <w:tc>
          <w:tcPr>
            <w:tcW w:w="1549"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31-28</w:t>
            </w:r>
          </w:p>
        </w:tc>
        <w:tc>
          <w:tcPr>
            <w:tcW w:w="1356" w:type="dxa"/>
            <w:gridSpan w:val="2"/>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TVR</w:t>
            </w:r>
          </w:p>
        </w:tc>
        <w:tc>
          <w:tcPr>
            <w:tcW w:w="66" w:type="dxa"/>
            <w:shd w:val="clear" w:color="auto" w:fill="auto"/>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c>
          <w:tcPr>
            <w:tcW w:w="9360" w:type="dxa"/>
            <w:gridSpan w:val="7"/>
            <w:tcBorders>
              <w:top w:val="nil"/>
              <w:left w:val="nil"/>
              <w:bottom w:val="nil"/>
              <w:right w:val="nil"/>
            </w:tcBorders>
            <w:shd w:val="clear" w:color="auto" w:fill="auto"/>
            <w:tcMar>
              <w:top w:w="225" w:type="dxa"/>
              <w:left w:w="0" w:type="dxa"/>
              <w:bottom w:w="0" w:type="dxa"/>
              <w:right w:w="0" w:type="dxa"/>
            </w:tcMar>
            <w:vAlign w:val="center"/>
            <w:hideMark/>
          </w:tcPr>
          <w:p w:rsidR="00AB7886" w:rsidRPr="000D7046" w:rsidRDefault="00AB7886" w:rsidP="000D7046">
            <w:pPr>
              <w:spacing w:after="0" w:line="240" w:lineRule="auto"/>
              <w:ind w:right="17" w:firstLine="600"/>
              <w:outlineLvl w:val="2"/>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ETAPA 6</w:t>
            </w:r>
          </w:p>
        </w:tc>
      </w:tr>
      <w:tr w:rsidR="00AB7886" w:rsidRPr="000D7046" w:rsidTr="002D615D">
        <w:tc>
          <w:tcPr>
            <w:tcW w:w="1380"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Data</w:t>
            </w:r>
          </w:p>
        </w:tc>
        <w:tc>
          <w:tcPr>
            <w:tcW w:w="1847"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Stadion</w:t>
            </w:r>
          </w:p>
        </w:tc>
        <w:tc>
          <w:tcPr>
            <w:tcW w:w="3162"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Meci</w:t>
            </w:r>
          </w:p>
        </w:tc>
        <w:tc>
          <w:tcPr>
            <w:tcW w:w="1549"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Scor</w:t>
            </w:r>
          </w:p>
        </w:tc>
        <w:tc>
          <w:tcPr>
            <w:tcW w:w="1356" w:type="dxa"/>
            <w:gridSpan w:val="2"/>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Televizat</w:t>
            </w:r>
          </w:p>
        </w:tc>
        <w:tc>
          <w:tcPr>
            <w:tcW w:w="66" w:type="dxa"/>
            <w:shd w:val="clear" w:color="auto" w:fill="17438E"/>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c>
          <w:tcPr>
            <w:tcW w:w="1380"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30.05.2021</w:t>
            </w:r>
            <w:r w:rsidRPr="000D7046">
              <w:rPr>
                <w:rFonts w:eastAsia="Times New Roman" w:cstheme="minorHAnsi"/>
                <w:color w:val="000000" w:themeColor="text1"/>
                <w:sz w:val="24"/>
                <w:szCs w:val="24"/>
              </w:rPr>
              <w:br/>
              <w:t>ora 16:00</w:t>
            </w:r>
          </w:p>
        </w:tc>
        <w:tc>
          <w:tcPr>
            <w:tcW w:w="1847"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Mihail Naca -FARUL</w:t>
            </w:r>
          </w:p>
        </w:tc>
        <w:tc>
          <w:tcPr>
            <w:tcW w:w="3162"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ACS Tomitanii Constanta – CS SCM Timisoara</w:t>
            </w:r>
          </w:p>
        </w:tc>
        <w:tc>
          <w:tcPr>
            <w:tcW w:w="1549"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12-82</w:t>
            </w:r>
          </w:p>
        </w:tc>
        <w:tc>
          <w:tcPr>
            <w:tcW w:w="1356" w:type="dxa"/>
            <w:gridSpan w:val="2"/>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TVR Timisoara</w:t>
            </w:r>
          </w:p>
        </w:tc>
        <w:tc>
          <w:tcPr>
            <w:tcW w:w="66" w:type="dxa"/>
            <w:shd w:val="clear" w:color="auto" w:fill="auto"/>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c>
          <w:tcPr>
            <w:tcW w:w="9360" w:type="dxa"/>
            <w:gridSpan w:val="7"/>
            <w:tcBorders>
              <w:top w:val="nil"/>
              <w:left w:val="nil"/>
              <w:bottom w:val="nil"/>
              <w:right w:val="nil"/>
            </w:tcBorders>
            <w:shd w:val="clear" w:color="auto" w:fill="auto"/>
            <w:tcMar>
              <w:top w:w="225" w:type="dxa"/>
              <w:left w:w="0" w:type="dxa"/>
              <w:bottom w:w="0" w:type="dxa"/>
              <w:right w:w="0" w:type="dxa"/>
            </w:tcMar>
            <w:vAlign w:val="center"/>
            <w:hideMark/>
          </w:tcPr>
          <w:p w:rsidR="00AB7886" w:rsidRPr="000D7046" w:rsidRDefault="00AB7886" w:rsidP="000D7046">
            <w:pPr>
              <w:spacing w:after="0" w:line="240" w:lineRule="auto"/>
              <w:ind w:right="17" w:firstLine="600"/>
              <w:outlineLvl w:val="2"/>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ETAPA 7</w:t>
            </w:r>
          </w:p>
        </w:tc>
      </w:tr>
      <w:tr w:rsidR="00AB7886" w:rsidRPr="000D7046" w:rsidTr="002D615D">
        <w:tc>
          <w:tcPr>
            <w:tcW w:w="1380"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lastRenderedPageBreak/>
              <w:t>Data</w:t>
            </w:r>
          </w:p>
        </w:tc>
        <w:tc>
          <w:tcPr>
            <w:tcW w:w="1847"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Stadion</w:t>
            </w:r>
          </w:p>
        </w:tc>
        <w:tc>
          <w:tcPr>
            <w:tcW w:w="3162"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Meci</w:t>
            </w:r>
          </w:p>
        </w:tc>
        <w:tc>
          <w:tcPr>
            <w:tcW w:w="1549"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Scor</w:t>
            </w:r>
          </w:p>
        </w:tc>
        <w:tc>
          <w:tcPr>
            <w:tcW w:w="1356" w:type="dxa"/>
            <w:gridSpan w:val="2"/>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Televizat</w:t>
            </w:r>
          </w:p>
        </w:tc>
        <w:tc>
          <w:tcPr>
            <w:tcW w:w="66" w:type="dxa"/>
            <w:shd w:val="clear" w:color="auto" w:fill="17438E"/>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c>
          <w:tcPr>
            <w:tcW w:w="1380"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05.06.2021</w:t>
            </w:r>
            <w:r w:rsidRPr="000D7046">
              <w:rPr>
                <w:rFonts w:eastAsia="Times New Roman" w:cstheme="minorHAnsi"/>
                <w:color w:val="000000" w:themeColor="text1"/>
                <w:sz w:val="24"/>
                <w:szCs w:val="24"/>
              </w:rPr>
              <w:br/>
              <w:t>ora 12:00</w:t>
            </w:r>
          </w:p>
        </w:tc>
        <w:tc>
          <w:tcPr>
            <w:tcW w:w="1847"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Gheorghe Rascanu</w:t>
            </w:r>
          </w:p>
        </w:tc>
        <w:tc>
          <w:tcPr>
            <w:tcW w:w="3162"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CS SCM Timisoara – CSM Stiinta Baia Mare</w:t>
            </w:r>
          </w:p>
        </w:tc>
        <w:tc>
          <w:tcPr>
            <w:tcW w:w="1549"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28-25</w:t>
            </w:r>
          </w:p>
        </w:tc>
        <w:tc>
          <w:tcPr>
            <w:tcW w:w="1356" w:type="dxa"/>
            <w:gridSpan w:val="2"/>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TVR 1</w:t>
            </w:r>
          </w:p>
        </w:tc>
        <w:tc>
          <w:tcPr>
            <w:tcW w:w="66" w:type="dxa"/>
            <w:shd w:val="clear" w:color="auto" w:fill="auto"/>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bl>
    <w:p w:rsidR="00AB7886" w:rsidRPr="000D7046" w:rsidRDefault="00AB7886" w:rsidP="000D7046">
      <w:pPr>
        <w:spacing w:after="0" w:line="240" w:lineRule="auto"/>
        <w:ind w:right="17"/>
        <w:jc w:val="both"/>
        <w:rPr>
          <w:rFonts w:cstheme="minorHAnsi"/>
          <w:b/>
          <w:color w:val="000000" w:themeColor="text1"/>
          <w:sz w:val="24"/>
          <w:szCs w:val="24"/>
          <w:lang w:val="ro-RO"/>
        </w:rPr>
      </w:pPr>
    </w:p>
    <w:p w:rsidR="00AB7886" w:rsidRPr="000D7046" w:rsidRDefault="00AB7886" w:rsidP="000D7046">
      <w:pPr>
        <w:ind w:right="17"/>
        <w:jc w:val="both"/>
        <w:rPr>
          <w:rFonts w:cstheme="minorHAnsi"/>
          <w:color w:val="000000" w:themeColor="text1"/>
          <w:sz w:val="24"/>
          <w:szCs w:val="24"/>
        </w:rPr>
      </w:pPr>
      <w:r w:rsidRPr="000D7046">
        <w:rPr>
          <w:rFonts w:cstheme="minorHAnsi"/>
          <w:color w:val="000000" w:themeColor="text1"/>
          <w:sz w:val="24"/>
          <w:szCs w:val="24"/>
        </w:rPr>
        <w:t>In a doua parte a campionatului SuperLiga CEC BANK si a Cupei Romaniei au fost obtinute urmatoarele rezultate.</w:t>
      </w:r>
    </w:p>
    <w:p w:rsidR="00AB7886" w:rsidRPr="000D7046" w:rsidRDefault="00AB7886" w:rsidP="000D7046">
      <w:pPr>
        <w:ind w:right="17"/>
        <w:jc w:val="both"/>
        <w:rPr>
          <w:rFonts w:cstheme="minorHAnsi"/>
          <w:color w:val="000000" w:themeColor="text1"/>
          <w:sz w:val="24"/>
          <w:szCs w:val="24"/>
        </w:rPr>
      </w:pPr>
    </w:p>
    <w:p w:rsidR="00AB7886" w:rsidRPr="000D7046" w:rsidRDefault="00AB7886" w:rsidP="000D7046">
      <w:pPr>
        <w:spacing w:after="0" w:line="240" w:lineRule="auto"/>
        <w:ind w:right="17"/>
        <w:rPr>
          <w:rFonts w:cstheme="minorHAnsi"/>
          <w:b/>
          <w:bCs/>
          <w:color w:val="000000" w:themeColor="text1"/>
          <w:sz w:val="24"/>
          <w:szCs w:val="24"/>
        </w:rPr>
      </w:pPr>
      <w:r w:rsidRPr="000D7046">
        <w:rPr>
          <w:rFonts w:cstheme="minorHAnsi"/>
          <w:b/>
          <w:bCs/>
          <w:color w:val="000000" w:themeColor="text1"/>
          <w:sz w:val="24"/>
          <w:szCs w:val="24"/>
        </w:rPr>
        <w:t>CUPA ROMANIEI</w:t>
      </w:r>
    </w:p>
    <w:tbl>
      <w:tblPr>
        <w:tblW w:w="5000" w:type="pct"/>
        <w:tblCellMar>
          <w:top w:w="30" w:type="dxa"/>
          <w:left w:w="30" w:type="dxa"/>
          <w:bottom w:w="30" w:type="dxa"/>
          <w:right w:w="30" w:type="dxa"/>
        </w:tblCellMar>
        <w:tblLook w:val="04A0"/>
      </w:tblPr>
      <w:tblGrid>
        <w:gridCol w:w="1583"/>
        <w:gridCol w:w="2081"/>
        <w:gridCol w:w="4408"/>
        <w:gridCol w:w="931"/>
        <w:gridCol w:w="248"/>
        <w:gridCol w:w="1201"/>
        <w:gridCol w:w="74"/>
      </w:tblGrid>
      <w:tr w:rsidR="00AB7886" w:rsidRPr="000D7046" w:rsidTr="002D615D">
        <w:tc>
          <w:tcPr>
            <w:tcW w:w="9360" w:type="dxa"/>
            <w:gridSpan w:val="7"/>
            <w:tcBorders>
              <w:top w:val="nil"/>
              <w:left w:val="nil"/>
              <w:bottom w:val="nil"/>
              <w:right w:val="nil"/>
            </w:tcBorders>
            <w:shd w:val="clear" w:color="auto" w:fill="auto"/>
            <w:tcMar>
              <w:top w:w="225" w:type="dxa"/>
              <w:left w:w="0" w:type="dxa"/>
              <w:bottom w:w="0" w:type="dxa"/>
              <w:right w:w="0" w:type="dxa"/>
            </w:tcMar>
            <w:vAlign w:val="center"/>
            <w:hideMark/>
          </w:tcPr>
          <w:p w:rsidR="00AB7886" w:rsidRPr="000D7046" w:rsidRDefault="00AB7886" w:rsidP="000D7046">
            <w:pPr>
              <w:spacing w:after="0" w:line="240" w:lineRule="auto"/>
              <w:ind w:right="17" w:firstLine="600"/>
              <w:outlineLvl w:val="2"/>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ETAPA 4</w:t>
            </w:r>
          </w:p>
        </w:tc>
      </w:tr>
      <w:tr w:rsidR="00AB7886" w:rsidRPr="000D7046" w:rsidTr="002D615D">
        <w:tc>
          <w:tcPr>
            <w:tcW w:w="1380"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Data</w:t>
            </w:r>
          </w:p>
        </w:tc>
        <w:tc>
          <w:tcPr>
            <w:tcW w:w="1857"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Stadion</w:t>
            </w:r>
          </w:p>
        </w:tc>
        <w:tc>
          <w:tcPr>
            <w:tcW w:w="3933"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Meci</w:t>
            </w:r>
          </w:p>
        </w:tc>
        <w:tc>
          <w:tcPr>
            <w:tcW w:w="831"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Scor</w:t>
            </w:r>
          </w:p>
        </w:tc>
        <w:tc>
          <w:tcPr>
            <w:tcW w:w="1293" w:type="dxa"/>
            <w:gridSpan w:val="2"/>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Televizat</w:t>
            </w:r>
          </w:p>
        </w:tc>
        <w:tc>
          <w:tcPr>
            <w:tcW w:w="66" w:type="dxa"/>
            <w:shd w:val="clear" w:color="auto" w:fill="17438E"/>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c>
          <w:tcPr>
            <w:tcW w:w="1380"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07.08.2021</w:t>
            </w:r>
            <w:r w:rsidRPr="000D7046">
              <w:rPr>
                <w:rFonts w:eastAsia="Times New Roman" w:cstheme="minorHAnsi"/>
                <w:color w:val="000000" w:themeColor="text1"/>
                <w:sz w:val="24"/>
                <w:szCs w:val="24"/>
              </w:rPr>
              <w:br/>
              <w:t>ora 11:00</w:t>
            </w:r>
          </w:p>
        </w:tc>
        <w:tc>
          <w:tcPr>
            <w:tcW w:w="1857"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Iuliu Hatieganu</w:t>
            </w:r>
          </w:p>
        </w:tc>
        <w:tc>
          <w:tcPr>
            <w:tcW w:w="3933"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CS Universitatea Cluj – CS SCM Timisoara</w:t>
            </w:r>
          </w:p>
        </w:tc>
        <w:tc>
          <w:tcPr>
            <w:tcW w:w="1052" w:type="dxa"/>
            <w:gridSpan w:val="2"/>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7-48</w:t>
            </w:r>
          </w:p>
        </w:tc>
        <w:tc>
          <w:tcPr>
            <w:tcW w:w="1072"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NU</w:t>
            </w:r>
          </w:p>
        </w:tc>
        <w:tc>
          <w:tcPr>
            <w:tcW w:w="66" w:type="dxa"/>
            <w:shd w:val="clear" w:color="auto" w:fill="auto"/>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c>
          <w:tcPr>
            <w:tcW w:w="9360" w:type="dxa"/>
            <w:gridSpan w:val="7"/>
            <w:tcBorders>
              <w:top w:val="nil"/>
              <w:left w:val="nil"/>
              <w:bottom w:val="nil"/>
              <w:right w:val="nil"/>
            </w:tcBorders>
            <w:shd w:val="clear" w:color="auto" w:fill="auto"/>
            <w:tcMar>
              <w:top w:w="225" w:type="dxa"/>
              <w:left w:w="0" w:type="dxa"/>
              <w:bottom w:w="0" w:type="dxa"/>
              <w:right w:w="0" w:type="dxa"/>
            </w:tcMar>
            <w:vAlign w:val="center"/>
            <w:hideMark/>
          </w:tcPr>
          <w:p w:rsidR="00AB7886" w:rsidRPr="000D7046" w:rsidRDefault="00AB7886" w:rsidP="000D7046">
            <w:pPr>
              <w:spacing w:after="0" w:line="240" w:lineRule="auto"/>
              <w:ind w:right="17" w:firstLine="600"/>
              <w:outlineLvl w:val="2"/>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ETAPA 5</w:t>
            </w:r>
          </w:p>
        </w:tc>
      </w:tr>
      <w:tr w:rsidR="00AB7886" w:rsidRPr="000D7046" w:rsidTr="002D615D">
        <w:tc>
          <w:tcPr>
            <w:tcW w:w="1380"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Data</w:t>
            </w:r>
          </w:p>
        </w:tc>
        <w:tc>
          <w:tcPr>
            <w:tcW w:w="1857"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Stadion</w:t>
            </w:r>
          </w:p>
        </w:tc>
        <w:tc>
          <w:tcPr>
            <w:tcW w:w="3933"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Meci</w:t>
            </w:r>
          </w:p>
        </w:tc>
        <w:tc>
          <w:tcPr>
            <w:tcW w:w="831"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Scor</w:t>
            </w:r>
          </w:p>
        </w:tc>
        <w:tc>
          <w:tcPr>
            <w:tcW w:w="1293" w:type="dxa"/>
            <w:gridSpan w:val="2"/>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Televizat</w:t>
            </w:r>
          </w:p>
        </w:tc>
        <w:tc>
          <w:tcPr>
            <w:tcW w:w="66" w:type="dxa"/>
            <w:shd w:val="clear" w:color="auto" w:fill="17438E"/>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c>
          <w:tcPr>
            <w:tcW w:w="1380"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14.08.2021</w:t>
            </w:r>
            <w:r w:rsidRPr="000D7046">
              <w:rPr>
                <w:rFonts w:eastAsia="Times New Roman" w:cstheme="minorHAnsi"/>
                <w:color w:val="000000" w:themeColor="text1"/>
                <w:sz w:val="24"/>
                <w:szCs w:val="24"/>
              </w:rPr>
              <w:br/>
              <w:t>ora 10:30</w:t>
            </w:r>
          </w:p>
        </w:tc>
        <w:tc>
          <w:tcPr>
            <w:tcW w:w="1857"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Gheorghe Rascanu</w:t>
            </w:r>
          </w:p>
        </w:tc>
        <w:tc>
          <w:tcPr>
            <w:tcW w:w="3933"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CS SCM Timisoara – CSM Stiinta Baia Mare</w:t>
            </w:r>
          </w:p>
        </w:tc>
        <w:tc>
          <w:tcPr>
            <w:tcW w:w="1052" w:type="dxa"/>
            <w:gridSpan w:val="2"/>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18-10</w:t>
            </w:r>
          </w:p>
        </w:tc>
        <w:tc>
          <w:tcPr>
            <w:tcW w:w="1072"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Rugby TV</w:t>
            </w:r>
          </w:p>
        </w:tc>
        <w:tc>
          <w:tcPr>
            <w:tcW w:w="66" w:type="dxa"/>
            <w:shd w:val="clear" w:color="auto" w:fill="auto"/>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blPrEx>
          <w:shd w:val="clear" w:color="auto" w:fill="FFFFFF"/>
        </w:tblPrEx>
        <w:trPr>
          <w:gridAfter w:val="6"/>
          <w:wAfter w:w="7980" w:type="dxa"/>
        </w:trPr>
        <w:tc>
          <w:tcPr>
            <w:tcW w:w="1380" w:type="dxa"/>
            <w:shd w:val="clear" w:color="auto" w:fill="FFFFFF"/>
            <w:vAlign w:val="center"/>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blPrEx>
          <w:shd w:val="clear" w:color="auto" w:fill="FFFFFF"/>
        </w:tblPrEx>
        <w:tc>
          <w:tcPr>
            <w:tcW w:w="9360" w:type="dxa"/>
            <w:gridSpan w:val="7"/>
            <w:tcBorders>
              <w:top w:val="nil"/>
              <w:left w:val="nil"/>
              <w:bottom w:val="nil"/>
              <w:right w:val="nil"/>
            </w:tcBorders>
            <w:shd w:val="clear" w:color="auto" w:fill="FFFFFF"/>
            <w:tcMar>
              <w:top w:w="0" w:type="dxa"/>
              <w:left w:w="0" w:type="dxa"/>
              <w:bottom w:w="0" w:type="dxa"/>
              <w:right w:w="0" w:type="dxa"/>
            </w:tcMar>
            <w:vAlign w:val="center"/>
            <w:hideMark/>
          </w:tcPr>
          <w:p w:rsidR="00AB7886" w:rsidRPr="000D7046" w:rsidRDefault="00AB7886" w:rsidP="000D7046">
            <w:pPr>
              <w:spacing w:after="0" w:line="240" w:lineRule="auto"/>
              <w:ind w:right="17" w:firstLine="600"/>
              <w:outlineLvl w:val="2"/>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SEMIFINALE</w:t>
            </w:r>
          </w:p>
        </w:tc>
      </w:tr>
      <w:tr w:rsidR="00AB7886" w:rsidRPr="000D7046" w:rsidTr="002D615D">
        <w:tblPrEx>
          <w:shd w:val="clear" w:color="auto" w:fill="FFFFFF"/>
        </w:tblPrEx>
        <w:tc>
          <w:tcPr>
            <w:tcW w:w="1380"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Data</w:t>
            </w:r>
          </w:p>
        </w:tc>
        <w:tc>
          <w:tcPr>
            <w:tcW w:w="1857"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Stadion</w:t>
            </w:r>
          </w:p>
        </w:tc>
        <w:tc>
          <w:tcPr>
            <w:tcW w:w="3933"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Meci</w:t>
            </w:r>
          </w:p>
        </w:tc>
        <w:tc>
          <w:tcPr>
            <w:tcW w:w="831"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Scor</w:t>
            </w:r>
          </w:p>
        </w:tc>
        <w:tc>
          <w:tcPr>
            <w:tcW w:w="1293" w:type="dxa"/>
            <w:gridSpan w:val="2"/>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Televizat</w:t>
            </w:r>
          </w:p>
        </w:tc>
        <w:tc>
          <w:tcPr>
            <w:tcW w:w="66" w:type="dxa"/>
            <w:shd w:val="clear" w:color="auto" w:fill="17438E"/>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blPrEx>
          <w:shd w:val="clear" w:color="auto" w:fill="FFFFFF"/>
        </w:tblPrEx>
        <w:tc>
          <w:tcPr>
            <w:tcW w:w="1380" w:type="dxa"/>
            <w:tcBorders>
              <w:top w:val="nil"/>
              <w:left w:val="nil"/>
              <w:bottom w:val="nil"/>
              <w:right w:val="nil"/>
            </w:tcBorders>
            <w:shd w:val="clear" w:color="auto" w:fill="FFFFFF"/>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28.08.2021</w:t>
            </w:r>
            <w:r w:rsidRPr="000D7046">
              <w:rPr>
                <w:rFonts w:eastAsia="Times New Roman" w:cstheme="minorHAnsi"/>
                <w:color w:val="000000" w:themeColor="text1"/>
                <w:sz w:val="24"/>
                <w:szCs w:val="24"/>
              </w:rPr>
              <w:br/>
              <w:t>ora 12:00</w:t>
            </w:r>
          </w:p>
        </w:tc>
        <w:tc>
          <w:tcPr>
            <w:tcW w:w="1857" w:type="dxa"/>
            <w:tcBorders>
              <w:top w:val="nil"/>
              <w:left w:val="nil"/>
              <w:bottom w:val="nil"/>
              <w:right w:val="nil"/>
            </w:tcBorders>
            <w:shd w:val="clear" w:color="auto" w:fill="FFFFFF"/>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Ghencea</w:t>
            </w:r>
          </w:p>
        </w:tc>
        <w:tc>
          <w:tcPr>
            <w:tcW w:w="3933" w:type="dxa"/>
            <w:tcBorders>
              <w:top w:val="nil"/>
              <w:left w:val="nil"/>
              <w:bottom w:val="nil"/>
              <w:right w:val="nil"/>
            </w:tcBorders>
            <w:shd w:val="clear" w:color="auto" w:fill="FFFFFF"/>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CSA Steaua – CS SCM Timisoara</w:t>
            </w:r>
          </w:p>
        </w:tc>
        <w:tc>
          <w:tcPr>
            <w:tcW w:w="1052" w:type="dxa"/>
            <w:gridSpan w:val="2"/>
            <w:tcBorders>
              <w:top w:val="nil"/>
              <w:left w:val="nil"/>
              <w:bottom w:val="nil"/>
              <w:right w:val="nil"/>
            </w:tcBorders>
            <w:shd w:val="clear" w:color="auto" w:fill="FFFFFF"/>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16-18</w:t>
            </w:r>
          </w:p>
        </w:tc>
        <w:tc>
          <w:tcPr>
            <w:tcW w:w="1072" w:type="dxa"/>
            <w:tcBorders>
              <w:top w:val="nil"/>
              <w:left w:val="nil"/>
              <w:bottom w:val="nil"/>
              <w:right w:val="nil"/>
            </w:tcBorders>
            <w:shd w:val="clear" w:color="auto" w:fill="FFFFFF"/>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TVR</w:t>
            </w:r>
          </w:p>
        </w:tc>
        <w:tc>
          <w:tcPr>
            <w:tcW w:w="66" w:type="dxa"/>
            <w:shd w:val="clear" w:color="auto" w:fill="FFFFFF"/>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bl>
    <w:p w:rsidR="00AB7886" w:rsidRPr="000D7046" w:rsidRDefault="00AB7886" w:rsidP="000D7046">
      <w:pPr>
        <w:spacing w:after="0"/>
        <w:ind w:right="17"/>
        <w:jc w:val="both"/>
        <w:rPr>
          <w:rFonts w:cstheme="minorHAnsi"/>
          <w:color w:val="000000" w:themeColor="text1"/>
          <w:sz w:val="24"/>
          <w:szCs w:val="24"/>
        </w:rPr>
      </w:pPr>
    </w:p>
    <w:p w:rsidR="00AB7886" w:rsidRPr="000D7046" w:rsidRDefault="00AB7886" w:rsidP="000D7046">
      <w:pPr>
        <w:spacing w:after="0"/>
        <w:ind w:right="17"/>
        <w:rPr>
          <w:rFonts w:cstheme="minorHAnsi"/>
          <w:b/>
          <w:bCs/>
          <w:color w:val="000000" w:themeColor="text1"/>
          <w:sz w:val="24"/>
          <w:szCs w:val="24"/>
        </w:rPr>
      </w:pPr>
      <w:r w:rsidRPr="000D7046">
        <w:rPr>
          <w:rFonts w:cstheme="minorHAnsi"/>
          <w:b/>
          <w:bCs/>
          <w:color w:val="000000" w:themeColor="text1"/>
          <w:sz w:val="24"/>
          <w:szCs w:val="24"/>
        </w:rPr>
        <w:t>SUPERLIGA CEC BANK</w:t>
      </w:r>
    </w:p>
    <w:tbl>
      <w:tblPr>
        <w:tblW w:w="5000" w:type="pct"/>
        <w:tblCellMar>
          <w:top w:w="30" w:type="dxa"/>
          <w:left w:w="30" w:type="dxa"/>
          <w:bottom w:w="30" w:type="dxa"/>
          <w:right w:w="30" w:type="dxa"/>
        </w:tblCellMar>
        <w:tblLook w:val="04A0"/>
      </w:tblPr>
      <w:tblGrid>
        <w:gridCol w:w="1582"/>
        <w:gridCol w:w="2070"/>
        <w:gridCol w:w="3544"/>
        <w:gridCol w:w="1736"/>
        <w:gridCol w:w="1520"/>
        <w:gridCol w:w="74"/>
      </w:tblGrid>
      <w:tr w:rsidR="00AB7886" w:rsidRPr="000D7046" w:rsidTr="002D615D">
        <w:tc>
          <w:tcPr>
            <w:tcW w:w="9360" w:type="dxa"/>
            <w:gridSpan w:val="6"/>
            <w:tcBorders>
              <w:top w:val="nil"/>
              <w:left w:val="nil"/>
              <w:bottom w:val="nil"/>
              <w:right w:val="nil"/>
            </w:tcBorders>
            <w:shd w:val="clear" w:color="auto" w:fill="auto"/>
            <w:tcMar>
              <w:top w:w="225" w:type="dxa"/>
              <w:left w:w="0" w:type="dxa"/>
              <w:bottom w:w="0" w:type="dxa"/>
              <w:right w:w="0" w:type="dxa"/>
            </w:tcMar>
            <w:vAlign w:val="center"/>
            <w:hideMark/>
          </w:tcPr>
          <w:p w:rsidR="00AB7886" w:rsidRPr="000D7046" w:rsidRDefault="00AB7886" w:rsidP="000D7046">
            <w:pPr>
              <w:spacing w:after="0" w:line="240" w:lineRule="auto"/>
              <w:ind w:right="17" w:firstLine="600"/>
              <w:outlineLvl w:val="2"/>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ETAPA 8</w:t>
            </w:r>
          </w:p>
        </w:tc>
      </w:tr>
      <w:tr w:rsidR="00AB7886" w:rsidRPr="000D7046" w:rsidTr="002D615D">
        <w:tc>
          <w:tcPr>
            <w:tcW w:w="1380"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Data</w:t>
            </w:r>
          </w:p>
        </w:tc>
        <w:tc>
          <w:tcPr>
            <w:tcW w:w="1847"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Stadion</w:t>
            </w:r>
          </w:p>
        </w:tc>
        <w:tc>
          <w:tcPr>
            <w:tcW w:w="3162"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Meci</w:t>
            </w:r>
          </w:p>
        </w:tc>
        <w:tc>
          <w:tcPr>
            <w:tcW w:w="1549"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Scor</w:t>
            </w:r>
          </w:p>
        </w:tc>
        <w:tc>
          <w:tcPr>
            <w:tcW w:w="1356"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Televizat</w:t>
            </w:r>
          </w:p>
        </w:tc>
        <w:tc>
          <w:tcPr>
            <w:tcW w:w="66" w:type="dxa"/>
            <w:shd w:val="clear" w:color="auto" w:fill="17438E"/>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c>
          <w:tcPr>
            <w:tcW w:w="1380"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18.08.2021</w:t>
            </w:r>
            <w:r w:rsidRPr="000D7046">
              <w:rPr>
                <w:rFonts w:eastAsia="Times New Roman" w:cstheme="minorHAnsi"/>
                <w:color w:val="000000" w:themeColor="text1"/>
                <w:sz w:val="24"/>
                <w:szCs w:val="24"/>
              </w:rPr>
              <w:br/>
              <w:t>ora 11:00</w:t>
            </w:r>
          </w:p>
        </w:tc>
        <w:tc>
          <w:tcPr>
            <w:tcW w:w="1847"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Iuliu Hatieganu</w:t>
            </w:r>
          </w:p>
        </w:tc>
        <w:tc>
          <w:tcPr>
            <w:tcW w:w="3162"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CS Universitatea Cluj – CS SCM Timisoara</w:t>
            </w:r>
          </w:p>
        </w:tc>
        <w:tc>
          <w:tcPr>
            <w:tcW w:w="1549"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10-33</w:t>
            </w:r>
          </w:p>
        </w:tc>
        <w:tc>
          <w:tcPr>
            <w:tcW w:w="1356"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NU</w:t>
            </w:r>
          </w:p>
        </w:tc>
        <w:tc>
          <w:tcPr>
            <w:tcW w:w="66" w:type="dxa"/>
            <w:shd w:val="clear" w:color="auto" w:fill="auto"/>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c>
          <w:tcPr>
            <w:tcW w:w="9360" w:type="dxa"/>
            <w:gridSpan w:val="6"/>
            <w:tcBorders>
              <w:top w:val="nil"/>
              <w:left w:val="nil"/>
              <w:bottom w:val="nil"/>
              <w:right w:val="nil"/>
            </w:tcBorders>
            <w:shd w:val="clear" w:color="auto" w:fill="auto"/>
            <w:tcMar>
              <w:top w:w="225" w:type="dxa"/>
              <w:left w:w="0" w:type="dxa"/>
              <w:bottom w:w="0" w:type="dxa"/>
              <w:right w:w="0" w:type="dxa"/>
            </w:tcMar>
            <w:vAlign w:val="center"/>
            <w:hideMark/>
          </w:tcPr>
          <w:p w:rsidR="00AB7886" w:rsidRPr="000D7046" w:rsidRDefault="00AB7886" w:rsidP="000D7046">
            <w:pPr>
              <w:spacing w:after="0" w:line="240" w:lineRule="auto"/>
              <w:ind w:right="17" w:firstLine="600"/>
              <w:outlineLvl w:val="2"/>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ETAPA 9</w:t>
            </w:r>
          </w:p>
        </w:tc>
      </w:tr>
      <w:tr w:rsidR="00AB7886" w:rsidRPr="000D7046" w:rsidTr="002D615D">
        <w:tc>
          <w:tcPr>
            <w:tcW w:w="1380"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Data</w:t>
            </w:r>
          </w:p>
        </w:tc>
        <w:tc>
          <w:tcPr>
            <w:tcW w:w="1847"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Stadion</w:t>
            </w:r>
          </w:p>
        </w:tc>
        <w:tc>
          <w:tcPr>
            <w:tcW w:w="3162"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Meci</w:t>
            </w:r>
          </w:p>
        </w:tc>
        <w:tc>
          <w:tcPr>
            <w:tcW w:w="1549"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Scor</w:t>
            </w:r>
          </w:p>
        </w:tc>
        <w:tc>
          <w:tcPr>
            <w:tcW w:w="1356"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Televizat</w:t>
            </w:r>
          </w:p>
        </w:tc>
        <w:tc>
          <w:tcPr>
            <w:tcW w:w="66" w:type="dxa"/>
            <w:shd w:val="clear" w:color="auto" w:fill="17438E"/>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c>
          <w:tcPr>
            <w:tcW w:w="1380"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04.09.2021</w:t>
            </w:r>
            <w:r w:rsidRPr="000D7046">
              <w:rPr>
                <w:rFonts w:eastAsia="Times New Roman" w:cstheme="minorHAnsi"/>
                <w:color w:val="000000" w:themeColor="text1"/>
                <w:sz w:val="24"/>
                <w:szCs w:val="24"/>
              </w:rPr>
              <w:br/>
              <w:t>ora 12:00</w:t>
            </w:r>
          </w:p>
        </w:tc>
        <w:tc>
          <w:tcPr>
            <w:tcW w:w="1847"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Ghencea</w:t>
            </w:r>
          </w:p>
        </w:tc>
        <w:tc>
          <w:tcPr>
            <w:tcW w:w="3162"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CSA Steaua – CS SCM Timisoara</w:t>
            </w:r>
          </w:p>
        </w:tc>
        <w:tc>
          <w:tcPr>
            <w:tcW w:w="1549"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29-10</w:t>
            </w:r>
          </w:p>
        </w:tc>
        <w:tc>
          <w:tcPr>
            <w:tcW w:w="1356"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TVR 1</w:t>
            </w:r>
          </w:p>
        </w:tc>
        <w:tc>
          <w:tcPr>
            <w:tcW w:w="66" w:type="dxa"/>
            <w:shd w:val="clear" w:color="auto" w:fill="auto"/>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c>
          <w:tcPr>
            <w:tcW w:w="9360" w:type="dxa"/>
            <w:gridSpan w:val="6"/>
            <w:tcBorders>
              <w:top w:val="nil"/>
              <w:left w:val="nil"/>
              <w:bottom w:val="nil"/>
              <w:right w:val="nil"/>
            </w:tcBorders>
            <w:shd w:val="clear" w:color="auto" w:fill="auto"/>
            <w:tcMar>
              <w:top w:w="225" w:type="dxa"/>
              <w:left w:w="0" w:type="dxa"/>
              <w:bottom w:w="0" w:type="dxa"/>
              <w:right w:w="0" w:type="dxa"/>
            </w:tcMar>
            <w:vAlign w:val="center"/>
            <w:hideMark/>
          </w:tcPr>
          <w:p w:rsidR="00AB7886" w:rsidRPr="000D7046" w:rsidRDefault="00AB7886" w:rsidP="000D7046">
            <w:pPr>
              <w:spacing w:after="0" w:line="240" w:lineRule="auto"/>
              <w:ind w:right="17" w:firstLine="600"/>
              <w:outlineLvl w:val="2"/>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ETAPA 10</w:t>
            </w:r>
          </w:p>
        </w:tc>
      </w:tr>
      <w:tr w:rsidR="00AB7886" w:rsidRPr="000D7046" w:rsidTr="002D615D">
        <w:tc>
          <w:tcPr>
            <w:tcW w:w="1380"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Data</w:t>
            </w:r>
          </w:p>
        </w:tc>
        <w:tc>
          <w:tcPr>
            <w:tcW w:w="1847"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Stadion</w:t>
            </w:r>
          </w:p>
        </w:tc>
        <w:tc>
          <w:tcPr>
            <w:tcW w:w="3162"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Meci</w:t>
            </w:r>
          </w:p>
        </w:tc>
        <w:tc>
          <w:tcPr>
            <w:tcW w:w="1549"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Scor</w:t>
            </w:r>
          </w:p>
        </w:tc>
        <w:tc>
          <w:tcPr>
            <w:tcW w:w="1356" w:type="dxa"/>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Televizat</w:t>
            </w:r>
          </w:p>
        </w:tc>
        <w:tc>
          <w:tcPr>
            <w:tcW w:w="66" w:type="dxa"/>
            <w:shd w:val="clear" w:color="auto" w:fill="17438E"/>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c>
          <w:tcPr>
            <w:tcW w:w="1380"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25.09.2021</w:t>
            </w:r>
            <w:r w:rsidRPr="000D7046">
              <w:rPr>
                <w:rFonts w:eastAsia="Times New Roman" w:cstheme="minorHAnsi"/>
                <w:color w:val="000000" w:themeColor="text1"/>
                <w:sz w:val="24"/>
                <w:szCs w:val="24"/>
              </w:rPr>
              <w:br/>
            </w:r>
            <w:r w:rsidRPr="000D7046">
              <w:rPr>
                <w:rFonts w:eastAsia="Times New Roman" w:cstheme="minorHAnsi"/>
                <w:color w:val="000000" w:themeColor="text1"/>
                <w:sz w:val="24"/>
                <w:szCs w:val="24"/>
              </w:rPr>
              <w:lastRenderedPageBreak/>
              <w:t>ora 12:00</w:t>
            </w:r>
          </w:p>
        </w:tc>
        <w:tc>
          <w:tcPr>
            <w:tcW w:w="1847"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lastRenderedPageBreak/>
              <w:t xml:space="preserve">Gheorghe </w:t>
            </w:r>
            <w:r w:rsidRPr="000D7046">
              <w:rPr>
                <w:rFonts w:eastAsia="Times New Roman" w:cstheme="minorHAnsi"/>
                <w:color w:val="000000" w:themeColor="text1"/>
                <w:sz w:val="24"/>
                <w:szCs w:val="24"/>
              </w:rPr>
              <w:lastRenderedPageBreak/>
              <w:t>Rascanu</w:t>
            </w:r>
          </w:p>
        </w:tc>
        <w:tc>
          <w:tcPr>
            <w:tcW w:w="3162"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lastRenderedPageBreak/>
              <w:t>CS SCM Timisoara – CS Dinamo</w:t>
            </w:r>
          </w:p>
        </w:tc>
        <w:tc>
          <w:tcPr>
            <w:tcW w:w="1549"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7-28</w:t>
            </w:r>
          </w:p>
        </w:tc>
        <w:tc>
          <w:tcPr>
            <w:tcW w:w="1356" w:type="dxa"/>
            <w:tcBorders>
              <w:top w:val="nil"/>
              <w:left w:val="nil"/>
              <w:bottom w:val="nil"/>
              <w:right w:val="nil"/>
            </w:tcBorders>
            <w:shd w:val="clear" w:color="auto" w:fill="auto"/>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 xml:space="preserve">TVR 3 | </w:t>
            </w:r>
            <w:r w:rsidRPr="000D7046">
              <w:rPr>
                <w:rFonts w:eastAsia="Times New Roman" w:cstheme="minorHAnsi"/>
                <w:color w:val="000000" w:themeColor="text1"/>
                <w:sz w:val="24"/>
                <w:szCs w:val="24"/>
              </w:rPr>
              <w:lastRenderedPageBreak/>
              <w:t>Rugby TV</w:t>
            </w:r>
          </w:p>
        </w:tc>
        <w:tc>
          <w:tcPr>
            <w:tcW w:w="66" w:type="dxa"/>
            <w:shd w:val="clear" w:color="auto" w:fill="auto"/>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bl>
    <w:p w:rsidR="00AB7886" w:rsidRPr="000D7046" w:rsidRDefault="00AB7886" w:rsidP="000D7046">
      <w:pPr>
        <w:spacing w:line="240" w:lineRule="auto"/>
        <w:ind w:right="17"/>
        <w:rPr>
          <w:rFonts w:cstheme="minorHAnsi"/>
          <w:color w:val="000000" w:themeColor="text1"/>
          <w:sz w:val="24"/>
          <w:szCs w:val="24"/>
        </w:rPr>
      </w:pPr>
    </w:p>
    <w:tbl>
      <w:tblPr>
        <w:tblW w:w="5000" w:type="pct"/>
        <w:shd w:val="clear" w:color="auto" w:fill="FFFFFF"/>
        <w:tblCellMar>
          <w:top w:w="30" w:type="dxa"/>
          <w:left w:w="30" w:type="dxa"/>
          <w:bottom w:w="30" w:type="dxa"/>
          <w:right w:w="30" w:type="dxa"/>
        </w:tblCellMar>
        <w:tblLook w:val="04A0"/>
      </w:tblPr>
      <w:tblGrid>
        <w:gridCol w:w="1457"/>
        <w:gridCol w:w="3025"/>
        <w:gridCol w:w="3078"/>
        <w:gridCol w:w="815"/>
        <w:gridCol w:w="2085"/>
        <w:gridCol w:w="66"/>
      </w:tblGrid>
      <w:tr w:rsidR="00AB7886" w:rsidRPr="000D7046" w:rsidTr="002D615D">
        <w:tc>
          <w:tcPr>
            <w:tcW w:w="0" w:type="auto"/>
            <w:gridSpan w:val="6"/>
            <w:tcBorders>
              <w:top w:val="nil"/>
              <w:left w:val="nil"/>
              <w:bottom w:val="nil"/>
              <w:right w:val="nil"/>
            </w:tcBorders>
            <w:shd w:val="clear" w:color="auto" w:fill="FFFFFF"/>
            <w:tcMar>
              <w:top w:w="0" w:type="dxa"/>
              <w:left w:w="0" w:type="dxa"/>
              <w:bottom w:w="0" w:type="dxa"/>
              <w:right w:w="0" w:type="dxa"/>
            </w:tcMar>
            <w:vAlign w:val="center"/>
            <w:hideMark/>
          </w:tcPr>
          <w:p w:rsidR="00AB7886" w:rsidRPr="000D7046" w:rsidRDefault="00AB7886" w:rsidP="000D7046">
            <w:pPr>
              <w:spacing w:after="0" w:line="240" w:lineRule="auto"/>
              <w:ind w:right="17" w:firstLine="600"/>
              <w:outlineLvl w:val="2"/>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BARAJ SEMIFINALE</w:t>
            </w:r>
          </w:p>
        </w:tc>
      </w:tr>
      <w:tr w:rsidR="00AB7886" w:rsidRPr="000D7046" w:rsidTr="002D615D">
        <w:tc>
          <w:tcPr>
            <w:tcW w:w="0" w:type="auto"/>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Data</w:t>
            </w:r>
          </w:p>
        </w:tc>
        <w:tc>
          <w:tcPr>
            <w:tcW w:w="0" w:type="auto"/>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Stadion</w:t>
            </w:r>
          </w:p>
        </w:tc>
        <w:tc>
          <w:tcPr>
            <w:tcW w:w="0" w:type="auto"/>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Meci</w:t>
            </w:r>
          </w:p>
        </w:tc>
        <w:tc>
          <w:tcPr>
            <w:tcW w:w="0" w:type="auto"/>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Scor</w:t>
            </w:r>
          </w:p>
        </w:tc>
        <w:tc>
          <w:tcPr>
            <w:tcW w:w="0" w:type="auto"/>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Televizat</w:t>
            </w:r>
          </w:p>
        </w:tc>
        <w:tc>
          <w:tcPr>
            <w:tcW w:w="0" w:type="auto"/>
            <w:shd w:val="clear" w:color="auto" w:fill="17438E"/>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c>
          <w:tcPr>
            <w:tcW w:w="1457" w:type="dxa"/>
            <w:tcBorders>
              <w:top w:val="nil"/>
              <w:left w:val="nil"/>
              <w:bottom w:val="nil"/>
              <w:right w:val="nil"/>
            </w:tcBorders>
            <w:shd w:val="clear" w:color="auto" w:fill="FFFFFF"/>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03.10.2021</w:t>
            </w:r>
            <w:r w:rsidRPr="000D7046">
              <w:rPr>
                <w:rFonts w:eastAsia="Times New Roman" w:cstheme="minorHAnsi"/>
                <w:color w:val="000000" w:themeColor="text1"/>
                <w:sz w:val="24"/>
                <w:szCs w:val="24"/>
              </w:rPr>
              <w:br/>
              <w:t>ora 14:00</w:t>
            </w:r>
          </w:p>
        </w:tc>
        <w:tc>
          <w:tcPr>
            <w:tcW w:w="0" w:type="auto"/>
            <w:tcBorders>
              <w:top w:val="nil"/>
              <w:left w:val="nil"/>
              <w:bottom w:val="nil"/>
              <w:right w:val="nil"/>
            </w:tcBorders>
            <w:shd w:val="clear" w:color="auto" w:fill="FFFFFF"/>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Gheorghe Rascanu</w:t>
            </w:r>
          </w:p>
        </w:tc>
        <w:tc>
          <w:tcPr>
            <w:tcW w:w="0" w:type="auto"/>
            <w:tcBorders>
              <w:top w:val="nil"/>
              <w:left w:val="nil"/>
              <w:bottom w:val="nil"/>
              <w:right w:val="nil"/>
            </w:tcBorders>
            <w:shd w:val="clear" w:color="auto" w:fill="FFFFFF"/>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CS SCM Timisoara – CS Universitatea Cluj</w:t>
            </w:r>
          </w:p>
        </w:tc>
        <w:tc>
          <w:tcPr>
            <w:tcW w:w="0" w:type="auto"/>
            <w:tcBorders>
              <w:top w:val="nil"/>
              <w:left w:val="nil"/>
              <w:bottom w:val="nil"/>
              <w:right w:val="nil"/>
            </w:tcBorders>
            <w:shd w:val="clear" w:color="auto" w:fill="FFFFFF"/>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66-0</w:t>
            </w:r>
          </w:p>
        </w:tc>
        <w:tc>
          <w:tcPr>
            <w:tcW w:w="0" w:type="auto"/>
            <w:tcBorders>
              <w:top w:val="nil"/>
              <w:left w:val="nil"/>
              <w:bottom w:val="nil"/>
              <w:right w:val="nil"/>
            </w:tcBorders>
            <w:shd w:val="clear" w:color="auto" w:fill="FFFFFF"/>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TVR Timisoara | Rugby TV</w:t>
            </w:r>
          </w:p>
        </w:tc>
        <w:tc>
          <w:tcPr>
            <w:tcW w:w="0" w:type="auto"/>
            <w:shd w:val="clear" w:color="auto" w:fill="FFFFFF"/>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c>
          <w:tcPr>
            <w:tcW w:w="0" w:type="auto"/>
            <w:gridSpan w:val="6"/>
            <w:tcBorders>
              <w:top w:val="nil"/>
              <w:left w:val="nil"/>
              <w:bottom w:val="nil"/>
              <w:right w:val="nil"/>
            </w:tcBorders>
            <w:shd w:val="clear" w:color="auto" w:fill="FFFFFF"/>
            <w:tcMar>
              <w:top w:w="225" w:type="dxa"/>
              <w:left w:w="0" w:type="dxa"/>
              <w:bottom w:w="0" w:type="dxa"/>
              <w:right w:w="0" w:type="dxa"/>
            </w:tcMar>
            <w:vAlign w:val="center"/>
            <w:hideMark/>
          </w:tcPr>
          <w:p w:rsidR="00AB7886" w:rsidRPr="000D7046" w:rsidRDefault="00AB7886" w:rsidP="000D7046">
            <w:pPr>
              <w:spacing w:after="0" w:line="240" w:lineRule="auto"/>
              <w:ind w:right="17" w:firstLine="600"/>
              <w:outlineLvl w:val="2"/>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SEMIFINALE</w:t>
            </w:r>
          </w:p>
        </w:tc>
      </w:tr>
      <w:tr w:rsidR="00AB7886" w:rsidRPr="000D7046" w:rsidTr="002D615D">
        <w:tc>
          <w:tcPr>
            <w:tcW w:w="0" w:type="auto"/>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Data</w:t>
            </w:r>
          </w:p>
        </w:tc>
        <w:tc>
          <w:tcPr>
            <w:tcW w:w="0" w:type="auto"/>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Stadion</w:t>
            </w:r>
          </w:p>
        </w:tc>
        <w:tc>
          <w:tcPr>
            <w:tcW w:w="0" w:type="auto"/>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Meci</w:t>
            </w:r>
          </w:p>
        </w:tc>
        <w:tc>
          <w:tcPr>
            <w:tcW w:w="0" w:type="auto"/>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Scor</w:t>
            </w:r>
          </w:p>
        </w:tc>
        <w:tc>
          <w:tcPr>
            <w:tcW w:w="0" w:type="auto"/>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Televizat</w:t>
            </w:r>
          </w:p>
        </w:tc>
        <w:tc>
          <w:tcPr>
            <w:tcW w:w="0" w:type="auto"/>
            <w:shd w:val="clear" w:color="auto" w:fill="17438E"/>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c>
          <w:tcPr>
            <w:tcW w:w="1457" w:type="dxa"/>
            <w:tcBorders>
              <w:top w:val="nil"/>
              <w:left w:val="nil"/>
              <w:bottom w:val="nil"/>
              <w:right w:val="nil"/>
            </w:tcBorders>
            <w:shd w:val="clear" w:color="auto" w:fill="FFFFFF"/>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09.10.2021</w:t>
            </w:r>
            <w:r w:rsidRPr="000D7046">
              <w:rPr>
                <w:rFonts w:eastAsia="Times New Roman" w:cstheme="minorHAnsi"/>
                <w:color w:val="000000" w:themeColor="text1"/>
                <w:sz w:val="24"/>
                <w:szCs w:val="24"/>
              </w:rPr>
              <w:br/>
              <w:t>ora 12:00</w:t>
            </w:r>
          </w:p>
        </w:tc>
        <w:tc>
          <w:tcPr>
            <w:tcW w:w="0" w:type="auto"/>
            <w:tcBorders>
              <w:top w:val="nil"/>
              <w:left w:val="nil"/>
              <w:bottom w:val="nil"/>
              <w:right w:val="nil"/>
            </w:tcBorders>
            <w:shd w:val="clear" w:color="auto" w:fill="FFFFFF"/>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Ghencea</w:t>
            </w:r>
          </w:p>
        </w:tc>
        <w:tc>
          <w:tcPr>
            <w:tcW w:w="0" w:type="auto"/>
            <w:tcBorders>
              <w:top w:val="nil"/>
              <w:left w:val="nil"/>
              <w:bottom w:val="nil"/>
              <w:right w:val="nil"/>
            </w:tcBorders>
            <w:shd w:val="clear" w:color="auto" w:fill="FFFFFF"/>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CSA Steaua – CS SCM Timisoara</w:t>
            </w:r>
          </w:p>
        </w:tc>
        <w:tc>
          <w:tcPr>
            <w:tcW w:w="0" w:type="auto"/>
            <w:tcBorders>
              <w:top w:val="nil"/>
              <w:left w:val="nil"/>
              <w:bottom w:val="nil"/>
              <w:right w:val="nil"/>
            </w:tcBorders>
            <w:shd w:val="clear" w:color="auto" w:fill="FFFFFF"/>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22-18</w:t>
            </w:r>
          </w:p>
        </w:tc>
        <w:tc>
          <w:tcPr>
            <w:tcW w:w="0" w:type="auto"/>
            <w:tcBorders>
              <w:top w:val="nil"/>
              <w:left w:val="nil"/>
              <w:bottom w:val="nil"/>
              <w:right w:val="nil"/>
            </w:tcBorders>
            <w:shd w:val="clear" w:color="auto" w:fill="FFFFFF"/>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TVR 1</w:t>
            </w:r>
          </w:p>
        </w:tc>
        <w:tc>
          <w:tcPr>
            <w:tcW w:w="0" w:type="auto"/>
            <w:shd w:val="clear" w:color="auto" w:fill="FFFFFF"/>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c>
          <w:tcPr>
            <w:tcW w:w="0" w:type="auto"/>
            <w:gridSpan w:val="6"/>
            <w:tcBorders>
              <w:top w:val="nil"/>
              <w:left w:val="nil"/>
              <w:bottom w:val="nil"/>
              <w:right w:val="nil"/>
            </w:tcBorders>
            <w:shd w:val="clear" w:color="auto" w:fill="auto"/>
            <w:tcMar>
              <w:top w:w="225" w:type="dxa"/>
              <w:left w:w="0" w:type="dxa"/>
              <w:bottom w:w="0" w:type="dxa"/>
              <w:right w:w="0" w:type="dxa"/>
            </w:tcMar>
            <w:vAlign w:val="center"/>
            <w:hideMark/>
          </w:tcPr>
          <w:p w:rsidR="00AB7886" w:rsidRPr="000D7046" w:rsidRDefault="00AB7886" w:rsidP="000D7046">
            <w:pPr>
              <w:spacing w:after="0" w:line="240" w:lineRule="auto"/>
              <w:ind w:right="17" w:firstLine="600"/>
              <w:outlineLvl w:val="2"/>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FINALA MICA</w:t>
            </w:r>
          </w:p>
        </w:tc>
      </w:tr>
      <w:tr w:rsidR="00AB7886" w:rsidRPr="000D7046" w:rsidTr="002D615D">
        <w:tc>
          <w:tcPr>
            <w:tcW w:w="0" w:type="auto"/>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Data</w:t>
            </w:r>
          </w:p>
        </w:tc>
        <w:tc>
          <w:tcPr>
            <w:tcW w:w="0" w:type="auto"/>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Stadion</w:t>
            </w:r>
          </w:p>
        </w:tc>
        <w:tc>
          <w:tcPr>
            <w:tcW w:w="0" w:type="auto"/>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Meci</w:t>
            </w:r>
          </w:p>
        </w:tc>
        <w:tc>
          <w:tcPr>
            <w:tcW w:w="0" w:type="auto"/>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Scor</w:t>
            </w:r>
          </w:p>
        </w:tc>
        <w:tc>
          <w:tcPr>
            <w:tcW w:w="0" w:type="auto"/>
            <w:tcBorders>
              <w:top w:val="nil"/>
              <w:left w:val="nil"/>
              <w:bottom w:val="nil"/>
              <w:right w:val="nil"/>
            </w:tcBorders>
            <w:shd w:val="clear" w:color="auto" w:fill="17438E"/>
            <w:tcMar>
              <w:top w:w="150" w:type="dxa"/>
              <w:left w:w="150" w:type="dxa"/>
              <w:bottom w:w="150" w:type="dxa"/>
              <w:right w:w="150" w:type="dxa"/>
            </w:tcMar>
            <w:vAlign w:val="center"/>
            <w:hideMark/>
          </w:tcPr>
          <w:p w:rsidR="00AB7886" w:rsidRPr="000D7046" w:rsidRDefault="00AB7886" w:rsidP="000D7046">
            <w:pPr>
              <w:spacing w:after="0" w:line="240" w:lineRule="auto"/>
              <w:ind w:right="17"/>
              <w:jc w:val="center"/>
              <w:rPr>
                <w:rFonts w:eastAsia="Times New Roman" w:cstheme="minorHAnsi"/>
                <w:b/>
                <w:bCs/>
                <w:color w:val="000000" w:themeColor="text1"/>
                <w:sz w:val="24"/>
                <w:szCs w:val="24"/>
              </w:rPr>
            </w:pPr>
            <w:r w:rsidRPr="000D7046">
              <w:rPr>
                <w:rFonts w:eastAsia="Times New Roman" w:cstheme="minorHAnsi"/>
                <w:b/>
                <w:bCs/>
                <w:color w:val="000000" w:themeColor="text1"/>
                <w:sz w:val="24"/>
                <w:szCs w:val="24"/>
              </w:rPr>
              <w:t>Televizat</w:t>
            </w:r>
          </w:p>
        </w:tc>
        <w:tc>
          <w:tcPr>
            <w:tcW w:w="0" w:type="auto"/>
            <w:shd w:val="clear" w:color="auto" w:fill="17438E"/>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r w:rsidR="00AB7886" w:rsidRPr="000D7046" w:rsidTr="002D615D">
        <w:tc>
          <w:tcPr>
            <w:tcW w:w="1457" w:type="dxa"/>
            <w:tcBorders>
              <w:top w:val="nil"/>
              <w:left w:val="nil"/>
              <w:bottom w:val="nil"/>
              <w:right w:val="nil"/>
            </w:tcBorders>
            <w:shd w:val="clear" w:color="auto" w:fill="FFFFFF"/>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16.10.2021</w:t>
            </w:r>
            <w:r w:rsidRPr="000D7046">
              <w:rPr>
                <w:rFonts w:eastAsia="Times New Roman" w:cstheme="minorHAnsi"/>
                <w:color w:val="000000" w:themeColor="text1"/>
                <w:sz w:val="24"/>
                <w:szCs w:val="24"/>
              </w:rPr>
              <w:br/>
              <w:t>ora 12:00</w:t>
            </w:r>
          </w:p>
        </w:tc>
        <w:tc>
          <w:tcPr>
            <w:tcW w:w="0" w:type="auto"/>
            <w:tcBorders>
              <w:top w:val="nil"/>
              <w:left w:val="nil"/>
              <w:bottom w:val="nil"/>
              <w:right w:val="nil"/>
            </w:tcBorders>
            <w:shd w:val="clear" w:color="auto" w:fill="FFFFFF"/>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Stadionul National de Rugby Arcul de Triumf</w:t>
            </w:r>
          </w:p>
        </w:tc>
        <w:tc>
          <w:tcPr>
            <w:tcW w:w="0" w:type="auto"/>
            <w:tcBorders>
              <w:top w:val="nil"/>
              <w:left w:val="nil"/>
              <w:bottom w:val="nil"/>
              <w:right w:val="nil"/>
            </w:tcBorders>
            <w:shd w:val="clear" w:color="auto" w:fill="FFFFFF"/>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CS SCM Timisoara – CS Dinamo</w:t>
            </w:r>
          </w:p>
        </w:tc>
        <w:tc>
          <w:tcPr>
            <w:tcW w:w="0" w:type="auto"/>
            <w:tcBorders>
              <w:top w:val="nil"/>
              <w:left w:val="nil"/>
              <w:bottom w:val="nil"/>
              <w:right w:val="nil"/>
            </w:tcBorders>
            <w:shd w:val="clear" w:color="auto" w:fill="FFFFFF"/>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b/>
                <w:bCs/>
                <w:color w:val="000000" w:themeColor="text1"/>
                <w:sz w:val="24"/>
                <w:szCs w:val="24"/>
              </w:rPr>
              <w:t>11-16</w:t>
            </w:r>
          </w:p>
        </w:tc>
        <w:tc>
          <w:tcPr>
            <w:tcW w:w="0" w:type="auto"/>
            <w:tcBorders>
              <w:top w:val="nil"/>
              <w:left w:val="nil"/>
              <w:bottom w:val="nil"/>
              <w:right w:val="nil"/>
            </w:tcBorders>
            <w:shd w:val="clear" w:color="auto" w:fill="FFFFFF"/>
            <w:tcMar>
              <w:top w:w="75" w:type="dxa"/>
              <w:left w:w="150" w:type="dxa"/>
              <w:bottom w:w="75" w:type="dxa"/>
              <w:right w:w="150" w:type="dxa"/>
            </w:tcMar>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r w:rsidRPr="000D7046">
              <w:rPr>
                <w:rFonts w:eastAsia="Times New Roman" w:cstheme="minorHAnsi"/>
                <w:color w:val="000000" w:themeColor="text1"/>
                <w:sz w:val="24"/>
                <w:szCs w:val="24"/>
              </w:rPr>
              <w:t>TVR 1 | Rugby TV</w:t>
            </w:r>
          </w:p>
        </w:tc>
        <w:tc>
          <w:tcPr>
            <w:tcW w:w="0" w:type="auto"/>
            <w:shd w:val="clear" w:color="auto" w:fill="FFFFFF"/>
            <w:vAlign w:val="center"/>
            <w:hideMark/>
          </w:tcPr>
          <w:p w:rsidR="00AB7886" w:rsidRPr="000D7046" w:rsidRDefault="00AB7886" w:rsidP="000D7046">
            <w:pPr>
              <w:spacing w:after="0" w:line="240" w:lineRule="auto"/>
              <w:ind w:right="17"/>
              <w:rPr>
                <w:rFonts w:eastAsia="Times New Roman" w:cstheme="minorHAnsi"/>
                <w:color w:val="000000" w:themeColor="text1"/>
                <w:sz w:val="24"/>
                <w:szCs w:val="24"/>
              </w:rPr>
            </w:pPr>
          </w:p>
        </w:tc>
      </w:tr>
    </w:tbl>
    <w:p w:rsidR="00AB7886" w:rsidRPr="000D7046" w:rsidRDefault="00AB7886" w:rsidP="000D7046">
      <w:pPr>
        <w:spacing w:after="0" w:line="240" w:lineRule="auto"/>
        <w:ind w:right="17"/>
        <w:jc w:val="both"/>
        <w:rPr>
          <w:rFonts w:cstheme="minorHAnsi"/>
          <w:bCs/>
          <w:color w:val="000000" w:themeColor="text1"/>
          <w:sz w:val="24"/>
          <w:szCs w:val="24"/>
          <w:lang w:val="ro-RO"/>
        </w:rPr>
      </w:pPr>
    </w:p>
    <w:p w:rsidR="00AB7886" w:rsidRPr="000D7046" w:rsidRDefault="00AB7886" w:rsidP="000D7046">
      <w:pPr>
        <w:ind w:right="17"/>
        <w:jc w:val="both"/>
        <w:rPr>
          <w:rFonts w:cstheme="minorHAnsi"/>
          <w:color w:val="000000" w:themeColor="text1"/>
          <w:sz w:val="24"/>
          <w:szCs w:val="24"/>
        </w:rPr>
      </w:pPr>
      <w:r w:rsidRPr="000D7046">
        <w:rPr>
          <w:rFonts w:cstheme="minorHAnsi"/>
          <w:color w:val="000000" w:themeColor="text1"/>
          <w:sz w:val="24"/>
          <w:szCs w:val="24"/>
        </w:rPr>
        <w:t>In cadrul campionatului SuperLiga CEC BANK, echipa municipalităţii a jucat semifinala impotriva celor de la Steaua Bucuresti, meci care a fost pierdut,  iar in finala mica s-a jucat impotriva celor de la Dinamo Bucuresti, meci pierdut; fapt care a  clasat echipa pe locul IV.</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color w:val="000000" w:themeColor="text1"/>
          <w:sz w:val="24"/>
          <w:szCs w:val="24"/>
        </w:rPr>
        <w:t>In Cupa Romaniei, echipa a jucat semifinala impotriva celor de la Steaua Bucuresti, meci castigat, iar finala urmand sa se dispute in data de 11 decembrie 2021 dar a fost amanat din cauza pandemiei pana la data de 02.04.2022.</w:t>
      </w:r>
    </w:p>
    <w:p w:rsidR="00AB7886" w:rsidRPr="000D7046" w:rsidRDefault="00AB7886" w:rsidP="000D7046">
      <w:pPr>
        <w:spacing w:after="0" w:line="240" w:lineRule="auto"/>
        <w:ind w:right="17"/>
        <w:jc w:val="both"/>
        <w:rPr>
          <w:rFonts w:cstheme="minorHAnsi"/>
          <w:bCs/>
          <w:color w:val="000000" w:themeColor="text1"/>
          <w:sz w:val="24"/>
          <w:szCs w:val="24"/>
          <w:lang w:val="ro-RO"/>
        </w:rPr>
      </w:pPr>
    </w:p>
    <w:p w:rsidR="00AB7886" w:rsidRPr="000D7046" w:rsidRDefault="00AB7886" w:rsidP="000D7046">
      <w:pPr>
        <w:spacing w:after="0" w:line="240" w:lineRule="auto"/>
        <w:ind w:right="17"/>
        <w:jc w:val="both"/>
        <w:rPr>
          <w:rFonts w:cstheme="minorHAnsi"/>
          <w:bCs/>
          <w:color w:val="000000" w:themeColor="text1"/>
          <w:sz w:val="24"/>
          <w:szCs w:val="24"/>
          <w:lang w:val="ro-RO"/>
        </w:rPr>
      </w:pP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Managerul de secţie în persoana dnului. Dănuţ BORZAŞ, a susţinut inclusiv o parte din costurile asigurate cu furrnituri de birou pentru secţia de rugby.</w:t>
      </w:r>
    </w:p>
    <w:p w:rsidR="00AB7886" w:rsidRPr="000D7046" w:rsidRDefault="00AB7886" w:rsidP="000D7046">
      <w:pPr>
        <w:spacing w:after="0" w:line="240" w:lineRule="auto"/>
        <w:ind w:right="17"/>
        <w:jc w:val="both"/>
        <w:rPr>
          <w:rFonts w:cstheme="minorHAnsi"/>
          <w:bCs/>
          <w:color w:val="000000" w:themeColor="text1"/>
          <w:sz w:val="24"/>
          <w:szCs w:val="24"/>
          <w:lang w:val="ro-RO"/>
        </w:rPr>
      </w:pPr>
      <w:r w:rsidRPr="000D7046">
        <w:rPr>
          <w:rFonts w:cstheme="minorHAnsi"/>
          <w:bCs/>
          <w:color w:val="000000" w:themeColor="text1"/>
          <w:sz w:val="24"/>
          <w:szCs w:val="24"/>
          <w:lang w:val="ro-RO"/>
        </w:rPr>
        <w:t>Date în conformitate cu Raport anual de secţie, raspuns la adresa nr.716/27.12.2021- manager sportiv Dănuţ Borzas.</w:t>
      </w:r>
    </w:p>
    <w:p w:rsidR="00AB7886" w:rsidRPr="000D7046" w:rsidRDefault="00AB7886" w:rsidP="000D7046">
      <w:pPr>
        <w:spacing w:after="0" w:line="240" w:lineRule="auto"/>
        <w:ind w:right="17"/>
        <w:jc w:val="both"/>
        <w:rPr>
          <w:rFonts w:cstheme="minorHAnsi"/>
          <w:b/>
          <w:color w:val="000000" w:themeColor="text1"/>
          <w:sz w:val="24"/>
          <w:szCs w:val="24"/>
          <w:lang w:val="ro-RO"/>
        </w:rPr>
      </w:pPr>
    </w:p>
    <w:p w:rsidR="00AB7886" w:rsidRPr="000D7046" w:rsidRDefault="00AB7886" w:rsidP="000D7046">
      <w:p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In vederea realizarii obiectivelor propuse,’’Sport Club Municipal Timisoara’’ colaboreaza cu toate institutiile locale sau centrale de stat, de drept public sau privat, de asemenea pe linie de specialitate atât din punct de vedere metodologic cât si organizatoric, colaboreaza cu federatiile sportive nationale si straine, asociatiile judetene pe ramuri de sport, cu Ministerul Tineretului si Sportului, Directia Judeteana pentru Tineret si Sport Timis, si cu Comitetul Olimpic si Sportiv Roman.</w:t>
      </w:r>
    </w:p>
    <w:p w:rsidR="00AB7886" w:rsidRPr="000D7046" w:rsidRDefault="00AB7886" w:rsidP="000D7046">
      <w:pPr>
        <w:spacing w:after="0" w:line="240" w:lineRule="auto"/>
        <w:ind w:right="17"/>
        <w:jc w:val="both"/>
        <w:rPr>
          <w:rFonts w:cstheme="minorHAnsi"/>
          <w:color w:val="000000" w:themeColor="text1"/>
          <w:sz w:val="24"/>
          <w:szCs w:val="24"/>
        </w:rPr>
      </w:pPr>
    </w:p>
    <w:p w:rsidR="006836DE" w:rsidRPr="000D7046" w:rsidRDefault="002211BF" w:rsidP="000D7046">
      <w:pPr>
        <w:spacing w:line="360" w:lineRule="auto"/>
        <w:ind w:right="17"/>
        <w:jc w:val="both"/>
        <w:rPr>
          <w:rFonts w:cstheme="minorHAnsi"/>
          <w:color w:val="000000" w:themeColor="text1"/>
          <w:sz w:val="24"/>
          <w:szCs w:val="24"/>
          <w:bdr w:val="none" w:sz="0" w:space="0" w:color="auto" w:frame="1"/>
          <w:lang w:val="ro-RO"/>
        </w:rPr>
      </w:pPr>
      <w:bookmarkStart w:id="2" w:name="_MON_1609321020"/>
      <w:bookmarkStart w:id="3" w:name="_MON_1609320995"/>
      <w:bookmarkStart w:id="4" w:name="_MON_1609320827"/>
      <w:bookmarkStart w:id="5" w:name="_MON_1609320408"/>
      <w:bookmarkStart w:id="6" w:name="_MON_1609320370"/>
      <w:bookmarkEnd w:id="2"/>
      <w:bookmarkEnd w:id="3"/>
      <w:bookmarkEnd w:id="4"/>
      <w:bookmarkEnd w:id="5"/>
      <w:bookmarkEnd w:id="6"/>
      <w:r w:rsidRPr="000D7046">
        <w:rPr>
          <w:rFonts w:cstheme="minorHAnsi"/>
          <w:color w:val="000000" w:themeColor="text1"/>
          <w:sz w:val="24"/>
          <w:szCs w:val="24"/>
          <w:bdr w:val="none" w:sz="0" w:space="0" w:color="auto" w:frame="1"/>
          <w:lang w:val="ro-RO"/>
        </w:rPr>
        <w:t>4</w:t>
      </w:r>
      <w:r w:rsidR="006836DE" w:rsidRPr="000D7046">
        <w:rPr>
          <w:rFonts w:cstheme="minorHAnsi"/>
          <w:color w:val="000000" w:themeColor="text1"/>
          <w:sz w:val="24"/>
          <w:szCs w:val="24"/>
          <w:bdr w:val="none" w:sz="0" w:space="0" w:color="auto" w:frame="1"/>
          <w:lang w:val="ro-RO"/>
        </w:rPr>
        <w:t>.SERVICIUL SPORT SI BAZE SPORTIVE</w:t>
      </w:r>
    </w:p>
    <w:p w:rsidR="006836DE" w:rsidRPr="000D7046" w:rsidRDefault="006836DE" w:rsidP="000D7046">
      <w:pPr>
        <w:ind w:right="17"/>
        <w:jc w:val="both"/>
        <w:rPr>
          <w:rFonts w:cstheme="minorHAnsi"/>
          <w:noProof/>
          <w:color w:val="000000" w:themeColor="text1"/>
          <w:sz w:val="24"/>
          <w:szCs w:val="24"/>
        </w:rPr>
      </w:pPr>
      <w:r w:rsidRPr="000D7046">
        <w:rPr>
          <w:rFonts w:cstheme="minorHAnsi"/>
          <w:color w:val="000000" w:themeColor="text1"/>
          <w:sz w:val="24"/>
          <w:szCs w:val="24"/>
        </w:rPr>
        <w:t>Obiectul de activitate al Serviciului Sport și Baze Sportive, privind activitatea sportivă, constă în:</w:t>
      </w:r>
      <w:r w:rsidRPr="000D7046">
        <w:rPr>
          <w:rFonts w:cstheme="minorHAnsi"/>
          <w:color w:val="000000" w:themeColor="text1"/>
          <w:sz w:val="24"/>
          <w:szCs w:val="24"/>
        </w:rPr>
        <w:br/>
        <w:t xml:space="preserve">   -  gestionarea cu maximă eficienţă a administrării bazelor sportive aflate în proprietatea</w:t>
      </w:r>
      <w:r w:rsidRPr="000D7046">
        <w:rPr>
          <w:rFonts w:cstheme="minorHAnsi"/>
          <w:color w:val="000000" w:themeColor="text1"/>
          <w:sz w:val="24"/>
          <w:szCs w:val="24"/>
        </w:rPr>
        <w:br/>
        <w:t xml:space="preserve">Municipiului Timişoara: </w:t>
      </w:r>
      <w:r w:rsidRPr="000D7046">
        <w:rPr>
          <w:rFonts w:cstheme="minorHAnsi"/>
          <w:noProof/>
          <w:color w:val="000000" w:themeColor="text1"/>
          <w:sz w:val="24"/>
          <w:szCs w:val="24"/>
        </w:rPr>
        <w:t>Sala Polivalentă ,,Constantin Jude’’(str. Aleea FC Ripensia nr.11), - Complexul Sportiv ,,Bega’’(str. Intrarea Zânelor nr. 2), Baza sportivă-Stadion rugby (str. Pictor Theodor Aman, nr.11);</w:t>
      </w:r>
    </w:p>
    <w:p w:rsidR="006836DE" w:rsidRPr="000D7046" w:rsidRDefault="006836DE" w:rsidP="000D7046">
      <w:pPr>
        <w:ind w:right="17"/>
        <w:jc w:val="both"/>
        <w:rPr>
          <w:rFonts w:cstheme="minorHAnsi"/>
          <w:noProof/>
          <w:color w:val="000000" w:themeColor="text1"/>
          <w:sz w:val="24"/>
          <w:szCs w:val="24"/>
        </w:rPr>
      </w:pPr>
      <w:r w:rsidRPr="000D7046">
        <w:rPr>
          <w:rFonts w:cstheme="minorHAnsi"/>
          <w:noProof/>
          <w:color w:val="000000" w:themeColor="text1"/>
          <w:sz w:val="24"/>
          <w:szCs w:val="24"/>
        </w:rPr>
        <w:lastRenderedPageBreak/>
        <w:t xml:space="preserve">   -</w:t>
      </w:r>
      <w:r w:rsidRPr="000D7046">
        <w:rPr>
          <w:rFonts w:cstheme="minorHAnsi"/>
          <w:color w:val="000000" w:themeColor="text1"/>
          <w:sz w:val="24"/>
          <w:szCs w:val="24"/>
        </w:rPr>
        <w:t xml:space="preserve"> asigurarea funcţionării optime a infrastructurii, echipamentelor şi instalaţiilor bazelor</w:t>
      </w:r>
      <w:r w:rsidRPr="000D7046">
        <w:rPr>
          <w:rFonts w:cstheme="minorHAnsi"/>
          <w:color w:val="000000" w:themeColor="text1"/>
          <w:sz w:val="24"/>
          <w:szCs w:val="24"/>
        </w:rPr>
        <w:br/>
        <w:t>sportive administrate, pentru a asigura condiţiile corespunzătoare desfăşurării activităţilor</w:t>
      </w:r>
      <w:r w:rsidRPr="000D7046">
        <w:rPr>
          <w:rFonts w:cstheme="minorHAnsi"/>
          <w:color w:val="000000" w:themeColor="text1"/>
          <w:sz w:val="24"/>
          <w:szCs w:val="24"/>
        </w:rPr>
        <w:br/>
        <w:t>sportive de performanţă şi recreative, activităţilor culturale şi educative care au loc în cadrul</w:t>
      </w:r>
      <w:r w:rsidRPr="000D7046">
        <w:rPr>
          <w:rFonts w:cstheme="minorHAnsi"/>
          <w:color w:val="000000" w:themeColor="text1"/>
          <w:sz w:val="24"/>
          <w:szCs w:val="24"/>
        </w:rPr>
        <w:br/>
        <w:t>acestor baze sportive;</w:t>
      </w:r>
    </w:p>
    <w:p w:rsidR="006836DE" w:rsidRPr="000D7046" w:rsidRDefault="006836DE" w:rsidP="000D7046">
      <w:pPr>
        <w:ind w:right="17"/>
        <w:jc w:val="both"/>
        <w:rPr>
          <w:rFonts w:cstheme="minorHAnsi"/>
          <w:noProof/>
          <w:color w:val="000000" w:themeColor="text1"/>
          <w:sz w:val="24"/>
          <w:szCs w:val="24"/>
        </w:rPr>
      </w:pPr>
      <w:r w:rsidRPr="000D7046">
        <w:rPr>
          <w:rFonts w:cstheme="minorHAnsi"/>
          <w:noProof/>
          <w:color w:val="000000" w:themeColor="text1"/>
          <w:sz w:val="24"/>
          <w:szCs w:val="24"/>
        </w:rPr>
        <w:t xml:space="preserve">    -  dezvoltarea </w:t>
      </w:r>
      <w:r w:rsidRPr="000D7046">
        <w:rPr>
          <w:rFonts w:cstheme="minorHAnsi"/>
          <w:iCs/>
          <w:color w:val="000000" w:themeColor="text1"/>
          <w:sz w:val="24"/>
          <w:szCs w:val="24"/>
        </w:rPr>
        <w:t>bazei materiale  a</w:t>
      </w:r>
      <w:r w:rsidRPr="000D7046">
        <w:rPr>
          <w:rFonts w:cstheme="minorHAnsi"/>
          <w:noProof/>
          <w:color w:val="000000" w:themeColor="text1"/>
          <w:sz w:val="24"/>
          <w:szCs w:val="24"/>
        </w:rPr>
        <w:t xml:space="preserve"> bazelor sportive prin promovarea obiectivelor de investitii.</w:t>
      </w:r>
    </w:p>
    <w:p w:rsidR="006836DE" w:rsidRPr="000D7046" w:rsidRDefault="006836DE" w:rsidP="000D7046">
      <w:pPr>
        <w:pStyle w:val="ListParagraph"/>
        <w:ind w:right="17"/>
        <w:jc w:val="both"/>
        <w:rPr>
          <w:rFonts w:cstheme="minorHAnsi"/>
          <w:noProof/>
          <w:color w:val="000000" w:themeColor="text1"/>
          <w:sz w:val="24"/>
          <w:szCs w:val="24"/>
        </w:rPr>
      </w:pPr>
    </w:p>
    <w:p w:rsidR="006836DE" w:rsidRPr="000D7046" w:rsidRDefault="006836DE" w:rsidP="000D7046">
      <w:pPr>
        <w:ind w:right="17" w:firstLine="360"/>
        <w:jc w:val="both"/>
        <w:rPr>
          <w:rFonts w:cstheme="minorHAnsi"/>
          <w:bCs/>
          <w:noProof/>
          <w:color w:val="000000" w:themeColor="text1"/>
          <w:sz w:val="24"/>
          <w:szCs w:val="24"/>
          <w:lang w:eastAsia="ro-RO"/>
        </w:rPr>
      </w:pPr>
      <w:r w:rsidRPr="000D7046">
        <w:rPr>
          <w:rFonts w:cstheme="minorHAnsi"/>
          <w:bCs/>
          <w:noProof/>
          <w:color w:val="000000" w:themeColor="text1"/>
          <w:sz w:val="24"/>
          <w:szCs w:val="24"/>
          <w:lang w:eastAsia="ro-RO"/>
        </w:rPr>
        <w:t>Activitatea Serviciului Sport şi Baze Sportive s-a desfăşurat în conformitate cu procedurile operaţionale specifice şi a avut ca scop îndeplinirea eficientă a prevederilor acestora:</w:t>
      </w:r>
    </w:p>
    <w:p w:rsidR="006836DE" w:rsidRPr="000D7046" w:rsidRDefault="006836DE" w:rsidP="000D7046">
      <w:pPr>
        <w:numPr>
          <w:ilvl w:val="0"/>
          <w:numId w:val="34"/>
        </w:numPr>
        <w:spacing w:after="0" w:line="240" w:lineRule="auto"/>
        <w:ind w:right="17"/>
        <w:jc w:val="both"/>
        <w:rPr>
          <w:rFonts w:cstheme="minorHAnsi"/>
          <w:bCs/>
          <w:noProof/>
          <w:color w:val="000000" w:themeColor="text1"/>
          <w:sz w:val="24"/>
          <w:szCs w:val="24"/>
          <w:lang w:eastAsia="ro-RO"/>
        </w:rPr>
      </w:pPr>
      <w:r w:rsidRPr="000D7046">
        <w:rPr>
          <w:rFonts w:cstheme="minorHAnsi"/>
          <w:bCs/>
          <w:noProof/>
          <w:color w:val="000000" w:themeColor="text1"/>
          <w:sz w:val="24"/>
          <w:szCs w:val="24"/>
          <w:lang w:eastAsia="ro-RO"/>
        </w:rPr>
        <w:t>PO 61, referitoare la urmărirea lucrărilor de reparaţii şi întreţinere a imobilelor din domeniul public şi privat ale Municipiului Timişoara;</w:t>
      </w:r>
    </w:p>
    <w:p w:rsidR="006836DE" w:rsidRPr="000D7046" w:rsidRDefault="006836DE" w:rsidP="000D7046">
      <w:pPr>
        <w:numPr>
          <w:ilvl w:val="0"/>
          <w:numId w:val="34"/>
        </w:numPr>
        <w:spacing w:after="0" w:line="240" w:lineRule="auto"/>
        <w:ind w:right="17"/>
        <w:jc w:val="both"/>
        <w:rPr>
          <w:rFonts w:cstheme="minorHAnsi"/>
          <w:bCs/>
          <w:noProof/>
          <w:color w:val="000000" w:themeColor="text1"/>
          <w:sz w:val="24"/>
          <w:szCs w:val="24"/>
          <w:lang w:eastAsia="ro-RO"/>
        </w:rPr>
      </w:pPr>
      <w:r w:rsidRPr="000D7046">
        <w:rPr>
          <w:rFonts w:cstheme="minorHAnsi"/>
          <w:bCs/>
          <w:noProof/>
          <w:color w:val="000000" w:themeColor="text1"/>
          <w:sz w:val="24"/>
          <w:szCs w:val="24"/>
          <w:lang w:eastAsia="ro-RO"/>
        </w:rPr>
        <w:t>PO 63 privind administrarea bazelor sportive;</w:t>
      </w:r>
    </w:p>
    <w:p w:rsidR="006836DE" w:rsidRPr="000D7046" w:rsidRDefault="006836DE" w:rsidP="000D7046">
      <w:pPr>
        <w:numPr>
          <w:ilvl w:val="0"/>
          <w:numId w:val="34"/>
        </w:numPr>
        <w:spacing w:after="0" w:line="240" w:lineRule="auto"/>
        <w:ind w:right="17"/>
        <w:jc w:val="both"/>
        <w:rPr>
          <w:rFonts w:cstheme="minorHAnsi"/>
          <w:bCs/>
          <w:noProof/>
          <w:color w:val="000000" w:themeColor="text1"/>
          <w:sz w:val="24"/>
          <w:szCs w:val="24"/>
          <w:lang w:eastAsia="ro-RO"/>
        </w:rPr>
      </w:pPr>
      <w:r w:rsidRPr="000D7046">
        <w:rPr>
          <w:rFonts w:cstheme="minorHAnsi"/>
          <w:bCs/>
          <w:noProof/>
          <w:color w:val="000000" w:themeColor="text1"/>
          <w:sz w:val="24"/>
          <w:szCs w:val="24"/>
          <w:lang w:eastAsia="ro-RO"/>
        </w:rPr>
        <w:t>IL 04 referitoare la urmărirea calităţii apei la bazinul de înot din cadrul Complexului Sporiv Bega.</w:t>
      </w:r>
    </w:p>
    <w:p w:rsidR="006836DE" w:rsidRPr="000D7046" w:rsidRDefault="006836DE" w:rsidP="000D7046">
      <w:pPr>
        <w:pStyle w:val="ListParagraph"/>
        <w:ind w:right="17"/>
        <w:jc w:val="both"/>
        <w:rPr>
          <w:rFonts w:cstheme="minorHAnsi"/>
          <w:noProof/>
          <w:color w:val="000000" w:themeColor="text1"/>
          <w:sz w:val="24"/>
          <w:szCs w:val="24"/>
        </w:rPr>
      </w:pPr>
    </w:p>
    <w:p w:rsidR="006836DE" w:rsidRPr="000D7046" w:rsidRDefault="006836DE" w:rsidP="000D7046">
      <w:pPr>
        <w:numPr>
          <w:ilvl w:val="0"/>
          <w:numId w:val="19"/>
        </w:numPr>
        <w:spacing w:after="0" w:line="240" w:lineRule="auto"/>
        <w:ind w:right="17"/>
        <w:jc w:val="both"/>
        <w:rPr>
          <w:rFonts w:cstheme="minorHAnsi"/>
          <w:b/>
          <w:noProof/>
          <w:color w:val="000000" w:themeColor="text1"/>
          <w:sz w:val="24"/>
          <w:szCs w:val="24"/>
        </w:rPr>
      </w:pPr>
      <w:r w:rsidRPr="000D7046">
        <w:rPr>
          <w:rFonts w:cstheme="minorHAnsi"/>
          <w:b/>
          <w:noProof/>
          <w:color w:val="000000" w:themeColor="text1"/>
          <w:sz w:val="24"/>
          <w:szCs w:val="24"/>
        </w:rPr>
        <w:t>Administrarea obiectivelor sportive</w:t>
      </w:r>
    </w:p>
    <w:p w:rsidR="006836DE" w:rsidRPr="000D7046" w:rsidRDefault="006836DE" w:rsidP="000D7046">
      <w:pPr>
        <w:ind w:right="17"/>
        <w:jc w:val="both"/>
        <w:rPr>
          <w:rFonts w:cstheme="minorHAnsi"/>
          <w:noProof/>
          <w:color w:val="000000" w:themeColor="text1"/>
          <w:sz w:val="24"/>
          <w:szCs w:val="24"/>
        </w:rPr>
      </w:pPr>
    </w:p>
    <w:p w:rsidR="006836DE" w:rsidRPr="000D7046" w:rsidRDefault="006836DE" w:rsidP="000D7046">
      <w:pPr>
        <w:ind w:right="17" w:firstLine="720"/>
        <w:jc w:val="both"/>
        <w:rPr>
          <w:rFonts w:cstheme="minorHAnsi"/>
          <w:noProof/>
          <w:color w:val="000000" w:themeColor="text1"/>
          <w:sz w:val="24"/>
          <w:szCs w:val="24"/>
        </w:rPr>
      </w:pPr>
      <w:r w:rsidRPr="000D7046">
        <w:rPr>
          <w:rFonts w:cstheme="minorHAnsi"/>
          <w:noProof/>
          <w:color w:val="000000" w:themeColor="text1"/>
          <w:sz w:val="24"/>
          <w:szCs w:val="24"/>
        </w:rPr>
        <w:t xml:space="preserve">În perioada 01.01.2021 – 31.12.2021, au fost întreprinse acţiuni privind administrarea bazelor sportive aflate în proprietatea Primariei Municipiului Timişoara, după cum urmează: </w:t>
      </w:r>
    </w:p>
    <w:p w:rsidR="006836DE" w:rsidRPr="000D7046" w:rsidRDefault="006836DE" w:rsidP="000D7046">
      <w:pPr>
        <w:ind w:right="17" w:firstLine="720"/>
        <w:jc w:val="both"/>
        <w:rPr>
          <w:rFonts w:cstheme="minorHAnsi"/>
          <w:noProof/>
          <w:color w:val="000000" w:themeColor="text1"/>
          <w:sz w:val="24"/>
          <w:szCs w:val="24"/>
        </w:rPr>
      </w:pPr>
    </w:p>
    <w:p w:rsidR="006836DE" w:rsidRPr="000D7046" w:rsidRDefault="006836DE" w:rsidP="000D7046">
      <w:pPr>
        <w:numPr>
          <w:ilvl w:val="0"/>
          <w:numId w:val="20"/>
        </w:numPr>
        <w:spacing w:after="0" w:line="240" w:lineRule="auto"/>
        <w:ind w:right="17"/>
        <w:jc w:val="both"/>
        <w:rPr>
          <w:rFonts w:cstheme="minorHAnsi"/>
          <w:i/>
          <w:noProof/>
          <w:color w:val="000000" w:themeColor="text1"/>
          <w:sz w:val="24"/>
          <w:szCs w:val="24"/>
        </w:rPr>
      </w:pPr>
      <w:r w:rsidRPr="000D7046">
        <w:rPr>
          <w:rFonts w:cstheme="minorHAnsi"/>
          <w:i/>
          <w:noProof/>
          <w:color w:val="000000" w:themeColor="text1"/>
          <w:sz w:val="24"/>
          <w:szCs w:val="24"/>
        </w:rPr>
        <w:t>pentru activitatea sportivă de performanţă la jocuri sportive şi discipline sportive individuale și alte activități  desfăşurate în bazele sportive:</w:t>
      </w:r>
    </w:p>
    <w:p w:rsidR="006836DE" w:rsidRPr="000D7046" w:rsidRDefault="006836DE" w:rsidP="000D7046">
      <w:pPr>
        <w:ind w:right="17"/>
        <w:jc w:val="both"/>
        <w:rPr>
          <w:rFonts w:cstheme="minorHAnsi"/>
          <w:noProof/>
          <w:color w:val="000000" w:themeColor="text1"/>
          <w:sz w:val="24"/>
          <w:szCs w:val="24"/>
        </w:rPr>
      </w:pPr>
      <w:r w:rsidRPr="000D7046">
        <w:rPr>
          <w:rFonts w:cstheme="minorHAnsi"/>
          <w:noProof/>
          <w:color w:val="000000" w:themeColor="text1"/>
          <w:sz w:val="24"/>
          <w:szCs w:val="24"/>
        </w:rPr>
        <w:t>- Sala Polivalentă ,,Constantin Jude’’(str. Aleea FC Ripensia nr.11) cu teren de joc/antrenamente cu suprafaţă parchet, tribună 1500 locuri şi anexe-vestiare;</w:t>
      </w:r>
    </w:p>
    <w:p w:rsidR="006836DE" w:rsidRPr="000D7046" w:rsidRDefault="006836DE" w:rsidP="000D7046">
      <w:pPr>
        <w:ind w:right="17"/>
        <w:jc w:val="both"/>
        <w:rPr>
          <w:rFonts w:cstheme="minorHAnsi"/>
          <w:noProof/>
          <w:color w:val="000000" w:themeColor="text1"/>
          <w:sz w:val="24"/>
          <w:szCs w:val="24"/>
        </w:rPr>
      </w:pPr>
      <w:r w:rsidRPr="000D7046">
        <w:rPr>
          <w:rFonts w:cstheme="minorHAnsi"/>
          <w:noProof/>
          <w:color w:val="000000" w:themeColor="text1"/>
          <w:sz w:val="24"/>
          <w:szCs w:val="24"/>
        </w:rPr>
        <w:t>- Complexul Sportiv ,,Bega’’(str. Intrarea Zânelor nr. 2) compus din sala de gimnastică şi bazinul de înot semiolimpic de 25 m;</w:t>
      </w:r>
    </w:p>
    <w:p w:rsidR="006836DE" w:rsidRPr="000D7046" w:rsidRDefault="006836DE" w:rsidP="000D7046">
      <w:pPr>
        <w:pStyle w:val="ListParagraph"/>
        <w:ind w:left="0" w:right="17"/>
        <w:jc w:val="both"/>
        <w:rPr>
          <w:rFonts w:cstheme="minorHAnsi"/>
          <w:noProof/>
          <w:color w:val="000000" w:themeColor="text1"/>
          <w:sz w:val="24"/>
          <w:szCs w:val="24"/>
        </w:rPr>
      </w:pPr>
      <w:r w:rsidRPr="000D7046">
        <w:rPr>
          <w:rFonts w:cstheme="minorHAnsi"/>
          <w:noProof/>
          <w:color w:val="000000" w:themeColor="text1"/>
          <w:sz w:val="24"/>
          <w:szCs w:val="24"/>
        </w:rPr>
        <w:t>- Baza sportivă-Stadion rugby (str. Pictor Theodor Aman, nr.11) având în structură teren de joc/antrenamente cu suprafaţă de iarbă naturală, tribună şi anexe-vestiare;</w:t>
      </w:r>
    </w:p>
    <w:p w:rsidR="006836DE" w:rsidRPr="000D7046" w:rsidRDefault="006836DE" w:rsidP="000D7046">
      <w:pPr>
        <w:pStyle w:val="ListParagraph"/>
        <w:ind w:left="0" w:right="17"/>
        <w:jc w:val="both"/>
        <w:rPr>
          <w:rFonts w:cstheme="minorHAnsi"/>
          <w:noProof/>
          <w:color w:val="000000" w:themeColor="text1"/>
          <w:sz w:val="24"/>
          <w:szCs w:val="24"/>
        </w:rPr>
      </w:pPr>
    </w:p>
    <w:p w:rsidR="006836DE" w:rsidRPr="000D7046" w:rsidRDefault="006836DE" w:rsidP="000D7046">
      <w:pPr>
        <w:ind w:right="17"/>
        <w:jc w:val="both"/>
        <w:rPr>
          <w:rFonts w:cstheme="minorHAnsi"/>
          <w:i/>
          <w:noProof/>
          <w:color w:val="000000" w:themeColor="text1"/>
          <w:sz w:val="24"/>
          <w:szCs w:val="24"/>
        </w:rPr>
      </w:pPr>
      <w:r w:rsidRPr="000D7046">
        <w:rPr>
          <w:rFonts w:cstheme="minorHAnsi"/>
          <w:i/>
          <w:noProof/>
          <w:color w:val="000000" w:themeColor="text1"/>
          <w:sz w:val="24"/>
          <w:szCs w:val="24"/>
        </w:rPr>
        <w:t>2. Principalele activităţi/acţiuni desfăşurate pentru îndeplinirea atribuţiilor:</w:t>
      </w:r>
    </w:p>
    <w:p w:rsidR="006836DE" w:rsidRPr="000D7046" w:rsidRDefault="006836DE" w:rsidP="000D7046">
      <w:pPr>
        <w:ind w:right="17" w:firstLine="720"/>
        <w:jc w:val="both"/>
        <w:rPr>
          <w:rFonts w:cstheme="minorHAnsi"/>
          <w:noProof/>
          <w:color w:val="000000" w:themeColor="text1"/>
          <w:sz w:val="24"/>
          <w:szCs w:val="24"/>
        </w:rPr>
      </w:pPr>
      <w:r w:rsidRPr="000D7046">
        <w:rPr>
          <w:rFonts w:cstheme="minorHAnsi"/>
          <w:noProof/>
          <w:color w:val="000000" w:themeColor="text1"/>
          <w:sz w:val="24"/>
          <w:szCs w:val="24"/>
        </w:rPr>
        <w:t>2.1. S-au întocmit săptămânal, orarele de utilizare zilnică a bazelor sportive pentru activităţi sportive şi culturale, în baza programelor de pregătire, a calendarelor competiţionale şi a solicitărilor depuse de cluburi sportive, asociaţii sportive judeţene pe ramuri de sport, federaţii sportive naţionale/internaţionale, organizaţii, instituţii, având prioritate absolută programele sportive de performanţă;</w:t>
      </w:r>
    </w:p>
    <w:p w:rsidR="006836DE" w:rsidRPr="000D7046" w:rsidRDefault="006836DE" w:rsidP="000D7046">
      <w:pPr>
        <w:ind w:right="17" w:firstLine="720"/>
        <w:jc w:val="both"/>
        <w:rPr>
          <w:rFonts w:cstheme="minorHAnsi"/>
          <w:noProof/>
          <w:color w:val="000000" w:themeColor="text1"/>
          <w:sz w:val="24"/>
          <w:szCs w:val="24"/>
        </w:rPr>
      </w:pPr>
      <w:r w:rsidRPr="000D7046">
        <w:rPr>
          <w:rFonts w:cstheme="minorHAnsi"/>
          <w:noProof/>
          <w:color w:val="000000" w:themeColor="text1"/>
          <w:sz w:val="24"/>
          <w:szCs w:val="24"/>
        </w:rPr>
        <w:t>2.2.  S-a asigurat, cu personalul propriu, continuitatea funcţionării echipamentelor şi instalaţiilor bazelor sportive, reuşindu-se asigurarea fără sincope, a condiţiilor corespunzătoare pentru pregătirea sportivă, desfăşurarea competiţiilor sportive la jocuri şi discipline individuale de nivel naţional şi internaţional;</w:t>
      </w:r>
    </w:p>
    <w:p w:rsidR="006836DE" w:rsidRPr="000D7046" w:rsidRDefault="006836DE" w:rsidP="000D7046">
      <w:pPr>
        <w:tabs>
          <w:tab w:val="left" w:pos="3321"/>
        </w:tabs>
        <w:ind w:left="720" w:right="17"/>
        <w:jc w:val="both"/>
        <w:rPr>
          <w:rFonts w:cstheme="minorHAnsi"/>
          <w:noProof/>
          <w:color w:val="000000" w:themeColor="text1"/>
          <w:sz w:val="24"/>
          <w:szCs w:val="24"/>
        </w:rPr>
      </w:pPr>
      <w:r w:rsidRPr="000D7046">
        <w:rPr>
          <w:rFonts w:cstheme="minorHAnsi"/>
          <w:noProof/>
          <w:color w:val="000000" w:themeColor="text1"/>
          <w:sz w:val="24"/>
          <w:szCs w:val="24"/>
        </w:rPr>
        <w:t>2.3. S-a asigurat, cu personalul propriu, suportul logistic şi asistenţa tehnică pentru desfăşurarea</w:t>
      </w:r>
    </w:p>
    <w:p w:rsidR="006836DE" w:rsidRPr="000D7046" w:rsidRDefault="006836DE" w:rsidP="000D7046">
      <w:pPr>
        <w:tabs>
          <w:tab w:val="left" w:pos="3321"/>
        </w:tabs>
        <w:ind w:right="17"/>
        <w:jc w:val="both"/>
        <w:rPr>
          <w:rFonts w:cstheme="minorHAnsi"/>
          <w:noProof/>
          <w:color w:val="000000" w:themeColor="text1"/>
          <w:sz w:val="24"/>
          <w:szCs w:val="24"/>
        </w:rPr>
      </w:pPr>
      <w:r w:rsidRPr="000D7046">
        <w:rPr>
          <w:rFonts w:cstheme="minorHAnsi"/>
          <w:noProof/>
          <w:color w:val="000000" w:themeColor="text1"/>
          <w:sz w:val="24"/>
          <w:szCs w:val="24"/>
        </w:rPr>
        <w:lastRenderedPageBreak/>
        <w:t>optimă a activităţilor de pregătire sportivă şi a competiţiilor, respectiv a evenimentelor culturale şi educative în bazele sportive administrate;</w:t>
      </w:r>
    </w:p>
    <w:p w:rsidR="006836DE" w:rsidRPr="000D7046" w:rsidRDefault="006836DE" w:rsidP="000D7046">
      <w:pPr>
        <w:tabs>
          <w:tab w:val="left" w:pos="0"/>
        </w:tabs>
        <w:ind w:right="17"/>
        <w:jc w:val="both"/>
        <w:rPr>
          <w:rFonts w:cstheme="minorHAnsi"/>
          <w:noProof/>
          <w:color w:val="000000" w:themeColor="text1"/>
          <w:sz w:val="24"/>
          <w:szCs w:val="24"/>
        </w:rPr>
      </w:pPr>
      <w:r w:rsidRPr="000D7046">
        <w:rPr>
          <w:rFonts w:cstheme="minorHAnsi"/>
          <w:noProof/>
          <w:color w:val="000000" w:themeColor="text1"/>
          <w:sz w:val="24"/>
          <w:szCs w:val="24"/>
        </w:rPr>
        <w:tab/>
        <w:t>2.4. S-au efectuat  zilnic acţiunile cuprinse în Instrucţiunea de lucru IL 4-urmărirea calităţii apei la bazinul de înot din Complexul Sportiv „Bega”, privind  tratarea şi filtrarea  apei, asigurându-se parametrii privind calitatea apei conform normativelor specifice, şi continuitatea activităţii de nataţie;</w:t>
      </w:r>
    </w:p>
    <w:p w:rsidR="006836DE" w:rsidRPr="000D7046" w:rsidRDefault="006836DE" w:rsidP="000D7046">
      <w:pPr>
        <w:tabs>
          <w:tab w:val="left" w:pos="900"/>
        </w:tabs>
        <w:ind w:right="17" w:firstLine="720"/>
        <w:jc w:val="both"/>
        <w:rPr>
          <w:rFonts w:cstheme="minorHAnsi"/>
          <w:noProof/>
          <w:color w:val="000000" w:themeColor="text1"/>
          <w:sz w:val="24"/>
          <w:szCs w:val="24"/>
        </w:rPr>
      </w:pPr>
      <w:r w:rsidRPr="000D7046">
        <w:rPr>
          <w:rFonts w:cstheme="minorHAnsi"/>
          <w:noProof/>
          <w:color w:val="000000" w:themeColor="text1"/>
          <w:sz w:val="24"/>
          <w:szCs w:val="24"/>
        </w:rPr>
        <w:t>2.5. S-au efectuat toate demersurile administrative necesare pentru execuţia în bazele sportive a lucrărilor de deratizări şi dezinsecţii, respectiv pentru verificările ISCIR la echipamentele din dotare;</w:t>
      </w:r>
    </w:p>
    <w:p w:rsidR="006836DE" w:rsidRPr="000D7046" w:rsidRDefault="006836DE" w:rsidP="000D7046">
      <w:pPr>
        <w:ind w:right="17" w:firstLine="720"/>
        <w:jc w:val="both"/>
        <w:rPr>
          <w:rFonts w:cstheme="minorHAnsi"/>
          <w:noProof/>
          <w:color w:val="000000" w:themeColor="text1"/>
          <w:sz w:val="24"/>
          <w:szCs w:val="24"/>
        </w:rPr>
      </w:pPr>
      <w:r w:rsidRPr="000D7046">
        <w:rPr>
          <w:rFonts w:cstheme="minorHAnsi"/>
          <w:noProof/>
          <w:color w:val="000000" w:themeColor="text1"/>
          <w:sz w:val="24"/>
          <w:szCs w:val="24"/>
        </w:rPr>
        <w:t>2.6. S-a gestionat execuţia financiară a contractelor/comenzilor privind punerea la dispoziţie a bazelor sportive, încheiate cu diverşi utilizatori, pentru activităţi sportive şi organizarea de evenimente culturale şi educative.</w:t>
      </w:r>
    </w:p>
    <w:p w:rsidR="006836DE" w:rsidRPr="000D7046" w:rsidRDefault="006836DE" w:rsidP="000D7046">
      <w:pPr>
        <w:ind w:right="17"/>
        <w:jc w:val="both"/>
        <w:rPr>
          <w:rFonts w:cstheme="minorHAnsi"/>
          <w:i/>
          <w:noProof/>
          <w:color w:val="000000" w:themeColor="text1"/>
          <w:sz w:val="24"/>
          <w:szCs w:val="24"/>
        </w:rPr>
      </w:pPr>
      <w:r w:rsidRPr="000D7046">
        <w:rPr>
          <w:rFonts w:cstheme="minorHAnsi"/>
          <w:i/>
          <w:noProof/>
          <w:color w:val="000000" w:themeColor="text1"/>
          <w:sz w:val="24"/>
          <w:szCs w:val="24"/>
        </w:rPr>
        <w:t>3. Activitaţi sportive desfăşurate în bazele sportive administrate</w:t>
      </w:r>
    </w:p>
    <w:p w:rsidR="006836DE" w:rsidRPr="000D7046" w:rsidRDefault="006836DE" w:rsidP="000D7046">
      <w:pPr>
        <w:ind w:right="17"/>
        <w:jc w:val="both"/>
        <w:rPr>
          <w:rFonts w:cstheme="minorHAnsi"/>
          <w:b/>
          <w:i/>
          <w:noProof/>
          <w:color w:val="000000" w:themeColor="text1"/>
          <w:sz w:val="24"/>
          <w:szCs w:val="24"/>
        </w:rPr>
      </w:pPr>
      <w:r w:rsidRPr="000D7046">
        <w:rPr>
          <w:rFonts w:eastAsia="Calibri" w:cstheme="minorHAnsi"/>
          <w:b/>
          <w:i/>
          <w:noProof/>
          <w:color w:val="000000" w:themeColor="text1"/>
          <w:sz w:val="24"/>
          <w:szCs w:val="24"/>
        </w:rPr>
        <w:t xml:space="preserve">a). </w:t>
      </w:r>
      <w:r w:rsidRPr="000D7046">
        <w:rPr>
          <w:rFonts w:cstheme="minorHAnsi"/>
          <w:b/>
          <w:i/>
          <w:noProof/>
          <w:color w:val="000000" w:themeColor="text1"/>
          <w:sz w:val="24"/>
          <w:szCs w:val="24"/>
        </w:rPr>
        <w:t>Sala Polivalentă „Constantin Jude” Timişoara:</w:t>
      </w:r>
    </w:p>
    <w:p w:rsidR="006836DE" w:rsidRPr="000D7046" w:rsidRDefault="006836DE" w:rsidP="000D7046">
      <w:pPr>
        <w:ind w:right="17"/>
        <w:jc w:val="both"/>
        <w:rPr>
          <w:rFonts w:eastAsia="Calibri" w:cstheme="minorHAnsi"/>
          <w:noProof/>
          <w:color w:val="000000" w:themeColor="text1"/>
          <w:sz w:val="24"/>
          <w:szCs w:val="24"/>
        </w:rPr>
      </w:pPr>
      <w:r w:rsidRPr="000D7046">
        <w:rPr>
          <w:rFonts w:eastAsia="Calibri" w:cstheme="minorHAnsi"/>
          <w:noProof/>
          <w:color w:val="000000" w:themeColor="text1"/>
          <w:sz w:val="24"/>
          <w:szCs w:val="24"/>
        </w:rPr>
        <w:t xml:space="preserve"> </w:t>
      </w:r>
      <w:r w:rsidRPr="000D7046">
        <w:rPr>
          <w:rFonts w:eastAsia="Calibri" w:cstheme="minorHAnsi"/>
          <w:noProof/>
          <w:color w:val="000000" w:themeColor="text1"/>
          <w:sz w:val="24"/>
          <w:szCs w:val="24"/>
        </w:rPr>
        <w:tab/>
        <w:t>În anul 2021</w:t>
      </w:r>
      <w:r w:rsidRPr="000D7046">
        <w:rPr>
          <w:rFonts w:cstheme="minorHAnsi"/>
          <w:noProof/>
          <w:color w:val="000000" w:themeColor="text1"/>
          <w:sz w:val="24"/>
          <w:szCs w:val="24"/>
        </w:rPr>
        <w:t xml:space="preserve"> s-au desfăşurat prioritar activităţi de pregătire sportivă şi meciuri oficiale/amicale ale următoarelor echipe de jocuri sportive din cluburi /asociaţii sportive:</w:t>
      </w:r>
    </w:p>
    <w:p w:rsidR="006836DE" w:rsidRPr="000D7046" w:rsidRDefault="006836DE" w:rsidP="000D7046">
      <w:pPr>
        <w:numPr>
          <w:ilvl w:val="0"/>
          <w:numId w:val="22"/>
        </w:numPr>
        <w:tabs>
          <w:tab w:val="left" w:pos="0"/>
        </w:tabs>
        <w:spacing w:after="0" w:line="240" w:lineRule="auto"/>
        <w:ind w:right="17"/>
        <w:jc w:val="both"/>
        <w:rPr>
          <w:rFonts w:cstheme="minorHAnsi"/>
          <w:color w:val="000000" w:themeColor="text1"/>
          <w:sz w:val="24"/>
          <w:szCs w:val="24"/>
        </w:rPr>
      </w:pPr>
      <w:r w:rsidRPr="000D7046">
        <w:rPr>
          <w:rFonts w:cstheme="minorHAnsi"/>
          <w:b/>
          <w:color w:val="000000" w:themeColor="text1"/>
          <w:sz w:val="24"/>
          <w:szCs w:val="24"/>
        </w:rPr>
        <w:t>Sport Club Municipal Timişoara</w:t>
      </w:r>
      <w:r w:rsidRPr="000D7046">
        <w:rPr>
          <w:rFonts w:cstheme="minorHAnsi"/>
          <w:color w:val="000000" w:themeColor="text1"/>
          <w:sz w:val="24"/>
          <w:szCs w:val="24"/>
        </w:rPr>
        <w:t xml:space="preserve">: </w:t>
      </w:r>
    </w:p>
    <w:p w:rsidR="006836DE" w:rsidRPr="000D7046" w:rsidRDefault="006836DE" w:rsidP="000D7046">
      <w:pPr>
        <w:numPr>
          <w:ilvl w:val="0"/>
          <w:numId w:val="21"/>
        </w:numPr>
        <w:tabs>
          <w:tab w:val="left" w:pos="0"/>
        </w:tabs>
        <w:spacing w:after="0" w:line="240" w:lineRule="auto"/>
        <w:ind w:right="17"/>
        <w:jc w:val="both"/>
        <w:rPr>
          <w:rFonts w:eastAsia="Calibri" w:cstheme="minorHAnsi"/>
          <w:color w:val="000000" w:themeColor="text1"/>
          <w:sz w:val="24"/>
          <w:szCs w:val="24"/>
        </w:rPr>
      </w:pPr>
      <w:r w:rsidRPr="000D7046">
        <w:rPr>
          <w:rFonts w:cstheme="minorHAnsi"/>
          <w:color w:val="000000" w:themeColor="text1"/>
          <w:sz w:val="24"/>
          <w:szCs w:val="24"/>
        </w:rPr>
        <w:t>secția handbal masculin – echipa de seniori Liga Națională – Liga Zimbrilor, Liga a II a – Divizia A, Juniori I, Juniori II, Juniori III;</w:t>
      </w:r>
    </w:p>
    <w:p w:rsidR="006836DE" w:rsidRPr="000D7046" w:rsidRDefault="006836DE" w:rsidP="000D7046">
      <w:pPr>
        <w:numPr>
          <w:ilvl w:val="0"/>
          <w:numId w:val="21"/>
        </w:numPr>
        <w:tabs>
          <w:tab w:val="left" w:pos="0"/>
        </w:tabs>
        <w:spacing w:after="0" w:line="240" w:lineRule="auto"/>
        <w:ind w:right="17"/>
        <w:jc w:val="both"/>
        <w:rPr>
          <w:rFonts w:eastAsia="Calibri" w:cstheme="minorHAnsi"/>
          <w:color w:val="000000" w:themeColor="text1"/>
          <w:sz w:val="24"/>
          <w:szCs w:val="24"/>
        </w:rPr>
      </w:pPr>
      <w:r w:rsidRPr="000D7046">
        <w:rPr>
          <w:rFonts w:eastAsia="Calibri" w:cstheme="minorHAnsi"/>
          <w:color w:val="000000" w:themeColor="text1"/>
          <w:sz w:val="24"/>
          <w:szCs w:val="24"/>
        </w:rPr>
        <w:t>secția de baschet masculin – echipa de seniori Liga Națională de Baschet, U18, U15;</w:t>
      </w:r>
    </w:p>
    <w:p w:rsidR="006836DE" w:rsidRPr="000D7046" w:rsidRDefault="006836DE" w:rsidP="000D7046">
      <w:pPr>
        <w:pStyle w:val="ListParagraph"/>
        <w:numPr>
          <w:ilvl w:val="0"/>
          <w:numId w:val="22"/>
        </w:numPr>
        <w:spacing w:after="0" w:line="240" w:lineRule="auto"/>
        <w:ind w:right="17"/>
        <w:jc w:val="both"/>
        <w:rPr>
          <w:rFonts w:cstheme="minorHAnsi"/>
          <w:color w:val="000000" w:themeColor="text1"/>
          <w:sz w:val="24"/>
          <w:szCs w:val="24"/>
        </w:rPr>
      </w:pPr>
      <w:r w:rsidRPr="000D7046">
        <w:rPr>
          <w:rFonts w:cstheme="minorHAnsi"/>
          <w:b/>
          <w:color w:val="000000" w:themeColor="text1"/>
          <w:sz w:val="24"/>
          <w:szCs w:val="24"/>
        </w:rPr>
        <w:t>Club Sportiv de Fotbal CFR 1933 Timișoara</w:t>
      </w:r>
      <w:r w:rsidRPr="000D7046">
        <w:rPr>
          <w:rFonts w:cstheme="minorHAnsi"/>
          <w:color w:val="000000" w:themeColor="text1"/>
          <w:sz w:val="24"/>
          <w:szCs w:val="24"/>
        </w:rPr>
        <w:t>, cu echipa de footsal masculin seniori în Liga I Futsal și Juniori U19;</w:t>
      </w:r>
    </w:p>
    <w:p w:rsidR="006836DE" w:rsidRPr="000D7046" w:rsidRDefault="006836DE" w:rsidP="000D7046">
      <w:pPr>
        <w:pStyle w:val="ListParagraph"/>
        <w:numPr>
          <w:ilvl w:val="0"/>
          <w:numId w:val="22"/>
        </w:numPr>
        <w:spacing w:after="0" w:line="240" w:lineRule="auto"/>
        <w:ind w:right="17"/>
        <w:jc w:val="both"/>
        <w:rPr>
          <w:rFonts w:cstheme="minorHAnsi"/>
          <w:color w:val="000000" w:themeColor="text1"/>
          <w:sz w:val="24"/>
          <w:szCs w:val="24"/>
        </w:rPr>
      </w:pPr>
      <w:r w:rsidRPr="000D7046">
        <w:rPr>
          <w:rFonts w:cstheme="minorHAnsi"/>
          <w:b/>
          <w:color w:val="000000" w:themeColor="text1"/>
          <w:sz w:val="24"/>
          <w:szCs w:val="24"/>
        </w:rPr>
        <w:t>CNOPJ Timiș</w:t>
      </w:r>
      <w:r w:rsidRPr="000D7046">
        <w:rPr>
          <w:rFonts w:cstheme="minorHAnsi"/>
          <w:color w:val="000000" w:themeColor="text1"/>
          <w:sz w:val="24"/>
          <w:szCs w:val="24"/>
        </w:rPr>
        <w:t xml:space="preserve"> - cu echipele de handbal juniori I și II;</w:t>
      </w:r>
    </w:p>
    <w:p w:rsidR="006836DE" w:rsidRPr="000D7046" w:rsidRDefault="006836DE" w:rsidP="000D7046">
      <w:pPr>
        <w:pStyle w:val="ListParagraph"/>
        <w:numPr>
          <w:ilvl w:val="0"/>
          <w:numId w:val="22"/>
        </w:numPr>
        <w:spacing w:after="0" w:line="240" w:lineRule="auto"/>
        <w:ind w:right="17"/>
        <w:jc w:val="both"/>
        <w:rPr>
          <w:rFonts w:cstheme="minorHAnsi"/>
          <w:color w:val="000000" w:themeColor="text1"/>
          <w:sz w:val="24"/>
          <w:szCs w:val="24"/>
        </w:rPr>
      </w:pPr>
      <w:r w:rsidRPr="000D7046">
        <w:rPr>
          <w:rFonts w:cstheme="minorHAnsi"/>
          <w:b/>
          <w:color w:val="000000" w:themeColor="text1"/>
          <w:sz w:val="24"/>
          <w:szCs w:val="24"/>
        </w:rPr>
        <w:t>C.S. Universitar Politehnica</w:t>
      </w:r>
      <w:r w:rsidRPr="000D7046">
        <w:rPr>
          <w:rFonts w:cstheme="minorHAnsi"/>
          <w:color w:val="000000" w:themeColor="text1"/>
          <w:sz w:val="24"/>
          <w:szCs w:val="24"/>
        </w:rPr>
        <w:t xml:space="preserve"> :</w:t>
      </w:r>
    </w:p>
    <w:p w:rsidR="006836DE" w:rsidRPr="000D7046" w:rsidRDefault="006836DE" w:rsidP="000D7046">
      <w:pPr>
        <w:pStyle w:val="ListParagraph"/>
        <w:numPr>
          <w:ilvl w:val="0"/>
          <w:numId w:val="23"/>
        </w:numPr>
        <w:spacing w:after="0" w:line="240" w:lineRule="auto"/>
        <w:ind w:right="17" w:hanging="720"/>
        <w:jc w:val="both"/>
        <w:rPr>
          <w:rFonts w:cstheme="minorHAnsi"/>
          <w:color w:val="000000" w:themeColor="text1"/>
          <w:sz w:val="24"/>
          <w:szCs w:val="24"/>
        </w:rPr>
      </w:pPr>
      <w:r w:rsidRPr="000D7046">
        <w:rPr>
          <w:rFonts w:cstheme="minorHAnsi"/>
          <w:color w:val="000000" w:themeColor="text1"/>
          <w:sz w:val="24"/>
          <w:szCs w:val="24"/>
        </w:rPr>
        <w:t>secția baschet feminin Juniori U18 și Liga Naționala 3 vs 3;</w:t>
      </w:r>
    </w:p>
    <w:p w:rsidR="006836DE" w:rsidRPr="000D7046" w:rsidRDefault="006836DE" w:rsidP="000D7046">
      <w:pPr>
        <w:pStyle w:val="ListParagraph"/>
        <w:numPr>
          <w:ilvl w:val="0"/>
          <w:numId w:val="23"/>
        </w:numPr>
        <w:spacing w:after="0" w:line="240" w:lineRule="auto"/>
        <w:ind w:right="17" w:hanging="720"/>
        <w:jc w:val="both"/>
        <w:rPr>
          <w:rFonts w:cstheme="minorHAnsi"/>
          <w:color w:val="000000" w:themeColor="text1"/>
          <w:sz w:val="24"/>
          <w:szCs w:val="24"/>
        </w:rPr>
      </w:pPr>
      <w:r w:rsidRPr="000D7046">
        <w:rPr>
          <w:rFonts w:cstheme="minorHAnsi"/>
          <w:color w:val="000000" w:themeColor="text1"/>
          <w:sz w:val="24"/>
          <w:szCs w:val="24"/>
        </w:rPr>
        <w:t>secția handbal masculin Liga a II a – Divizia A;</w:t>
      </w:r>
    </w:p>
    <w:p w:rsidR="006836DE" w:rsidRPr="000D7046" w:rsidRDefault="006836DE" w:rsidP="000D7046">
      <w:pPr>
        <w:pStyle w:val="ListParagraph"/>
        <w:numPr>
          <w:ilvl w:val="0"/>
          <w:numId w:val="24"/>
        </w:numPr>
        <w:spacing w:after="0" w:line="240" w:lineRule="auto"/>
        <w:ind w:right="17"/>
        <w:jc w:val="both"/>
        <w:rPr>
          <w:rFonts w:cstheme="minorHAnsi"/>
          <w:color w:val="000000" w:themeColor="text1"/>
          <w:sz w:val="24"/>
          <w:szCs w:val="24"/>
        </w:rPr>
      </w:pPr>
      <w:r w:rsidRPr="000D7046">
        <w:rPr>
          <w:rFonts w:cstheme="minorHAnsi"/>
          <w:b/>
          <w:color w:val="000000" w:themeColor="text1"/>
          <w:sz w:val="24"/>
          <w:szCs w:val="24"/>
        </w:rPr>
        <w:t>C.S.M. Timișoara</w:t>
      </w:r>
      <w:r w:rsidRPr="000D7046">
        <w:rPr>
          <w:rFonts w:cstheme="minorHAnsi"/>
          <w:color w:val="000000" w:themeColor="text1"/>
          <w:sz w:val="24"/>
          <w:szCs w:val="24"/>
        </w:rPr>
        <w:t xml:space="preserve"> – echipa de volei fete care evoluează în Liga a II a Vest,</w:t>
      </w:r>
    </w:p>
    <w:p w:rsidR="006836DE" w:rsidRPr="000D7046" w:rsidRDefault="006836DE" w:rsidP="000D7046">
      <w:pPr>
        <w:pStyle w:val="ListParagraph"/>
        <w:numPr>
          <w:ilvl w:val="0"/>
          <w:numId w:val="24"/>
        </w:numPr>
        <w:spacing w:after="0" w:line="240" w:lineRule="auto"/>
        <w:ind w:right="17"/>
        <w:jc w:val="both"/>
        <w:rPr>
          <w:rFonts w:cstheme="minorHAnsi"/>
          <w:color w:val="000000" w:themeColor="text1"/>
          <w:sz w:val="24"/>
          <w:szCs w:val="24"/>
        </w:rPr>
      </w:pPr>
      <w:r w:rsidRPr="000D7046">
        <w:rPr>
          <w:rFonts w:cstheme="minorHAnsi"/>
          <w:b/>
          <w:color w:val="000000" w:themeColor="text1"/>
          <w:sz w:val="24"/>
          <w:szCs w:val="24"/>
        </w:rPr>
        <w:t>Federașia Română de Fotbal - Echipa Națională de Futsal</w:t>
      </w:r>
      <w:r w:rsidRPr="000D7046">
        <w:rPr>
          <w:rFonts w:cstheme="minorHAnsi"/>
          <w:color w:val="000000" w:themeColor="text1"/>
          <w:sz w:val="24"/>
          <w:szCs w:val="24"/>
        </w:rPr>
        <w:t xml:space="preserve"> – antrenamente și meciuri de calificare în Preliminariile Campionatului European de Futsal</w:t>
      </w:r>
    </w:p>
    <w:p w:rsidR="006836DE" w:rsidRPr="000D7046" w:rsidRDefault="006836DE" w:rsidP="000D7046">
      <w:pPr>
        <w:pStyle w:val="ListParagraph"/>
        <w:numPr>
          <w:ilvl w:val="0"/>
          <w:numId w:val="24"/>
        </w:numPr>
        <w:spacing w:after="0" w:line="240" w:lineRule="auto"/>
        <w:ind w:right="17"/>
        <w:jc w:val="both"/>
        <w:rPr>
          <w:rFonts w:cstheme="minorHAnsi"/>
          <w:color w:val="000000" w:themeColor="text1"/>
          <w:sz w:val="24"/>
          <w:szCs w:val="24"/>
        </w:rPr>
      </w:pPr>
      <w:r w:rsidRPr="000D7046">
        <w:rPr>
          <w:rFonts w:cstheme="minorHAnsi"/>
          <w:b/>
          <w:color w:val="000000" w:themeColor="text1"/>
          <w:sz w:val="24"/>
          <w:szCs w:val="24"/>
        </w:rPr>
        <w:t>FCC Baschet UAV Arad</w:t>
      </w:r>
      <w:r w:rsidRPr="000D7046">
        <w:rPr>
          <w:rFonts w:cstheme="minorHAnsi"/>
          <w:color w:val="000000" w:themeColor="text1"/>
          <w:sz w:val="24"/>
          <w:szCs w:val="24"/>
        </w:rPr>
        <w:t xml:space="preserve"> – Liga Națională de Baschet Feminin</w:t>
      </w:r>
    </w:p>
    <w:p w:rsidR="006836DE" w:rsidRPr="000D7046" w:rsidRDefault="006836DE" w:rsidP="000D7046">
      <w:pPr>
        <w:pStyle w:val="ListParagraph"/>
        <w:numPr>
          <w:ilvl w:val="0"/>
          <w:numId w:val="24"/>
        </w:numPr>
        <w:spacing w:after="0" w:line="240" w:lineRule="auto"/>
        <w:ind w:right="17"/>
        <w:jc w:val="both"/>
        <w:rPr>
          <w:rFonts w:cstheme="minorHAnsi"/>
          <w:color w:val="000000" w:themeColor="text1"/>
          <w:sz w:val="24"/>
          <w:szCs w:val="24"/>
        </w:rPr>
      </w:pPr>
      <w:r w:rsidRPr="000D7046">
        <w:rPr>
          <w:rFonts w:cstheme="minorHAnsi"/>
          <w:b/>
          <w:color w:val="000000" w:themeColor="text1"/>
          <w:sz w:val="24"/>
          <w:szCs w:val="24"/>
        </w:rPr>
        <w:t xml:space="preserve">Federația Română de Handbal </w:t>
      </w:r>
      <w:r w:rsidRPr="000D7046">
        <w:rPr>
          <w:rFonts w:cstheme="minorHAnsi"/>
          <w:color w:val="000000" w:themeColor="text1"/>
          <w:sz w:val="24"/>
          <w:szCs w:val="24"/>
        </w:rPr>
        <w:t>– Echipa Națională de Cadeți Masculin – antrenamente și meciuri de pregătire</w:t>
      </w:r>
    </w:p>
    <w:p w:rsidR="006836DE" w:rsidRPr="000D7046" w:rsidRDefault="006836DE" w:rsidP="000D7046">
      <w:pPr>
        <w:pStyle w:val="ListParagraph"/>
        <w:numPr>
          <w:ilvl w:val="0"/>
          <w:numId w:val="24"/>
        </w:numPr>
        <w:spacing w:after="0" w:line="240" w:lineRule="auto"/>
        <w:ind w:right="17"/>
        <w:jc w:val="both"/>
        <w:rPr>
          <w:rFonts w:cstheme="minorHAnsi"/>
          <w:color w:val="000000" w:themeColor="text1"/>
          <w:sz w:val="24"/>
          <w:szCs w:val="24"/>
        </w:rPr>
      </w:pPr>
      <w:r w:rsidRPr="000D7046">
        <w:rPr>
          <w:rFonts w:cstheme="minorHAnsi"/>
          <w:b/>
          <w:color w:val="000000" w:themeColor="text1"/>
          <w:sz w:val="24"/>
          <w:szCs w:val="24"/>
        </w:rPr>
        <w:t xml:space="preserve">CSU Universitatea de Vest din Timișoara </w:t>
      </w:r>
      <w:r w:rsidRPr="000D7046">
        <w:rPr>
          <w:rFonts w:cstheme="minorHAnsi"/>
          <w:color w:val="000000" w:themeColor="text1"/>
          <w:sz w:val="24"/>
          <w:szCs w:val="24"/>
        </w:rPr>
        <w:t>– echipa de handbal feminin Divizia A – Liga a II a</w:t>
      </w:r>
    </w:p>
    <w:p w:rsidR="006836DE" w:rsidRPr="000D7046" w:rsidRDefault="006836DE" w:rsidP="000D7046">
      <w:pPr>
        <w:pStyle w:val="ListParagraph"/>
        <w:ind w:left="0" w:right="17"/>
        <w:jc w:val="both"/>
        <w:rPr>
          <w:rFonts w:eastAsia="Calibri" w:cstheme="minorHAnsi"/>
          <w:color w:val="000000" w:themeColor="text1"/>
          <w:sz w:val="24"/>
          <w:szCs w:val="24"/>
        </w:rPr>
      </w:pPr>
    </w:p>
    <w:p w:rsidR="006836DE" w:rsidRPr="000D7046" w:rsidRDefault="006836DE" w:rsidP="000D7046">
      <w:pPr>
        <w:ind w:right="17" w:firstLine="720"/>
        <w:jc w:val="both"/>
        <w:rPr>
          <w:rFonts w:cstheme="minorHAnsi"/>
          <w:color w:val="000000" w:themeColor="text1"/>
          <w:sz w:val="24"/>
          <w:szCs w:val="24"/>
        </w:rPr>
      </w:pPr>
      <w:r w:rsidRPr="000D7046">
        <w:rPr>
          <w:rFonts w:cstheme="minorHAnsi"/>
          <w:color w:val="000000" w:themeColor="text1"/>
          <w:sz w:val="24"/>
          <w:szCs w:val="24"/>
        </w:rPr>
        <w:t>Pe parcursul perioadei competiţionale,</w:t>
      </w:r>
      <w:r w:rsidRPr="000D7046">
        <w:rPr>
          <w:rFonts w:eastAsia="Calibri" w:cstheme="minorHAnsi"/>
          <w:color w:val="000000" w:themeColor="text1"/>
          <w:sz w:val="24"/>
          <w:szCs w:val="24"/>
        </w:rPr>
        <w:t xml:space="preserve"> 01.01.2021 – 31.12.2021,</w:t>
      </w:r>
      <w:r w:rsidRPr="000D7046">
        <w:rPr>
          <w:rFonts w:cstheme="minorHAnsi"/>
          <w:color w:val="000000" w:themeColor="text1"/>
          <w:sz w:val="24"/>
          <w:szCs w:val="24"/>
        </w:rPr>
        <w:t xml:space="preserve"> pentru pregătirea sportivă şi pentru desfăşurarea competiţiilor amicale și oficiale, respectiv a evenimentelor sportive a fost alocat săptămânal (luni-vineri) în intervalul orar 07:00-23:00, un număr de aproximativ 80 ore săptămânal, iar în weekend au fost alocate în medie un număr aproximativ de 12 - 14 ore. Numărul mediu de antrenamente efectuate rezultat este de cca 40 antenamente/săptămână. </w:t>
      </w:r>
    </w:p>
    <w:p w:rsidR="006836DE" w:rsidRPr="000D7046" w:rsidRDefault="006836DE" w:rsidP="000D7046">
      <w:pPr>
        <w:ind w:right="17"/>
        <w:jc w:val="both"/>
        <w:rPr>
          <w:rFonts w:cstheme="minorHAnsi"/>
          <w:color w:val="000000" w:themeColor="text1"/>
          <w:sz w:val="24"/>
          <w:szCs w:val="24"/>
        </w:rPr>
      </w:pPr>
    </w:p>
    <w:p w:rsidR="006836DE" w:rsidRPr="000D7046" w:rsidRDefault="006836DE" w:rsidP="000D7046">
      <w:pPr>
        <w:numPr>
          <w:ilvl w:val="0"/>
          <w:numId w:val="29"/>
        </w:numPr>
        <w:spacing w:after="0" w:line="240" w:lineRule="auto"/>
        <w:ind w:right="17"/>
        <w:jc w:val="both"/>
        <w:rPr>
          <w:rFonts w:cstheme="minorHAnsi"/>
          <w:color w:val="000000" w:themeColor="text1"/>
          <w:sz w:val="24"/>
          <w:szCs w:val="24"/>
        </w:rPr>
      </w:pPr>
      <w:r w:rsidRPr="000D7046">
        <w:rPr>
          <w:rFonts w:eastAsia="Calibri" w:cstheme="minorHAnsi"/>
          <w:color w:val="000000" w:themeColor="text1"/>
          <w:sz w:val="24"/>
          <w:szCs w:val="24"/>
        </w:rPr>
        <w:t xml:space="preserve">Statistic, Sala Polivalentă </w:t>
      </w:r>
      <w:r w:rsidRPr="000D7046">
        <w:rPr>
          <w:rFonts w:eastAsia="Calibri" w:cstheme="minorHAnsi"/>
          <w:i/>
          <w:color w:val="000000" w:themeColor="text1"/>
          <w:sz w:val="24"/>
          <w:szCs w:val="24"/>
        </w:rPr>
        <w:t>„Constantin Jude”</w:t>
      </w:r>
      <w:r w:rsidRPr="000D7046">
        <w:rPr>
          <w:rFonts w:eastAsia="Calibri" w:cstheme="minorHAnsi"/>
          <w:color w:val="000000" w:themeColor="text1"/>
          <w:sz w:val="24"/>
          <w:szCs w:val="24"/>
        </w:rPr>
        <w:t xml:space="preserve"> Timişoara</w:t>
      </w:r>
      <w:r w:rsidRPr="000D7046">
        <w:rPr>
          <w:rFonts w:cstheme="minorHAnsi"/>
          <w:color w:val="000000" w:themeColor="text1"/>
          <w:sz w:val="24"/>
          <w:szCs w:val="24"/>
        </w:rPr>
        <w:t xml:space="preserve"> a găzduit următoarele:</w:t>
      </w:r>
    </w:p>
    <w:p w:rsidR="006836DE" w:rsidRPr="000D7046" w:rsidRDefault="006836DE" w:rsidP="000D7046">
      <w:pPr>
        <w:ind w:left="1440" w:right="17"/>
        <w:jc w:val="both"/>
        <w:rPr>
          <w:rFonts w:cstheme="minorHAnsi"/>
          <w:color w:val="000000" w:themeColor="text1"/>
          <w:sz w:val="24"/>
          <w:szCs w:val="24"/>
        </w:rPr>
      </w:pPr>
    </w:p>
    <w:p w:rsidR="006836DE" w:rsidRPr="000D7046" w:rsidRDefault="006836DE" w:rsidP="000D7046">
      <w:pPr>
        <w:pStyle w:val="ListParagraph"/>
        <w:numPr>
          <w:ilvl w:val="0"/>
          <w:numId w:val="32"/>
        </w:numPr>
        <w:spacing w:after="0" w:line="240" w:lineRule="auto"/>
        <w:ind w:left="1440" w:right="17"/>
        <w:jc w:val="both"/>
        <w:rPr>
          <w:rFonts w:cstheme="minorHAnsi"/>
          <w:b/>
          <w:color w:val="000000" w:themeColor="text1"/>
          <w:sz w:val="24"/>
          <w:szCs w:val="24"/>
        </w:rPr>
      </w:pPr>
      <w:r w:rsidRPr="000D7046">
        <w:rPr>
          <w:rFonts w:cstheme="minorHAnsi"/>
          <w:b/>
          <w:color w:val="000000" w:themeColor="text1"/>
          <w:sz w:val="24"/>
          <w:szCs w:val="24"/>
        </w:rPr>
        <w:lastRenderedPageBreak/>
        <w:t>Competiții sportive pentru echipe</w:t>
      </w:r>
    </w:p>
    <w:p w:rsidR="006836DE" w:rsidRPr="000D7046" w:rsidRDefault="006836DE" w:rsidP="000D7046">
      <w:pPr>
        <w:pStyle w:val="ListParagraph"/>
        <w:ind w:left="1440" w:right="17"/>
        <w:jc w:val="both"/>
        <w:rPr>
          <w:rFonts w:cstheme="minorHAnsi"/>
          <w:b/>
          <w:color w:val="000000" w:themeColor="text1"/>
          <w:sz w:val="24"/>
          <w:szCs w:val="24"/>
        </w:rPr>
      </w:pPr>
    </w:p>
    <w:p w:rsidR="006836DE" w:rsidRPr="000D7046" w:rsidRDefault="006836DE" w:rsidP="000D7046">
      <w:pPr>
        <w:numPr>
          <w:ilvl w:val="0"/>
          <w:numId w:val="31"/>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18 meciuri handbal masculin în Liga Naţională şi Liga a II-a;</w:t>
      </w:r>
    </w:p>
    <w:p w:rsidR="006836DE" w:rsidRPr="000D7046" w:rsidRDefault="006836DE" w:rsidP="000D7046">
      <w:pPr>
        <w:numPr>
          <w:ilvl w:val="0"/>
          <w:numId w:val="31"/>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3 meciuri handbal masculin Echipa Națională de Cadeţi ;</w:t>
      </w:r>
    </w:p>
    <w:p w:rsidR="006836DE" w:rsidRPr="000D7046" w:rsidRDefault="006836DE" w:rsidP="000D7046">
      <w:pPr>
        <w:numPr>
          <w:ilvl w:val="0"/>
          <w:numId w:val="31"/>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1 meci handbal feminin</w:t>
      </w:r>
    </w:p>
    <w:p w:rsidR="006836DE" w:rsidRPr="000D7046" w:rsidRDefault="006836DE" w:rsidP="000D7046">
      <w:pPr>
        <w:numPr>
          <w:ilvl w:val="0"/>
          <w:numId w:val="31"/>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16 meciuri baschet masculin Liga Naţională;</w:t>
      </w:r>
    </w:p>
    <w:p w:rsidR="006836DE" w:rsidRPr="000D7046" w:rsidRDefault="006836DE" w:rsidP="000D7046">
      <w:pPr>
        <w:numPr>
          <w:ilvl w:val="0"/>
          <w:numId w:val="31"/>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2 meciuri baschet feminin Liga Națională;</w:t>
      </w:r>
    </w:p>
    <w:p w:rsidR="006836DE" w:rsidRPr="000D7046" w:rsidRDefault="006836DE" w:rsidP="000D7046">
      <w:pPr>
        <w:numPr>
          <w:ilvl w:val="0"/>
          <w:numId w:val="31"/>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3 turnee baschet feminin juniori;</w:t>
      </w:r>
    </w:p>
    <w:p w:rsidR="006836DE" w:rsidRPr="000D7046" w:rsidRDefault="006836DE" w:rsidP="000D7046">
      <w:pPr>
        <w:numPr>
          <w:ilvl w:val="0"/>
          <w:numId w:val="31"/>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10 meciuri futsal Liga I şi Under 19 ani;</w:t>
      </w:r>
    </w:p>
    <w:p w:rsidR="006836DE" w:rsidRPr="000D7046" w:rsidRDefault="006836DE" w:rsidP="000D7046">
      <w:pPr>
        <w:numPr>
          <w:ilvl w:val="0"/>
          <w:numId w:val="31"/>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xml:space="preserve"> 7 turnee  baschet juniori</w:t>
      </w:r>
    </w:p>
    <w:p w:rsidR="006836DE" w:rsidRPr="000D7046" w:rsidRDefault="006836DE" w:rsidP="000D7046">
      <w:pPr>
        <w:numPr>
          <w:ilvl w:val="0"/>
          <w:numId w:val="31"/>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xml:space="preserve">19 meciuri și 4 turnee de handbal juniori </w:t>
      </w:r>
    </w:p>
    <w:p w:rsidR="006836DE" w:rsidRPr="000D7046" w:rsidRDefault="006836DE" w:rsidP="000D7046">
      <w:pPr>
        <w:numPr>
          <w:ilvl w:val="0"/>
          <w:numId w:val="31"/>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xml:space="preserve">4 meciuri futsal Echipa Națională </w:t>
      </w:r>
    </w:p>
    <w:p w:rsidR="006836DE" w:rsidRPr="000D7046" w:rsidRDefault="006836DE" w:rsidP="000D7046">
      <w:pPr>
        <w:ind w:right="17"/>
        <w:jc w:val="both"/>
        <w:rPr>
          <w:rFonts w:cstheme="minorHAnsi"/>
          <w:color w:val="000000" w:themeColor="text1"/>
          <w:sz w:val="24"/>
          <w:szCs w:val="24"/>
        </w:rPr>
      </w:pPr>
    </w:p>
    <w:p w:rsidR="006836DE" w:rsidRPr="000D7046" w:rsidRDefault="006836DE" w:rsidP="000D7046">
      <w:pPr>
        <w:numPr>
          <w:ilvl w:val="0"/>
          <w:numId w:val="28"/>
        </w:numPr>
        <w:spacing w:after="0" w:line="240" w:lineRule="auto"/>
        <w:ind w:right="17"/>
        <w:rPr>
          <w:rFonts w:cstheme="minorHAnsi"/>
          <w:b/>
          <w:color w:val="000000" w:themeColor="text1"/>
          <w:sz w:val="24"/>
          <w:szCs w:val="24"/>
        </w:rPr>
      </w:pPr>
      <w:r w:rsidRPr="000D7046">
        <w:rPr>
          <w:rFonts w:cstheme="minorHAnsi"/>
          <w:b/>
          <w:color w:val="000000" w:themeColor="text1"/>
          <w:sz w:val="24"/>
          <w:szCs w:val="24"/>
        </w:rPr>
        <w:t>Seminarii/conferințe/ congrese/ întruniri</w:t>
      </w:r>
    </w:p>
    <w:p w:rsidR="006836DE" w:rsidRPr="000D7046" w:rsidRDefault="006836DE" w:rsidP="000D7046">
      <w:pPr>
        <w:ind w:right="17" w:firstLine="720"/>
        <w:rPr>
          <w:rFonts w:cstheme="minorHAnsi"/>
          <w:color w:val="000000" w:themeColor="text1"/>
          <w:sz w:val="24"/>
          <w:szCs w:val="24"/>
        </w:rPr>
      </w:pPr>
    </w:p>
    <w:p w:rsidR="006836DE" w:rsidRPr="000D7046" w:rsidRDefault="006836DE" w:rsidP="000D7046">
      <w:pPr>
        <w:numPr>
          <w:ilvl w:val="0"/>
          <w:numId w:val="25"/>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Partidul Național Liberal – Filiala Timiș</w:t>
      </w:r>
    </w:p>
    <w:p w:rsidR="006836DE" w:rsidRPr="000D7046" w:rsidRDefault="006836DE" w:rsidP="000D7046">
      <w:pPr>
        <w:numPr>
          <w:ilvl w:val="0"/>
          <w:numId w:val="26"/>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SC Fotbal Club Ripensia Timișoara SA</w:t>
      </w:r>
    </w:p>
    <w:p w:rsidR="006836DE" w:rsidRPr="000D7046" w:rsidRDefault="006836DE" w:rsidP="000D7046">
      <w:pPr>
        <w:numPr>
          <w:ilvl w:val="0"/>
          <w:numId w:val="27"/>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CSU Politehnica Timișoara – AST Drukeria</w:t>
      </w:r>
    </w:p>
    <w:p w:rsidR="006836DE" w:rsidRPr="000D7046" w:rsidRDefault="006836DE" w:rsidP="000D7046">
      <w:pPr>
        <w:ind w:right="17"/>
        <w:jc w:val="both"/>
        <w:rPr>
          <w:rFonts w:cstheme="minorHAnsi"/>
          <w:color w:val="000000" w:themeColor="text1"/>
          <w:sz w:val="24"/>
          <w:szCs w:val="24"/>
        </w:rPr>
      </w:pPr>
    </w:p>
    <w:p w:rsidR="006836DE" w:rsidRPr="000D7046" w:rsidRDefault="006836DE" w:rsidP="000D7046">
      <w:pPr>
        <w:numPr>
          <w:ilvl w:val="0"/>
          <w:numId w:val="28"/>
        </w:numPr>
        <w:spacing w:after="0" w:line="240" w:lineRule="auto"/>
        <w:ind w:right="17"/>
        <w:jc w:val="both"/>
        <w:rPr>
          <w:rFonts w:cstheme="minorHAnsi"/>
          <w:b/>
          <w:color w:val="000000" w:themeColor="text1"/>
          <w:sz w:val="24"/>
          <w:szCs w:val="24"/>
        </w:rPr>
      </w:pPr>
      <w:r w:rsidRPr="000D7046">
        <w:rPr>
          <w:rFonts w:cstheme="minorHAnsi"/>
          <w:b/>
          <w:color w:val="000000" w:themeColor="text1"/>
          <w:sz w:val="24"/>
          <w:szCs w:val="24"/>
        </w:rPr>
        <w:t>Evenimente sportive</w:t>
      </w:r>
    </w:p>
    <w:p w:rsidR="006836DE" w:rsidRPr="000D7046" w:rsidRDefault="006836DE" w:rsidP="000D7046">
      <w:pPr>
        <w:numPr>
          <w:ilvl w:val="0"/>
          <w:numId w:val="27"/>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Gală Internațională de Box – organizată de Direcţia Judeţeană pentru Sport şi Tineret Timiş în colaborare cu Federația Română de Box ;</w:t>
      </w:r>
    </w:p>
    <w:p w:rsidR="006836DE" w:rsidRPr="000D7046" w:rsidRDefault="006836DE" w:rsidP="000D7046">
      <w:pPr>
        <w:numPr>
          <w:ilvl w:val="0"/>
          <w:numId w:val="27"/>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Competiția Internațională de Arte Marțiale Mixte – Blood Fight League – MMA, organizată de Asociația Fujin Club Sportiv – Filiala Timișoara în colaborare cu Direcţia Judeţeană pentru Sport şi Tineret Timiş;</w:t>
      </w:r>
    </w:p>
    <w:p w:rsidR="006836DE" w:rsidRPr="000D7046" w:rsidRDefault="006836DE" w:rsidP="000D7046">
      <w:pPr>
        <w:numPr>
          <w:ilvl w:val="0"/>
          <w:numId w:val="27"/>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Cupa Mondială de Floretă Feminin - Juniori, ediția 2021 – organizată de CSU Politehnica Timișoara în colaborare cu Federația Română de Scrimă;</w:t>
      </w:r>
    </w:p>
    <w:p w:rsidR="006836DE" w:rsidRPr="000D7046" w:rsidRDefault="006836DE" w:rsidP="000D7046">
      <w:pPr>
        <w:ind w:left="720" w:right="17"/>
        <w:jc w:val="both"/>
        <w:rPr>
          <w:rFonts w:cstheme="minorHAnsi"/>
          <w:color w:val="000000" w:themeColor="text1"/>
          <w:sz w:val="24"/>
          <w:szCs w:val="24"/>
        </w:rPr>
      </w:pPr>
    </w:p>
    <w:p w:rsidR="006836DE" w:rsidRPr="000D7046" w:rsidRDefault="006836DE" w:rsidP="000D7046">
      <w:pPr>
        <w:numPr>
          <w:ilvl w:val="0"/>
          <w:numId w:val="28"/>
        </w:numPr>
        <w:spacing w:after="0" w:line="240" w:lineRule="auto"/>
        <w:ind w:right="17"/>
        <w:jc w:val="both"/>
        <w:rPr>
          <w:rFonts w:cstheme="minorHAnsi"/>
          <w:b/>
          <w:color w:val="000000" w:themeColor="text1"/>
          <w:sz w:val="24"/>
          <w:szCs w:val="24"/>
        </w:rPr>
      </w:pPr>
      <w:r w:rsidRPr="000D7046">
        <w:rPr>
          <w:rFonts w:cstheme="minorHAnsi"/>
          <w:b/>
          <w:color w:val="000000" w:themeColor="text1"/>
          <w:sz w:val="24"/>
          <w:szCs w:val="24"/>
        </w:rPr>
        <w:t>Evenimente culturale</w:t>
      </w:r>
    </w:p>
    <w:p w:rsidR="006836DE" w:rsidRPr="000D7046" w:rsidRDefault="006836DE" w:rsidP="000D7046">
      <w:pPr>
        <w:numPr>
          <w:ilvl w:val="0"/>
          <w:numId w:val="30"/>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Expoziția Sportului Bănățean – organizată de Asociația Societatea Inventatorilor din Banat</w:t>
      </w:r>
    </w:p>
    <w:p w:rsidR="006836DE" w:rsidRPr="000D7046" w:rsidRDefault="006836DE" w:rsidP="000D7046">
      <w:pPr>
        <w:ind w:right="17"/>
        <w:jc w:val="both"/>
        <w:rPr>
          <w:rFonts w:cstheme="minorHAnsi"/>
          <w:color w:val="000000" w:themeColor="text1"/>
          <w:sz w:val="24"/>
          <w:szCs w:val="24"/>
        </w:rPr>
      </w:pPr>
    </w:p>
    <w:p w:rsidR="006836DE" w:rsidRPr="000D7046" w:rsidRDefault="006836DE" w:rsidP="000D7046">
      <w:pPr>
        <w:ind w:right="17"/>
        <w:jc w:val="both"/>
        <w:rPr>
          <w:rFonts w:cstheme="minorHAnsi"/>
          <w:b/>
          <w:i/>
          <w:noProof/>
          <w:color w:val="000000" w:themeColor="text1"/>
          <w:sz w:val="24"/>
          <w:szCs w:val="24"/>
        </w:rPr>
      </w:pPr>
      <w:r w:rsidRPr="000D7046">
        <w:rPr>
          <w:rFonts w:cstheme="minorHAnsi"/>
          <w:b/>
          <w:i/>
          <w:noProof/>
          <w:color w:val="000000" w:themeColor="text1"/>
          <w:sz w:val="24"/>
          <w:szCs w:val="24"/>
        </w:rPr>
        <w:t>b). Complexul Sportiv ,,Bega”:</w:t>
      </w:r>
    </w:p>
    <w:p w:rsidR="006836DE" w:rsidRPr="000D7046" w:rsidRDefault="006836DE" w:rsidP="000D7046">
      <w:pPr>
        <w:ind w:right="17" w:firstLine="720"/>
        <w:jc w:val="both"/>
        <w:rPr>
          <w:rFonts w:eastAsia="Calibri" w:cstheme="minorHAnsi"/>
          <w:color w:val="000000" w:themeColor="text1"/>
          <w:sz w:val="24"/>
          <w:szCs w:val="24"/>
        </w:rPr>
      </w:pPr>
    </w:p>
    <w:p w:rsidR="006836DE" w:rsidRPr="000D7046" w:rsidRDefault="006836DE" w:rsidP="000D7046">
      <w:pPr>
        <w:ind w:right="17" w:firstLine="720"/>
        <w:jc w:val="both"/>
        <w:rPr>
          <w:rFonts w:cstheme="minorHAnsi"/>
          <w:color w:val="000000" w:themeColor="text1"/>
          <w:sz w:val="24"/>
          <w:szCs w:val="24"/>
        </w:rPr>
      </w:pPr>
      <w:r w:rsidRPr="000D7046">
        <w:rPr>
          <w:rFonts w:eastAsia="Calibri" w:cstheme="minorHAnsi"/>
          <w:color w:val="000000" w:themeColor="text1"/>
          <w:sz w:val="24"/>
          <w:szCs w:val="24"/>
        </w:rPr>
        <w:t>S</w:t>
      </w:r>
      <w:r w:rsidRPr="000D7046">
        <w:rPr>
          <w:rFonts w:cstheme="minorHAnsi"/>
          <w:color w:val="000000" w:themeColor="text1"/>
          <w:sz w:val="24"/>
          <w:szCs w:val="24"/>
        </w:rPr>
        <w:t xml:space="preserve">-au desfăşurat doar activităţi de înot, gimnastică și karate de performanţă, programe de selecţie, de către următoarele structuri sportive: </w:t>
      </w:r>
    </w:p>
    <w:p w:rsidR="006836DE" w:rsidRPr="000D7046" w:rsidRDefault="006836DE" w:rsidP="000D7046">
      <w:pPr>
        <w:ind w:right="17"/>
        <w:jc w:val="both"/>
        <w:rPr>
          <w:rFonts w:cstheme="minorHAnsi"/>
          <w:color w:val="000000" w:themeColor="text1"/>
          <w:sz w:val="24"/>
          <w:szCs w:val="24"/>
        </w:rPr>
      </w:pPr>
      <w:r w:rsidRPr="000D7046">
        <w:rPr>
          <w:rFonts w:cstheme="minorHAnsi"/>
          <w:color w:val="000000" w:themeColor="text1"/>
          <w:sz w:val="24"/>
          <w:szCs w:val="24"/>
        </w:rPr>
        <w:t>- nataţie: Clubul Sportiv Şcolar nr.1 Timişoara, Clubul Sportiv Municipal Timişoara, Fundaţia de Abilitare Speranţa, Clubul de înot MASTERS Timişoara;</w:t>
      </w:r>
    </w:p>
    <w:p w:rsidR="006836DE" w:rsidRPr="000D7046" w:rsidRDefault="006836DE" w:rsidP="000D7046">
      <w:pPr>
        <w:ind w:right="17"/>
        <w:jc w:val="both"/>
        <w:rPr>
          <w:rFonts w:cstheme="minorHAnsi"/>
          <w:color w:val="000000" w:themeColor="text1"/>
          <w:sz w:val="24"/>
          <w:szCs w:val="24"/>
        </w:rPr>
      </w:pPr>
      <w:r w:rsidRPr="000D7046">
        <w:rPr>
          <w:rFonts w:cstheme="minorHAnsi"/>
          <w:color w:val="000000" w:themeColor="text1"/>
          <w:sz w:val="24"/>
          <w:szCs w:val="24"/>
        </w:rPr>
        <w:t>- gimnastică artistică: Clubul Sportiv Şcolar nr.1 Timişoara, Palatul Copiilor Timişoara.</w:t>
      </w:r>
    </w:p>
    <w:p w:rsidR="006836DE" w:rsidRPr="000D7046" w:rsidRDefault="006836DE" w:rsidP="000D7046">
      <w:pPr>
        <w:ind w:right="17"/>
        <w:jc w:val="both"/>
        <w:rPr>
          <w:rFonts w:cstheme="minorHAnsi"/>
          <w:color w:val="000000" w:themeColor="text1"/>
          <w:sz w:val="24"/>
          <w:szCs w:val="24"/>
        </w:rPr>
      </w:pPr>
      <w:r w:rsidRPr="000D7046">
        <w:rPr>
          <w:rFonts w:cstheme="minorHAnsi"/>
          <w:color w:val="000000" w:themeColor="text1"/>
          <w:sz w:val="24"/>
          <w:szCs w:val="24"/>
        </w:rPr>
        <w:t>-karate- Asociația Grupul pentru Liberă Afirmare Socială.</w:t>
      </w:r>
    </w:p>
    <w:p w:rsidR="006836DE" w:rsidRPr="000D7046" w:rsidRDefault="006836DE" w:rsidP="000D7046">
      <w:pPr>
        <w:ind w:right="17"/>
        <w:jc w:val="both"/>
        <w:rPr>
          <w:rFonts w:cstheme="minorHAnsi"/>
          <w:color w:val="000000" w:themeColor="text1"/>
          <w:sz w:val="24"/>
          <w:szCs w:val="24"/>
        </w:rPr>
      </w:pPr>
    </w:p>
    <w:p w:rsidR="006836DE" w:rsidRPr="000D7046" w:rsidRDefault="006836DE" w:rsidP="000D7046">
      <w:pPr>
        <w:ind w:right="17" w:firstLine="720"/>
        <w:jc w:val="both"/>
        <w:rPr>
          <w:rFonts w:eastAsia="Calibri" w:cstheme="minorHAnsi"/>
          <w:color w:val="000000" w:themeColor="text1"/>
          <w:sz w:val="24"/>
          <w:szCs w:val="24"/>
        </w:rPr>
      </w:pPr>
      <w:r w:rsidRPr="000D7046">
        <w:rPr>
          <w:rFonts w:eastAsia="Calibri" w:cstheme="minorHAnsi"/>
          <w:color w:val="000000" w:themeColor="text1"/>
          <w:sz w:val="24"/>
          <w:szCs w:val="24"/>
        </w:rPr>
        <w:lastRenderedPageBreak/>
        <w:t>Privind pregatirea sportivă de performanta, complexul sportiv a fost accesat săptămânal ( luni – vineri, în perioada 01.01.2021 – 31.12.2021 de un număr de cca 2150 de sportivi, iar în weekend            ( sâmbata) numărul acestora a fost de cca. 300 persoane.</w:t>
      </w:r>
    </w:p>
    <w:p w:rsidR="006836DE" w:rsidRPr="000D7046" w:rsidRDefault="006836DE" w:rsidP="000D7046">
      <w:pPr>
        <w:ind w:right="17"/>
        <w:jc w:val="both"/>
        <w:rPr>
          <w:rFonts w:eastAsia="Calibri" w:cstheme="minorHAnsi"/>
          <w:color w:val="000000" w:themeColor="text1"/>
          <w:sz w:val="24"/>
          <w:szCs w:val="24"/>
        </w:rPr>
      </w:pPr>
    </w:p>
    <w:p w:rsidR="006836DE" w:rsidRPr="000D7046" w:rsidRDefault="006836DE" w:rsidP="000D7046">
      <w:pPr>
        <w:ind w:right="17"/>
        <w:jc w:val="both"/>
        <w:rPr>
          <w:rFonts w:cstheme="minorHAnsi"/>
          <w:b/>
          <w:i/>
          <w:color w:val="000000" w:themeColor="text1"/>
          <w:sz w:val="24"/>
          <w:szCs w:val="24"/>
        </w:rPr>
      </w:pPr>
      <w:r w:rsidRPr="000D7046">
        <w:rPr>
          <w:rFonts w:eastAsia="Calibri" w:cstheme="minorHAnsi"/>
          <w:b/>
          <w:i/>
          <w:color w:val="000000" w:themeColor="text1"/>
          <w:sz w:val="24"/>
          <w:szCs w:val="24"/>
        </w:rPr>
        <w:t>b).1.</w:t>
      </w:r>
      <w:r w:rsidRPr="000D7046">
        <w:rPr>
          <w:rFonts w:cstheme="minorHAnsi"/>
          <w:b/>
          <w:i/>
          <w:color w:val="000000" w:themeColor="text1"/>
          <w:sz w:val="24"/>
          <w:szCs w:val="24"/>
        </w:rPr>
        <w:t xml:space="preserve"> Bazinul de înot: </w:t>
      </w:r>
    </w:p>
    <w:p w:rsidR="006836DE" w:rsidRPr="000D7046" w:rsidRDefault="006836DE" w:rsidP="000D7046">
      <w:pPr>
        <w:ind w:right="17" w:firstLine="720"/>
        <w:jc w:val="both"/>
        <w:rPr>
          <w:rFonts w:cstheme="minorHAnsi"/>
          <w:color w:val="000000" w:themeColor="text1"/>
          <w:sz w:val="24"/>
          <w:szCs w:val="24"/>
        </w:rPr>
      </w:pPr>
      <w:r w:rsidRPr="000D7046">
        <w:rPr>
          <w:rFonts w:cstheme="minorHAnsi"/>
          <w:color w:val="000000" w:themeColor="text1"/>
          <w:sz w:val="24"/>
          <w:szCs w:val="24"/>
        </w:rPr>
        <w:t xml:space="preserve">- Numărul sportivilor legitimați care s-au antrenat în grupele de avansaţi, performanţă şi masters a fost </w:t>
      </w:r>
      <w:r w:rsidRPr="000D7046">
        <w:rPr>
          <w:rFonts w:eastAsia="Calibri" w:cstheme="minorHAnsi"/>
          <w:color w:val="000000" w:themeColor="text1"/>
          <w:sz w:val="24"/>
          <w:szCs w:val="24"/>
        </w:rPr>
        <w:t>de cca 1450.</w:t>
      </w:r>
    </w:p>
    <w:p w:rsidR="006836DE" w:rsidRPr="000D7046" w:rsidRDefault="006836DE" w:rsidP="000D7046">
      <w:pPr>
        <w:ind w:right="17" w:firstLine="720"/>
        <w:jc w:val="both"/>
        <w:rPr>
          <w:rFonts w:cstheme="minorHAnsi"/>
          <w:color w:val="000000" w:themeColor="text1"/>
          <w:sz w:val="24"/>
          <w:szCs w:val="24"/>
        </w:rPr>
      </w:pPr>
      <w:r w:rsidRPr="000D7046">
        <w:rPr>
          <w:rFonts w:cstheme="minorHAnsi"/>
          <w:color w:val="000000" w:themeColor="text1"/>
          <w:sz w:val="24"/>
          <w:szCs w:val="24"/>
        </w:rPr>
        <w:t>- Programele „Mişcare pentru Sănătate” - înot recreativ pentru populaţie  și „Veteranii Masters”- înot pentru persoane vârstnice , care în trecut au avut alocate un numar de 18 ore săptămanal, cu o medie zilnică de participare de peste 150 persoane, au fost suspendate din cauza legislației în vigoare cu privire la prevenirea și combaterea efectelor pandemiei de COVID – 19.</w:t>
      </w:r>
    </w:p>
    <w:p w:rsidR="006836DE" w:rsidRPr="000D7046" w:rsidRDefault="006836DE" w:rsidP="000D7046">
      <w:pPr>
        <w:ind w:right="17" w:firstLine="720"/>
        <w:jc w:val="both"/>
        <w:rPr>
          <w:rFonts w:eastAsia="Calibri" w:cstheme="minorHAnsi"/>
          <w:color w:val="000000" w:themeColor="text1"/>
          <w:sz w:val="24"/>
          <w:szCs w:val="24"/>
        </w:rPr>
      </w:pPr>
      <w:r w:rsidRPr="000D7046">
        <w:rPr>
          <w:rFonts w:cstheme="minorHAnsi"/>
          <w:color w:val="000000" w:themeColor="text1"/>
          <w:sz w:val="24"/>
          <w:szCs w:val="24"/>
        </w:rPr>
        <w:t>În conformitate cu solicitările beneficiarilor,</w:t>
      </w:r>
      <w:r w:rsidRPr="000D7046">
        <w:rPr>
          <w:rFonts w:eastAsia="Calibri" w:cstheme="minorHAnsi"/>
          <w:color w:val="000000" w:themeColor="text1"/>
          <w:sz w:val="24"/>
          <w:szCs w:val="24"/>
        </w:rPr>
        <w:t xml:space="preserve"> </w:t>
      </w:r>
      <w:r w:rsidRPr="000D7046">
        <w:rPr>
          <w:rFonts w:cstheme="minorHAnsi"/>
          <w:color w:val="000000" w:themeColor="text1"/>
          <w:sz w:val="24"/>
          <w:szCs w:val="24"/>
        </w:rPr>
        <w:t xml:space="preserve">media zilnică de ocupare a fost de 14 ore (luni-vineri), iar pe săptămână s-au cumulat 76-78 ore, rezultand  un grad foarte ridicat. </w:t>
      </w:r>
    </w:p>
    <w:p w:rsidR="006836DE" w:rsidRPr="000D7046" w:rsidRDefault="006836DE" w:rsidP="000D7046">
      <w:pPr>
        <w:ind w:right="17"/>
        <w:jc w:val="both"/>
        <w:rPr>
          <w:rFonts w:cstheme="minorHAnsi"/>
          <w:color w:val="000000" w:themeColor="text1"/>
          <w:sz w:val="24"/>
          <w:szCs w:val="24"/>
        </w:rPr>
      </w:pPr>
    </w:p>
    <w:p w:rsidR="006836DE" w:rsidRPr="000D7046" w:rsidRDefault="006836DE" w:rsidP="000D7046">
      <w:pPr>
        <w:ind w:right="17"/>
        <w:jc w:val="both"/>
        <w:rPr>
          <w:rFonts w:cstheme="minorHAnsi"/>
          <w:color w:val="000000" w:themeColor="text1"/>
          <w:sz w:val="24"/>
          <w:szCs w:val="24"/>
        </w:rPr>
      </w:pPr>
      <w:r w:rsidRPr="000D7046">
        <w:rPr>
          <w:rFonts w:cstheme="minorHAnsi"/>
          <w:color w:val="000000" w:themeColor="text1"/>
          <w:sz w:val="24"/>
          <w:szCs w:val="24"/>
        </w:rPr>
        <w:t>S-a desfășurat 1 eveniment sportiv:</w:t>
      </w:r>
    </w:p>
    <w:p w:rsidR="006836DE" w:rsidRPr="000D7046" w:rsidRDefault="006836DE" w:rsidP="000D7046">
      <w:pPr>
        <w:ind w:right="17"/>
        <w:jc w:val="both"/>
        <w:rPr>
          <w:rFonts w:cstheme="minorHAnsi"/>
          <w:color w:val="000000" w:themeColor="text1"/>
          <w:sz w:val="24"/>
          <w:szCs w:val="24"/>
        </w:rPr>
      </w:pPr>
    </w:p>
    <w:p w:rsidR="006836DE" w:rsidRPr="000D7046" w:rsidRDefault="006836DE" w:rsidP="000D7046">
      <w:pPr>
        <w:pStyle w:val="ListParagraph"/>
        <w:numPr>
          <w:ilvl w:val="0"/>
          <w:numId w:val="30"/>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xml:space="preserve">2,5 k aqua challenge - organizat de Clubul de Înot Masters Timișoara </w:t>
      </w:r>
    </w:p>
    <w:p w:rsidR="006836DE" w:rsidRPr="000D7046" w:rsidRDefault="006836DE" w:rsidP="000D7046">
      <w:pPr>
        <w:ind w:right="17"/>
        <w:jc w:val="both"/>
        <w:rPr>
          <w:rFonts w:cstheme="minorHAnsi"/>
          <w:color w:val="000000" w:themeColor="text1"/>
          <w:sz w:val="24"/>
          <w:szCs w:val="24"/>
        </w:rPr>
      </w:pPr>
    </w:p>
    <w:p w:rsidR="006836DE" w:rsidRPr="000D7046" w:rsidRDefault="006836DE" w:rsidP="000D7046">
      <w:pPr>
        <w:ind w:right="17"/>
        <w:jc w:val="both"/>
        <w:rPr>
          <w:rFonts w:cstheme="minorHAnsi"/>
          <w:b/>
          <w:i/>
          <w:color w:val="000000" w:themeColor="text1"/>
          <w:sz w:val="24"/>
          <w:szCs w:val="24"/>
        </w:rPr>
      </w:pPr>
      <w:r w:rsidRPr="000D7046">
        <w:rPr>
          <w:rFonts w:eastAsia="Calibri" w:cstheme="minorHAnsi"/>
          <w:b/>
          <w:i/>
          <w:color w:val="000000" w:themeColor="text1"/>
          <w:sz w:val="24"/>
          <w:szCs w:val="24"/>
        </w:rPr>
        <w:t xml:space="preserve">b).2. </w:t>
      </w:r>
      <w:r w:rsidRPr="000D7046">
        <w:rPr>
          <w:rFonts w:cstheme="minorHAnsi"/>
          <w:b/>
          <w:i/>
          <w:color w:val="000000" w:themeColor="text1"/>
          <w:sz w:val="24"/>
          <w:szCs w:val="24"/>
        </w:rPr>
        <w:t>Sala de gimnastică:</w:t>
      </w:r>
    </w:p>
    <w:p w:rsidR="006836DE" w:rsidRPr="000D7046" w:rsidRDefault="006836DE" w:rsidP="000D7046">
      <w:pPr>
        <w:ind w:right="17"/>
        <w:jc w:val="both"/>
        <w:rPr>
          <w:rFonts w:cstheme="minorHAnsi"/>
          <w:color w:val="000000" w:themeColor="text1"/>
          <w:sz w:val="24"/>
          <w:szCs w:val="24"/>
        </w:rPr>
      </w:pPr>
    </w:p>
    <w:p w:rsidR="006836DE" w:rsidRPr="000D7046" w:rsidRDefault="006836DE" w:rsidP="000D7046">
      <w:pPr>
        <w:ind w:right="17" w:firstLine="720"/>
        <w:jc w:val="both"/>
        <w:rPr>
          <w:rFonts w:eastAsia="Calibri" w:cstheme="minorHAnsi"/>
          <w:color w:val="000000" w:themeColor="text1"/>
          <w:sz w:val="24"/>
          <w:szCs w:val="24"/>
        </w:rPr>
      </w:pPr>
      <w:r w:rsidRPr="000D7046">
        <w:rPr>
          <w:rFonts w:cstheme="minorHAnsi"/>
          <w:color w:val="000000" w:themeColor="text1"/>
          <w:sz w:val="24"/>
          <w:szCs w:val="24"/>
        </w:rPr>
        <w:t xml:space="preserve">Sala de gimnastică a funcţionat, la capacitate maximă, s-au desfăşurat activităţi de pregătire sportivă, însumând un total cca. 45 de ore săptămânal.  Numărul sportivilor care s-au antrenat în grupele de selecţie, avansaţi, performanţă, săptămânal ( luni – vineri) a cumulat o cifră de peste 700 persoane/săptămână. </w:t>
      </w:r>
      <w:r w:rsidRPr="000D7046">
        <w:rPr>
          <w:rFonts w:eastAsia="Calibri" w:cstheme="minorHAnsi"/>
          <w:color w:val="000000" w:themeColor="text1"/>
          <w:sz w:val="24"/>
          <w:szCs w:val="24"/>
        </w:rPr>
        <w:t>Începând cu luna iulie, în perioada 20.07.2020 – 13.09.2020 media zilnică a fost de 14 ore ( luni-vineri)  iar pe săptămână s-au acumulat 70 de ore.</w:t>
      </w:r>
    </w:p>
    <w:p w:rsidR="006836DE" w:rsidRPr="000D7046" w:rsidRDefault="006836DE" w:rsidP="000D7046">
      <w:pPr>
        <w:ind w:right="17"/>
        <w:jc w:val="both"/>
        <w:rPr>
          <w:rFonts w:cstheme="minorHAnsi"/>
          <w:color w:val="000000" w:themeColor="text1"/>
          <w:sz w:val="24"/>
          <w:szCs w:val="24"/>
        </w:rPr>
      </w:pPr>
    </w:p>
    <w:p w:rsidR="006836DE" w:rsidRPr="000D7046" w:rsidRDefault="006836DE" w:rsidP="000D7046">
      <w:pPr>
        <w:ind w:right="17"/>
        <w:jc w:val="both"/>
        <w:rPr>
          <w:rFonts w:cstheme="minorHAnsi"/>
          <w:color w:val="000000" w:themeColor="text1"/>
          <w:sz w:val="24"/>
          <w:szCs w:val="24"/>
        </w:rPr>
      </w:pPr>
      <w:r w:rsidRPr="000D7046">
        <w:rPr>
          <w:rFonts w:cstheme="minorHAnsi"/>
          <w:color w:val="000000" w:themeColor="text1"/>
          <w:sz w:val="24"/>
          <w:szCs w:val="24"/>
        </w:rPr>
        <w:t>S-a desfășurat 1 competiție:</w:t>
      </w:r>
    </w:p>
    <w:p w:rsidR="006836DE" w:rsidRPr="000D7046" w:rsidRDefault="006836DE" w:rsidP="000D7046">
      <w:pPr>
        <w:ind w:right="17"/>
        <w:jc w:val="both"/>
        <w:rPr>
          <w:rFonts w:cstheme="minorHAnsi"/>
          <w:color w:val="000000" w:themeColor="text1"/>
          <w:sz w:val="24"/>
          <w:szCs w:val="24"/>
        </w:rPr>
      </w:pPr>
    </w:p>
    <w:p w:rsidR="006836DE" w:rsidRPr="000D7046" w:rsidRDefault="006836DE" w:rsidP="000D7046">
      <w:pPr>
        <w:pStyle w:val="ListParagraph"/>
        <w:numPr>
          <w:ilvl w:val="0"/>
          <w:numId w:val="30"/>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Cupa DKMT – organizată de CȘS Nr.1 Timișoara</w:t>
      </w:r>
    </w:p>
    <w:p w:rsidR="006836DE" w:rsidRPr="000D7046" w:rsidRDefault="006836DE" w:rsidP="000D7046">
      <w:pPr>
        <w:ind w:left="360" w:right="17"/>
        <w:jc w:val="both"/>
        <w:rPr>
          <w:rFonts w:cstheme="minorHAnsi"/>
          <w:b/>
          <w:color w:val="000000" w:themeColor="text1"/>
          <w:sz w:val="24"/>
          <w:szCs w:val="24"/>
        </w:rPr>
      </w:pPr>
    </w:p>
    <w:p w:rsidR="006836DE" w:rsidRPr="000D7046" w:rsidRDefault="006836DE" w:rsidP="000D7046">
      <w:pPr>
        <w:ind w:right="17"/>
        <w:jc w:val="both"/>
        <w:rPr>
          <w:rFonts w:cstheme="minorHAnsi"/>
          <w:b/>
          <w:bCs/>
          <w:noProof/>
          <w:color w:val="000000" w:themeColor="text1"/>
          <w:sz w:val="24"/>
          <w:szCs w:val="24"/>
        </w:rPr>
      </w:pPr>
      <w:r w:rsidRPr="000D7046">
        <w:rPr>
          <w:rFonts w:cstheme="minorHAnsi"/>
          <w:b/>
          <w:color w:val="000000" w:themeColor="text1"/>
          <w:sz w:val="24"/>
          <w:szCs w:val="24"/>
        </w:rPr>
        <w:t xml:space="preserve">c). </w:t>
      </w:r>
      <w:r w:rsidRPr="000D7046">
        <w:rPr>
          <w:rFonts w:cstheme="minorHAnsi"/>
          <w:b/>
          <w:bCs/>
          <w:noProof/>
          <w:color w:val="000000" w:themeColor="text1"/>
          <w:sz w:val="24"/>
          <w:szCs w:val="24"/>
        </w:rPr>
        <w:t>Stadionul de rugby „Gheorghe Răşcanu”:</w:t>
      </w:r>
    </w:p>
    <w:p w:rsidR="006836DE" w:rsidRPr="000D7046" w:rsidRDefault="006836DE" w:rsidP="000D7046">
      <w:pPr>
        <w:ind w:right="17"/>
        <w:jc w:val="both"/>
        <w:rPr>
          <w:rFonts w:cstheme="minorHAnsi"/>
          <w:b/>
          <w:bCs/>
          <w:noProof/>
          <w:color w:val="000000" w:themeColor="text1"/>
          <w:sz w:val="24"/>
          <w:szCs w:val="24"/>
        </w:rPr>
      </w:pPr>
    </w:p>
    <w:p w:rsidR="006836DE" w:rsidRPr="000D7046" w:rsidRDefault="006836DE" w:rsidP="000D7046">
      <w:pPr>
        <w:ind w:right="17"/>
        <w:jc w:val="both"/>
        <w:rPr>
          <w:rFonts w:cstheme="minorHAnsi"/>
          <w:color w:val="000000" w:themeColor="text1"/>
          <w:sz w:val="24"/>
          <w:szCs w:val="24"/>
        </w:rPr>
      </w:pPr>
      <w:r w:rsidRPr="000D7046">
        <w:rPr>
          <w:rFonts w:cstheme="minorHAnsi"/>
          <w:bCs/>
          <w:noProof/>
          <w:color w:val="000000" w:themeColor="text1"/>
          <w:sz w:val="24"/>
          <w:szCs w:val="24"/>
        </w:rPr>
        <w:lastRenderedPageBreak/>
        <w:t xml:space="preserve">     S-au desfășurat antrenamente și meciuri oficiale / de pregătire susținute de către sportivii           </w:t>
      </w:r>
      <w:r w:rsidRPr="000D7046">
        <w:rPr>
          <w:rFonts w:cstheme="minorHAnsi"/>
          <w:b/>
          <w:bCs/>
          <w:noProof/>
          <w:color w:val="000000" w:themeColor="text1"/>
          <w:sz w:val="24"/>
          <w:szCs w:val="24"/>
        </w:rPr>
        <w:t xml:space="preserve">Sport Club Municipal Timișoara </w:t>
      </w:r>
      <w:r w:rsidRPr="000D7046">
        <w:rPr>
          <w:rFonts w:cstheme="minorHAnsi"/>
          <w:bCs/>
          <w:noProof/>
          <w:color w:val="000000" w:themeColor="text1"/>
          <w:sz w:val="24"/>
          <w:szCs w:val="24"/>
        </w:rPr>
        <w:t>– secția de rugby – Echipa de seniori din Superliga de Rugby cât și echipele de juniori.</w:t>
      </w:r>
    </w:p>
    <w:p w:rsidR="006836DE" w:rsidRPr="000D7046" w:rsidRDefault="006836DE" w:rsidP="000D7046">
      <w:pPr>
        <w:ind w:right="17"/>
        <w:jc w:val="both"/>
        <w:rPr>
          <w:rFonts w:cstheme="minorHAnsi"/>
          <w:color w:val="000000" w:themeColor="text1"/>
          <w:sz w:val="24"/>
          <w:szCs w:val="24"/>
        </w:rPr>
      </w:pPr>
    </w:p>
    <w:p w:rsidR="006836DE" w:rsidRPr="000D7046" w:rsidRDefault="006836DE" w:rsidP="000D7046">
      <w:pPr>
        <w:ind w:right="17"/>
        <w:jc w:val="both"/>
        <w:rPr>
          <w:rFonts w:cstheme="minorHAnsi"/>
          <w:color w:val="000000" w:themeColor="text1"/>
          <w:sz w:val="24"/>
          <w:szCs w:val="24"/>
        </w:rPr>
      </w:pPr>
    </w:p>
    <w:p w:rsidR="006836DE" w:rsidRPr="000D7046" w:rsidRDefault="006836DE" w:rsidP="000D7046">
      <w:pPr>
        <w:pStyle w:val="NoSpacing"/>
        <w:ind w:right="17" w:firstLine="720"/>
        <w:rPr>
          <w:rFonts w:cstheme="minorHAnsi"/>
          <w:color w:val="000000" w:themeColor="text1"/>
          <w:sz w:val="24"/>
          <w:szCs w:val="24"/>
        </w:rPr>
      </w:pPr>
      <w:r w:rsidRPr="000D7046">
        <w:rPr>
          <w:rFonts w:cstheme="minorHAnsi"/>
          <w:color w:val="000000" w:themeColor="text1"/>
          <w:sz w:val="24"/>
          <w:szCs w:val="24"/>
        </w:rPr>
        <w:t>Pentru întreținerea bazelor sportive și asigurarea</w:t>
      </w:r>
      <w:r w:rsidRPr="000D7046">
        <w:rPr>
          <w:rFonts w:cstheme="minorHAnsi"/>
          <w:b/>
          <w:i/>
          <w:color w:val="000000" w:themeColor="text1"/>
          <w:sz w:val="24"/>
          <w:szCs w:val="24"/>
        </w:rPr>
        <w:t xml:space="preserve"> </w:t>
      </w:r>
      <w:r w:rsidRPr="000D7046">
        <w:rPr>
          <w:rFonts w:cstheme="minorHAnsi"/>
          <w:color w:val="000000" w:themeColor="text1"/>
          <w:sz w:val="24"/>
          <w:szCs w:val="24"/>
        </w:rPr>
        <w:t>de condiţii optime pentru desfăşurarea activităţilor sportive,culturale,etc  au fost încheiate contractele aferente:</w:t>
      </w:r>
    </w:p>
    <w:p w:rsidR="006836DE" w:rsidRPr="000D7046" w:rsidRDefault="006836DE" w:rsidP="000D7046">
      <w:pPr>
        <w:pStyle w:val="NoSpacing"/>
        <w:numPr>
          <w:ilvl w:val="0"/>
          <w:numId w:val="33"/>
        </w:numPr>
        <w:suppressAutoHyphens w:val="0"/>
        <w:ind w:left="360" w:right="17"/>
        <w:jc w:val="both"/>
        <w:rPr>
          <w:rFonts w:cstheme="minorHAnsi"/>
          <w:color w:val="000000" w:themeColor="text1"/>
          <w:sz w:val="24"/>
          <w:szCs w:val="24"/>
        </w:rPr>
      </w:pPr>
      <w:r w:rsidRPr="000D7046">
        <w:rPr>
          <w:rFonts w:cstheme="minorHAnsi"/>
          <w:color w:val="000000" w:themeColor="text1"/>
          <w:sz w:val="24"/>
          <w:szCs w:val="24"/>
        </w:rPr>
        <w:t>Servicii de reparare și întreținere a sistemului încălzire/răcire Sala Polivalentă Constantin Jude;</w:t>
      </w:r>
    </w:p>
    <w:p w:rsidR="006836DE" w:rsidRPr="000D7046" w:rsidRDefault="006836DE" w:rsidP="000D7046">
      <w:pPr>
        <w:pStyle w:val="NoSpacing"/>
        <w:numPr>
          <w:ilvl w:val="0"/>
          <w:numId w:val="33"/>
        </w:numPr>
        <w:suppressAutoHyphens w:val="0"/>
        <w:ind w:left="360" w:right="17"/>
        <w:jc w:val="both"/>
        <w:rPr>
          <w:rFonts w:cstheme="minorHAnsi"/>
          <w:color w:val="000000" w:themeColor="text1"/>
          <w:sz w:val="24"/>
          <w:szCs w:val="24"/>
        </w:rPr>
      </w:pPr>
      <w:r w:rsidRPr="000D7046">
        <w:rPr>
          <w:rFonts w:cstheme="minorHAnsi"/>
          <w:bCs/>
          <w:color w:val="000000" w:themeColor="text1"/>
          <w:sz w:val="24"/>
          <w:szCs w:val="24"/>
        </w:rPr>
        <w:t>Servicii de întreţinere a terenurilor de sport cu suprafaţă de iarbă natural şi a zonelor verzi limitrofe acestora, din incinta Stadionului de rugby ”Gheorghe Răşcanu;</w:t>
      </w:r>
    </w:p>
    <w:p w:rsidR="006836DE" w:rsidRPr="000D7046" w:rsidRDefault="006836DE" w:rsidP="000D7046">
      <w:pPr>
        <w:pStyle w:val="NoSpacing"/>
        <w:numPr>
          <w:ilvl w:val="0"/>
          <w:numId w:val="33"/>
        </w:numPr>
        <w:suppressAutoHyphens w:val="0"/>
        <w:ind w:left="360" w:right="17"/>
        <w:jc w:val="both"/>
        <w:rPr>
          <w:rFonts w:cstheme="minorHAnsi"/>
          <w:color w:val="000000" w:themeColor="text1"/>
          <w:sz w:val="24"/>
          <w:szCs w:val="24"/>
        </w:rPr>
      </w:pPr>
      <w:r w:rsidRPr="000D7046">
        <w:rPr>
          <w:rFonts w:cstheme="minorHAnsi"/>
          <w:color w:val="000000" w:themeColor="text1"/>
          <w:sz w:val="24"/>
          <w:szCs w:val="24"/>
        </w:rPr>
        <w:t>Sistem de filtrare, dozare – control și încălzire a apei la bazinul de înot din cadrul Complexului Sportiv Bega;</w:t>
      </w:r>
    </w:p>
    <w:p w:rsidR="006836DE" w:rsidRPr="000D7046" w:rsidRDefault="006836DE" w:rsidP="000D7046">
      <w:pPr>
        <w:pStyle w:val="NoSpacing"/>
        <w:numPr>
          <w:ilvl w:val="0"/>
          <w:numId w:val="33"/>
        </w:numPr>
        <w:suppressAutoHyphens w:val="0"/>
        <w:ind w:left="360" w:right="17"/>
        <w:jc w:val="both"/>
        <w:rPr>
          <w:rFonts w:cstheme="minorHAnsi"/>
          <w:color w:val="000000" w:themeColor="text1"/>
          <w:sz w:val="24"/>
          <w:szCs w:val="24"/>
        </w:rPr>
      </w:pPr>
      <w:r w:rsidRPr="000D7046">
        <w:rPr>
          <w:rFonts w:cstheme="minorHAnsi"/>
          <w:color w:val="000000" w:themeColor="text1"/>
          <w:sz w:val="24"/>
          <w:szCs w:val="24"/>
        </w:rPr>
        <w:t>Gestionarea/urmărirea execuţiei lucrărilor de reparaţii/avarii/întreţinere la clădirile bazelor sportive aflate în proprietatea Municipiului Timişoara.</w:t>
      </w:r>
    </w:p>
    <w:p w:rsidR="006836DE" w:rsidRPr="000D7046" w:rsidRDefault="006836DE" w:rsidP="000D7046">
      <w:pPr>
        <w:ind w:right="17"/>
        <w:jc w:val="both"/>
        <w:rPr>
          <w:rFonts w:cstheme="minorHAnsi"/>
          <w:color w:val="000000" w:themeColor="text1"/>
          <w:sz w:val="24"/>
          <w:szCs w:val="24"/>
        </w:rPr>
      </w:pPr>
    </w:p>
    <w:p w:rsidR="006836DE" w:rsidRPr="000D7046" w:rsidRDefault="006836DE" w:rsidP="000D7046">
      <w:pPr>
        <w:ind w:right="17"/>
        <w:jc w:val="both"/>
        <w:rPr>
          <w:rFonts w:cstheme="minorHAnsi"/>
          <w:color w:val="000000" w:themeColor="text1"/>
          <w:sz w:val="24"/>
          <w:szCs w:val="24"/>
        </w:rPr>
      </w:pPr>
    </w:p>
    <w:p w:rsidR="006836DE" w:rsidRPr="000D7046" w:rsidRDefault="006836DE" w:rsidP="000D7046">
      <w:pPr>
        <w:ind w:right="17" w:firstLine="360"/>
        <w:jc w:val="both"/>
        <w:rPr>
          <w:rFonts w:cstheme="minorHAnsi"/>
          <w:color w:val="000000" w:themeColor="text1"/>
          <w:sz w:val="24"/>
          <w:szCs w:val="24"/>
        </w:rPr>
      </w:pPr>
      <w:r w:rsidRPr="000D7046">
        <w:rPr>
          <w:rFonts w:cstheme="minorHAnsi"/>
          <w:color w:val="000000" w:themeColor="text1"/>
          <w:sz w:val="24"/>
          <w:szCs w:val="24"/>
        </w:rPr>
        <w:t>În ceea ce priveşte optimizarea activităţilor desfăşurate la bazele sportive, au fost elaborate proiectele de hotărâre de consiliu local şi aprobate următoarele hotărâri:</w:t>
      </w:r>
    </w:p>
    <w:p w:rsidR="006836DE" w:rsidRPr="000D7046" w:rsidRDefault="006836DE" w:rsidP="000D7046">
      <w:pPr>
        <w:pStyle w:val="ListParagraph"/>
        <w:numPr>
          <w:ilvl w:val="0"/>
          <w:numId w:val="18"/>
        </w:numPr>
        <w:autoSpaceDE w:val="0"/>
        <w:autoSpaceDN w:val="0"/>
        <w:adjustRightInd w:val="0"/>
        <w:spacing w:line="240" w:lineRule="auto"/>
        <w:ind w:right="17"/>
        <w:jc w:val="both"/>
        <w:rPr>
          <w:rFonts w:cstheme="minorHAnsi"/>
          <w:bCs/>
          <w:noProof/>
          <w:color w:val="000000" w:themeColor="text1"/>
          <w:sz w:val="24"/>
          <w:szCs w:val="24"/>
        </w:rPr>
      </w:pPr>
      <w:r w:rsidRPr="000D7046">
        <w:rPr>
          <w:rFonts w:cstheme="minorHAnsi"/>
          <w:b/>
          <w:bCs/>
          <w:noProof/>
          <w:color w:val="000000" w:themeColor="text1"/>
          <w:sz w:val="24"/>
          <w:szCs w:val="24"/>
        </w:rPr>
        <w:t xml:space="preserve">HOTĂRÂREA NR. 502  din data: 21.12.2021 – </w:t>
      </w:r>
      <w:r w:rsidRPr="000D7046">
        <w:rPr>
          <w:rFonts w:cstheme="minorHAnsi"/>
          <w:bCs/>
          <w:noProof/>
          <w:color w:val="000000" w:themeColor="text1"/>
          <w:sz w:val="24"/>
          <w:szCs w:val="24"/>
        </w:rPr>
        <w:t xml:space="preserve">privind actualizarea tarifelor aprobate prin HCL nr.352/28.09.2021 – privind aprobarea modului de folosință a bazelor sportive Sala Polivalentă „Constantin Jude”, Complexul Sportiv „Bega” şi </w:t>
      </w:r>
      <w:r w:rsidRPr="000D7046">
        <w:rPr>
          <w:rFonts w:cstheme="minorHAnsi"/>
          <w:bCs/>
          <w:noProof/>
          <w:color w:val="000000" w:themeColor="text1"/>
          <w:sz w:val="24"/>
          <w:szCs w:val="24"/>
        </w:rPr>
        <w:br/>
        <w:t>Stadionul de rugby „Gheorghe Răşcanu”;</w:t>
      </w:r>
    </w:p>
    <w:p w:rsidR="006836DE" w:rsidRPr="000D7046" w:rsidRDefault="006836DE" w:rsidP="000D7046">
      <w:pPr>
        <w:pStyle w:val="ListParagraph"/>
        <w:numPr>
          <w:ilvl w:val="0"/>
          <w:numId w:val="18"/>
        </w:numPr>
        <w:autoSpaceDE w:val="0"/>
        <w:autoSpaceDN w:val="0"/>
        <w:adjustRightInd w:val="0"/>
        <w:spacing w:line="240" w:lineRule="auto"/>
        <w:ind w:right="17"/>
        <w:jc w:val="both"/>
        <w:rPr>
          <w:rFonts w:cstheme="minorHAnsi"/>
          <w:bCs/>
          <w:noProof/>
          <w:color w:val="000000" w:themeColor="text1"/>
          <w:sz w:val="24"/>
          <w:szCs w:val="24"/>
        </w:rPr>
      </w:pPr>
      <w:r w:rsidRPr="000D7046">
        <w:rPr>
          <w:rFonts w:cstheme="minorHAnsi"/>
          <w:b/>
          <w:bCs/>
          <w:noProof/>
          <w:color w:val="000000" w:themeColor="text1"/>
          <w:sz w:val="24"/>
          <w:szCs w:val="24"/>
        </w:rPr>
        <w:t xml:space="preserve">HOTĂRÂREA NR. 352  din data: 28.09.2021 - </w:t>
      </w:r>
      <w:r w:rsidRPr="000D7046">
        <w:rPr>
          <w:rFonts w:cstheme="minorHAnsi"/>
          <w:bCs/>
          <w:noProof/>
          <w:color w:val="000000" w:themeColor="text1"/>
          <w:sz w:val="24"/>
          <w:szCs w:val="24"/>
        </w:rPr>
        <w:t xml:space="preserve">privind aprobarea modului de folosință a bazelor sportive Sala Polivalentă „Constantin Jude”, Complexul Sportiv „Bega” şi </w:t>
      </w:r>
      <w:r w:rsidRPr="000D7046">
        <w:rPr>
          <w:rFonts w:cstheme="minorHAnsi"/>
          <w:bCs/>
          <w:noProof/>
          <w:color w:val="000000" w:themeColor="text1"/>
          <w:sz w:val="24"/>
          <w:szCs w:val="24"/>
        </w:rPr>
        <w:br/>
        <w:t>Stadionul de rugby „Gheorghe Răşcanu”;</w:t>
      </w:r>
    </w:p>
    <w:p w:rsidR="006836DE" w:rsidRPr="000D7046" w:rsidRDefault="006836DE" w:rsidP="000D7046">
      <w:pPr>
        <w:pStyle w:val="ListParagraph"/>
        <w:numPr>
          <w:ilvl w:val="0"/>
          <w:numId w:val="18"/>
        </w:numPr>
        <w:autoSpaceDE w:val="0"/>
        <w:autoSpaceDN w:val="0"/>
        <w:adjustRightInd w:val="0"/>
        <w:spacing w:line="240" w:lineRule="auto"/>
        <w:ind w:right="17"/>
        <w:jc w:val="both"/>
        <w:rPr>
          <w:rFonts w:cstheme="minorHAnsi"/>
          <w:color w:val="000000" w:themeColor="text1"/>
          <w:sz w:val="24"/>
          <w:szCs w:val="24"/>
        </w:rPr>
      </w:pPr>
      <w:r w:rsidRPr="000D7046">
        <w:rPr>
          <w:rFonts w:cstheme="minorHAnsi"/>
          <w:b/>
          <w:bCs/>
          <w:noProof/>
          <w:color w:val="000000" w:themeColor="text1"/>
          <w:sz w:val="24"/>
          <w:szCs w:val="24"/>
        </w:rPr>
        <w:t>HOTĂRÂREA NR. 631 din data: 23.12.2019</w:t>
      </w:r>
      <w:r w:rsidRPr="000D7046">
        <w:rPr>
          <w:rFonts w:cstheme="minorHAnsi"/>
          <w:bCs/>
          <w:noProof/>
          <w:color w:val="000000" w:themeColor="text1"/>
          <w:sz w:val="24"/>
          <w:szCs w:val="24"/>
        </w:rPr>
        <w:t xml:space="preserve"> privind aprobarea modului de folosinţă a bazelor sportive Sala Polivalentă „Constantin Jude”,Complexul Sportiv „Bega” şi </w:t>
      </w:r>
      <w:r w:rsidRPr="000D7046">
        <w:rPr>
          <w:rFonts w:cstheme="minorHAnsi"/>
          <w:bCs/>
          <w:noProof/>
          <w:color w:val="000000" w:themeColor="text1"/>
          <w:sz w:val="24"/>
          <w:szCs w:val="24"/>
        </w:rPr>
        <w:br/>
        <w:t>Stadionul de rugby „Gheorghe Răşcanu”, este în vigoare.</w:t>
      </w:r>
    </w:p>
    <w:p w:rsidR="006836DE" w:rsidRPr="000D7046" w:rsidRDefault="006836DE" w:rsidP="000D7046">
      <w:pPr>
        <w:ind w:left="300" w:right="17"/>
        <w:jc w:val="both"/>
        <w:rPr>
          <w:rFonts w:cstheme="minorHAnsi"/>
          <w:b/>
          <w:i/>
          <w:noProof/>
          <w:color w:val="000000" w:themeColor="text1"/>
          <w:sz w:val="24"/>
          <w:szCs w:val="24"/>
        </w:rPr>
      </w:pPr>
      <w:r w:rsidRPr="000D7046">
        <w:rPr>
          <w:rFonts w:cstheme="minorHAnsi"/>
          <w:b/>
          <w:i/>
          <w:noProof/>
          <w:color w:val="000000" w:themeColor="text1"/>
          <w:sz w:val="24"/>
          <w:szCs w:val="24"/>
        </w:rPr>
        <w:t xml:space="preserve">Demararea şi urmărirea obiectivelor de investiţii </w:t>
      </w:r>
    </w:p>
    <w:p w:rsidR="006836DE" w:rsidRPr="000D7046" w:rsidRDefault="006836DE" w:rsidP="000D7046">
      <w:pPr>
        <w:autoSpaceDE w:val="0"/>
        <w:autoSpaceDN w:val="0"/>
        <w:adjustRightInd w:val="0"/>
        <w:ind w:right="17"/>
        <w:jc w:val="both"/>
        <w:rPr>
          <w:rFonts w:cstheme="minorHAnsi"/>
          <w:noProof/>
          <w:color w:val="000000" w:themeColor="text1"/>
          <w:sz w:val="24"/>
          <w:szCs w:val="24"/>
        </w:rPr>
      </w:pPr>
      <w:r w:rsidRPr="000D7046">
        <w:rPr>
          <w:rFonts w:cstheme="minorHAnsi"/>
          <w:noProof/>
          <w:color w:val="000000" w:themeColor="text1"/>
          <w:sz w:val="24"/>
          <w:szCs w:val="24"/>
        </w:rPr>
        <w:t xml:space="preserve">   În ceea ce priveşte obiectivele de investiţii pe anul </w:t>
      </w:r>
      <w:r w:rsidRPr="000D7046">
        <w:rPr>
          <w:rFonts w:cstheme="minorHAnsi"/>
          <w:iCs/>
          <w:color w:val="000000" w:themeColor="text1"/>
          <w:sz w:val="24"/>
          <w:szCs w:val="24"/>
        </w:rPr>
        <w:t xml:space="preserve"> 2021 privind  dezvoltarea  bazei materiale  a</w:t>
      </w:r>
      <w:r w:rsidRPr="000D7046">
        <w:rPr>
          <w:rFonts w:cstheme="minorHAnsi"/>
          <w:noProof/>
          <w:color w:val="000000" w:themeColor="text1"/>
          <w:sz w:val="24"/>
          <w:szCs w:val="24"/>
        </w:rPr>
        <w:t xml:space="preserve"> bazelor sportive au fost demarate urmatoarele: </w:t>
      </w:r>
    </w:p>
    <w:p w:rsidR="006836DE" w:rsidRPr="000D7046" w:rsidRDefault="006836DE" w:rsidP="000D7046">
      <w:pPr>
        <w:autoSpaceDE w:val="0"/>
        <w:autoSpaceDN w:val="0"/>
        <w:adjustRightInd w:val="0"/>
        <w:ind w:right="17"/>
        <w:jc w:val="both"/>
        <w:rPr>
          <w:rFonts w:cstheme="minorHAnsi"/>
          <w:color w:val="000000" w:themeColor="text1"/>
          <w:sz w:val="24"/>
          <w:szCs w:val="24"/>
        </w:rPr>
      </w:pPr>
      <w:r w:rsidRPr="000D7046">
        <w:rPr>
          <w:rFonts w:cstheme="minorHAnsi"/>
          <w:bCs/>
          <w:color w:val="000000" w:themeColor="text1"/>
          <w:sz w:val="24"/>
          <w:szCs w:val="24"/>
        </w:rPr>
        <w:t>1</w:t>
      </w:r>
      <w:r w:rsidRPr="000D7046">
        <w:rPr>
          <w:rFonts w:cstheme="minorHAnsi"/>
          <w:b/>
          <w:bCs/>
          <w:color w:val="000000" w:themeColor="text1"/>
          <w:sz w:val="24"/>
          <w:szCs w:val="24"/>
        </w:rPr>
        <w:t>.Construire bază sportivă proiect tip I”,</w:t>
      </w:r>
      <w:r w:rsidRPr="000D7046">
        <w:rPr>
          <w:rFonts w:cstheme="minorHAnsi"/>
          <w:color w:val="000000" w:themeColor="text1"/>
          <w:sz w:val="24"/>
          <w:szCs w:val="24"/>
        </w:rPr>
        <w:t xml:space="preserve"> amplasata în Timișoara. str. Costică Rădulescu in colaborare cu CNI.</w:t>
      </w:r>
    </w:p>
    <w:p w:rsidR="006836DE" w:rsidRPr="000D7046" w:rsidRDefault="006836DE" w:rsidP="000D7046">
      <w:pPr>
        <w:autoSpaceDE w:val="0"/>
        <w:autoSpaceDN w:val="0"/>
        <w:adjustRightInd w:val="0"/>
        <w:ind w:right="17"/>
        <w:rPr>
          <w:rFonts w:cstheme="minorHAnsi"/>
          <w:color w:val="000000" w:themeColor="text1"/>
          <w:sz w:val="24"/>
          <w:szCs w:val="24"/>
        </w:rPr>
      </w:pPr>
      <w:r w:rsidRPr="000D7046">
        <w:rPr>
          <w:rFonts w:cstheme="minorHAnsi"/>
          <w:b/>
          <w:bCs/>
          <w:color w:val="000000" w:themeColor="text1"/>
          <w:sz w:val="24"/>
          <w:szCs w:val="24"/>
        </w:rPr>
        <w:t>Baza sportiva de Tip I are urmatoarele functiuni:</w:t>
      </w:r>
      <w:r w:rsidRPr="000D7046">
        <w:rPr>
          <w:rFonts w:cstheme="minorHAnsi"/>
          <w:b/>
          <w:bCs/>
          <w:color w:val="000000" w:themeColor="text1"/>
          <w:sz w:val="24"/>
          <w:szCs w:val="24"/>
        </w:rPr>
        <w:br/>
      </w:r>
      <w:r w:rsidRPr="000D7046">
        <w:rPr>
          <w:rFonts w:cstheme="minorHAnsi"/>
          <w:color w:val="000000" w:themeColor="text1"/>
          <w:sz w:val="24"/>
          <w:szCs w:val="24"/>
        </w:rPr>
        <w:t>-teren sportiv fotbal 105X68 cu nocturna si tribune pentru 500 de spectatori.</w:t>
      </w:r>
      <w:r w:rsidRPr="000D7046">
        <w:rPr>
          <w:rFonts w:cstheme="minorHAnsi"/>
          <w:b/>
          <w:bCs/>
          <w:color w:val="000000" w:themeColor="text1"/>
          <w:sz w:val="24"/>
          <w:szCs w:val="24"/>
        </w:rPr>
        <w:br/>
      </w:r>
      <w:r w:rsidRPr="000D7046">
        <w:rPr>
          <w:rFonts w:cstheme="minorHAnsi"/>
          <w:color w:val="000000" w:themeColor="text1"/>
          <w:sz w:val="24"/>
          <w:szCs w:val="24"/>
        </w:rPr>
        <w:t>-teren sport mic 20X40 pt minifotbal,handbal,baschet .</w:t>
      </w:r>
      <w:r w:rsidRPr="000D7046">
        <w:rPr>
          <w:rFonts w:cstheme="minorHAnsi"/>
          <w:b/>
          <w:bCs/>
          <w:color w:val="000000" w:themeColor="text1"/>
          <w:sz w:val="24"/>
          <w:szCs w:val="24"/>
        </w:rPr>
        <w:br/>
      </w:r>
      <w:r w:rsidRPr="000D7046">
        <w:rPr>
          <w:rFonts w:cstheme="minorHAnsi"/>
          <w:color w:val="000000" w:themeColor="text1"/>
          <w:sz w:val="24"/>
          <w:szCs w:val="24"/>
        </w:rPr>
        <w:t>-cladire vestiare si administrativa.</w:t>
      </w:r>
      <w:r w:rsidRPr="000D7046">
        <w:rPr>
          <w:rFonts w:cstheme="minorHAnsi"/>
          <w:b/>
          <w:bCs/>
          <w:color w:val="000000" w:themeColor="text1"/>
          <w:sz w:val="24"/>
          <w:szCs w:val="24"/>
        </w:rPr>
        <w:br/>
      </w:r>
      <w:r w:rsidRPr="000D7046">
        <w:rPr>
          <w:rFonts w:cstheme="minorHAnsi"/>
          <w:color w:val="000000" w:themeColor="text1"/>
          <w:sz w:val="24"/>
          <w:szCs w:val="24"/>
        </w:rPr>
        <w:t>-parcare auto</w:t>
      </w:r>
      <w:r w:rsidRPr="000D7046">
        <w:rPr>
          <w:rFonts w:cstheme="minorHAnsi"/>
          <w:b/>
          <w:bCs/>
          <w:color w:val="000000" w:themeColor="text1"/>
          <w:sz w:val="24"/>
          <w:szCs w:val="24"/>
        </w:rPr>
        <w:t>,</w:t>
      </w:r>
      <w:r w:rsidRPr="000D7046">
        <w:rPr>
          <w:rFonts w:cstheme="minorHAnsi"/>
          <w:color w:val="000000" w:themeColor="text1"/>
          <w:sz w:val="24"/>
          <w:szCs w:val="24"/>
        </w:rPr>
        <w:t>alei pietonale, spatii verzi.</w:t>
      </w:r>
    </w:p>
    <w:p w:rsidR="006836DE" w:rsidRPr="000D7046" w:rsidRDefault="006836DE" w:rsidP="000D7046">
      <w:pPr>
        <w:autoSpaceDE w:val="0"/>
        <w:autoSpaceDN w:val="0"/>
        <w:adjustRightInd w:val="0"/>
        <w:ind w:right="17"/>
        <w:rPr>
          <w:rFonts w:cstheme="minorHAnsi"/>
          <w:color w:val="000000" w:themeColor="text1"/>
          <w:sz w:val="24"/>
          <w:szCs w:val="24"/>
        </w:rPr>
      </w:pPr>
    </w:p>
    <w:p w:rsidR="006836DE" w:rsidRPr="000D7046" w:rsidRDefault="006836DE" w:rsidP="000D7046">
      <w:pPr>
        <w:autoSpaceDE w:val="0"/>
        <w:autoSpaceDN w:val="0"/>
        <w:adjustRightInd w:val="0"/>
        <w:ind w:right="17"/>
        <w:rPr>
          <w:rFonts w:eastAsia="Calibri" w:cstheme="minorHAnsi"/>
          <w:b/>
          <w:bCs/>
          <w:color w:val="000000" w:themeColor="text1"/>
          <w:sz w:val="24"/>
          <w:szCs w:val="24"/>
        </w:rPr>
      </w:pPr>
      <w:r w:rsidRPr="000D7046">
        <w:rPr>
          <w:rFonts w:cstheme="minorHAnsi"/>
          <w:color w:val="000000" w:themeColor="text1"/>
          <w:sz w:val="24"/>
          <w:szCs w:val="24"/>
        </w:rPr>
        <w:lastRenderedPageBreak/>
        <w:t>2.</w:t>
      </w:r>
      <w:r w:rsidRPr="000D7046">
        <w:rPr>
          <w:rFonts w:eastAsia="Calibri" w:cstheme="minorHAnsi"/>
          <w:b/>
          <w:bCs/>
          <w:color w:val="000000" w:themeColor="text1"/>
          <w:sz w:val="24"/>
          <w:szCs w:val="24"/>
        </w:rPr>
        <w:t xml:space="preserve"> S.F. -„</w:t>
      </w:r>
      <w:r w:rsidRPr="000D7046">
        <w:rPr>
          <w:rFonts w:cstheme="minorHAnsi"/>
          <w:b/>
          <w:iCs/>
          <w:color w:val="000000" w:themeColor="text1"/>
          <w:sz w:val="24"/>
          <w:szCs w:val="24"/>
        </w:rPr>
        <w:t xml:space="preserve"> Amenajare teren de fotbal in Timisoara,str.Mircea cel Batran ,nr.114</w:t>
      </w:r>
      <w:r w:rsidRPr="000D7046">
        <w:rPr>
          <w:rFonts w:cstheme="minorHAnsi"/>
          <w:b/>
          <w:bCs/>
          <w:noProof/>
          <w:color w:val="000000" w:themeColor="text1"/>
          <w:sz w:val="24"/>
          <w:szCs w:val="24"/>
        </w:rPr>
        <w:t>”</w:t>
      </w:r>
      <w:r w:rsidRPr="000D7046">
        <w:rPr>
          <w:rFonts w:cstheme="minorHAnsi"/>
          <w:color w:val="000000" w:themeColor="text1"/>
          <w:sz w:val="24"/>
          <w:szCs w:val="24"/>
        </w:rPr>
        <w:t>. Prin acest proiect se</w:t>
      </w:r>
      <w:r w:rsidRPr="000D7046">
        <w:rPr>
          <w:rFonts w:cstheme="minorHAnsi"/>
          <w:noProof/>
          <w:color w:val="000000" w:themeColor="text1"/>
          <w:sz w:val="24"/>
          <w:szCs w:val="24"/>
        </w:rPr>
        <w:t xml:space="preserve"> păstrează destinaţia şi funcţiunea actuală – teren de fotbal și se </w:t>
      </w:r>
      <w:r w:rsidRPr="000D7046">
        <w:rPr>
          <w:rFonts w:cstheme="minorHAnsi"/>
          <w:color w:val="000000" w:themeColor="text1"/>
          <w:sz w:val="24"/>
          <w:szCs w:val="24"/>
        </w:rPr>
        <w:t xml:space="preserve"> propun</w:t>
      </w:r>
      <w:r w:rsidRPr="000D7046">
        <w:rPr>
          <w:rFonts w:cstheme="minorHAnsi"/>
          <w:noProof/>
          <w:color w:val="000000" w:themeColor="text1"/>
          <w:sz w:val="24"/>
          <w:szCs w:val="24"/>
        </w:rPr>
        <w:t xml:space="preserve"> lucrari de amenajare a terenului, construcții anexe noi: gradene de spectatori, 2 vestiare doate cu grupuri sanitare și camera de dușuri, grupuri sanitare pentru public, cabinet medical, birou administrativ, sală multifuncțională, spațiu tehnic, depozitare și spatiu pentru mentinerea siguranței. Pe lângă spațiile interioare, se vor realiza 4 piste de sprint de 50 m, un teren multifuncțional dotat cu 2 porti de handbal și 2 cosuri de baschet și un teren de crosfit și exercitii calistenice.</w:t>
      </w:r>
      <w:r w:rsidRPr="000D7046">
        <w:rPr>
          <w:rFonts w:eastAsia="Calibri" w:cstheme="minorHAnsi"/>
          <w:b/>
          <w:bCs/>
          <w:color w:val="000000" w:themeColor="text1"/>
          <w:sz w:val="24"/>
          <w:szCs w:val="24"/>
        </w:rPr>
        <w:br/>
      </w:r>
    </w:p>
    <w:p w:rsidR="006836DE" w:rsidRPr="000D7046" w:rsidRDefault="006836DE" w:rsidP="000D7046">
      <w:pPr>
        <w:pStyle w:val="Default"/>
        <w:ind w:right="17"/>
        <w:rPr>
          <w:rFonts w:asciiTheme="minorHAnsi" w:hAnsiTheme="minorHAnsi" w:cstheme="minorHAnsi"/>
          <w:color w:val="000000" w:themeColor="text1"/>
        </w:rPr>
      </w:pPr>
      <w:r w:rsidRPr="000D7046">
        <w:rPr>
          <w:rFonts w:asciiTheme="minorHAnsi" w:eastAsiaTheme="minorHAnsi" w:hAnsiTheme="minorHAnsi" w:cstheme="minorHAnsi"/>
          <w:color w:val="000000" w:themeColor="text1"/>
        </w:rPr>
        <w:t xml:space="preserve">3. </w:t>
      </w:r>
      <w:r w:rsidRPr="000D7046">
        <w:rPr>
          <w:rFonts w:asciiTheme="minorHAnsi" w:hAnsiTheme="minorHAnsi" w:cstheme="minorHAnsi"/>
          <w:color w:val="000000" w:themeColor="text1"/>
        </w:rPr>
        <w:t xml:space="preserve">Au fost intocmite documentele pentru procedura de achizitie publica a serviciilor de: proiectare, asistenta tehnica din partea proiectantului, intocmire a auditului energetic final, intocmire a documentatiei As Built și executia lucrarilor aferente obiectivului de investitii : </w:t>
      </w:r>
      <w:r w:rsidRPr="000D7046">
        <w:rPr>
          <w:rFonts w:asciiTheme="minorHAnsi" w:hAnsiTheme="minorHAnsi" w:cstheme="minorHAnsi"/>
          <w:b/>
          <w:bCs/>
          <w:color w:val="000000" w:themeColor="text1"/>
        </w:rPr>
        <w:t>„Amenajare terenuri de sport – Construire stadion pe structură metalică”</w:t>
      </w:r>
      <w:r w:rsidRPr="000D7046">
        <w:rPr>
          <w:rFonts w:asciiTheme="minorHAnsi" w:hAnsiTheme="minorHAnsi" w:cstheme="minorHAnsi"/>
          <w:color w:val="000000" w:themeColor="text1"/>
        </w:rPr>
        <w:t>, Calea Buziasului, Timisoara.</w:t>
      </w:r>
    </w:p>
    <w:p w:rsidR="006836DE" w:rsidRPr="000D7046" w:rsidRDefault="006836DE" w:rsidP="000D7046">
      <w:pPr>
        <w:ind w:right="17"/>
        <w:jc w:val="both"/>
        <w:rPr>
          <w:rFonts w:cstheme="minorHAnsi"/>
          <w:noProof/>
          <w:color w:val="000000" w:themeColor="text1"/>
          <w:sz w:val="24"/>
          <w:szCs w:val="24"/>
        </w:rPr>
      </w:pPr>
    </w:p>
    <w:p w:rsidR="006836DE" w:rsidRPr="000D7046" w:rsidRDefault="006836DE" w:rsidP="000D7046">
      <w:pPr>
        <w:ind w:right="17" w:firstLine="720"/>
        <w:jc w:val="both"/>
        <w:rPr>
          <w:rFonts w:cstheme="minorHAnsi"/>
          <w:noProof/>
          <w:color w:val="000000" w:themeColor="text1"/>
          <w:sz w:val="24"/>
          <w:szCs w:val="24"/>
        </w:rPr>
      </w:pPr>
      <w:r w:rsidRPr="000D7046">
        <w:rPr>
          <w:rFonts w:cstheme="minorHAnsi"/>
          <w:noProof/>
          <w:color w:val="000000" w:themeColor="text1"/>
          <w:sz w:val="24"/>
          <w:szCs w:val="24"/>
        </w:rPr>
        <w:t>În ceea ce priveşte obiectivele de investiţii pe anul 2022 la imobilele bazelor sportive au fost  elaborate referatele de necesitate aferente acestora fiind promovate următoarele obiective de investiţii:</w:t>
      </w:r>
    </w:p>
    <w:p w:rsidR="006836DE" w:rsidRPr="000D7046" w:rsidRDefault="006836DE" w:rsidP="000D7046">
      <w:pPr>
        <w:ind w:right="17" w:firstLine="720"/>
        <w:jc w:val="both"/>
        <w:rPr>
          <w:rFonts w:cstheme="minorHAnsi"/>
          <w:noProof/>
          <w:color w:val="000000" w:themeColor="text1"/>
          <w:sz w:val="24"/>
          <w:szCs w:val="24"/>
        </w:rPr>
      </w:pPr>
    </w:p>
    <w:tbl>
      <w:tblPr>
        <w:tblW w:w="9552" w:type="dxa"/>
        <w:tblInd w:w="96" w:type="dxa"/>
        <w:tblLook w:val="04A0"/>
      </w:tblPr>
      <w:tblGrid>
        <w:gridCol w:w="9552"/>
      </w:tblGrid>
      <w:tr w:rsidR="006836DE" w:rsidRPr="000D7046" w:rsidTr="002D615D">
        <w:trPr>
          <w:trHeight w:val="276"/>
        </w:trPr>
        <w:tc>
          <w:tcPr>
            <w:tcW w:w="9552" w:type="dxa"/>
            <w:tcBorders>
              <w:top w:val="nil"/>
              <w:left w:val="single" w:sz="8" w:space="0" w:color="auto"/>
              <w:bottom w:val="single" w:sz="4" w:space="0" w:color="auto"/>
              <w:right w:val="single" w:sz="4" w:space="0" w:color="auto"/>
            </w:tcBorders>
            <w:shd w:val="clear" w:color="FFFFCC" w:fill="FFFF99"/>
            <w:hideMark/>
          </w:tcPr>
          <w:p w:rsidR="006836DE" w:rsidRPr="000D7046" w:rsidRDefault="006836DE" w:rsidP="000D7046">
            <w:pPr>
              <w:pStyle w:val="NoSpacing"/>
              <w:ind w:right="17"/>
              <w:rPr>
                <w:rFonts w:cstheme="minorHAnsi"/>
                <w:b/>
                <w:color w:val="000000" w:themeColor="text1"/>
                <w:sz w:val="24"/>
                <w:szCs w:val="24"/>
              </w:rPr>
            </w:pPr>
          </w:p>
        </w:tc>
      </w:tr>
      <w:tr w:rsidR="006836DE" w:rsidRPr="000D7046" w:rsidTr="002D615D">
        <w:trPr>
          <w:trHeight w:val="276"/>
        </w:trPr>
        <w:tc>
          <w:tcPr>
            <w:tcW w:w="9552" w:type="dxa"/>
            <w:tcBorders>
              <w:top w:val="nil"/>
              <w:left w:val="single" w:sz="8" w:space="0" w:color="auto"/>
              <w:bottom w:val="single" w:sz="4" w:space="0" w:color="auto"/>
              <w:right w:val="single" w:sz="4" w:space="0" w:color="auto"/>
            </w:tcBorders>
            <w:shd w:val="clear" w:color="FFFFCC" w:fill="FFFF99"/>
            <w:hideMark/>
          </w:tcPr>
          <w:p w:rsidR="006836DE" w:rsidRPr="000D7046" w:rsidRDefault="006836DE" w:rsidP="000D7046">
            <w:pPr>
              <w:pStyle w:val="NoSpacing"/>
              <w:ind w:right="17"/>
              <w:rPr>
                <w:rFonts w:cstheme="minorHAnsi"/>
                <w:b/>
                <w:color w:val="000000" w:themeColor="text1"/>
                <w:sz w:val="24"/>
                <w:szCs w:val="24"/>
              </w:rPr>
            </w:pPr>
            <w:r w:rsidRPr="000D7046">
              <w:rPr>
                <w:rFonts w:cstheme="minorHAnsi"/>
                <w:b/>
                <w:color w:val="000000" w:themeColor="text1"/>
                <w:sz w:val="24"/>
                <w:szCs w:val="24"/>
              </w:rPr>
              <w:t>67.02.05.01 Sport</w:t>
            </w:r>
          </w:p>
        </w:tc>
      </w:tr>
      <w:tr w:rsidR="006836DE" w:rsidRPr="000D7046" w:rsidTr="002D615D">
        <w:trPr>
          <w:trHeight w:val="312"/>
        </w:trPr>
        <w:tc>
          <w:tcPr>
            <w:tcW w:w="9552" w:type="dxa"/>
            <w:tcBorders>
              <w:top w:val="nil"/>
              <w:left w:val="single" w:sz="8" w:space="0" w:color="auto"/>
              <w:bottom w:val="single" w:sz="4" w:space="0" w:color="auto"/>
              <w:right w:val="single" w:sz="4" w:space="0" w:color="auto"/>
            </w:tcBorders>
            <w:shd w:val="clear" w:color="auto" w:fill="auto"/>
            <w:hideMark/>
          </w:tcPr>
          <w:p w:rsidR="006836DE" w:rsidRPr="000D7046" w:rsidRDefault="006836DE" w:rsidP="000D7046">
            <w:pPr>
              <w:pStyle w:val="NoSpacing"/>
              <w:ind w:right="17"/>
              <w:rPr>
                <w:rFonts w:cstheme="minorHAnsi"/>
                <w:color w:val="000000" w:themeColor="text1"/>
                <w:sz w:val="24"/>
                <w:szCs w:val="24"/>
              </w:rPr>
            </w:pPr>
            <w:r w:rsidRPr="000D7046">
              <w:rPr>
                <w:rFonts w:cstheme="minorHAnsi"/>
                <w:color w:val="000000" w:themeColor="text1"/>
                <w:sz w:val="24"/>
                <w:szCs w:val="24"/>
              </w:rPr>
              <w:t xml:space="preserve">Executie -Complex sportiv zona Lipovei (bazin de inot acoperit, bazin de inot in aer liber, terenuri de tenis, teren multifunctional, alte amenajari interioare si exterioare) str.Verde, Silistra, Timisoara       </w:t>
            </w:r>
          </w:p>
        </w:tc>
      </w:tr>
      <w:tr w:rsidR="006836DE" w:rsidRPr="000D7046" w:rsidTr="002D615D">
        <w:trPr>
          <w:trHeight w:val="312"/>
        </w:trPr>
        <w:tc>
          <w:tcPr>
            <w:tcW w:w="9552" w:type="dxa"/>
            <w:tcBorders>
              <w:top w:val="nil"/>
              <w:left w:val="single" w:sz="8" w:space="0" w:color="auto"/>
              <w:bottom w:val="single" w:sz="4" w:space="0" w:color="auto"/>
              <w:right w:val="single" w:sz="4" w:space="0" w:color="auto"/>
            </w:tcBorders>
            <w:shd w:val="clear" w:color="auto" w:fill="auto"/>
            <w:hideMark/>
          </w:tcPr>
          <w:p w:rsidR="006836DE" w:rsidRPr="000D7046" w:rsidRDefault="006836DE" w:rsidP="000D7046">
            <w:pPr>
              <w:pStyle w:val="NoSpacing"/>
              <w:ind w:right="17"/>
              <w:rPr>
                <w:rFonts w:cstheme="minorHAnsi"/>
                <w:color w:val="000000" w:themeColor="text1"/>
                <w:sz w:val="24"/>
                <w:szCs w:val="24"/>
              </w:rPr>
            </w:pPr>
            <w:r w:rsidRPr="000D7046">
              <w:rPr>
                <w:rFonts w:cstheme="minorHAnsi"/>
                <w:color w:val="000000" w:themeColor="text1"/>
                <w:sz w:val="24"/>
                <w:szCs w:val="24"/>
              </w:rPr>
              <w:t>PT –Executie -Zona sportiva si de agrement, Calea Sagului bazin de inot acoperit, bazin in aer liber, teren de tenis, alte amenajari exterioare, str. Paul Constantinescu Timisoara</w:t>
            </w:r>
          </w:p>
        </w:tc>
      </w:tr>
      <w:tr w:rsidR="006836DE" w:rsidRPr="000D7046" w:rsidTr="002D615D">
        <w:trPr>
          <w:trHeight w:val="312"/>
        </w:trPr>
        <w:tc>
          <w:tcPr>
            <w:tcW w:w="9552" w:type="dxa"/>
            <w:tcBorders>
              <w:top w:val="nil"/>
              <w:left w:val="single" w:sz="8" w:space="0" w:color="auto"/>
              <w:bottom w:val="single" w:sz="4" w:space="0" w:color="auto"/>
              <w:right w:val="single" w:sz="4" w:space="0" w:color="auto"/>
            </w:tcBorders>
            <w:shd w:val="clear" w:color="auto" w:fill="auto"/>
            <w:hideMark/>
          </w:tcPr>
          <w:p w:rsidR="006836DE" w:rsidRPr="000D7046" w:rsidRDefault="006836DE" w:rsidP="000D7046">
            <w:pPr>
              <w:pStyle w:val="NoSpacing"/>
              <w:ind w:right="17"/>
              <w:rPr>
                <w:rFonts w:cstheme="minorHAnsi"/>
                <w:color w:val="000000" w:themeColor="text1"/>
                <w:sz w:val="24"/>
                <w:szCs w:val="24"/>
              </w:rPr>
            </w:pPr>
            <w:r w:rsidRPr="000D7046">
              <w:rPr>
                <w:rFonts w:cstheme="minorHAnsi"/>
                <w:color w:val="000000" w:themeColor="text1"/>
                <w:sz w:val="24"/>
                <w:szCs w:val="24"/>
              </w:rPr>
              <w:t>PT +Executie - „Amenajare teren de fotbal in  Timişoara, str. Mircea Cel Batrân nr.114</w:t>
            </w:r>
          </w:p>
        </w:tc>
      </w:tr>
      <w:tr w:rsidR="006836DE" w:rsidRPr="000D7046" w:rsidTr="002D615D">
        <w:trPr>
          <w:trHeight w:val="312"/>
        </w:trPr>
        <w:tc>
          <w:tcPr>
            <w:tcW w:w="9552" w:type="dxa"/>
            <w:tcBorders>
              <w:top w:val="nil"/>
              <w:left w:val="single" w:sz="8" w:space="0" w:color="auto"/>
              <w:bottom w:val="single" w:sz="4" w:space="0" w:color="auto"/>
              <w:right w:val="single" w:sz="4" w:space="0" w:color="auto"/>
            </w:tcBorders>
            <w:shd w:val="clear" w:color="auto" w:fill="auto"/>
            <w:hideMark/>
          </w:tcPr>
          <w:p w:rsidR="006836DE" w:rsidRPr="000D7046" w:rsidRDefault="006836DE" w:rsidP="000D7046">
            <w:pPr>
              <w:pStyle w:val="NoSpacing"/>
              <w:ind w:right="17"/>
              <w:rPr>
                <w:rFonts w:cstheme="minorHAnsi"/>
                <w:b/>
                <w:color w:val="000000" w:themeColor="text1"/>
                <w:sz w:val="24"/>
                <w:szCs w:val="24"/>
              </w:rPr>
            </w:pPr>
            <w:r w:rsidRPr="000D7046">
              <w:rPr>
                <w:rFonts w:cstheme="minorHAnsi"/>
                <w:color w:val="000000" w:themeColor="text1"/>
                <w:sz w:val="24"/>
                <w:szCs w:val="24"/>
              </w:rPr>
              <w:t>PT+Executie -Amenajare terenuri de sport - ,,Construire stadion pe structură metalică”, Calea Buziasului</w:t>
            </w:r>
          </w:p>
        </w:tc>
      </w:tr>
      <w:tr w:rsidR="006836DE" w:rsidRPr="000D7046" w:rsidTr="002D615D">
        <w:trPr>
          <w:trHeight w:val="312"/>
        </w:trPr>
        <w:tc>
          <w:tcPr>
            <w:tcW w:w="9552" w:type="dxa"/>
            <w:tcBorders>
              <w:top w:val="nil"/>
              <w:left w:val="single" w:sz="8" w:space="0" w:color="auto"/>
              <w:bottom w:val="single" w:sz="4" w:space="0" w:color="auto"/>
              <w:right w:val="single" w:sz="4" w:space="0" w:color="auto"/>
            </w:tcBorders>
            <w:shd w:val="clear" w:color="auto" w:fill="auto"/>
            <w:hideMark/>
          </w:tcPr>
          <w:p w:rsidR="006836DE" w:rsidRPr="000D7046" w:rsidRDefault="006836DE" w:rsidP="000D7046">
            <w:pPr>
              <w:pStyle w:val="NoSpacing"/>
              <w:ind w:right="17"/>
              <w:rPr>
                <w:rFonts w:cstheme="minorHAnsi"/>
                <w:b/>
                <w:color w:val="000000" w:themeColor="text1"/>
                <w:sz w:val="24"/>
                <w:szCs w:val="24"/>
              </w:rPr>
            </w:pPr>
            <w:r w:rsidRPr="000D7046">
              <w:rPr>
                <w:rFonts w:cstheme="minorHAnsi"/>
                <w:b/>
                <w:color w:val="000000" w:themeColor="text1"/>
                <w:sz w:val="24"/>
                <w:szCs w:val="24"/>
              </w:rPr>
              <w:t>C. Dotări independente şi alte investitii</w:t>
            </w:r>
          </w:p>
        </w:tc>
      </w:tr>
      <w:tr w:rsidR="006836DE" w:rsidRPr="000D7046" w:rsidTr="002D615D">
        <w:trPr>
          <w:trHeight w:val="435"/>
        </w:trPr>
        <w:tc>
          <w:tcPr>
            <w:tcW w:w="9552" w:type="dxa"/>
            <w:tcBorders>
              <w:top w:val="nil"/>
              <w:left w:val="single" w:sz="8" w:space="0" w:color="auto"/>
              <w:bottom w:val="single" w:sz="4" w:space="0" w:color="auto"/>
              <w:right w:val="single" w:sz="4" w:space="0" w:color="auto"/>
            </w:tcBorders>
            <w:shd w:val="clear" w:color="auto" w:fill="auto"/>
            <w:hideMark/>
          </w:tcPr>
          <w:p w:rsidR="006836DE" w:rsidRPr="000D7046" w:rsidRDefault="006836DE" w:rsidP="000D7046">
            <w:pPr>
              <w:ind w:right="17"/>
              <w:rPr>
                <w:rFonts w:cstheme="minorHAnsi"/>
                <w:color w:val="000000" w:themeColor="text1"/>
                <w:sz w:val="24"/>
                <w:szCs w:val="24"/>
              </w:rPr>
            </w:pPr>
            <w:r w:rsidRPr="000D7046">
              <w:rPr>
                <w:rFonts w:cstheme="minorHAnsi"/>
                <w:color w:val="000000" w:themeColor="text1"/>
                <w:sz w:val="24"/>
                <w:szCs w:val="24"/>
              </w:rPr>
              <w:t>Consolă de comandă principală, consolă de comandă fault şi consolă de comandă start/stop pentru Sala Polivalentă “Constantin Jude” Timişoara</w:t>
            </w:r>
          </w:p>
        </w:tc>
      </w:tr>
      <w:tr w:rsidR="006836DE" w:rsidRPr="000D7046" w:rsidTr="002D615D">
        <w:trPr>
          <w:trHeight w:val="312"/>
        </w:trPr>
        <w:tc>
          <w:tcPr>
            <w:tcW w:w="9552" w:type="dxa"/>
            <w:tcBorders>
              <w:top w:val="nil"/>
              <w:left w:val="single" w:sz="8" w:space="0" w:color="auto"/>
              <w:bottom w:val="single" w:sz="4" w:space="0" w:color="auto"/>
              <w:right w:val="single" w:sz="4" w:space="0" w:color="auto"/>
            </w:tcBorders>
            <w:shd w:val="clear" w:color="auto" w:fill="auto"/>
            <w:hideMark/>
          </w:tcPr>
          <w:p w:rsidR="006836DE" w:rsidRPr="000D7046" w:rsidRDefault="006836DE" w:rsidP="000D7046">
            <w:pPr>
              <w:ind w:right="17"/>
              <w:rPr>
                <w:rFonts w:cstheme="minorHAnsi"/>
                <w:color w:val="000000" w:themeColor="text1"/>
                <w:sz w:val="24"/>
                <w:szCs w:val="24"/>
              </w:rPr>
            </w:pPr>
            <w:r w:rsidRPr="000D7046">
              <w:rPr>
                <w:rFonts w:cstheme="minorHAnsi"/>
                <w:color w:val="000000" w:themeColor="text1"/>
                <w:sz w:val="24"/>
                <w:szCs w:val="24"/>
              </w:rPr>
              <w:t>Panouri de baschet omologate FIBA pentru Sala Polivalentă “Constantin Jude” Timişoara</w:t>
            </w:r>
          </w:p>
        </w:tc>
      </w:tr>
      <w:tr w:rsidR="006836DE" w:rsidRPr="000D7046" w:rsidTr="002D615D">
        <w:trPr>
          <w:trHeight w:val="225"/>
        </w:trPr>
        <w:tc>
          <w:tcPr>
            <w:tcW w:w="9552" w:type="dxa"/>
            <w:tcBorders>
              <w:top w:val="nil"/>
              <w:left w:val="single" w:sz="8" w:space="0" w:color="auto"/>
              <w:bottom w:val="single" w:sz="4" w:space="0" w:color="auto"/>
              <w:right w:val="single" w:sz="4" w:space="0" w:color="auto"/>
            </w:tcBorders>
            <w:shd w:val="clear" w:color="auto" w:fill="auto"/>
            <w:hideMark/>
          </w:tcPr>
          <w:p w:rsidR="006836DE" w:rsidRPr="000D7046" w:rsidRDefault="006836DE" w:rsidP="000D7046">
            <w:pPr>
              <w:ind w:right="17"/>
              <w:rPr>
                <w:rFonts w:cstheme="minorHAnsi"/>
                <w:color w:val="000000" w:themeColor="text1"/>
                <w:sz w:val="24"/>
                <w:szCs w:val="24"/>
              </w:rPr>
            </w:pPr>
            <w:r w:rsidRPr="000D7046">
              <w:rPr>
                <w:rFonts w:cstheme="minorHAnsi"/>
                <w:color w:val="000000" w:themeColor="text1"/>
                <w:sz w:val="24"/>
                <w:szCs w:val="24"/>
              </w:rPr>
              <w:t>Platformă de lucru la înălţime</w:t>
            </w:r>
          </w:p>
        </w:tc>
      </w:tr>
      <w:tr w:rsidR="006836DE" w:rsidRPr="000D7046" w:rsidTr="002D615D">
        <w:trPr>
          <w:trHeight w:val="225"/>
        </w:trPr>
        <w:tc>
          <w:tcPr>
            <w:tcW w:w="9552" w:type="dxa"/>
            <w:tcBorders>
              <w:top w:val="nil"/>
              <w:left w:val="single" w:sz="8" w:space="0" w:color="auto"/>
              <w:bottom w:val="single" w:sz="4" w:space="0" w:color="auto"/>
              <w:right w:val="single" w:sz="4" w:space="0" w:color="auto"/>
            </w:tcBorders>
            <w:shd w:val="clear" w:color="auto" w:fill="auto"/>
            <w:hideMark/>
          </w:tcPr>
          <w:p w:rsidR="006836DE" w:rsidRPr="000D7046" w:rsidRDefault="006836DE" w:rsidP="000D7046">
            <w:pPr>
              <w:ind w:right="17"/>
              <w:rPr>
                <w:rFonts w:cstheme="minorHAnsi"/>
                <w:color w:val="000000" w:themeColor="text1"/>
                <w:sz w:val="24"/>
                <w:szCs w:val="24"/>
              </w:rPr>
            </w:pPr>
            <w:r w:rsidRPr="000D7046">
              <w:rPr>
                <w:rFonts w:cstheme="minorHAnsi"/>
                <w:color w:val="000000" w:themeColor="text1"/>
                <w:sz w:val="24"/>
                <w:szCs w:val="24"/>
              </w:rPr>
              <w:t>Aspirator  pentru uscat profesional</w:t>
            </w:r>
          </w:p>
        </w:tc>
      </w:tr>
      <w:tr w:rsidR="006836DE" w:rsidRPr="000D7046" w:rsidTr="002D615D">
        <w:trPr>
          <w:trHeight w:val="225"/>
        </w:trPr>
        <w:tc>
          <w:tcPr>
            <w:tcW w:w="9552" w:type="dxa"/>
            <w:tcBorders>
              <w:top w:val="nil"/>
              <w:left w:val="single" w:sz="8" w:space="0" w:color="auto"/>
              <w:bottom w:val="single" w:sz="4" w:space="0" w:color="auto"/>
              <w:right w:val="single" w:sz="4" w:space="0" w:color="auto"/>
            </w:tcBorders>
            <w:shd w:val="clear" w:color="auto" w:fill="auto"/>
            <w:hideMark/>
          </w:tcPr>
          <w:p w:rsidR="006836DE" w:rsidRPr="000D7046" w:rsidRDefault="006836DE" w:rsidP="000D7046">
            <w:pPr>
              <w:ind w:right="17"/>
              <w:rPr>
                <w:rFonts w:cstheme="minorHAnsi"/>
                <w:color w:val="000000" w:themeColor="text1"/>
                <w:sz w:val="24"/>
                <w:szCs w:val="24"/>
              </w:rPr>
            </w:pPr>
            <w:r w:rsidRPr="000D7046">
              <w:rPr>
                <w:rFonts w:cstheme="minorHAnsi"/>
                <w:color w:val="000000" w:themeColor="text1"/>
                <w:sz w:val="24"/>
                <w:szCs w:val="24"/>
              </w:rPr>
              <w:t>Echipamente pentru terenuri multifuncţionale</w:t>
            </w:r>
          </w:p>
        </w:tc>
      </w:tr>
      <w:tr w:rsidR="006836DE" w:rsidRPr="000D7046" w:rsidTr="002D615D">
        <w:trPr>
          <w:trHeight w:val="315"/>
        </w:trPr>
        <w:tc>
          <w:tcPr>
            <w:tcW w:w="9552" w:type="dxa"/>
            <w:tcBorders>
              <w:top w:val="nil"/>
              <w:left w:val="single" w:sz="8" w:space="0" w:color="auto"/>
              <w:bottom w:val="single" w:sz="4" w:space="0" w:color="auto"/>
              <w:right w:val="single" w:sz="4" w:space="0" w:color="auto"/>
            </w:tcBorders>
            <w:shd w:val="clear" w:color="auto" w:fill="auto"/>
            <w:hideMark/>
          </w:tcPr>
          <w:p w:rsidR="006836DE" w:rsidRPr="000D7046" w:rsidRDefault="006836DE" w:rsidP="000D7046">
            <w:pPr>
              <w:pStyle w:val="NoSpacing"/>
              <w:tabs>
                <w:tab w:val="left" w:pos="2834"/>
              </w:tabs>
              <w:ind w:right="17"/>
              <w:rPr>
                <w:rFonts w:cstheme="minorHAnsi"/>
                <w:b/>
                <w:color w:val="000000" w:themeColor="text1"/>
                <w:sz w:val="24"/>
                <w:szCs w:val="24"/>
              </w:rPr>
            </w:pPr>
            <w:r w:rsidRPr="000D7046">
              <w:rPr>
                <w:rFonts w:cstheme="minorHAnsi"/>
                <w:b/>
                <w:color w:val="000000" w:themeColor="text1"/>
                <w:sz w:val="24"/>
                <w:szCs w:val="24"/>
              </w:rPr>
              <w:t xml:space="preserve"> c.Studii si proiecte</w:t>
            </w:r>
          </w:p>
        </w:tc>
      </w:tr>
      <w:tr w:rsidR="006836DE" w:rsidRPr="000D7046" w:rsidTr="002D615D">
        <w:trPr>
          <w:trHeight w:val="546"/>
        </w:trPr>
        <w:tc>
          <w:tcPr>
            <w:tcW w:w="9552" w:type="dxa"/>
            <w:tcBorders>
              <w:top w:val="nil"/>
              <w:left w:val="single" w:sz="8" w:space="0" w:color="auto"/>
              <w:bottom w:val="single" w:sz="4" w:space="0" w:color="auto"/>
              <w:right w:val="single" w:sz="4" w:space="0" w:color="auto"/>
            </w:tcBorders>
            <w:shd w:val="clear" w:color="auto" w:fill="auto"/>
            <w:hideMark/>
          </w:tcPr>
          <w:p w:rsidR="006836DE" w:rsidRPr="000D7046" w:rsidRDefault="006836DE" w:rsidP="000D7046">
            <w:pPr>
              <w:pStyle w:val="NoSpacing"/>
              <w:ind w:right="17"/>
              <w:rPr>
                <w:rFonts w:cstheme="minorHAnsi"/>
                <w:color w:val="000000" w:themeColor="text1"/>
                <w:sz w:val="24"/>
                <w:szCs w:val="24"/>
              </w:rPr>
            </w:pPr>
            <w:r w:rsidRPr="000D7046">
              <w:rPr>
                <w:rFonts w:cstheme="minorHAnsi"/>
                <w:color w:val="000000" w:themeColor="text1"/>
                <w:sz w:val="24"/>
                <w:szCs w:val="24"/>
              </w:rPr>
              <w:t>Studii de fezabilitate  – amenajare terenuri de sport multifuncţionale de minifotbal, baschet, handbal în Timişoara</w:t>
            </w:r>
          </w:p>
        </w:tc>
      </w:tr>
      <w:tr w:rsidR="006836DE" w:rsidRPr="000D7046" w:rsidTr="002D615D">
        <w:trPr>
          <w:trHeight w:val="366"/>
        </w:trPr>
        <w:tc>
          <w:tcPr>
            <w:tcW w:w="9552" w:type="dxa"/>
            <w:tcBorders>
              <w:top w:val="nil"/>
              <w:left w:val="single" w:sz="8" w:space="0" w:color="auto"/>
              <w:bottom w:val="single" w:sz="4" w:space="0" w:color="auto"/>
              <w:right w:val="single" w:sz="4" w:space="0" w:color="auto"/>
            </w:tcBorders>
            <w:shd w:val="clear" w:color="auto" w:fill="auto"/>
            <w:hideMark/>
          </w:tcPr>
          <w:p w:rsidR="006836DE" w:rsidRPr="000D7046" w:rsidRDefault="006836DE" w:rsidP="000D7046">
            <w:pPr>
              <w:ind w:right="17"/>
              <w:rPr>
                <w:rFonts w:cstheme="minorHAnsi"/>
                <w:noProof/>
                <w:color w:val="000000" w:themeColor="text1"/>
                <w:sz w:val="24"/>
                <w:szCs w:val="24"/>
              </w:rPr>
            </w:pPr>
            <w:r w:rsidRPr="000D7046">
              <w:rPr>
                <w:rFonts w:cstheme="minorHAnsi"/>
                <w:noProof/>
                <w:color w:val="000000" w:themeColor="text1"/>
                <w:sz w:val="24"/>
                <w:szCs w:val="24"/>
              </w:rPr>
              <w:t>ET +DALI–Refunctionalizare, modernizare si extindere pe verticala P+2 E  a Complexului Sportiv Bega, str. Intrarea Zânelor nr. 2, Timişoara”</w:t>
            </w:r>
          </w:p>
        </w:tc>
      </w:tr>
      <w:tr w:rsidR="006836DE" w:rsidRPr="000D7046" w:rsidTr="002D615D">
        <w:trPr>
          <w:trHeight w:val="609"/>
        </w:trPr>
        <w:tc>
          <w:tcPr>
            <w:tcW w:w="9552" w:type="dxa"/>
            <w:tcBorders>
              <w:top w:val="nil"/>
              <w:left w:val="single" w:sz="8" w:space="0" w:color="auto"/>
              <w:bottom w:val="single" w:sz="4" w:space="0" w:color="auto"/>
              <w:right w:val="single" w:sz="4" w:space="0" w:color="auto"/>
            </w:tcBorders>
            <w:shd w:val="clear" w:color="auto" w:fill="auto"/>
            <w:hideMark/>
          </w:tcPr>
          <w:p w:rsidR="006836DE" w:rsidRPr="000D7046" w:rsidRDefault="006836DE" w:rsidP="000D7046">
            <w:pPr>
              <w:pStyle w:val="NoSpacing"/>
              <w:ind w:right="17"/>
              <w:rPr>
                <w:rFonts w:cstheme="minorHAnsi"/>
                <w:color w:val="000000" w:themeColor="text1"/>
                <w:sz w:val="24"/>
                <w:szCs w:val="24"/>
              </w:rPr>
            </w:pPr>
            <w:r w:rsidRPr="000D7046">
              <w:rPr>
                <w:rFonts w:cstheme="minorHAnsi"/>
                <w:color w:val="000000" w:themeColor="text1"/>
                <w:sz w:val="24"/>
                <w:szCs w:val="24"/>
              </w:rPr>
              <w:t>ET+DALI+PT – Reabilitare acoperiş şi faţade clădire Sala Polivalentă Constantin Jude, str. F.C. Ripensia nr. 11, Timişoara</w:t>
            </w:r>
          </w:p>
        </w:tc>
      </w:tr>
      <w:tr w:rsidR="006836DE" w:rsidRPr="000D7046" w:rsidTr="002D615D">
        <w:trPr>
          <w:trHeight w:val="537"/>
        </w:trPr>
        <w:tc>
          <w:tcPr>
            <w:tcW w:w="9552" w:type="dxa"/>
            <w:tcBorders>
              <w:top w:val="nil"/>
              <w:left w:val="single" w:sz="8" w:space="0" w:color="auto"/>
              <w:bottom w:val="single" w:sz="4" w:space="0" w:color="auto"/>
              <w:right w:val="single" w:sz="4" w:space="0" w:color="auto"/>
            </w:tcBorders>
            <w:shd w:val="clear" w:color="auto" w:fill="auto"/>
            <w:hideMark/>
          </w:tcPr>
          <w:p w:rsidR="006836DE" w:rsidRPr="000D7046" w:rsidRDefault="006836DE" w:rsidP="000D7046">
            <w:pPr>
              <w:pStyle w:val="NoSpacing"/>
              <w:ind w:right="17"/>
              <w:rPr>
                <w:rFonts w:cstheme="minorHAnsi"/>
                <w:color w:val="000000" w:themeColor="text1"/>
                <w:sz w:val="24"/>
                <w:szCs w:val="24"/>
              </w:rPr>
            </w:pPr>
            <w:r w:rsidRPr="000D7046">
              <w:rPr>
                <w:rFonts w:cstheme="minorHAnsi"/>
                <w:color w:val="000000" w:themeColor="text1"/>
                <w:sz w:val="24"/>
                <w:szCs w:val="24"/>
              </w:rPr>
              <w:lastRenderedPageBreak/>
              <w:t>ET+DALI -Refunctionalizare teren de sport, reabilitare si extindere cladirii existente, inclusiv utilitati,  in Timişoara str. Pictor Aman nr.11</w:t>
            </w:r>
          </w:p>
        </w:tc>
      </w:tr>
      <w:tr w:rsidR="006836DE" w:rsidRPr="000D7046" w:rsidTr="002D615D">
        <w:trPr>
          <w:trHeight w:val="339"/>
        </w:trPr>
        <w:tc>
          <w:tcPr>
            <w:tcW w:w="9552" w:type="dxa"/>
            <w:tcBorders>
              <w:top w:val="nil"/>
              <w:left w:val="single" w:sz="8" w:space="0" w:color="auto"/>
              <w:bottom w:val="single" w:sz="4" w:space="0" w:color="auto"/>
              <w:right w:val="single" w:sz="4" w:space="0" w:color="auto"/>
            </w:tcBorders>
            <w:shd w:val="clear" w:color="auto" w:fill="auto"/>
            <w:hideMark/>
          </w:tcPr>
          <w:p w:rsidR="006836DE" w:rsidRPr="000D7046" w:rsidRDefault="006836DE" w:rsidP="000D7046">
            <w:pPr>
              <w:pStyle w:val="NoSpacing"/>
              <w:ind w:right="17"/>
              <w:rPr>
                <w:rFonts w:cstheme="minorHAnsi"/>
                <w:color w:val="000000" w:themeColor="text1"/>
                <w:sz w:val="24"/>
                <w:szCs w:val="24"/>
              </w:rPr>
            </w:pPr>
            <w:r w:rsidRPr="000D7046">
              <w:rPr>
                <w:rFonts w:cstheme="minorHAnsi"/>
                <w:color w:val="000000" w:themeColor="text1"/>
                <w:sz w:val="24"/>
                <w:szCs w:val="24"/>
              </w:rPr>
              <w:t>ET+DALI –Reabilitare și amenajări construcții și instalații la obiectivul -Baza Sportivă-Uszoda, identificata prin CF nr. 435377 situat în Timişoara ”</w:t>
            </w:r>
          </w:p>
        </w:tc>
      </w:tr>
    </w:tbl>
    <w:p w:rsidR="006836DE" w:rsidRPr="000D7046" w:rsidRDefault="006836DE" w:rsidP="000D7046">
      <w:pPr>
        <w:autoSpaceDE w:val="0"/>
        <w:autoSpaceDN w:val="0"/>
        <w:adjustRightInd w:val="0"/>
        <w:ind w:right="17"/>
        <w:jc w:val="both"/>
        <w:rPr>
          <w:rFonts w:cstheme="minorHAnsi"/>
          <w:color w:val="000000" w:themeColor="text1"/>
          <w:sz w:val="24"/>
          <w:szCs w:val="24"/>
        </w:rPr>
      </w:pPr>
    </w:p>
    <w:p w:rsidR="00707F55" w:rsidRPr="000D7046" w:rsidRDefault="00D62727" w:rsidP="000D7046">
      <w:pPr>
        <w:pStyle w:val="NoSpacing"/>
        <w:ind w:right="17"/>
        <w:rPr>
          <w:rFonts w:cstheme="minorHAnsi"/>
          <w:color w:val="000000" w:themeColor="text1"/>
          <w:sz w:val="24"/>
          <w:szCs w:val="24"/>
        </w:rPr>
      </w:pPr>
      <w:r w:rsidRPr="000D7046">
        <w:rPr>
          <w:rFonts w:cstheme="minorHAnsi"/>
          <w:color w:val="000000" w:themeColor="text1"/>
          <w:sz w:val="24"/>
          <w:szCs w:val="24"/>
        </w:rPr>
        <w:t xml:space="preserve">5. </w:t>
      </w:r>
      <w:r w:rsidR="00707F55" w:rsidRPr="000D7046">
        <w:rPr>
          <w:rFonts w:cstheme="minorHAnsi"/>
          <w:color w:val="000000" w:themeColor="text1"/>
          <w:sz w:val="24"/>
          <w:szCs w:val="24"/>
        </w:rPr>
        <w:t>DIRECŢIA PATRIMONIU</w:t>
      </w:r>
    </w:p>
    <w:p w:rsidR="00707F55" w:rsidRPr="000D7046" w:rsidRDefault="00707F55" w:rsidP="000D7046">
      <w:pPr>
        <w:ind w:left="567" w:right="17"/>
        <w:rPr>
          <w:rFonts w:cstheme="minorHAnsi"/>
          <w:color w:val="000000" w:themeColor="text1"/>
          <w:sz w:val="24"/>
          <w:szCs w:val="24"/>
        </w:rPr>
      </w:pPr>
    </w:p>
    <w:p w:rsidR="00707F55" w:rsidRPr="000D7046" w:rsidRDefault="00707F55" w:rsidP="000D7046">
      <w:pPr>
        <w:pStyle w:val="NoSpacing"/>
        <w:ind w:right="17" w:firstLine="708"/>
        <w:jc w:val="both"/>
        <w:rPr>
          <w:rFonts w:cstheme="minorHAnsi"/>
          <w:color w:val="000000" w:themeColor="text1"/>
          <w:sz w:val="24"/>
          <w:szCs w:val="24"/>
        </w:rPr>
      </w:pPr>
      <w:r w:rsidRPr="000D7046">
        <w:rPr>
          <w:rFonts w:cstheme="minorHAnsi"/>
          <w:color w:val="000000" w:themeColor="text1"/>
          <w:sz w:val="24"/>
          <w:szCs w:val="24"/>
        </w:rPr>
        <w:t>Direcția Patrimoniu a fost înființată conform HCL nr 263/07.07.2020 prin unificarea celor două direcții Clădiri Terenuri și Dotări Diverse I Est și II Vest,  este condusă de Mihai Boncea, în calitate de director  și are următoarea structură:</w:t>
      </w:r>
    </w:p>
    <w:p w:rsidR="00707F55" w:rsidRPr="000D7046" w:rsidRDefault="00707F55" w:rsidP="000D7046">
      <w:pPr>
        <w:pStyle w:val="NoSpacing"/>
        <w:numPr>
          <w:ilvl w:val="0"/>
          <w:numId w:val="38"/>
        </w:numPr>
        <w:suppressAutoHyphens w:val="0"/>
        <w:ind w:right="17"/>
        <w:jc w:val="both"/>
        <w:rPr>
          <w:rFonts w:cstheme="minorHAnsi"/>
          <w:color w:val="000000" w:themeColor="text1"/>
          <w:sz w:val="24"/>
          <w:szCs w:val="24"/>
        </w:rPr>
      </w:pPr>
      <w:r w:rsidRPr="000D7046">
        <w:rPr>
          <w:rFonts w:cstheme="minorHAnsi"/>
          <w:color w:val="000000" w:themeColor="text1"/>
          <w:sz w:val="24"/>
          <w:szCs w:val="24"/>
        </w:rPr>
        <w:t>Serviciul Locuințe și Preemțiuni</w:t>
      </w:r>
    </w:p>
    <w:p w:rsidR="00707F55" w:rsidRPr="000D7046" w:rsidRDefault="00707F55" w:rsidP="000D7046">
      <w:pPr>
        <w:pStyle w:val="NoSpacing"/>
        <w:numPr>
          <w:ilvl w:val="0"/>
          <w:numId w:val="38"/>
        </w:numPr>
        <w:suppressAutoHyphens w:val="0"/>
        <w:ind w:right="17"/>
        <w:jc w:val="both"/>
        <w:rPr>
          <w:rFonts w:cstheme="minorHAnsi"/>
          <w:color w:val="000000" w:themeColor="text1"/>
          <w:sz w:val="24"/>
          <w:szCs w:val="24"/>
        </w:rPr>
      </w:pPr>
      <w:r w:rsidRPr="000D7046">
        <w:rPr>
          <w:rFonts w:cstheme="minorHAnsi"/>
          <w:color w:val="000000" w:themeColor="text1"/>
          <w:sz w:val="24"/>
          <w:szCs w:val="24"/>
        </w:rPr>
        <w:t xml:space="preserve">Biroul Clădiri, Terenuri </w:t>
      </w:r>
    </w:p>
    <w:p w:rsidR="00707F55" w:rsidRPr="000D7046" w:rsidRDefault="00707F55" w:rsidP="000D7046">
      <w:pPr>
        <w:pStyle w:val="NoSpacing"/>
        <w:numPr>
          <w:ilvl w:val="0"/>
          <w:numId w:val="38"/>
        </w:numPr>
        <w:suppressAutoHyphens w:val="0"/>
        <w:ind w:right="17"/>
        <w:rPr>
          <w:rFonts w:cstheme="minorHAnsi"/>
          <w:color w:val="000000" w:themeColor="text1"/>
          <w:sz w:val="24"/>
          <w:szCs w:val="24"/>
          <w:lang w:val="ro-RO"/>
        </w:rPr>
      </w:pPr>
      <w:r w:rsidRPr="000D7046">
        <w:rPr>
          <w:rFonts w:cstheme="minorHAnsi"/>
          <w:color w:val="000000" w:themeColor="text1"/>
          <w:sz w:val="24"/>
          <w:szCs w:val="24"/>
        </w:rPr>
        <w:t>Biroul Administrare Spaţii Utilitare, Servicii Conexe şi Contracte Garaje</w:t>
      </w:r>
    </w:p>
    <w:p w:rsidR="00707F55" w:rsidRPr="000D7046" w:rsidRDefault="00707F55" w:rsidP="000D7046">
      <w:pPr>
        <w:pStyle w:val="NoSpacing"/>
        <w:numPr>
          <w:ilvl w:val="0"/>
          <w:numId w:val="38"/>
        </w:numPr>
        <w:suppressAutoHyphens w:val="0"/>
        <w:ind w:right="17"/>
        <w:rPr>
          <w:rFonts w:cstheme="minorHAnsi"/>
          <w:color w:val="000000" w:themeColor="text1"/>
          <w:sz w:val="24"/>
          <w:szCs w:val="24"/>
          <w:lang w:val="ro-RO"/>
        </w:rPr>
      </w:pPr>
      <w:r w:rsidRPr="000D7046">
        <w:rPr>
          <w:rFonts w:cstheme="minorHAnsi"/>
          <w:color w:val="000000" w:themeColor="text1"/>
          <w:sz w:val="24"/>
          <w:szCs w:val="24"/>
        </w:rPr>
        <w:t xml:space="preserve">Compartimentul Spații cu Altă Destinație </w:t>
      </w:r>
    </w:p>
    <w:p w:rsidR="00707F55" w:rsidRPr="000D7046" w:rsidRDefault="00707F55" w:rsidP="000D7046">
      <w:pPr>
        <w:pStyle w:val="NoSpacing"/>
        <w:numPr>
          <w:ilvl w:val="0"/>
          <w:numId w:val="38"/>
        </w:numPr>
        <w:suppressAutoHyphens w:val="0"/>
        <w:ind w:right="17"/>
        <w:rPr>
          <w:rFonts w:cstheme="minorHAnsi"/>
          <w:color w:val="000000" w:themeColor="text1"/>
          <w:sz w:val="24"/>
          <w:szCs w:val="24"/>
          <w:lang w:val="ro-RO"/>
        </w:rPr>
      </w:pPr>
      <w:r w:rsidRPr="000D7046">
        <w:rPr>
          <w:rFonts w:cstheme="minorHAnsi"/>
          <w:color w:val="000000" w:themeColor="text1"/>
          <w:sz w:val="24"/>
          <w:szCs w:val="24"/>
        </w:rPr>
        <w:t>Compartimentul Carte Funciară. Cadastru</w:t>
      </w:r>
    </w:p>
    <w:p w:rsidR="00707F55" w:rsidRPr="000D7046" w:rsidRDefault="00707F55" w:rsidP="000D7046">
      <w:pPr>
        <w:pStyle w:val="NoSpacing"/>
        <w:numPr>
          <w:ilvl w:val="0"/>
          <w:numId w:val="38"/>
        </w:numPr>
        <w:suppressAutoHyphens w:val="0"/>
        <w:ind w:right="17"/>
        <w:rPr>
          <w:rFonts w:cstheme="minorHAnsi"/>
          <w:color w:val="000000" w:themeColor="text1"/>
          <w:sz w:val="24"/>
          <w:szCs w:val="24"/>
          <w:lang w:val="ro-RO"/>
        </w:rPr>
      </w:pPr>
      <w:r w:rsidRPr="000D7046">
        <w:rPr>
          <w:rFonts w:cstheme="minorHAnsi"/>
          <w:color w:val="000000" w:themeColor="text1"/>
          <w:sz w:val="24"/>
          <w:szCs w:val="24"/>
        </w:rPr>
        <w:t>Compartimentul Urmărire Venituri din Administrarea Patrimoniului</w:t>
      </w:r>
    </w:p>
    <w:p w:rsidR="00707F55" w:rsidRPr="000D7046" w:rsidRDefault="00707F55" w:rsidP="000D7046">
      <w:pPr>
        <w:pStyle w:val="NoSpacing"/>
        <w:ind w:left="720" w:right="17" w:firstLine="720"/>
        <w:jc w:val="both"/>
        <w:rPr>
          <w:rFonts w:cstheme="minorHAnsi"/>
          <w:color w:val="000000" w:themeColor="text1"/>
          <w:sz w:val="24"/>
          <w:szCs w:val="24"/>
        </w:rPr>
      </w:pPr>
    </w:p>
    <w:p w:rsidR="00707F55" w:rsidRPr="000D7046" w:rsidRDefault="00707F55" w:rsidP="000D7046">
      <w:pPr>
        <w:pStyle w:val="NoSpacing"/>
        <w:ind w:left="720" w:right="17" w:firstLine="720"/>
        <w:jc w:val="both"/>
        <w:rPr>
          <w:rFonts w:cstheme="minorHAnsi"/>
          <w:color w:val="000000" w:themeColor="text1"/>
          <w:sz w:val="24"/>
          <w:szCs w:val="24"/>
        </w:rPr>
      </w:pPr>
      <w:r w:rsidRPr="000D7046">
        <w:rPr>
          <w:rFonts w:cstheme="minorHAnsi"/>
          <w:color w:val="000000" w:themeColor="text1"/>
          <w:sz w:val="24"/>
          <w:szCs w:val="24"/>
        </w:rPr>
        <w:t xml:space="preserve">COMPARTIMENTUL SPAȚII CU ALTĂ DESTINAȚIE </w:t>
      </w:r>
    </w:p>
    <w:p w:rsidR="00707F55" w:rsidRPr="000D7046" w:rsidRDefault="00707F55" w:rsidP="000D7046">
      <w:pPr>
        <w:ind w:right="17" w:firstLine="705"/>
        <w:jc w:val="both"/>
        <w:rPr>
          <w:rFonts w:cstheme="minorHAnsi"/>
          <w:color w:val="000000" w:themeColor="text1"/>
          <w:sz w:val="24"/>
          <w:szCs w:val="24"/>
        </w:rPr>
      </w:pPr>
      <w:r w:rsidRPr="000D7046">
        <w:rPr>
          <w:rFonts w:cstheme="minorHAnsi"/>
          <w:color w:val="000000" w:themeColor="text1"/>
          <w:sz w:val="24"/>
          <w:szCs w:val="24"/>
        </w:rPr>
        <w:t>Compartimentul  Spații  cu  Altă  Destinație  se  subordonează  direct  directorului Direcției Patrimoniu, și-au desfășurat activitatea 4 consilieri .</w:t>
      </w:r>
    </w:p>
    <w:p w:rsidR="00707F55" w:rsidRPr="000D7046" w:rsidRDefault="00707F55" w:rsidP="000D7046">
      <w:pPr>
        <w:ind w:right="17" w:firstLine="705"/>
        <w:jc w:val="both"/>
        <w:rPr>
          <w:rFonts w:cstheme="minorHAnsi"/>
          <w:color w:val="000000" w:themeColor="text1"/>
          <w:sz w:val="24"/>
          <w:szCs w:val="24"/>
        </w:rPr>
      </w:pPr>
    </w:p>
    <w:p w:rsidR="00707F55" w:rsidRPr="000D7046" w:rsidRDefault="00707F55" w:rsidP="000D7046">
      <w:pPr>
        <w:ind w:left="345" w:right="17" w:firstLine="360"/>
        <w:jc w:val="both"/>
        <w:rPr>
          <w:rFonts w:cstheme="minorHAnsi"/>
          <w:color w:val="000000" w:themeColor="text1"/>
          <w:sz w:val="24"/>
          <w:szCs w:val="24"/>
        </w:rPr>
      </w:pPr>
      <w:r w:rsidRPr="000D7046">
        <w:rPr>
          <w:rFonts w:cstheme="minorHAnsi"/>
          <w:color w:val="000000" w:themeColor="text1"/>
          <w:sz w:val="24"/>
          <w:szCs w:val="24"/>
        </w:rPr>
        <w:t xml:space="preserve">OBIECTUL DE ACTIVITATE: </w:t>
      </w:r>
    </w:p>
    <w:p w:rsidR="00707F55" w:rsidRPr="000D7046" w:rsidRDefault="00707F55" w:rsidP="000D7046">
      <w:pPr>
        <w:pStyle w:val="Heading40"/>
        <w:keepNext/>
        <w:keepLines/>
        <w:shd w:val="clear" w:color="auto" w:fill="auto"/>
        <w:spacing w:after="0" w:line="240" w:lineRule="auto"/>
        <w:ind w:right="17" w:firstLine="705"/>
        <w:contextualSpacing/>
        <w:jc w:val="both"/>
        <w:rPr>
          <w:rFonts w:cstheme="minorHAnsi"/>
          <w:b w:val="0"/>
          <w:color w:val="000000" w:themeColor="text1"/>
          <w:sz w:val="24"/>
          <w:szCs w:val="24"/>
        </w:rPr>
      </w:pPr>
      <w:r w:rsidRPr="000D7046">
        <w:rPr>
          <w:rFonts w:cstheme="minorHAnsi"/>
          <w:b w:val="0"/>
          <w:color w:val="000000" w:themeColor="text1"/>
          <w:sz w:val="24"/>
          <w:szCs w:val="24"/>
        </w:rPr>
        <w:t>Atribuţiile compartimentului sunt în domeniul</w:t>
      </w:r>
      <w:r w:rsidRPr="000D7046">
        <w:rPr>
          <w:rFonts w:cstheme="minorHAnsi"/>
          <w:color w:val="000000" w:themeColor="text1"/>
          <w:sz w:val="24"/>
          <w:szCs w:val="24"/>
        </w:rPr>
        <w:t xml:space="preserve"> </w:t>
      </w:r>
      <w:r w:rsidRPr="000D7046">
        <w:rPr>
          <w:rFonts w:cstheme="minorHAnsi"/>
          <w:b w:val="0"/>
          <w:color w:val="000000" w:themeColor="text1"/>
          <w:sz w:val="24"/>
          <w:szCs w:val="24"/>
        </w:rPr>
        <w:t>administrării şi valorificării patrimonului din domeniul public si privat al Consiliului Local al Municipiului Timişoara, cu privire la spaţiile cu  altă destinaţie decât aceea de locuinţă.</w:t>
      </w:r>
    </w:p>
    <w:p w:rsidR="00707F55" w:rsidRPr="000D7046" w:rsidRDefault="00707F55" w:rsidP="000D7046">
      <w:pPr>
        <w:pStyle w:val="BodyText1"/>
        <w:shd w:val="clear" w:color="auto" w:fill="auto"/>
        <w:spacing w:after="0" w:line="240" w:lineRule="auto"/>
        <w:ind w:right="17" w:firstLine="0"/>
        <w:contextualSpacing/>
        <w:jc w:val="both"/>
        <w:rPr>
          <w:rFonts w:cstheme="minorHAnsi"/>
          <w:color w:val="000000" w:themeColor="text1"/>
          <w:sz w:val="24"/>
          <w:szCs w:val="24"/>
        </w:rPr>
      </w:pPr>
      <w:r w:rsidRPr="000D7046">
        <w:rPr>
          <w:rFonts w:cstheme="minorHAnsi"/>
          <w:color w:val="000000" w:themeColor="text1"/>
          <w:sz w:val="24"/>
          <w:szCs w:val="24"/>
        </w:rPr>
        <w:t xml:space="preserve">           Administrarea și valorificarea patrimoniului din domeniul public şi privat al Municipiului Timişoara constă în derularea activităţii de închiriere, darea în administrare a spaţiilor cu altă destinaţie temporar disponibile aflate în patrimoniul Municipiului Timişoara.</w:t>
      </w:r>
    </w:p>
    <w:p w:rsidR="00707F55" w:rsidRPr="000D7046" w:rsidRDefault="00707F55" w:rsidP="000D7046">
      <w:pPr>
        <w:pStyle w:val="BodyText1"/>
        <w:shd w:val="clear" w:color="auto" w:fill="auto"/>
        <w:spacing w:after="0" w:line="240" w:lineRule="auto"/>
        <w:ind w:right="17" w:firstLine="0"/>
        <w:contextualSpacing/>
        <w:jc w:val="both"/>
        <w:rPr>
          <w:rFonts w:eastAsia="Calibri" w:cstheme="minorHAnsi"/>
          <w:color w:val="000000" w:themeColor="text1"/>
          <w:sz w:val="24"/>
          <w:szCs w:val="24"/>
        </w:rPr>
      </w:pPr>
      <w:r w:rsidRPr="000D7046">
        <w:rPr>
          <w:rFonts w:cstheme="minorHAnsi"/>
          <w:color w:val="000000" w:themeColor="text1"/>
          <w:sz w:val="24"/>
          <w:szCs w:val="24"/>
        </w:rPr>
        <w:t xml:space="preserve"> </w:t>
      </w:r>
    </w:p>
    <w:p w:rsidR="00707F55" w:rsidRPr="000D7046" w:rsidRDefault="00707F55" w:rsidP="000D7046">
      <w:pPr>
        <w:ind w:right="17" w:firstLine="708"/>
        <w:jc w:val="both"/>
        <w:rPr>
          <w:rFonts w:cstheme="minorHAnsi"/>
          <w:color w:val="000000" w:themeColor="text1"/>
          <w:sz w:val="24"/>
          <w:szCs w:val="24"/>
        </w:rPr>
      </w:pPr>
      <w:r w:rsidRPr="000D7046">
        <w:rPr>
          <w:rFonts w:cstheme="minorHAnsi"/>
          <w:color w:val="000000" w:themeColor="text1"/>
          <w:sz w:val="24"/>
          <w:szCs w:val="24"/>
          <w:lang w:val="fr-FR"/>
        </w:rPr>
        <w:t>SINTEZA ACTIVIT</w:t>
      </w:r>
      <w:r w:rsidRPr="000D7046">
        <w:rPr>
          <w:rFonts w:cstheme="minorHAnsi"/>
          <w:color w:val="000000" w:themeColor="text1"/>
          <w:sz w:val="24"/>
          <w:szCs w:val="24"/>
        </w:rPr>
        <w:t>ĂŢII PE ANUL 2021</w:t>
      </w:r>
    </w:p>
    <w:p w:rsidR="00707F55" w:rsidRPr="000D7046" w:rsidRDefault="00707F55" w:rsidP="000D7046">
      <w:pPr>
        <w:pStyle w:val="NoSpacing"/>
        <w:ind w:right="17" w:firstLine="708"/>
        <w:rPr>
          <w:rFonts w:cstheme="minorHAnsi"/>
          <w:color w:val="000000" w:themeColor="text1"/>
          <w:sz w:val="24"/>
          <w:szCs w:val="24"/>
        </w:rPr>
      </w:pPr>
      <w:r w:rsidRPr="000D7046">
        <w:rPr>
          <w:rFonts w:cstheme="minorHAnsi"/>
          <w:color w:val="000000" w:themeColor="text1"/>
          <w:sz w:val="24"/>
          <w:szCs w:val="24"/>
        </w:rPr>
        <w:t xml:space="preserve">  În cadrul Compartimentului Spaţii cu Altă s-au realizat în anul  2021, în principal următoarele activităţi, după cum urmează :</w:t>
      </w:r>
    </w:p>
    <w:p w:rsidR="00707F55" w:rsidRPr="000D7046" w:rsidRDefault="00707F55" w:rsidP="000D7046">
      <w:pPr>
        <w:pStyle w:val="NoSpacing"/>
        <w:ind w:right="17"/>
        <w:jc w:val="both"/>
        <w:rPr>
          <w:rFonts w:cstheme="minorHAnsi"/>
          <w:color w:val="000000" w:themeColor="text1"/>
          <w:sz w:val="24"/>
          <w:szCs w:val="24"/>
        </w:rPr>
      </w:pPr>
      <w:r w:rsidRPr="000D7046">
        <w:rPr>
          <w:rFonts w:cstheme="minorHAnsi"/>
          <w:color w:val="000000" w:themeColor="text1"/>
          <w:sz w:val="24"/>
          <w:szCs w:val="24"/>
        </w:rPr>
        <w:t xml:space="preserve">-56 referate de aprobare proiecte de hotărâri,  56 rapoarte de specialitate a proiectelor de hotărâri şi 56 proiecte de hotărâri cu privire la atribuirea directă, respectiv prelungirea contractelor de închiriere/comodat/administrare existente;7 contracte comodat, 31 acte adiţionale  prelungire contracte comodat , un contract de închiriere, 10 acte adiţionale prelungire contracte închiriere; 25 procese predare primire spaţii, </w:t>
      </w:r>
      <w:r w:rsidRPr="000D7046">
        <w:rPr>
          <w:rFonts w:cstheme="minorHAnsi"/>
          <w:iCs/>
          <w:color w:val="000000" w:themeColor="text1"/>
          <w:sz w:val="24"/>
          <w:szCs w:val="24"/>
        </w:rPr>
        <w:t>restituire la proprietar;</w:t>
      </w:r>
      <w:r w:rsidRPr="000D7046">
        <w:rPr>
          <w:rFonts w:cstheme="minorHAnsi"/>
          <w:color w:val="000000" w:themeColor="text1"/>
          <w:sz w:val="24"/>
          <w:szCs w:val="24"/>
        </w:rPr>
        <w:t xml:space="preserve"> 69 cereri de solicitare extrase carte funciară şi 69 adrese de solicitare  către compartimentul de specialitate; 3  cereri  obtinere  lucrări  de  apartamentare  și  3  adrese de solicitare  către compartimentul de specialitate; 71   adrese  de   litigii şi verificări către Compartimentul Fond Funciar, Serviciul Juridic, Biroul Clădiri Terenuri I Est; 6 note de audiență și participare la audiență; 64 referate plăţi cheltuieli comune, fond rulment, fond reparaţii, 64 ordonanţări, 64 propuneri şi 64 angajamente; 3 ordonanțări, 3 liste anexe restutuire garanție de participare la licitație; s-au organizat 6 comisii de analiza a spațiilor cu altă destinație; s-au analizat 27 cereri  diverse   în  comisiile  de  analiză  a  spaţiilor cu altă  destinaţie  şi  s-au întocmit 54 de răspunsuri la cererile analizate,  respectiv hotărârea comisie spaţii cu altă destinaţie şi 6 procese verbale ale comisiei SAD ; 11 adrese de răspuns petenţi conform Legii nr. 341/2004 (Revoluţionari), s-au  solicitat  3  avize  la  Direcţia  pentru  Cultură  Culte  şi </w:t>
      </w:r>
      <w:r w:rsidRPr="000D7046">
        <w:rPr>
          <w:rFonts w:cstheme="minorHAnsi"/>
          <w:color w:val="000000" w:themeColor="text1"/>
          <w:sz w:val="24"/>
          <w:szCs w:val="24"/>
        </w:rPr>
        <w:lastRenderedPageBreak/>
        <w:t xml:space="preserve">Patrimoniu  Cultural  Naţional  al Judeţului Timiş; 610 adrese interne şi  răspunsuri către  petenţi; 14 note de informare solicitate, 43 notificări către terţi, </w:t>
      </w:r>
      <w:r w:rsidRPr="000D7046">
        <w:rPr>
          <w:rFonts w:cstheme="minorHAnsi"/>
          <w:bCs/>
          <w:color w:val="000000" w:themeColor="text1"/>
          <w:sz w:val="24"/>
          <w:szCs w:val="24"/>
          <w:lang w:val="ro-RO"/>
        </w:rPr>
        <w:t>2 notificări prin executori judecătorești și 8 notificări ( eliberare spațiu, efectuare plăți chirie, cheltuieli comune);S-au întocmit 22 de răspunsuri neexercitare drept de preemțiune;</w:t>
      </w:r>
      <w:r w:rsidRPr="000D7046">
        <w:rPr>
          <w:rFonts w:cstheme="minorHAnsi"/>
          <w:color w:val="000000" w:themeColor="text1"/>
          <w:sz w:val="24"/>
          <w:szCs w:val="24"/>
        </w:rPr>
        <w:t xml:space="preserve"> </w:t>
      </w:r>
      <w:r w:rsidRPr="000D7046">
        <w:rPr>
          <w:rFonts w:cstheme="minorHAnsi"/>
          <w:bCs/>
          <w:color w:val="000000" w:themeColor="text1"/>
          <w:sz w:val="24"/>
          <w:szCs w:val="24"/>
          <w:lang w:val="ro-RO"/>
        </w:rPr>
        <w:t>S-au întocmit 48 situații solicitate ale spațiilor din evidența compartimentului și alte solicitări;</w:t>
      </w:r>
      <w:r w:rsidRPr="000D7046">
        <w:rPr>
          <w:rFonts w:cstheme="minorHAnsi"/>
          <w:color w:val="000000" w:themeColor="text1"/>
          <w:sz w:val="24"/>
          <w:szCs w:val="24"/>
        </w:rPr>
        <w:t xml:space="preserve"> </w:t>
      </w:r>
      <w:r w:rsidRPr="000D7046">
        <w:rPr>
          <w:rFonts w:cstheme="minorHAnsi"/>
          <w:bCs/>
          <w:color w:val="000000" w:themeColor="text1"/>
          <w:sz w:val="24"/>
          <w:szCs w:val="24"/>
          <w:lang w:val="ro-RO"/>
        </w:rPr>
        <w:t xml:space="preserve">S-au întocmit 158 de diverse adrese structuri de specialitate PMT si răspunsuri la solicitari; </w:t>
      </w:r>
      <w:r w:rsidRPr="000D7046">
        <w:rPr>
          <w:rFonts w:cstheme="minorHAnsi"/>
          <w:color w:val="000000" w:themeColor="text1"/>
          <w:sz w:val="24"/>
          <w:szCs w:val="24"/>
        </w:rPr>
        <w:t xml:space="preserve"> S-a procedat la arhivarea permanentă a tuturor documentelor existente în cadrul compartimentului; S-a actualizat semestrial listele de priorităţi cu solicitările de spaţii comerciale, parcele de 500 metri teren intravilan pentru construcţie casa şi loc pentru construirea unui spaţiu comercial, conform criteriilor aprobate prin HCL, în baza de date a punctajului dosarelor celor 567beneficiari ai Legii nr.341/2004, S-au întocmit diverse documente: 31 răspunsuri către Biroul Managementul Calităţii referitor implementare măsuri Curte de Conturi, situaţii SAD-uri,  situaţii diverse,  situaţii solicitate de către Biroul Audit în perioada auditată; S-au vizualizat şi s-au făcut verificări pe teren la 55 de SAD-uri, S-a procedat la inventarierea mijloacelor fixe - spaţii cu altă destinaţie şi terenurile aferente acestora aflate în administraţia aflate in administraţia Primăriei Municipiului Timişoara,  Cabinete Medicale, respectiv mijloace fixealte imobile din domeniul public date în folosinţă de către Primăria Municipiului Timişoara, în baza Dispoziţiei nr. 1893/05.11.2021 a Primarului Municipiului Timişoara.</w:t>
      </w:r>
    </w:p>
    <w:p w:rsidR="00707F55" w:rsidRPr="000D7046" w:rsidRDefault="00707F55" w:rsidP="000D7046">
      <w:pPr>
        <w:pStyle w:val="NoSpacing"/>
        <w:ind w:right="17"/>
        <w:jc w:val="both"/>
        <w:rPr>
          <w:rFonts w:cstheme="minorHAnsi"/>
          <w:color w:val="000000" w:themeColor="text1"/>
          <w:sz w:val="24"/>
          <w:szCs w:val="24"/>
        </w:rPr>
      </w:pPr>
    </w:p>
    <w:p w:rsidR="00707F55" w:rsidRPr="000D7046" w:rsidRDefault="00707F55" w:rsidP="000D7046">
      <w:pPr>
        <w:pStyle w:val="NoSpacing"/>
        <w:ind w:right="17" w:firstLine="708"/>
        <w:jc w:val="both"/>
        <w:rPr>
          <w:rFonts w:cstheme="minorHAnsi"/>
          <w:color w:val="000000" w:themeColor="text1"/>
          <w:sz w:val="24"/>
          <w:szCs w:val="24"/>
        </w:rPr>
      </w:pPr>
      <w:r w:rsidRPr="000D7046">
        <w:rPr>
          <w:rFonts w:cstheme="minorHAnsi"/>
          <w:color w:val="000000" w:themeColor="text1"/>
          <w:sz w:val="24"/>
          <w:szCs w:val="24"/>
        </w:rPr>
        <w:t>OBIE</w:t>
      </w:r>
      <w:r w:rsidR="008A17BA" w:rsidRPr="000D7046">
        <w:rPr>
          <w:rFonts w:cstheme="minorHAnsi"/>
          <w:color w:val="000000" w:themeColor="text1"/>
          <w:sz w:val="24"/>
          <w:szCs w:val="24"/>
        </w:rPr>
        <w:t>C</w:t>
      </w:r>
      <w:r w:rsidRPr="000D7046">
        <w:rPr>
          <w:rFonts w:cstheme="minorHAnsi"/>
          <w:color w:val="000000" w:themeColor="text1"/>
          <w:sz w:val="24"/>
          <w:szCs w:val="24"/>
        </w:rPr>
        <w:t>TIVE:</w:t>
      </w:r>
    </w:p>
    <w:p w:rsidR="00707F55" w:rsidRPr="000D7046" w:rsidRDefault="00707F55" w:rsidP="000D7046">
      <w:pPr>
        <w:tabs>
          <w:tab w:val="left" w:pos="709"/>
        </w:tabs>
        <w:autoSpaceDE w:val="0"/>
        <w:autoSpaceDN w:val="0"/>
        <w:adjustRightInd w:val="0"/>
        <w:ind w:right="17"/>
        <w:jc w:val="both"/>
        <w:rPr>
          <w:rFonts w:cstheme="minorHAnsi"/>
          <w:color w:val="000000" w:themeColor="text1"/>
          <w:sz w:val="24"/>
          <w:szCs w:val="24"/>
        </w:rPr>
      </w:pPr>
      <w:r w:rsidRPr="000D7046">
        <w:rPr>
          <w:rFonts w:cstheme="minorHAnsi"/>
          <w:color w:val="000000" w:themeColor="text1"/>
          <w:sz w:val="24"/>
          <w:szCs w:val="24"/>
        </w:rPr>
        <w:tab/>
        <w:t xml:space="preserve">Identificarea    situațiilor   în  care    se   impune   </w:t>
      </w:r>
      <w:r w:rsidRPr="000D7046">
        <w:rPr>
          <w:rFonts w:cstheme="minorHAnsi"/>
          <w:bCs/>
          <w:color w:val="000000" w:themeColor="text1"/>
          <w:sz w:val="24"/>
          <w:szCs w:val="24"/>
        </w:rPr>
        <w:t>reglementarea   regimului  juridic</w:t>
      </w:r>
      <w:r w:rsidRPr="000D7046">
        <w:rPr>
          <w:rFonts w:cstheme="minorHAnsi"/>
          <w:color w:val="000000" w:themeColor="text1"/>
          <w:sz w:val="24"/>
          <w:szCs w:val="24"/>
        </w:rPr>
        <w:t xml:space="preserve">   al  SAD-urilor </w:t>
      </w:r>
    </w:p>
    <w:p w:rsidR="00707F55" w:rsidRPr="000D7046" w:rsidRDefault="00707F55" w:rsidP="000D7046">
      <w:pPr>
        <w:tabs>
          <w:tab w:val="left" w:pos="709"/>
        </w:tabs>
        <w:autoSpaceDE w:val="0"/>
        <w:autoSpaceDN w:val="0"/>
        <w:adjustRightInd w:val="0"/>
        <w:ind w:right="17"/>
        <w:jc w:val="both"/>
        <w:rPr>
          <w:rFonts w:cstheme="minorHAnsi"/>
          <w:color w:val="000000" w:themeColor="text1"/>
          <w:sz w:val="24"/>
          <w:szCs w:val="24"/>
        </w:rPr>
      </w:pPr>
      <w:r w:rsidRPr="000D7046">
        <w:rPr>
          <w:rFonts w:cstheme="minorHAnsi"/>
          <w:color w:val="000000" w:themeColor="text1"/>
          <w:sz w:val="24"/>
          <w:szCs w:val="24"/>
        </w:rPr>
        <w:tab/>
        <w:t>Revizuirea   modalitãților  de  atribuire  și  criteriile  de  eligibilitate  în  cazul asociațiilor/fundațiilor /ONG-urilor constituite în baza OG 26/2000 cu privire la asociații și fundații, a  spațiilor cu altã destinație decât locuințã,  respectiv a partidelor politice;</w:t>
      </w:r>
    </w:p>
    <w:p w:rsidR="00707F55" w:rsidRPr="000D7046" w:rsidRDefault="00707F55" w:rsidP="000D7046">
      <w:pPr>
        <w:ind w:right="17" w:firstLine="708"/>
        <w:jc w:val="both"/>
        <w:rPr>
          <w:rFonts w:cstheme="minorHAnsi"/>
          <w:color w:val="000000" w:themeColor="text1"/>
          <w:sz w:val="24"/>
          <w:szCs w:val="24"/>
        </w:rPr>
      </w:pPr>
      <w:r w:rsidRPr="000D7046">
        <w:rPr>
          <w:rFonts w:cstheme="minorHAnsi"/>
          <w:color w:val="000000" w:themeColor="text1"/>
          <w:sz w:val="24"/>
          <w:szCs w:val="24"/>
        </w:rPr>
        <w:t>Promovarea   unui  proiect  de  HCL,  privitor  la  atribuirea  SAD-urilor  cãtre  asociații/fundații/ ONG-uri  constituite în baza OG 26/2000: sedii și tarife unitare.</w:t>
      </w:r>
    </w:p>
    <w:p w:rsidR="00707F55" w:rsidRPr="000D7046" w:rsidRDefault="00707F55" w:rsidP="000D7046">
      <w:pPr>
        <w:ind w:right="17" w:firstLine="708"/>
        <w:rPr>
          <w:rFonts w:cstheme="minorHAnsi"/>
          <w:color w:val="000000" w:themeColor="text1"/>
          <w:sz w:val="24"/>
          <w:szCs w:val="24"/>
        </w:rPr>
      </w:pPr>
      <w:r w:rsidRPr="000D7046">
        <w:rPr>
          <w:rFonts w:cstheme="minorHAnsi"/>
          <w:color w:val="000000" w:themeColor="text1"/>
          <w:sz w:val="24"/>
          <w:szCs w:val="24"/>
        </w:rPr>
        <w:t>Identificarea    modalității    de     administrarea    a  -  INCUBOXX - ului  –  construcție industrială  și edilitară ”Infrastructurã Regionalã de Afaceri în Sectorul IT &amp; C”.</w:t>
      </w:r>
    </w:p>
    <w:p w:rsidR="00707F55" w:rsidRPr="000D7046" w:rsidRDefault="00707F55" w:rsidP="000D7046">
      <w:pPr>
        <w:pStyle w:val="NoSpacing"/>
        <w:ind w:left="1428" w:right="17"/>
        <w:rPr>
          <w:rFonts w:cstheme="minorHAnsi"/>
          <w:color w:val="000000" w:themeColor="text1"/>
          <w:sz w:val="24"/>
          <w:szCs w:val="24"/>
        </w:rPr>
      </w:pPr>
    </w:p>
    <w:p w:rsidR="00707F55" w:rsidRPr="000D7046" w:rsidRDefault="00707F55" w:rsidP="000D7046">
      <w:pPr>
        <w:pStyle w:val="NoSpacing"/>
        <w:ind w:right="17" w:firstLine="708"/>
        <w:rPr>
          <w:rFonts w:cstheme="minorHAnsi"/>
          <w:color w:val="000000" w:themeColor="text1"/>
          <w:sz w:val="24"/>
          <w:szCs w:val="24"/>
        </w:rPr>
      </w:pPr>
      <w:r w:rsidRPr="000D7046">
        <w:rPr>
          <w:rFonts w:cstheme="minorHAnsi"/>
          <w:color w:val="000000" w:themeColor="text1"/>
          <w:sz w:val="24"/>
          <w:szCs w:val="24"/>
        </w:rPr>
        <w:t>BIROU ADMINISTRARE SPAŢII UTILITARE, SERVICII CONEXE</w:t>
      </w:r>
    </w:p>
    <w:p w:rsidR="00707F55" w:rsidRPr="000D7046" w:rsidRDefault="00707F55" w:rsidP="000D7046">
      <w:pPr>
        <w:pStyle w:val="NoSpacing"/>
        <w:ind w:right="17"/>
        <w:jc w:val="center"/>
        <w:rPr>
          <w:rFonts w:cstheme="minorHAnsi"/>
          <w:color w:val="000000" w:themeColor="text1"/>
          <w:sz w:val="24"/>
          <w:szCs w:val="24"/>
        </w:rPr>
      </w:pPr>
      <w:r w:rsidRPr="000D7046">
        <w:rPr>
          <w:rFonts w:cstheme="minorHAnsi"/>
          <w:color w:val="000000" w:themeColor="text1"/>
          <w:sz w:val="24"/>
          <w:szCs w:val="24"/>
        </w:rPr>
        <w:t>şi CONTRACTE GARAJE</w:t>
      </w:r>
    </w:p>
    <w:p w:rsidR="00707F55" w:rsidRPr="000D7046" w:rsidRDefault="00707F55" w:rsidP="000D7046">
      <w:pPr>
        <w:pStyle w:val="NoSpacing"/>
        <w:ind w:right="17"/>
        <w:jc w:val="center"/>
        <w:rPr>
          <w:rFonts w:cstheme="minorHAnsi"/>
          <w:color w:val="000000" w:themeColor="text1"/>
          <w:sz w:val="24"/>
          <w:szCs w:val="24"/>
        </w:rPr>
      </w:pPr>
    </w:p>
    <w:p w:rsidR="00707F55" w:rsidRPr="000D7046" w:rsidRDefault="00707F55" w:rsidP="000D7046">
      <w:pPr>
        <w:pStyle w:val="NoSpacing"/>
        <w:ind w:right="17" w:firstLine="720"/>
        <w:rPr>
          <w:rFonts w:cstheme="minorHAnsi"/>
          <w:color w:val="000000" w:themeColor="text1"/>
          <w:sz w:val="24"/>
          <w:szCs w:val="24"/>
          <w:lang w:val="ro-RO"/>
        </w:rPr>
      </w:pPr>
      <w:r w:rsidRPr="000D7046">
        <w:rPr>
          <w:rFonts w:cstheme="minorHAnsi"/>
          <w:color w:val="000000" w:themeColor="text1"/>
          <w:sz w:val="24"/>
          <w:szCs w:val="24"/>
        </w:rPr>
        <w:t>Biroul Administrare Spaţii Utilitare, Servicii Conexe şi Contracte Garaje este condus de d-na ing. Otilia Sîrca.</w:t>
      </w:r>
      <w:r w:rsidRPr="000D7046">
        <w:rPr>
          <w:rFonts w:cstheme="minorHAnsi"/>
          <w:color w:val="000000" w:themeColor="text1"/>
          <w:sz w:val="24"/>
          <w:szCs w:val="24"/>
          <w:lang w:val="ro-RO"/>
        </w:rPr>
        <w:t xml:space="preserve"> </w:t>
      </w:r>
    </w:p>
    <w:p w:rsidR="00707F55" w:rsidRPr="000D7046" w:rsidRDefault="00707F55" w:rsidP="000D7046">
      <w:pPr>
        <w:pStyle w:val="NoSpacing"/>
        <w:ind w:right="17" w:firstLine="720"/>
        <w:rPr>
          <w:rFonts w:cstheme="minorHAnsi"/>
          <w:color w:val="000000" w:themeColor="text1"/>
          <w:sz w:val="24"/>
          <w:szCs w:val="24"/>
          <w:lang w:val="ro-RO"/>
        </w:rPr>
      </w:pPr>
      <w:r w:rsidRPr="000D7046">
        <w:rPr>
          <w:rFonts w:cstheme="minorHAnsi"/>
          <w:color w:val="000000" w:themeColor="text1"/>
          <w:sz w:val="24"/>
          <w:szCs w:val="24"/>
        </w:rPr>
        <w:t>Personalul biroului cuprinde 1 post de conducere şi 19 posturi de execuţie, respectiv:</w:t>
      </w:r>
    </w:p>
    <w:p w:rsidR="00707F55" w:rsidRPr="000D7046" w:rsidRDefault="00707F55" w:rsidP="000D7046">
      <w:pPr>
        <w:pStyle w:val="NoSpacing"/>
        <w:ind w:left="720" w:right="17" w:firstLine="720"/>
        <w:rPr>
          <w:rFonts w:cstheme="minorHAnsi"/>
          <w:color w:val="000000" w:themeColor="text1"/>
          <w:sz w:val="24"/>
          <w:szCs w:val="24"/>
        </w:rPr>
      </w:pPr>
      <w:r w:rsidRPr="000D7046">
        <w:rPr>
          <w:rFonts w:cstheme="minorHAnsi"/>
          <w:color w:val="000000" w:themeColor="text1"/>
          <w:sz w:val="24"/>
          <w:szCs w:val="24"/>
        </w:rPr>
        <w:t xml:space="preserve">- Garaje – 4 posturi de execuţie </w:t>
      </w:r>
    </w:p>
    <w:p w:rsidR="00707F55" w:rsidRPr="000D7046" w:rsidRDefault="00707F55" w:rsidP="000D7046">
      <w:pPr>
        <w:pStyle w:val="NoSpacing"/>
        <w:ind w:left="720" w:right="17" w:firstLine="720"/>
        <w:rPr>
          <w:rFonts w:cstheme="minorHAnsi"/>
          <w:color w:val="000000" w:themeColor="text1"/>
          <w:sz w:val="24"/>
          <w:szCs w:val="24"/>
        </w:rPr>
      </w:pPr>
      <w:r w:rsidRPr="000D7046">
        <w:rPr>
          <w:rFonts w:cstheme="minorHAnsi"/>
          <w:color w:val="000000" w:themeColor="text1"/>
          <w:sz w:val="24"/>
          <w:szCs w:val="24"/>
        </w:rPr>
        <w:t>- Spaţii Utilitare – 1 post de execuţie</w:t>
      </w:r>
    </w:p>
    <w:p w:rsidR="00707F55" w:rsidRPr="000D7046" w:rsidRDefault="00707F55" w:rsidP="000D7046">
      <w:pPr>
        <w:pStyle w:val="NoSpacing"/>
        <w:ind w:left="720" w:right="17" w:firstLine="720"/>
        <w:rPr>
          <w:rFonts w:cstheme="minorHAnsi"/>
          <w:color w:val="000000" w:themeColor="text1"/>
          <w:sz w:val="24"/>
          <w:szCs w:val="24"/>
        </w:rPr>
      </w:pPr>
      <w:r w:rsidRPr="000D7046">
        <w:rPr>
          <w:rFonts w:cstheme="minorHAnsi"/>
          <w:color w:val="000000" w:themeColor="text1"/>
          <w:sz w:val="24"/>
          <w:szCs w:val="24"/>
        </w:rPr>
        <w:t>- Cimitire şi Coşerit -7  posturi de execuţie (din care 3 posturi muncitor calificat-coşar)</w:t>
      </w:r>
    </w:p>
    <w:p w:rsidR="00707F55" w:rsidRPr="000D7046" w:rsidRDefault="00707F55" w:rsidP="000D7046">
      <w:pPr>
        <w:pStyle w:val="NoSpacing"/>
        <w:ind w:right="17"/>
        <w:rPr>
          <w:rFonts w:cstheme="minorHAnsi"/>
          <w:color w:val="000000" w:themeColor="text1"/>
          <w:sz w:val="24"/>
          <w:szCs w:val="24"/>
        </w:rPr>
      </w:pPr>
    </w:p>
    <w:p w:rsidR="00707F55" w:rsidRPr="000D7046" w:rsidRDefault="00707F55" w:rsidP="000D7046">
      <w:pPr>
        <w:autoSpaceDE w:val="0"/>
        <w:autoSpaceDN w:val="0"/>
        <w:adjustRightInd w:val="0"/>
        <w:ind w:right="17"/>
        <w:rPr>
          <w:rFonts w:cstheme="minorHAnsi"/>
          <w:color w:val="000000" w:themeColor="text1"/>
          <w:sz w:val="24"/>
          <w:szCs w:val="24"/>
        </w:rPr>
      </w:pPr>
      <w:r w:rsidRPr="000D7046">
        <w:rPr>
          <w:rFonts w:cstheme="minorHAnsi"/>
          <w:color w:val="000000" w:themeColor="text1"/>
          <w:sz w:val="24"/>
          <w:szCs w:val="24"/>
        </w:rPr>
        <w:t>OBIECTUL DE ACTIVITATE</w:t>
      </w:r>
    </w:p>
    <w:p w:rsidR="00707F55" w:rsidRPr="000D7046" w:rsidRDefault="00707F55" w:rsidP="000D7046">
      <w:pPr>
        <w:autoSpaceDE w:val="0"/>
        <w:autoSpaceDN w:val="0"/>
        <w:adjustRightInd w:val="0"/>
        <w:ind w:right="17" w:firstLine="708"/>
        <w:jc w:val="both"/>
        <w:rPr>
          <w:rFonts w:cstheme="minorHAnsi"/>
          <w:bCs/>
          <w:color w:val="000000" w:themeColor="text1"/>
          <w:sz w:val="24"/>
          <w:szCs w:val="24"/>
        </w:rPr>
      </w:pPr>
      <w:r w:rsidRPr="000D7046">
        <w:rPr>
          <w:rFonts w:cstheme="minorHAnsi"/>
          <w:color w:val="000000" w:themeColor="text1"/>
          <w:sz w:val="24"/>
          <w:szCs w:val="24"/>
        </w:rPr>
        <w:t>Biroul Administrare Spaţii Utilitare, Servicii Conexe şi Contracte Garaje are ca obiect de activitate închirierea terenurilor aferente garajelor construite pe raza Municipiului Timişoara, demolarea garajelor edificate pe terenul Municipului Timişoara pentru care s-a declarat interesul public local asupra terenului în vederea reamenajării zonei, administrarea cimitirelor aparţinând Municipiului Timişoara, asigurarea către populaţie a serviciilor de coşerit, punerea la dispoziţie către populaţie a WC-urilor publice şi ecologice, întocmirea documentaţiilor necesare demolării garajelor aflate pe terenul Municipiului Timişoara, efectuării reparaţiilor şi avariilor apărute la WC-urile publice fiind executate prin  Contractul nr. SC2017-</w:t>
      </w:r>
      <w:r w:rsidRPr="000D7046">
        <w:rPr>
          <w:rFonts w:cstheme="minorHAnsi"/>
          <w:color w:val="000000" w:themeColor="text1"/>
          <w:sz w:val="24"/>
          <w:szCs w:val="24"/>
        </w:rPr>
        <w:lastRenderedPageBreak/>
        <w:t xml:space="preserve">14663/15.06.2017 </w:t>
      </w:r>
      <w:r w:rsidRPr="000D7046">
        <w:rPr>
          <w:rFonts w:cstheme="minorHAnsi"/>
          <w:b/>
          <w:color w:val="000000" w:themeColor="text1"/>
          <w:sz w:val="24"/>
          <w:szCs w:val="24"/>
        </w:rPr>
        <w:t>,,</w:t>
      </w:r>
      <w:r w:rsidRPr="000D7046">
        <w:rPr>
          <w:rFonts w:cstheme="minorHAnsi"/>
          <w:bCs/>
          <w:color w:val="000000" w:themeColor="text1"/>
          <w:sz w:val="24"/>
          <w:szCs w:val="24"/>
        </w:rPr>
        <w:t>Reparaţii şi întreţinere a imobilelor deţinute sau aflate în administrarea municipiului Timişoara, a infrastructurii din incinta lor precum şi eliberarea bunurilor rezultate din evacuări, demolare imobile şi alte construcţii, ridicat rulote şi obiecte mari abandonate, manipulare, transport şi depozitare”, încheiat cu S.C.COLTERM S.A.</w:t>
      </w:r>
    </w:p>
    <w:p w:rsidR="00707F55" w:rsidRPr="000D7046" w:rsidRDefault="00707F55" w:rsidP="000D7046">
      <w:pPr>
        <w:autoSpaceDE w:val="0"/>
        <w:autoSpaceDN w:val="0"/>
        <w:adjustRightInd w:val="0"/>
        <w:ind w:right="17"/>
        <w:rPr>
          <w:rFonts w:cstheme="minorHAnsi"/>
          <w:color w:val="000000" w:themeColor="text1"/>
          <w:sz w:val="24"/>
          <w:szCs w:val="24"/>
        </w:rPr>
      </w:pPr>
    </w:p>
    <w:p w:rsidR="00707F55" w:rsidRPr="000D7046" w:rsidRDefault="00707F55" w:rsidP="000D7046">
      <w:pPr>
        <w:autoSpaceDE w:val="0"/>
        <w:autoSpaceDN w:val="0"/>
        <w:adjustRightInd w:val="0"/>
        <w:ind w:right="17"/>
        <w:jc w:val="center"/>
        <w:rPr>
          <w:rFonts w:cstheme="minorHAnsi"/>
          <w:color w:val="000000" w:themeColor="text1"/>
          <w:sz w:val="24"/>
          <w:szCs w:val="24"/>
        </w:rPr>
      </w:pPr>
      <w:r w:rsidRPr="000D7046">
        <w:rPr>
          <w:rFonts w:cstheme="minorHAnsi"/>
          <w:color w:val="000000" w:themeColor="text1"/>
          <w:sz w:val="24"/>
          <w:szCs w:val="24"/>
        </w:rPr>
        <w:t>SINTEZA ACTIVITĂŢII</w:t>
      </w:r>
    </w:p>
    <w:p w:rsidR="00707F55" w:rsidRPr="000D7046" w:rsidRDefault="00707F55" w:rsidP="000D7046">
      <w:pPr>
        <w:pStyle w:val="NoSpacing"/>
        <w:ind w:right="17"/>
        <w:rPr>
          <w:rFonts w:cstheme="minorHAnsi"/>
          <w:color w:val="000000" w:themeColor="text1"/>
          <w:sz w:val="24"/>
          <w:szCs w:val="24"/>
          <w:lang w:val="ro-RO"/>
        </w:rPr>
      </w:pPr>
    </w:p>
    <w:p w:rsidR="00707F55" w:rsidRPr="000D7046" w:rsidRDefault="00707F55" w:rsidP="000D7046">
      <w:pPr>
        <w:pStyle w:val="NoSpacing"/>
        <w:ind w:right="17"/>
        <w:rPr>
          <w:rFonts w:cstheme="minorHAnsi"/>
          <w:color w:val="000000" w:themeColor="text1"/>
          <w:sz w:val="24"/>
          <w:szCs w:val="24"/>
          <w:lang w:val="ro-RO"/>
        </w:rPr>
      </w:pPr>
      <w:r w:rsidRPr="000D7046">
        <w:rPr>
          <w:rFonts w:cstheme="minorHAnsi"/>
          <w:color w:val="000000" w:themeColor="text1"/>
          <w:sz w:val="24"/>
          <w:szCs w:val="24"/>
          <w:lang w:val="ro-RO"/>
        </w:rPr>
        <w:t>- ÎNCHIRIERE/CONCESIUNE  TEREN AFERENT GARAJELOR:</w:t>
      </w:r>
    </w:p>
    <w:p w:rsidR="00707F55" w:rsidRPr="000D7046" w:rsidRDefault="00707F55" w:rsidP="000D7046">
      <w:pPr>
        <w:pStyle w:val="NoSpacing"/>
        <w:ind w:right="17" w:firstLine="720"/>
        <w:rPr>
          <w:rFonts w:cstheme="minorHAnsi"/>
          <w:color w:val="000000" w:themeColor="text1"/>
          <w:sz w:val="24"/>
          <w:szCs w:val="24"/>
        </w:rPr>
      </w:pPr>
      <w:r w:rsidRPr="000D7046">
        <w:rPr>
          <w:rFonts w:cstheme="minorHAnsi"/>
          <w:color w:val="000000" w:themeColor="text1"/>
          <w:sz w:val="24"/>
          <w:szCs w:val="24"/>
        </w:rPr>
        <w:t>Pe terenurile din domeniul  public sau privat al Municipiului Timisoara, există un număr de 3612 - garaje, din care:</w:t>
      </w:r>
    </w:p>
    <w:p w:rsidR="00707F55" w:rsidRPr="000D7046" w:rsidRDefault="00707F55" w:rsidP="000D7046">
      <w:pPr>
        <w:pStyle w:val="NoSpacing"/>
        <w:ind w:right="17"/>
        <w:jc w:val="both"/>
        <w:rPr>
          <w:rFonts w:cstheme="minorHAnsi"/>
          <w:color w:val="000000" w:themeColor="text1"/>
          <w:sz w:val="24"/>
          <w:szCs w:val="24"/>
        </w:rPr>
      </w:pPr>
      <w:r w:rsidRPr="000D7046">
        <w:rPr>
          <w:rFonts w:cstheme="minorHAnsi"/>
          <w:color w:val="000000" w:themeColor="text1"/>
          <w:sz w:val="24"/>
          <w:szCs w:val="24"/>
        </w:rPr>
        <w:t>- 2654 garaje construite de către persoane fizice/juridice care au în derulare contracte de închiriere/concesiune pentru terenul de sub construcţie;</w:t>
      </w:r>
    </w:p>
    <w:p w:rsidR="00707F55" w:rsidRPr="000D7046" w:rsidRDefault="00707F55" w:rsidP="000D7046">
      <w:pPr>
        <w:pStyle w:val="NoSpacing"/>
        <w:ind w:right="17"/>
        <w:jc w:val="both"/>
        <w:rPr>
          <w:rFonts w:cstheme="minorHAnsi"/>
          <w:color w:val="000000" w:themeColor="text1"/>
          <w:sz w:val="24"/>
          <w:szCs w:val="24"/>
        </w:rPr>
      </w:pPr>
      <w:r w:rsidRPr="000D7046">
        <w:rPr>
          <w:rFonts w:cstheme="minorHAnsi"/>
          <w:color w:val="000000" w:themeColor="text1"/>
          <w:sz w:val="24"/>
          <w:szCs w:val="24"/>
        </w:rPr>
        <w:t>-  157 garaje construite de către persoane fizice/juridice care au în procedură de reînoire contracte de închiriere pentru terenul de sub construcţie;</w:t>
      </w:r>
    </w:p>
    <w:p w:rsidR="00707F55" w:rsidRPr="000D7046" w:rsidRDefault="00707F55" w:rsidP="000D7046">
      <w:pPr>
        <w:pStyle w:val="NoSpacing"/>
        <w:ind w:right="17"/>
        <w:jc w:val="both"/>
        <w:rPr>
          <w:rFonts w:cstheme="minorHAnsi"/>
          <w:color w:val="000000" w:themeColor="text1"/>
          <w:sz w:val="24"/>
          <w:szCs w:val="24"/>
        </w:rPr>
      </w:pPr>
      <w:r w:rsidRPr="000D7046">
        <w:rPr>
          <w:rFonts w:cstheme="minorHAnsi"/>
          <w:color w:val="000000" w:themeColor="text1"/>
          <w:sz w:val="24"/>
          <w:szCs w:val="24"/>
        </w:rPr>
        <w:t>-   218 garaje pentru care se vor transmite notificări pentru încheierea/reînoirea contractelor de închiriere pentru terenul aferent garajelor;</w:t>
      </w:r>
    </w:p>
    <w:p w:rsidR="00707F55" w:rsidRPr="000D7046" w:rsidRDefault="00707F55" w:rsidP="000D7046">
      <w:pPr>
        <w:pStyle w:val="NoSpacing"/>
        <w:ind w:right="17"/>
        <w:jc w:val="both"/>
        <w:rPr>
          <w:rFonts w:cstheme="minorHAnsi"/>
          <w:color w:val="000000" w:themeColor="text1"/>
          <w:sz w:val="24"/>
          <w:szCs w:val="24"/>
        </w:rPr>
      </w:pPr>
      <w:r w:rsidRPr="000D7046">
        <w:rPr>
          <w:rFonts w:cstheme="minorHAnsi"/>
          <w:color w:val="000000" w:themeColor="text1"/>
          <w:sz w:val="24"/>
          <w:szCs w:val="24"/>
        </w:rPr>
        <w:t>-  583 garaje construite de către persoane fizice care  nu au contracte de concesiune/închiriere pentru terenul de sub construcţie, dar care achită o chirie stabilită la nivelul taxei de concesiune, deoarece terenul este revendicat în baza Legii 1/2000, Legii 247/2005, Legii 8/1991 şi a Legii 10/2001, dosare de revendicare nesoluţionate până în prezent sau sunt în litigiu.</w:t>
      </w:r>
    </w:p>
    <w:p w:rsidR="00707F55" w:rsidRPr="000D7046" w:rsidRDefault="00707F55" w:rsidP="000D7046">
      <w:pPr>
        <w:pStyle w:val="NoSpacing"/>
        <w:ind w:right="17"/>
        <w:jc w:val="both"/>
        <w:rPr>
          <w:rFonts w:cstheme="minorHAnsi"/>
          <w:color w:val="000000" w:themeColor="text1"/>
          <w:sz w:val="24"/>
          <w:szCs w:val="24"/>
        </w:rPr>
      </w:pPr>
      <w:r w:rsidRPr="000D7046">
        <w:rPr>
          <w:rFonts w:cstheme="minorHAnsi"/>
          <w:color w:val="000000" w:themeColor="text1"/>
          <w:sz w:val="24"/>
          <w:szCs w:val="24"/>
        </w:rPr>
        <w:tab/>
      </w:r>
    </w:p>
    <w:p w:rsidR="00707F55" w:rsidRPr="000D7046" w:rsidRDefault="00707F55"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DEMOLARE GARAJE</w:t>
      </w:r>
    </w:p>
    <w:p w:rsidR="00707F55" w:rsidRPr="000D7046" w:rsidRDefault="00707F55" w:rsidP="000D7046">
      <w:pPr>
        <w:pStyle w:val="NoSpacing"/>
        <w:ind w:right="17" w:firstLine="708"/>
        <w:jc w:val="both"/>
        <w:rPr>
          <w:rFonts w:cstheme="minorHAnsi"/>
          <w:bCs/>
          <w:color w:val="000000" w:themeColor="text1"/>
          <w:sz w:val="24"/>
          <w:szCs w:val="24"/>
        </w:rPr>
      </w:pPr>
      <w:r w:rsidRPr="000D7046">
        <w:rPr>
          <w:rFonts w:cstheme="minorHAnsi"/>
          <w:color w:val="000000" w:themeColor="text1"/>
          <w:sz w:val="24"/>
          <w:szCs w:val="24"/>
        </w:rPr>
        <w:t xml:space="preserve"> În anul 2021 a fost finalizată desfiinţarea construcţiilor cu destinaţia de garaj </w:t>
      </w:r>
      <w:r w:rsidRPr="000D7046">
        <w:rPr>
          <w:rFonts w:cstheme="minorHAnsi"/>
          <w:bCs/>
          <w:color w:val="000000" w:themeColor="text1"/>
          <w:sz w:val="24"/>
          <w:szCs w:val="24"/>
        </w:rPr>
        <w:t xml:space="preserve">situate în zona str. Versului - Str. Martir Elena Nicoară (fostă str. Pepinierei) </w:t>
      </w:r>
      <w:r w:rsidRPr="000D7046">
        <w:rPr>
          <w:rFonts w:cstheme="minorHAnsi"/>
          <w:color w:val="000000" w:themeColor="text1"/>
          <w:sz w:val="24"/>
          <w:szCs w:val="24"/>
        </w:rPr>
        <w:t>şi s-a procedat la eliberarea terenului în vederea realizării lucrărilor de reamenajare a zonei  pentru care s-a declarat interesul public local</w:t>
      </w:r>
      <w:r w:rsidRPr="000D7046">
        <w:rPr>
          <w:rFonts w:cstheme="minorHAnsi"/>
          <w:color w:val="000000" w:themeColor="text1"/>
          <w:sz w:val="24"/>
          <w:szCs w:val="24"/>
          <w:lang w:val="ro-RO"/>
        </w:rPr>
        <w:t xml:space="preserve"> prin Hotărârea Consiliului Local al Municipiului Timişoara nr.</w:t>
      </w:r>
      <w:r w:rsidRPr="000D7046">
        <w:rPr>
          <w:rFonts w:cstheme="minorHAnsi"/>
          <w:bCs/>
          <w:color w:val="000000" w:themeColor="text1"/>
          <w:sz w:val="24"/>
          <w:szCs w:val="24"/>
        </w:rPr>
        <w:t xml:space="preserve"> 323/15.09.2017 situate în zona str. Versului - Str. Martir Elena Nicoară (fostă str. Pepinierei). Astfel au fost demolate un număr de 26 de garaje.</w:t>
      </w:r>
    </w:p>
    <w:p w:rsidR="00707F55" w:rsidRPr="000D7046" w:rsidRDefault="00707F55" w:rsidP="000D7046">
      <w:pPr>
        <w:pStyle w:val="NoSpacing"/>
        <w:ind w:right="17" w:firstLine="708"/>
        <w:jc w:val="both"/>
        <w:rPr>
          <w:rFonts w:cstheme="minorHAnsi"/>
          <w:bCs/>
          <w:color w:val="000000" w:themeColor="text1"/>
          <w:sz w:val="24"/>
          <w:szCs w:val="24"/>
        </w:rPr>
      </w:pPr>
      <w:r w:rsidRPr="000D7046">
        <w:rPr>
          <w:rFonts w:cstheme="minorHAnsi"/>
          <w:color w:val="000000" w:themeColor="text1"/>
          <w:sz w:val="24"/>
          <w:szCs w:val="24"/>
        </w:rPr>
        <w:t xml:space="preserve">Este în derulare demolarea garajelor amplasate în </w:t>
      </w:r>
      <w:r w:rsidRPr="000D7046">
        <w:rPr>
          <w:rFonts w:cstheme="minorHAnsi"/>
          <w:bCs/>
          <w:color w:val="000000" w:themeColor="text1"/>
          <w:sz w:val="24"/>
          <w:szCs w:val="24"/>
        </w:rPr>
        <w:t>Timişoara Piaţa Victoriei nr.5, pe parcela de teren cu nr.top.202/2, 202/3, 202/4, a căror demolare a fost suspendată de către instanţa de judecată, urmând a se relua după soluționarea litigiilor dacă instanța de judecată nu va dispune anularea demolării.</w:t>
      </w:r>
    </w:p>
    <w:p w:rsidR="00707F55" w:rsidRPr="000D7046" w:rsidRDefault="00707F55" w:rsidP="000D7046">
      <w:pPr>
        <w:autoSpaceDE w:val="0"/>
        <w:autoSpaceDN w:val="0"/>
        <w:adjustRightInd w:val="0"/>
        <w:ind w:right="17" w:firstLine="708"/>
        <w:jc w:val="both"/>
        <w:rPr>
          <w:rFonts w:cstheme="minorHAnsi"/>
          <w:color w:val="000000" w:themeColor="text1"/>
          <w:sz w:val="24"/>
          <w:szCs w:val="24"/>
        </w:rPr>
      </w:pPr>
      <w:r w:rsidRPr="000D7046">
        <w:rPr>
          <w:rFonts w:cstheme="minorHAnsi"/>
          <w:color w:val="000000" w:themeColor="text1"/>
          <w:sz w:val="24"/>
          <w:szCs w:val="24"/>
        </w:rPr>
        <w:t>Au fost întocmite, verificate şi urmărite lucrările de demolare a garajelor</w:t>
      </w:r>
      <w:r w:rsidRPr="000D7046">
        <w:rPr>
          <w:rFonts w:cstheme="minorHAnsi"/>
          <w:bCs/>
          <w:color w:val="000000" w:themeColor="text1"/>
          <w:sz w:val="24"/>
          <w:szCs w:val="24"/>
        </w:rPr>
        <w:t xml:space="preserve"> situate în zona str. Versului - Str. Martir Elena Nicoară (fostă str. Pepinierei)</w:t>
      </w:r>
      <w:r w:rsidRPr="000D7046">
        <w:rPr>
          <w:rFonts w:cstheme="minorHAnsi"/>
          <w:color w:val="000000" w:themeColor="text1"/>
          <w:sz w:val="24"/>
          <w:szCs w:val="24"/>
        </w:rPr>
        <w:t xml:space="preserve">, fiind predate la Colterm pentru executare lucrări de demolare în baza Contractului  nr. SC2017-14663/15.06.2017 </w:t>
      </w:r>
      <w:r w:rsidRPr="000D7046">
        <w:rPr>
          <w:rFonts w:cstheme="minorHAnsi"/>
          <w:b/>
          <w:color w:val="000000" w:themeColor="text1"/>
          <w:sz w:val="24"/>
          <w:szCs w:val="24"/>
        </w:rPr>
        <w:t>,,</w:t>
      </w:r>
      <w:r w:rsidRPr="000D7046">
        <w:rPr>
          <w:rFonts w:cstheme="minorHAnsi"/>
          <w:bCs/>
          <w:color w:val="000000" w:themeColor="text1"/>
          <w:sz w:val="24"/>
          <w:szCs w:val="24"/>
        </w:rPr>
        <w:t xml:space="preserve">Reparaţii şi întreţinere a imobilelor deţinute sau aflate în administrarea municipiului Timişoara, a infrastructurii din incinta lor precum şi eliberarea bunurilor rezultate din evacuări, demolare imobile şi alte construcţii, ridicat rulote şi obiecte mari abandonate, manipulare, transport şi depozitare”, fiind urmărite lucrările de demolare pentru cele 26 de garaje demolate în cursul anului 2021 şi au fost întocmite </w:t>
      </w:r>
      <w:r w:rsidRPr="000D7046">
        <w:rPr>
          <w:rFonts w:cstheme="minorHAnsi"/>
          <w:color w:val="000000" w:themeColor="text1"/>
          <w:sz w:val="24"/>
          <w:szCs w:val="24"/>
        </w:rPr>
        <w:t>propunerile de angajare a cheltuielilor bugetare precum şi referate în vederea angajării cheltuielilor bugetare, care ulterior au fost transmite Direcţiei Economice.</w:t>
      </w:r>
    </w:p>
    <w:p w:rsidR="00707F55" w:rsidRPr="000D7046" w:rsidRDefault="00707F55" w:rsidP="000D7046">
      <w:pPr>
        <w:pStyle w:val="NoSpacing"/>
        <w:ind w:left="1080" w:right="17"/>
        <w:rPr>
          <w:rFonts w:cstheme="minorHAnsi"/>
          <w:bCs/>
          <w:color w:val="000000" w:themeColor="text1"/>
          <w:sz w:val="24"/>
          <w:szCs w:val="24"/>
        </w:rPr>
      </w:pPr>
    </w:p>
    <w:p w:rsidR="00707F55" w:rsidRPr="000D7046" w:rsidRDefault="00707F55" w:rsidP="000D7046">
      <w:pPr>
        <w:pStyle w:val="NoSpacing"/>
        <w:ind w:right="17"/>
        <w:rPr>
          <w:rFonts w:cstheme="minorHAnsi"/>
          <w:bCs/>
          <w:color w:val="000000" w:themeColor="text1"/>
          <w:sz w:val="24"/>
          <w:szCs w:val="24"/>
        </w:rPr>
      </w:pPr>
      <w:r w:rsidRPr="000D7046">
        <w:rPr>
          <w:rFonts w:cstheme="minorHAnsi"/>
          <w:bCs/>
          <w:color w:val="000000" w:themeColor="text1"/>
          <w:sz w:val="24"/>
          <w:szCs w:val="24"/>
        </w:rPr>
        <w:t>-LUCRĂRI DE REPARAŢII</w:t>
      </w:r>
    </w:p>
    <w:p w:rsidR="00707F55" w:rsidRPr="000D7046" w:rsidRDefault="00707F55" w:rsidP="000D7046">
      <w:pPr>
        <w:autoSpaceDE w:val="0"/>
        <w:autoSpaceDN w:val="0"/>
        <w:adjustRightInd w:val="0"/>
        <w:ind w:right="17" w:firstLine="708"/>
        <w:jc w:val="both"/>
        <w:rPr>
          <w:rFonts w:cstheme="minorHAnsi"/>
          <w:color w:val="000000" w:themeColor="text1"/>
          <w:sz w:val="24"/>
          <w:szCs w:val="24"/>
        </w:rPr>
      </w:pPr>
      <w:r w:rsidRPr="000D7046">
        <w:rPr>
          <w:rFonts w:cstheme="minorHAnsi"/>
          <w:color w:val="000000" w:themeColor="text1"/>
          <w:sz w:val="24"/>
          <w:szCs w:val="24"/>
        </w:rPr>
        <w:t>Au fost întocmite, verificate şi urmărite un număr de 6 comenzi pentru reparaţiile şi avariile de la WC-urile publice.</w:t>
      </w:r>
    </w:p>
    <w:p w:rsidR="00707F55" w:rsidRPr="000D7046" w:rsidRDefault="00707F55" w:rsidP="000D7046">
      <w:pPr>
        <w:autoSpaceDE w:val="0"/>
        <w:autoSpaceDN w:val="0"/>
        <w:adjustRightInd w:val="0"/>
        <w:ind w:right="17" w:firstLine="708"/>
        <w:jc w:val="both"/>
        <w:rPr>
          <w:rFonts w:cstheme="minorHAnsi"/>
          <w:color w:val="000000" w:themeColor="text1"/>
          <w:sz w:val="24"/>
          <w:szCs w:val="24"/>
        </w:rPr>
      </w:pPr>
      <w:r w:rsidRPr="000D7046">
        <w:rPr>
          <w:rFonts w:cstheme="minorHAnsi"/>
          <w:color w:val="000000" w:themeColor="text1"/>
          <w:sz w:val="24"/>
          <w:szCs w:val="24"/>
        </w:rPr>
        <w:t>Au fost întocmite, verificate şi urmărite un număr de 9 comenzi pentru avarii în următoarele locaţii:</w:t>
      </w:r>
    </w:p>
    <w:p w:rsidR="00707F55" w:rsidRPr="000D7046" w:rsidRDefault="00707F55" w:rsidP="000D7046">
      <w:pPr>
        <w:autoSpaceDE w:val="0"/>
        <w:autoSpaceDN w:val="0"/>
        <w:adjustRightInd w:val="0"/>
        <w:ind w:right="17" w:firstLine="720"/>
        <w:jc w:val="both"/>
        <w:rPr>
          <w:rFonts w:cstheme="minorHAnsi"/>
          <w:color w:val="000000" w:themeColor="text1"/>
          <w:sz w:val="24"/>
          <w:szCs w:val="24"/>
        </w:rPr>
      </w:pPr>
      <w:r w:rsidRPr="000D7046">
        <w:rPr>
          <w:rFonts w:cstheme="minorHAnsi"/>
          <w:color w:val="000000" w:themeColor="text1"/>
          <w:sz w:val="24"/>
          <w:szCs w:val="24"/>
        </w:rPr>
        <w:lastRenderedPageBreak/>
        <w:t>- 4 comenzi pentru avarii WC public Piaţa Victoriei;</w:t>
      </w:r>
    </w:p>
    <w:p w:rsidR="00707F55" w:rsidRPr="000D7046" w:rsidRDefault="00707F55" w:rsidP="000D7046">
      <w:pPr>
        <w:autoSpaceDE w:val="0"/>
        <w:autoSpaceDN w:val="0"/>
        <w:adjustRightInd w:val="0"/>
        <w:ind w:right="17" w:firstLine="720"/>
        <w:jc w:val="both"/>
        <w:rPr>
          <w:rFonts w:cstheme="minorHAnsi"/>
          <w:color w:val="000000" w:themeColor="text1"/>
          <w:sz w:val="24"/>
          <w:szCs w:val="24"/>
        </w:rPr>
      </w:pPr>
      <w:r w:rsidRPr="000D7046">
        <w:rPr>
          <w:rFonts w:cstheme="minorHAnsi"/>
          <w:color w:val="000000" w:themeColor="text1"/>
          <w:sz w:val="24"/>
          <w:szCs w:val="24"/>
        </w:rPr>
        <w:t>- 1 comandă pentru avarii WC public Parcul Botanic;</w:t>
      </w:r>
    </w:p>
    <w:p w:rsidR="00707F55" w:rsidRPr="000D7046" w:rsidRDefault="00707F55" w:rsidP="000D7046">
      <w:pPr>
        <w:autoSpaceDE w:val="0"/>
        <w:autoSpaceDN w:val="0"/>
        <w:adjustRightInd w:val="0"/>
        <w:ind w:right="17" w:firstLine="720"/>
        <w:jc w:val="both"/>
        <w:rPr>
          <w:rFonts w:cstheme="minorHAnsi"/>
          <w:color w:val="000000" w:themeColor="text1"/>
          <w:sz w:val="24"/>
          <w:szCs w:val="24"/>
        </w:rPr>
      </w:pPr>
      <w:r w:rsidRPr="000D7046">
        <w:rPr>
          <w:rFonts w:cstheme="minorHAnsi"/>
          <w:color w:val="000000" w:themeColor="text1"/>
          <w:sz w:val="24"/>
          <w:szCs w:val="24"/>
        </w:rPr>
        <w:t>- 1 Comandă pentru avarii WC public Parcul Rozelor;</w:t>
      </w:r>
    </w:p>
    <w:p w:rsidR="00707F55" w:rsidRPr="000D7046" w:rsidRDefault="00707F55" w:rsidP="000D7046">
      <w:pPr>
        <w:autoSpaceDE w:val="0"/>
        <w:autoSpaceDN w:val="0"/>
        <w:adjustRightInd w:val="0"/>
        <w:ind w:right="17" w:firstLine="720"/>
        <w:jc w:val="both"/>
        <w:rPr>
          <w:rFonts w:cstheme="minorHAnsi"/>
          <w:color w:val="000000" w:themeColor="text1"/>
          <w:sz w:val="24"/>
          <w:szCs w:val="24"/>
        </w:rPr>
      </w:pPr>
      <w:r w:rsidRPr="000D7046">
        <w:rPr>
          <w:rFonts w:cstheme="minorHAnsi"/>
          <w:color w:val="000000" w:themeColor="text1"/>
          <w:sz w:val="24"/>
          <w:szCs w:val="24"/>
        </w:rPr>
        <w:t>- 2 comenzi pentru avarii WC public parcul Copiilor;</w:t>
      </w:r>
    </w:p>
    <w:p w:rsidR="00707F55" w:rsidRPr="000D7046" w:rsidRDefault="00707F55" w:rsidP="000D7046">
      <w:pPr>
        <w:autoSpaceDE w:val="0"/>
        <w:autoSpaceDN w:val="0"/>
        <w:adjustRightInd w:val="0"/>
        <w:ind w:right="17" w:firstLine="720"/>
        <w:jc w:val="both"/>
        <w:rPr>
          <w:rFonts w:cstheme="minorHAnsi"/>
          <w:color w:val="000000" w:themeColor="text1"/>
          <w:sz w:val="24"/>
          <w:szCs w:val="24"/>
        </w:rPr>
      </w:pPr>
      <w:r w:rsidRPr="000D7046">
        <w:rPr>
          <w:rFonts w:cstheme="minorHAnsi"/>
          <w:color w:val="000000" w:themeColor="text1"/>
          <w:sz w:val="24"/>
          <w:szCs w:val="24"/>
        </w:rPr>
        <w:t xml:space="preserve">- 1 comandă pentru avarii WC public Piaţa Unirii, </w:t>
      </w:r>
    </w:p>
    <w:p w:rsidR="00707F55" w:rsidRPr="000D7046" w:rsidRDefault="00707F55" w:rsidP="000D7046">
      <w:pPr>
        <w:autoSpaceDE w:val="0"/>
        <w:autoSpaceDN w:val="0"/>
        <w:adjustRightInd w:val="0"/>
        <w:ind w:right="17"/>
        <w:jc w:val="both"/>
        <w:rPr>
          <w:rFonts w:cstheme="minorHAnsi"/>
          <w:bCs/>
          <w:color w:val="000000" w:themeColor="text1"/>
          <w:sz w:val="24"/>
          <w:szCs w:val="24"/>
        </w:rPr>
      </w:pPr>
      <w:r w:rsidRPr="000D7046">
        <w:rPr>
          <w:rFonts w:cstheme="minorHAnsi"/>
          <w:color w:val="000000" w:themeColor="text1"/>
          <w:sz w:val="24"/>
          <w:szCs w:val="24"/>
        </w:rPr>
        <w:t xml:space="preserve">fiind predate la Colterm pentru executare lucrări de reparaţii în baza Contractului  nr. SC2017-14663/15.06.2017 </w:t>
      </w:r>
      <w:r w:rsidRPr="000D7046">
        <w:rPr>
          <w:rFonts w:cstheme="minorHAnsi"/>
          <w:b/>
          <w:color w:val="000000" w:themeColor="text1"/>
          <w:sz w:val="24"/>
          <w:szCs w:val="24"/>
        </w:rPr>
        <w:t>,,</w:t>
      </w:r>
      <w:r w:rsidRPr="000D7046">
        <w:rPr>
          <w:rFonts w:cstheme="minorHAnsi"/>
          <w:bCs/>
          <w:color w:val="000000" w:themeColor="text1"/>
          <w:sz w:val="24"/>
          <w:szCs w:val="24"/>
        </w:rPr>
        <w:t>Reparaţii şi întreţinere a imobilelor deţinute sau aflate în administrarea municipiului Timişoara, a infrastructurii din incinta lor precum şi eliberarea bunurilor rezultate din evacuări, demolare imobile şi alte construcţii, ridicat rulote şi obiecte mari abandonate, manipulare, transport şi depozitare”.</w:t>
      </w:r>
    </w:p>
    <w:p w:rsidR="00707F55" w:rsidRPr="000D7046" w:rsidRDefault="00707F55" w:rsidP="000D7046">
      <w:pPr>
        <w:autoSpaceDE w:val="0"/>
        <w:autoSpaceDN w:val="0"/>
        <w:adjustRightInd w:val="0"/>
        <w:ind w:right="17"/>
        <w:rPr>
          <w:rFonts w:cstheme="minorHAnsi"/>
          <w:color w:val="000000" w:themeColor="text1"/>
          <w:sz w:val="24"/>
          <w:szCs w:val="24"/>
        </w:rPr>
      </w:pPr>
    </w:p>
    <w:p w:rsidR="00707F55" w:rsidRPr="000D7046" w:rsidRDefault="00707F55" w:rsidP="000D7046">
      <w:pPr>
        <w:autoSpaceDE w:val="0"/>
        <w:autoSpaceDN w:val="0"/>
        <w:adjustRightInd w:val="0"/>
        <w:ind w:right="17"/>
        <w:jc w:val="both"/>
        <w:rPr>
          <w:rFonts w:cstheme="minorHAnsi"/>
          <w:color w:val="000000" w:themeColor="text1"/>
          <w:sz w:val="24"/>
          <w:szCs w:val="24"/>
        </w:rPr>
      </w:pPr>
      <w:r w:rsidRPr="000D7046">
        <w:rPr>
          <w:rFonts w:cstheme="minorHAnsi"/>
          <w:color w:val="000000" w:themeColor="text1"/>
          <w:sz w:val="24"/>
          <w:szCs w:val="24"/>
        </w:rPr>
        <w:t>-CIMITIRE ŞI COŞERIT</w:t>
      </w:r>
    </w:p>
    <w:p w:rsidR="00707F55" w:rsidRPr="000D7046" w:rsidRDefault="00707F55" w:rsidP="000D7046">
      <w:pPr>
        <w:autoSpaceDE w:val="0"/>
        <w:autoSpaceDN w:val="0"/>
        <w:adjustRightInd w:val="0"/>
        <w:ind w:right="17"/>
        <w:jc w:val="both"/>
        <w:rPr>
          <w:rFonts w:cstheme="minorHAnsi"/>
          <w:color w:val="000000" w:themeColor="text1"/>
          <w:sz w:val="24"/>
          <w:szCs w:val="24"/>
        </w:rPr>
      </w:pPr>
      <w:r w:rsidRPr="000D7046">
        <w:rPr>
          <w:rFonts w:cstheme="minorHAnsi"/>
          <w:color w:val="000000" w:themeColor="text1"/>
          <w:sz w:val="24"/>
          <w:szCs w:val="24"/>
        </w:rPr>
        <w:t xml:space="preserve">Primăria Municipiului Timişoara administrează 6 cimitire şi anume : </w:t>
      </w:r>
    </w:p>
    <w:p w:rsidR="00707F55" w:rsidRPr="000D7046" w:rsidRDefault="00707F55" w:rsidP="000D7046">
      <w:pPr>
        <w:numPr>
          <w:ilvl w:val="0"/>
          <w:numId w:val="35"/>
        </w:numPr>
        <w:autoSpaceDE w:val="0"/>
        <w:autoSpaceDN w:val="0"/>
        <w:adjustRightInd w:val="0"/>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xml:space="preserve">Cimitirul din str. Sever Bocu (fostă Calea Lipovei), </w:t>
      </w:r>
    </w:p>
    <w:p w:rsidR="00707F55" w:rsidRPr="000D7046" w:rsidRDefault="00707F55" w:rsidP="000D7046">
      <w:pPr>
        <w:numPr>
          <w:ilvl w:val="0"/>
          <w:numId w:val="35"/>
        </w:numPr>
        <w:autoSpaceDE w:val="0"/>
        <w:autoSpaceDN w:val="0"/>
        <w:adjustRightInd w:val="0"/>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xml:space="preserve">Cimitirul din Calea Stan Vidrighin (fostă Calea Buziaşului), </w:t>
      </w:r>
    </w:p>
    <w:p w:rsidR="00707F55" w:rsidRPr="000D7046" w:rsidRDefault="00707F55" w:rsidP="000D7046">
      <w:pPr>
        <w:numPr>
          <w:ilvl w:val="0"/>
          <w:numId w:val="35"/>
        </w:numPr>
        <w:autoSpaceDE w:val="0"/>
        <w:autoSpaceDN w:val="0"/>
        <w:adjustRightInd w:val="0"/>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xml:space="preserve">Cimitirul din str. Rusu Şirianu, </w:t>
      </w:r>
    </w:p>
    <w:p w:rsidR="00707F55" w:rsidRPr="000D7046" w:rsidRDefault="00707F55" w:rsidP="000D7046">
      <w:pPr>
        <w:numPr>
          <w:ilvl w:val="0"/>
          <w:numId w:val="35"/>
        </w:numPr>
        <w:autoSpaceDE w:val="0"/>
        <w:autoSpaceDN w:val="0"/>
        <w:adjustRightInd w:val="0"/>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xml:space="preserve">Cimitirul din Calea Şagului, </w:t>
      </w:r>
    </w:p>
    <w:p w:rsidR="00707F55" w:rsidRPr="000D7046" w:rsidRDefault="00707F55" w:rsidP="000D7046">
      <w:pPr>
        <w:numPr>
          <w:ilvl w:val="0"/>
          <w:numId w:val="35"/>
        </w:numPr>
        <w:autoSpaceDE w:val="0"/>
        <w:autoSpaceDN w:val="0"/>
        <w:adjustRightInd w:val="0"/>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Cimitirul din str. Stuparilor,</w:t>
      </w:r>
    </w:p>
    <w:p w:rsidR="00707F55" w:rsidRPr="000D7046" w:rsidRDefault="00707F55" w:rsidP="000D7046">
      <w:pPr>
        <w:numPr>
          <w:ilvl w:val="0"/>
          <w:numId w:val="35"/>
        </w:numPr>
        <w:autoSpaceDE w:val="0"/>
        <w:autoSpaceDN w:val="0"/>
        <w:adjustRightInd w:val="0"/>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Cimitirul din str.Amurgului.</w:t>
      </w:r>
    </w:p>
    <w:p w:rsidR="00707F55" w:rsidRPr="000D7046" w:rsidRDefault="00707F55" w:rsidP="000D7046">
      <w:pPr>
        <w:autoSpaceDE w:val="0"/>
        <w:autoSpaceDN w:val="0"/>
        <w:adjustRightInd w:val="0"/>
        <w:ind w:right="17" w:firstLine="720"/>
        <w:jc w:val="both"/>
        <w:rPr>
          <w:rFonts w:cstheme="minorHAnsi"/>
          <w:color w:val="000000" w:themeColor="text1"/>
          <w:sz w:val="24"/>
          <w:szCs w:val="24"/>
        </w:rPr>
      </w:pPr>
      <w:r w:rsidRPr="000D7046">
        <w:rPr>
          <w:rFonts w:cstheme="minorHAnsi"/>
          <w:color w:val="000000" w:themeColor="text1"/>
          <w:sz w:val="24"/>
          <w:szCs w:val="24"/>
        </w:rPr>
        <w:t>Administrarea acestor cimitire se face în baza Legii nr.102/2014 - privind cimitirele, crematoriile umane şi serviciile funerare  şi a normelor metodologice aprobate prin H.G. nr.741/12.10.2016 - pentru aprobarea Normelor tehnice şi sanitare privind serviciile funerare, înhumarea, incinerarea, transportul, deshumarea şi reînhumarea cadavrelor umane, cimitirele, crematoriile umane, precum şi criteriile profesionale pe care trebuie să le îndeplinească prestatorii de servicii funerare şi nivelul fondului de garantare, precum şi în baza Regulamentului de funcţionare a cimitirelor şi crematoriilor aparţinând Primăriei Municipiului Timişoara aprobat prin Hotărârea nr. 354/25.10.2011 si Hotărârea nr.8/14.01.2020.</w:t>
      </w:r>
    </w:p>
    <w:p w:rsidR="00707F55" w:rsidRPr="000D7046" w:rsidRDefault="00707F55" w:rsidP="000D7046">
      <w:pPr>
        <w:autoSpaceDE w:val="0"/>
        <w:autoSpaceDN w:val="0"/>
        <w:adjustRightInd w:val="0"/>
        <w:ind w:right="17" w:firstLine="720"/>
        <w:jc w:val="both"/>
        <w:rPr>
          <w:rFonts w:cstheme="minorHAnsi"/>
          <w:color w:val="000000" w:themeColor="text1"/>
          <w:sz w:val="24"/>
          <w:szCs w:val="24"/>
        </w:rPr>
      </w:pPr>
      <w:r w:rsidRPr="000D7046">
        <w:rPr>
          <w:rFonts w:cstheme="minorHAnsi"/>
          <w:color w:val="000000" w:themeColor="text1"/>
          <w:sz w:val="24"/>
          <w:szCs w:val="24"/>
        </w:rPr>
        <w:t>În anul 2020 s-au înhumat 2270 decedaţi. Pentru concesionare şi reconcesionare locuri de veci în cimitire s-a încasat în contul Municipiului Timişoara suma de 893.356,10  lei inclusiv TVA. Pentru plata permiselor de lucru a construcţiilor funerare din cimitire s-a încasat în contul Municipiului Timişoara suma de 41.923,96 lei inclusiv TVA. Totalul cumulat încasat în contul Municipiului Timişoara este de 935.280,06 lei inclusiv TVA.</w:t>
      </w:r>
    </w:p>
    <w:p w:rsidR="00707F55" w:rsidRPr="000D7046" w:rsidRDefault="00707F55" w:rsidP="000D7046">
      <w:pPr>
        <w:autoSpaceDE w:val="0"/>
        <w:autoSpaceDN w:val="0"/>
        <w:adjustRightInd w:val="0"/>
        <w:ind w:right="17" w:firstLine="720"/>
        <w:jc w:val="both"/>
        <w:rPr>
          <w:rFonts w:cstheme="minorHAnsi"/>
          <w:color w:val="000000" w:themeColor="text1"/>
          <w:sz w:val="24"/>
          <w:szCs w:val="24"/>
        </w:rPr>
      </w:pPr>
      <w:r w:rsidRPr="000D7046">
        <w:rPr>
          <w:rFonts w:cstheme="minorHAnsi"/>
          <w:color w:val="000000" w:themeColor="text1"/>
          <w:sz w:val="24"/>
          <w:szCs w:val="24"/>
        </w:rPr>
        <w:t>Totodată prin grija Primăriei Municipiului Timişoara au fost înhumate în cimitirul de pe Str.Amurgului-Calea Lipovei, un număr de 35 de persoane fără aparţinători sau fără identitate, care au decedat pe raza Municipiului Timişoara.</w:t>
      </w:r>
    </w:p>
    <w:p w:rsidR="00707F55" w:rsidRPr="000D7046" w:rsidRDefault="00707F55" w:rsidP="000D7046">
      <w:pPr>
        <w:autoSpaceDE w:val="0"/>
        <w:autoSpaceDN w:val="0"/>
        <w:adjustRightInd w:val="0"/>
        <w:ind w:right="17" w:firstLine="720"/>
        <w:jc w:val="both"/>
        <w:rPr>
          <w:rFonts w:cstheme="minorHAnsi"/>
          <w:color w:val="000000" w:themeColor="text1"/>
          <w:sz w:val="24"/>
          <w:szCs w:val="24"/>
        </w:rPr>
      </w:pPr>
      <w:r w:rsidRPr="000D7046">
        <w:rPr>
          <w:rFonts w:cstheme="minorHAnsi"/>
          <w:color w:val="000000" w:themeColor="text1"/>
          <w:sz w:val="24"/>
          <w:szCs w:val="24"/>
        </w:rPr>
        <w:t xml:space="preserve">S-au preluat şi soluţionat 1243 solicitări primite prin Serviciul Informare şi Consiliere Cetăţeni al Primăriei Municipiului Timişoara, din care 582 solicitări au fost pentru transcrierea concesiunii locului de veci, 53 solicitări au fost pentru acordarea de gratuitate a locului de veci conform legilor în vigoare, 6 adeverinţe pentru transportul din străinătate a urnelor cu cenuşa defuncţilor, 467 permise de lucru pentru </w:t>
      </w:r>
      <w:r w:rsidRPr="000D7046">
        <w:rPr>
          <w:rFonts w:cstheme="minorHAnsi"/>
          <w:color w:val="000000" w:themeColor="text1"/>
          <w:sz w:val="24"/>
          <w:szCs w:val="24"/>
        </w:rPr>
        <w:lastRenderedPageBreak/>
        <w:t xml:space="preserve">executarea de lucrări funerare, 83 cereri-sesizări şi 52 alte solicitări legate de locuri de veci din cimitirele aparţinând Primăriei Municipiului Timişoara.    </w:t>
      </w:r>
    </w:p>
    <w:p w:rsidR="00707F55" w:rsidRPr="000D7046" w:rsidRDefault="00707F55" w:rsidP="000D7046">
      <w:pPr>
        <w:autoSpaceDE w:val="0"/>
        <w:autoSpaceDN w:val="0"/>
        <w:adjustRightInd w:val="0"/>
        <w:ind w:right="17" w:firstLine="720"/>
        <w:jc w:val="both"/>
        <w:rPr>
          <w:rFonts w:cstheme="minorHAnsi"/>
          <w:color w:val="000000" w:themeColor="text1"/>
          <w:sz w:val="24"/>
          <w:szCs w:val="24"/>
        </w:rPr>
      </w:pPr>
      <w:r w:rsidRPr="000D7046">
        <w:rPr>
          <w:rFonts w:cstheme="minorHAnsi"/>
          <w:color w:val="000000" w:themeColor="text1"/>
          <w:sz w:val="24"/>
          <w:szCs w:val="24"/>
        </w:rPr>
        <w:t>Curăţenia în cimitirele aflate în administrarea Municipiului Timişoara, precum şi plata utilităţilor (apă – canal, energie electrică) şi plata ridicării gunoiului şi a resturilor vegetale din deponeele cimitirelor în anul 2021, au fost achitate de către societăţile concesionare ale serviciilor funerare.</w:t>
      </w:r>
    </w:p>
    <w:p w:rsidR="00707F55" w:rsidRPr="000D7046" w:rsidRDefault="00707F55" w:rsidP="000D7046">
      <w:pPr>
        <w:autoSpaceDE w:val="0"/>
        <w:autoSpaceDN w:val="0"/>
        <w:adjustRightInd w:val="0"/>
        <w:ind w:right="17" w:firstLine="720"/>
        <w:jc w:val="both"/>
        <w:rPr>
          <w:rFonts w:cstheme="minorHAnsi"/>
          <w:color w:val="000000" w:themeColor="text1"/>
          <w:sz w:val="24"/>
          <w:szCs w:val="24"/>
        </w:rPr>
      </w:pPr>
      <w:r w:rsidRPr="000D7046">
        <w:rPr>
          <w:rFonts w:cstheme="minorHAnsi"/>
          <w:color w:val="000000" w:themeColor="text1"/>
          <w:sz w:val="24"/>
          <w:szCs w:val="24"/>
        </w:rPr>
        <w:t xml:space="preserve">Serviciile funerare, de curăţenie, lucrările şi bunurile necesare realizării serviciilor funerare din cimitire sunt preluate prin Contracte de Concesiune a serviciilor funerare şi de înhumare şi atribuite prin licitaţie deschisă. </w:t>
      </w:r>
    </w:p>
    <w:p w:rsidR="00707F55" w:rsidRPr="000D7046" w:rsidRDefault="00707F55" w:rsidP="000D7046">
      <w:pPr>
        <w:autoSpaceDE w:val="0"/>
        <w:autoSpaceDN w:val="0"/>
        <w:adjustRightInd w:val="0"/>
        <w:ind w:right="17" w:firstLine="720"/>
        <w:jc w:val="both"/>
        <w:rPr>
          <w:rFonts w:cstheme="minorHAnsi"/>
          <w:color w:val="000000" w:themeColor="text1"/>
          <w:sz w:val="24"/>
          <w:szCs w:val="24"/>
        </w:rPr>
      </w:pPr>
      <w:r w:rsidRPr="000D7046">
        <w:rPr>
          <w:rFonts w:cstheme="minorHAnsi"/>
          <w:color w:val="000000" w:themeColor="text1"/>
          <w:sz w:val="24"/>
          <w:szCs w:val="24"/>
        </w:rPr>
        <w:t>Serviciile funerare din cimitirele Calea Şagului si Rusu Şirianu au fost prestate de către S.C. CASA FUNERARĂ OCTAVIAN ŞI ADI S.R.L, prin  contractul de concesiune nr.94/25.05.2020, contract reziliat unilateral datorită neîndeplinirii sarcinilor înscrise în contract, Caietul de sarcini şi regulamentul de serviciu.</w:t>
      </w:r>
    </w:p>
    <w:p w:rsidR="00707F55" w:rsidRPr="000D7046" w:rsidRDefault="00707F55" w:rsidP="000D7046">
      <w:pPr>
        <w:autoSpaceDE w:val="0"/>
        <w:autoSpaceDN w:val="0"/>
        <w:adjustRightInd w:val="0"/>
        <w:ind w:right="17" w:firstLine="720"/>
        <w:jc w:val="both"/>
        <w:rPr>
          <w:rFonts w:cstheme="minorHAnsi"/>
          <w:color w:val="000000" w:themeColor="text1"/>
          <w:sz w:val="24"/>
          <w:szCs w:val="24"/>
        </w:rPr>
      </w:pPr>
      <w:r w:rsidRPr="000D7046">
        <w:rPr>
          <w:rFonts w:cstheme="minorHAnsi"/>
          <w:color w:val="000000" w:themeColor="text1"/>
          <w:sz w:val="24"/>
          <w:szCs w:val="24"/>
        </w:rPr>
        <w:t xml:space="preserve"> Serviciile funerare din cimitirul din Strada Stan Vidrighin (Calea Buziasului), au fost prestate de către SC ADH MATKONS S.R.L. prin contractul de concesiune nr. 95/25.05.2020.</w:t>
      </w:r>
    </w:p>
    <w:p w:rsidR="00707F55" w:rsidRPr="000D7046" w:rsidRDefault="00707F55" w:rsidP="000D7046">
      <w:pPr>
        <w:autoSpaceDE w:val="0"/>
        <w:autoSpaceDN w:val="0"/>
        <w:adjustRightInd w:val="0"/>
        <w:ind w:right="17" w:firstLine="720"/>
        <w:jc w:val="both"/>
        <w:rPr>
          <w:rFonts w:cstheme="minorHAnsi"/>
          <w:color w:val="000000" w:themeColor="text1"/>
          <w:sz w:val="24"/>
          <w:szCs w:val="24"/>
        </w:rPr>
      </w:pPr>
      <w:r w:rsidRPr="000D7046">
        <w:rPr>
          <w:rFonts w:cstheme="minorHAnsi"/>
          <w:color w:val="000000" w:themeColor="text1"/>
          <w:sz w:val="24"/>
          <w:szCs w:val="24"/>
        </w:rPr>
        <w:t xml:space="preserve">Serviciile funerare din cimitirul Calea Sever Bocu (Calea Lipovei) şi Cimitirul Strada Stuparilor, aparţinând Primăriei Municipiului Timişoara au fost concesionate până la data de 02.09.2020 societăţii S.C. DENISALEX S.R.L. cu contractul de concesiune nr.171/21.09.2005 şi actul adiţional adiţional nr. 2/09.09.2014. </w:t>
      </w:r>
    </w:p>
    <w:p w:rsidR="00707F55" w:rsidRPr="000D7046" w:rsidRDefault="00707F55" w:rsidP="000D7046">
      <w:pPr>
        <w:pStyle w:val="NoSpacing"/>
        <w:ind w:right="17" w:firstLine="720"/>
        <w:jc w:val="both"/>
        <w:rPr>
          <w:rFonts w:cstheme="minorHAnsi"/>
          <w:bCs/>
          <w:color w:val="000000" w:themeColor="text1"/>
          <w:sz w:val="24"/>
          <w:szCs w:val="24"/>
        </w:rPr>
      </w:pPr>
      <w:r w:rsidRPr="000D7046">
        <w:rPr>
          <w:rFonts w:cstheme="minorHAnsi"/>
          <w:color w:val="000000" w:themeColor="text1"/>
          <w:sz w:val="24"/>
          <w:szCs w:val="24"/>
        </w:rPr>
        <w:t>Pentru serviciile funerare şi de curăţenie pentru Cimitirele Calea Lipovei, Cimitirul Săracilor şi Cimitirul Stuparilor a fost în derulare procedura de achiziţie publică în conformitate cu Hotărârea Consiliului Local a Municipiului Timişoara nr. 227/25.06.2020- p</w:t>
      </w:r>
      <w:r w:rsidRPr="000D7046">
        <w:rPr>
          <w:rFonts w:cstheme="minorHAnsi"/>
          <w:bCs/>
          <w:color w:val="000000" w:themeColor="text1"/>
          <w:sz w:val="24"/>
          <w:szCs w:val="24"/>
        </w:rPr>
        <w:t>rivind delegarea de gestiune prin concesionare a serviciului public privind prestarea  de servicii şi activităţi necesare  exploatării şi întreţinerii cimitirelor umane din Municipiul Timişoara: Cimitirul Calea Lipovei, Cimitirul Săracilor şi Cimitirul Stuparilor, dar această procedură fost anulată. S-a demarat întocmirea unei noi documentaţii în vederea delegării de gestiune a acestor servicii.</w:t>
      </w:r>
    </w:p>
    <w:p w:rsidR="00707F55" w:rsidRPr="000D7046" w:rsidRDefault="00707F55" w:rsidP="000D7046">
      <w:pPr>
        <w:pStyle w:val="NoSpacing"/>
        <w:ind w:right="17" w:firstLine="720"/>
        <w:jc w:val="both"/>
        <w:rPr>
          <w:rFonts w:cstheme="minorHAnsi"/>
          <w:color w:val="000000" w:themeColor="text1"/>
          <w:sz w:val="24"/>
          <w:szCs w:val="24"/>
        </w:rPr>
      </w:pPr>
      <w:r w:rsidRPr="000D7046">
        <w:rPr>
          <w:rFonts w:cstheme="minorHAnsi"/>
          <w:bCs/>
          <w:color w:val="000000" w:themeColor="text1"/>
          <w:sz w:val="24"/>
          <w:szCs w:val="24"/>
        </w:rPr>
        <w:t xml:space="preserve">În anul 2021 s-au contractat prin achiziţie directă servicii </w:t>
      </w:r>
      <w:r w:rsidRPr="000D7046">
        <w:rPr>
          <w:rFonts w:cstheme="minorHAnsi"/>
          <w:color w:val="000000" w:themeColor="text1"/>
          <w:sz w:val="24"/>
          <w:szCs w:val="24"/>
        </w:rPr>
        <w:t>necesare</w:t>
      </w:r>
      <w:r w:rsidRPr="000D7046">
        <w:rPr>
          <w:rStyle w:val="FontStyle91"/>
          <w:rFonts w:asciiTheme="minorHAnsi" w:hAnsiTheme="minorHAnsi" w:cstheme="minorHAnsi"/>
          <w:b/>
          <w:color w:val="000000" w:themeColor="text1"/>
          <w:sz w:val="24"/>
          <w:szCs w:val="24"/>
        </w:rPr>
        <w:t xml:space="preserve"> </w:t>
      </w:r>
      <w:r w:rsidRPr="000D7046">
        <w:rPr>
          <w:rStyle w:val="FontStyle91"/>
          <w:rFonts w:asciiTheme="minorHAnsi" w:hAnsiTheme="minorHAnsi" w:cstheme="minorHAnsi"/>
          <w:color w:val="000000" w:themeColor="text1"/>
          <w:sz w:val="24"/>
          <w:szCs w:val="24"/>
        </w:rPr>
        <w:t xml:space="preserve">înhumării  în cimitirele publice umane din </w:t>
      </w:r>
      <w:r w:rsidRPr="000D7046">
        <w:rPr>
          <w:rFonts w:cstheme="minorHAnsi"/>
          <w:color w:val="000000" w:themeColor="text1"/>
          <w:sz w:val="24"/>
          <w:szCs w:val="24"/>
        </w:rPr>
        <w:t xml:space="preserve">Municipiul Timişoara, situate în Str. Rusu Şirianu, Calea Şagului, Calea Lipovei  şi  Str. Stuparilor, </w:t>
      </w:r>
      <w:r w:rsidRPr="000D7046">
        <w:rPr>
          <w:rFonts w:cstheme="minorHAnsi"/>
          <w:bCs/>
          <w:color w:val="000000" w:themeColor="text1"/>
          <w:sz w:val="24"/>
          <w:szCs w:val="24"/>
        </w:rPr>
        <w:t>pe o perioadă de 6 luni, cu S.C. DENISALEX S.R.L. fiind încheiat Contractul nr. 121/31.12.2021, în valoare de 16.100 lei fără T.V.A.</w:t>
      </w:r>
    </w:p>
    <w:p w:rsidR="00707F55" w:rsidRPr="000D7046" w:rsidRDefault="00707F55" w:rsidP="000D7046">
      <w:pPr>
        <w:autoSpaceDE w:val="0"/>
        <w:autoSpaceDN w:val="0"/>
        <w:adjustRightInd w:val="0"/>
        <w:ind w:right="17" w:firstLine="720"/>
        <w:jc w:val="both"/>
        <w:rPr>
          <w:rFonts w:cstheme="minorHAnsi"/>
          <w:color w:val="000000" w:themeColor="text1"/>
          <w:sz w:val="24"/>
          <w:szCs w:val="24"/>
        </w:rPr>
      </w:pPr>
      <w:r w:rsidRPr="000D7046">
        <w:rPr>
          <w:rFonts w:cstheme="minorHAnsi"/>
          <w:color w:val="000000" w:themeColor="text1"/>
          <w:sz w:val="24"/>
          <w:szCs w:val="24"/>
        </w:rPr>
        <w:t>În cursul anului 2021 s-au încheiat un număr de 236 convenţii pentru prestarea serviciilor de coşerit cu persoane fizice şi juridice, pentru un număr de 236 coşuri de fum, din totalul de 514 convenţii de coşerit valabile la finele anului, şi au fost verificate/curăţate toate coşurile de fum pentru care există încheiate convenţii de curăţare a coşului de fum.</w:t>
      </w:r>
    </w:p>
    <w:p w:rsidR="00707F55" w:rsidRPr="000D7046" w:rsidRDefault="00707F55" w:rsidP="000D7046">
      <w:pPr>
        <w:autoSpaceDE w:val="0"/>
        <w:autoSpaceDN w:val="0"/>
        <w:adjustRightInd w:val="0"/>
        <w:ind w:right="17" w:firstLine="720"/>
        <w:jc w:val="both"/>
        <w:rPr>
          <w:rFonts w:cstheme="minorHAnsi"/>
          <w:color w:val="000000" w:themeColor="text1"/>
          <w:sz w:val="24"/>
          <w:szCs w:val="24"/>
        </w:rPr>
      </w:pPr>
      <w:r w:rsidRPr="000D7046">
        <w:rPr>
          <w:rFonts w:cstheme="minorHAnsi"/>
          <w:color w:val="000000" w:themeColor="text1"/>
          <w:sz w:val="24"/>
          <w:szCs w:val="24"/>
        </w:rPr>
        <w:t>Veniturile încasate din activitatea de coşerit sunt de 14.160 lei inclusiv TVA rezultate din încasări convenţii pentru prestarea serviciilor de coşerit.</w:t>
      </w:r>
    </w:p>
    <w:p w:rsidR="00707F55" w:rsidRPr="000D7046" w:rsidRDefault="00707F55" w:rsidP="000D7046">
      <w:pPr>
        <w:autoSpaceDE w:val="0"/>
        <w:autoSpaceDN w:val="0"/>
        <w:adjustRightInd w:val="0"/>
        <w:ind w:right="17"/>
        <w:rPr>
          <w:rFonts w:cstheme="minorHAnsi"/>
          <w:color w:val="000000" w:themeColor="text1"/>
          <w:sz w:val="24"/>
          <w:szCs w:val="24"/>
        </w:rPr>
      </w:pPr>
    </w:p>
    <w:p w:rsidR="00707F55" w:rsidRPr="000D7046" w:rsidRDefault="00707F55" w:rsidP="000D7046">
      <w:pPr>
        <w:autoSpaceDE w:val="0"/>
        <w:autoSpaceDN w:val="0"/>
        <w:adjustRightInd w:val="0"/>
        <w:ind w:right="17"/>
        <w:rPr>
          <w:rFonts w:cstheme="minorHAnsi"/>
          <w:color w:val="000000" w:themeColor="text1"/>
          <w:sz w:val="24"/>
          <w:szCs w:val="24"/>
        </w:rPr>
      </w:pPr>
      <w:r w:rsidRPr="000D7046">
        <w:rPr>
          <w:rFonts w:cstheme="minorHAnsi"/>
          <w:color w:val="000000" w:themeColor="text1"/>
          <w:sz w:val="24"/>
          <w:szCs w:val="24"/>
        </w:rPr>
        <w:t>-SPAŢII UTILITARE</w:t>
      </w:r>
    </w:p>
    <w:p w:rsidR="00707F55" w:rsidRPr="000D7046" w:rsidRDefault="00707F55" w:rsidP="000D7046">
      <w:pPr>
        <w:autoSpaceDE w:val="0"/>
        <w:autoSpaceDN w:val="0"/>
        <w:adjustRightInd w:val="0"/>
        <w:ind w:right="17" w:firstLine="708"/>
        <w:jc w:val="both"/>
        <w:rPr>
          <w:rFonts w:cstheme="minorHAnsi"/>
          <w:color w:val="000000" w:themeColor="text1"/>
          <w:sz w:val="24"/>
          <w:szCs w:val="24"/>
        </w:rPr>
      </w:pPr>
      <w:r w:rsidRPr="000D7046">
        <w:rPr>
          <w:rFonts w:cstheme="minorHAnsi"/>
          <w:color w:val="000000" w:themeColor="text1"/>
          <w:sz w:val="24"/>
          <w:szCs w:val="24"/>
        </w:rPr>
        <w:t>Toaletele publice administrate de Primăria Municipiului au fost aprovizionate cu materialele de curăţenie şi igienizare necesare bunului mers al acestei activităţi.</w:t>
      </w:r>
    </w:p>
    <w:p w:rsidR="00707F55" w:rsidRPr="000D7046" w:rsidRDefault="00707F55" w:rsidP="000D7046">
      <w:pPr>
        <w:autoSpaceDE w:val="0"/>
        <w:autoSpaceDN w:val="0"/>
        <w:adjustRightInd w:val="0"/>
        <w:ind w:right="17" w:firstLine="708"/>
        <w:rPr>
          <w:rFonts w:cstheme="minorHAnsi"/>
          <w:color w:val="000000" w:themeColor="text1"/>
          <w:sz w:val="24"/>
          <w:szCs w:val="24"/>
        </w:rPr>
      </w:pPr>
      <w:r w:rsidRPr="000D7046">
        <w:rPr>
          <w:rFonts w:cstheme="minorHAnsi"/>
          <w:color w:val="000000" w:themeColor="text1"/>
          <w:sz w:val="24"/>
          <w:szCs w:val="24"/>
        </w:rPr>
        <w:lastRenderedPageBreak/>
        <w:t>În Municipiul Timişoara există 12 WC-uri Publice administrate de Primăria Municipiului, la care accesul cetăţenilor este gratuit, aflate în următoarele locaţii :</w:t>
      </w:r>
    </w:p>
    <w:p w:rsidR="00707F55" w:rsidRPr="000D7046" w:rsidRDefault="00707F55" w:rsidP="000D7046">
      <w:pPr>
        <w:autoSpaceDE w:val="0"/>
        <w:autoSpaceDN w:val="0"/>
        <w:adjustRightInd w:val="0"/>
        <w:ind w:right="17"/>
        <w:rPr>
          <w:rFonts w:cstheme="minorHAnsi"/>
          <w:color w:val="000000" w:themeColor="text1"/>
          <w:sz w:val="24"/>
          <w:szCs w:val="24"/>
        </w:rPr>
      </w:pPr>
      <w:r w:rsidRPr="000D7046">
        <w:rPr>
          <w:rFonts w:cstheme="minorHAnsi"/>
          <w:color w:val="000000" w:themeColor="text1"/>
          <w:sz w:val="24"/>
          <w:szCs w:val="24"/>
        </w:rPr>
        <w:t>1) Piaţa UNIRII- orar de funcţionare:  martie– noiembrie orele 07.00-23.00 (inclusiv sâmbătă şi duminică), decembrie-februarie orele 08.00-20.00</w:t>
      </w:r>
    </w:p>
    <w:p w:rsidR="00707F55" w:rsidRPr="000D7046" w:rsidRDefault="00707F55" w:rsidP="000D7046">
      <w:pPr>
        <w:autoSpaceDE w:val="0"/>
        <w:autoSpaceDN w:val="0"/>
        <w:adjustRightInd w:val="0"/>
        <w:ind w:right="17"/>
        <w:rPr>
          <w:rFonts w:cstheme="minorHAnsi"/>
          <w:color w:val="000000" w:themeColor="text1"/>
          <w:sz w:val="24"/>
          <w:szCs w:val="24"/>
        </w:rPr>
      </w:pPr>
      <w:r w:rsidRPr="000D7046">
        <w:rPr>
          <w:rFonts w:cstheme="minorHAnsi"/>
          <w:color w:val="000000" w:themeColor="text1"/>
          <w:sz w:val="24"/>
          <w:szCs w:val="24"/>
        </w:rPr>
        <w:t>2) Piaţa TRAIAN- orar de funcţionare:  martie– noiembrie orele 07.00-23.00 (Luni-Vineri,  sâmbătă şi duminică fiind închis)- decembrie-februarie orele 08.00-20.00</w:t>
      </w:r>
    </w:p>
    <w:p w:rsidR="00707F55" w:rsidRPr="000D7046" w:rsidRDefault="00707F55" w:rsidP="000D7046">
      <w:pPr>
        <w:autoSpaceDE w:val="0"/>
        <w:autoSpaceDN w:val="0"/>
        <w:adjustRightInd w:val="0"/>
        <w:ind w:right="17"/>
        <w:rPr>
          <w:rFonts w:cstheme="minorHAnsi"/>
          <w:color w:val="000000" w:themeColor="text1"/>
          <w:sz w:val="24"/>
          <w:szCs w:val="24"/>
        </w:rPr>
      </w:pPr>
      <w:r w:rsidRPr="000D7046">
        <w:rPr>
          <w:rFonts w:cstheme="minorHAnsi"/>
          <w:color w:val="000000" w:themeColor="text1"/>
          <w:sz w:val="24"/>
          <w:szCs w:val="24"/>
        </w:rPr>
        <w:t>3) Parcul BOTANIC- orar de funcţionare:  martie– noiembrie orele 07.00-23.00 (inclusiv sâmbătă şi duminică)- decembrie-februarie orele 09.00-17.00</w:t>
      </w:r>
    </w:p>
    <w:p w:rsidR="00707F55" w:rsidRPr="000D7046" w:rsidRDefault="00707F55" w:rsidP="000D7046">
      <w:pPr>
        <w:autoSpaceDE w:val="0"/>
        <w:autoSpaceDN w:val="0"/>
        <w:adjustRightInd w:val="0"/>
        <w:ind w:right="17"/>
        <w:rPr>
          <w:rFonts w:cstheme="minorHAnsi"/>
          <w:color w:val="000000" w:themeColor="text1"/>
          <w:sz w:val="24"/>
          <w:szCs w:val="24"/>
        </w:rPr>
      </w:pPr>
      <w:r w:rsidRPr="000D7046">
        <w:rPr>
          <w:rFonts w:cstheme="minorHAnsi"/>
          <w:color w:val="000000" w:themeColor="text1"/>
          <w:sz w:val="24"/>
          <w:szCs w:val="24"/>
        </w:rPr>
        <w:t>4) Piaţa ŢEPEŞ VODĂ- orar de funcţionare zilnic, luni – vineri orele 7.00-15.00- obiectiv închis temporar</w:t>
      </w:r>
    </w:p>
    <w:p w:rsidR="00707F55" w:rsidRPr="000D7046" w:rsidRDefault="00707F55" w:rsidP="000D7046">
      <w:pPr>
        <w:autoSpaceDE w:val="0"/>
        <w:autoSpaceDN w:val="0"/>
        <w:adjustRightInd w:val="0"/>
        <w:ind w:right="17"/>
        <w:jc w:val="both"/>
        <w:rPr>
          <w:rFonts w:cstheme="minorHAnsi"/>
          <w:color w:val="000000" w:themeColor="text1"/>
          <w:sz w:val="24"/>
          <w:szCs w:val="24"/>
        </w:rPr>
      </w:pPr>
      <w:r w:rsidRPr="000D7046">
        <w:rPr>
          <w:rFonts w:cstheme="minorHAnsi"/>
          <w:color w:val="000000" w:themeColor="text1"/>
          <w:sz w:val="24"/>
          <w:szCs w:val="24"/>
        </w:rPr>
        <w:t>5) PARC CENTRAL -orar de funcţionare:  martie– noiembrie orele 07.00-23.00 (inclusiv sâmbătă şi duminică), decembrie-februarie orele 09.00-17.00(de luni până vineri, sâmbăta şi duminică-închis)</w:t>
      </w:r>
    </w:p>
    <w:p w:rsidR="00707F55" w:rsidRPr="000D7046" w:rsidRDefault="00707F55" w:rsidP="000D7046">
      <w:pPr>
        <w:autoSpaceDE w:val="0"/>
        <w:autoSpaceDN w:val="0"/>
        <w:adjustRightInd w:val="0"/>
        <w:ind w:right="17"/>
        <w:jc w:val="both"/>
        <w:rPr>
          <w:rFonts w:cstheme="minorHAnsi"/>
          <w:color w:val="000000" w:themeColor="text1"/>
          <w:sz w:val="24"/>
          <w:szCs w:val="24"/>
        </w:rPr>
      </w:pPr>
      <w:r w:rsidRPr="000D7046">
        <w:rPr>
          <w:rFonts w:cstheme="minorHAnsi"/>
          <w:color w:val="000000" w:themeColor="text1"/>
          <w:sz w:val="24"/>
          <w:szCs w:val="24"/>
        </w:rPr>
        <w:t>6) str. CIPRIAN PORUMBESCU -orar de funcţionare:  martie– noiembrie orele 07.00-23.00 (de luni până vineri, sâmbăta şi duminica -închis), decembrie-februarie orele 08.00-16.00 (de luni până vineri, sâmbăta şi duminica -închis)</w:t>
      </w:r>
    </w:p>
    <w:p w:rsidR="00707F55" w:rsidRPr="000D7046" w:rsidRDefault="00707F55" w:rsidP="000D7046">
      <w:pPr>
        <w:autoSpaceDE w:val="0"/>
        <w:autoSpaceDN w:val="0"/>
        <w:adjustRightInd w:val="0"/>
        <w:ind w:right="17"/>
        <w:jc w:val="both"/>
        <w:rPr>
          <w:rFonts w:cstheme="minorHAnsi"/>
          <w:color w:val="000000" w:themeColor="text1"/>
          <w:sz w:val="24"/>
          <w:szCs w:val="24"/>
        </w:rPr>
      </w:pPr>
      <w:r w:rsidRPr="000D7046">
        <w:rPr>
          <w:rFonts w:cstheme="minorHAnsi"/>
          <w:color w:val="000000" w:themeColor="text1"/>
          <w:sz w:val="24"/>
          <w:szCs w:val="24"/>
        </w:rPr>
        <w:t>7) str. IULIU MANIU- orar de funcţionare:  martie– noiembrie orele 07.00-23.00 (de luni până vineri, sâmbăta şi duminica -închis), decembrie-februarie orele 08.00-16.00 (de luni până vineri, sâmbăta şi duminica -închis)</w:t>
      </w:r>
    </w:p>
    <w:p w:rsidR="00707F55" w:rsidRPr="000D7046" w:rsidRDefault="00707F55" w:rsidP="000D7046">
      <w:pPr>
        <w:autoSpaceDE w:val="0"/>
        <w:autoSpaceDN w:val="0"/>
        <w:adjustRightInd w:val="0"/>
        <w:ind w:right="17"/>
        <w:jc w:val="both"/>
        <w:rPr>
          <w:rFonts w:cstheme="minorHAnsi"/>
          <w:color w:val="000000" w:themeColor="text1"/>
          <w:sz w:val="24"/>
          <w:szCs w:val="24"/>
        </w:rPr>
      </w:pPr>
      <w:r w:rsidRPr="000D7046">
        <w:rPr>
          <w:rFonts w:cstheme="minorHAnsi"/>
          <w:color w:val="000000" w:themeColor="text1"/>
          <w:sz w:val="24"/>
          <w:szCs w:val="24"/>
        </w:rPr>
        <w:t>8) Parcul UZINEI -orar de funcţionare:  martie– noiembrie orele 07.00-23.00 (inclusiv sâmbătă şi duminică), decembrie-februarie orele 09.00-17.00 (de luni până vineri, sâmbăta şi duminica –închis)</w:t>
      </w:r>
    </w:p>
    <w:p w:rsidR="00707F55" w:rsidRPr="000D7046" w:rsidRDefault="00707F55" w:rsidP="000D7046">
      <w:pPr>
        <w:autoSpaceDE w:val="0"/>
        <w:autoSpaceDN w:val="0"/>
        <w:adjustRightInd w:val="0"/>
        <w:ind w:right="17"/>
        <w:jc w:val="both"/>
        <w:rPr>
          <w:rFonts w:cstheme="minorHAnsi"/>
          <w:color w:val="000000" w:themeColor="text1"/>
          <w:sz w:val="24"/>
          <w:szCs w:val="24"/>
        </w:rPr>
      </w:pPr>
      <w:r w:rsidRPr="000D7046">
        <w:rPr>
          <w:rFonts w:cstheme="minorHAnsi"/>
          <w:color w:val="000000" w:themeColor="text1"/>
          <w:sz w:val="24"/>
          <w:szCs w:val="24"/>
        </w:rPr>
        <w:t>9) Parcul CARMEN SYLVA -orar de funcţionare:  martie– noiembrie orele 07.00-23.00 (inclusiv sâmbătă şi duminică), decembrie-februarie orele 09.00-17.00</w:t>
      </w:r>
    </w:p>
    <w:p w:rsidR="00707F55" w:rsidRPr="000D7046" w:rsidRDefault="00707F55" w:rsidP="000D7046">
      <w:pPr>
        <w:autoSpaceDE w:val="0"/>
        <w:autoSpaceDN w:val="0"/>
        <w:adjustRightInd w:val="0"/>
        <w:ind w:right="17"/>
        <w:jc w:val="both"/>
        <w:rPr>
          <w:rFonts w:cstheme="minorHAnsi"/>
          <w:color w:val="000000" w:themeColor="text1"/>
          <w:sz w:val="24"/>
          <w:szCs w:val="24"/>
        </w:rPr>
      </w:pPr>
      <w:r w:rsidRPr="000D7046">
        <w:rPr>
          <w:rFonts w:cstheme="minorHAnsi"/>
          <w:color w:val="000000" w:themeColor="text1"/>
          <w:sz w:val="24"/>
          <w:szCs w:val="24"/>
        </w:rPr>
        <w:t>10) Parcul COPIILOR -(2 grupuri sanitare) orar de funcţionare:  martie– noiembrie orele 07.00-23.00 (inclusiv sâmbătă şi duminică), decembrie-februarie orele 10.00-18.00 (inclusiv sâmbătă şi duminică)</w:t>
      </w:r>
    </w:p>
    <w:p w:rsidR="00707F55" w:rsidRPr="000D7046" w:rsidRDefault="00707F55" w:rsidP="000D7046">
      <w:pPr>
        <w:autoSpaceDE w:val="0"/>
        <w:autoSpaceDN w:val="0"/>
        <w:adjustRightInd w:val="0"/>
        <w:ind w:right="17"/>
        <w:jc w:val="both"/>
        <w:rPr>
          <w:rFonts w:cstheme="minorHAnsi"/>
          <w:color w:val="000000" w:themeColor="text1"/>
          <w:sz w:val="24"/>
          <w:szCs w:val="24"/>
        </w:rPr>
      </w:pPr>
      <w:r w:rsidRPr="000D7046">
        <w:rPr>
          <w:rFonts w:cstheme="minorHAnsi"/>
          <w:color w:val="000000" w:themeColor="text1"/>
          <w:sz w:val="24"/>
          <w:szCs w:val="24"/>
        </w:rPr>
        <w:t>11) Parcul ROZELOR- orar de funcţionare:  martie– noiembrie orele 07.00-23.00 (inclusiv sâmbătă şi duminică), decembrie-februarie orele 09.00-17.00 (inclusiv sâmbătă şi duminică)</w:t>
      </w:r>
    </w:p>
    <w:p w:rsidR="00707F55" w:rsidRPr="000D7046" w:rsidRDefault="00707F55" w:rsidP="000D7046">
      <w:pPr>
        <w:autoSpaceDE w:val="0"/>
        <w:autoSpaceDN w:val="0"/>
        <w:adjustRightInd w:val="0"/>
        <w:ind w:right="17"/>
        <w:jc w:val="both"/>
        <w:rPr>
          <w:rFonts w:cstheme="minorHAnsi"/>
          <w:color w:val="000000" w:themeColor="text1"/>
          <w:sz w:val="24"/>
          <w:szCs w:val="24"/>
        </w:rPr>
      </w:pPr>
      <w:r w:rsidRPr="000D7046">
        <w:rPr>
          <w:rFonts w:cstheme="minorHAnsi"/>
          <w:color w:val="000000" w:themeColor="text1"/>
          <w:sz w:val="24"/>
          <w:szCs w:val="24"/>
        </w:rPr>
        <w:t>12) Piaţa Victoriei- orar de funcţionare ianuarie– decembrie orele 07.00-23.00 (inclusiv sâmbătă şi duminică)</w:t>
      </w:r>
    </w:p>
    <w:p w:rsidR="00707F55" w:rsidRPr="000D7046" w:rsidRDefault="00707F55" w:rsidP="000D7046">
      <w:pPr>
        <w:pStyle w:val="NoSpacing"/>
        <w:ind w:right="17" w:firstLine="720"/>
        <w:jc w:val="both"/>
        <w:rPr>
          <w:rFonts w:cstheme="minorHAnsi"/>
          <w:color w:val="000000" w:themeColor="text1"/>
          <w:sz w:val="24"/>
          <w:szCs w:val="24"/>
        </w:rPr>
      </w:pPr>
      <w:r w:rsidRPr="000D7046">
        <w:rPr>
          <w:rFonts w:cstheme="minorHAnsi"/>
          <w:color w:val="000000" w:themeColor="text1"/>
          <w:sz w:val="24"/>
          <w:szCs w:val="24"/>
          <w:lang w:val="ro-RO"/>
        </w:rPr>
        <w:t xml:space="preserve">În anul 2021 prin  </w:t>
      </w:r>
      <w:r w:rsidRPr="000D7046">
        <w:rPr>
          <w:rFonts w:cstheme="minorHAnsi"/>
          <w:color w:val="000000" w:themeColor="text1"/>
          <w:sz w:val="24"/>
          <w:szCs w:val="24"/>
        </w:rPr>
        <w:t>HCL 292/27.07.2021  s-a aprobat încheierea unui act adiţional la contractul de delegarea a gestiunii prin atribuire directă a serviciului de curăţenie a  imobilelor  în care îşi desfăşoară activitatea  aparatul de specialitate al Primarului, a activităţii de curăţenie a Complexului Sportiv Bega, a Sălii Olimpia  şi a  activităţii de curăţenie  a WC-urilor publice din municipiul Timişoara încheiat cu S.C.  Drumuri Municipale Timişoara S.A., aprobându-se cesiunea întregii activităţi de curăţenie la Societatea HORTICULTURA S.A. Timişoara, în calitate de delegat-cesionar, pentru activitatea de</w:t>
      </w:r>
      <w:r w:rsidRPr="000D7046">
        <w:rPr>
          <w:rFonts w:cstheme="minorHAnsi"/>
          <w:i/>
          <w:iCs/>
          <w:color w:val="000000" w:themeColor="text1"/>
          <w:sz w:val="24"/>
          <w:szCs w:val="24"/>
        </w:rPr>
        <w:t xml:space="preserve"> </w:t>
      </w:r>
      <w:r w:rsidRPr="000D7046">
        <w:rPr>
          <w:rFonts w:cstheme="minorHAnsi"/>
          <w:color w:val="000000" w:themeColor="text1"/>
          <w:sz w:val="24"/>
          <w:szCs w:val="24"/>
        </w:rPr>
        <w:t xml:space="preserve">curăţenie a imobilelor în care îşi desfăşoară activitatea aparatul de specialitate al Primarului, a activităţii de curăţenie a Complexului Sportiv Bega, a Sălii Olimpia şi a activităţii  de  curăţenie a WC-urilor publice. </w:t>
      </w:r>
    </w:p>
    <w:p w:rsidR="00707F55" w:rsidRPr="000D7046" w:rsidRDefault="00707F55" w:rsidP="000D7046">
      <w:pPr>
        <w:pStyle w:val="NoSpacing"/>
        <w:ind w:right="17" w:firstLine="720"/>
        <w:jc w:val="both"/>
        <w:rPr>
          <w:rFonts w:cstheme="minorHAnsi"/>
          <w:color w:val="000000" w:themeColor="text1"/>
          <w:sz w:val="24"/>
          <w:szCs w:val="24"/>
        </w:rPr>
      </w:pPr>
      <w:r w:rsidRPr="000D7046">
        <w:rPr>
          <w:rFonts w:cstheme="minorHAnsi"/>
          <w:color w:val="000000" w:themeColor="text1"/>
          <w:sz w:val="24"/>
          <w:szCs w:val="24"/>
        </w:rPr>
        <w:t xml:space="preserve">Prin H.C.L. nr. 380/26.10.2021 au fost reactualizate preţurile şi modificarea  Anexei la Hotărârea Consiliului Local nr. 292 din 27.07.2021- privind actualizarea preţurilor aprobate pentru aducerea la îndeplinire a Hotărârii Consiliului Local nr.273 din 13.07.2021 - privind delegarea de gestiune a  activităţii de </w:t>
      </w:r>
      <w:r w:rsidRPr="000D7046">
        <w:rPr>
          <w:rFonts w:cstheme="minorHAnsi"/>
          <w:color w:val="000000" w:themeColor="text1"/>
          <w:sz w:val="24"/>
          <w:szCs w:val="24"/>
        </w:rPr>
        <w:lastRenderedPageBreak/>
        <w:t xml:space="preserve">curăţenie a  imobilelor  în care îşi desfăşoară activitatea  aparatul de specialitate al Primarului, a activităţii de curăţenie a Complexului Sportiv Bega, a Sălii Olimpia  şi a  activităţii de curăţenie a WC-urilor publice din municipiul Timişoara </w:t>
      </w:r>
    </w:p>
    <w:p w:rsidR="00707F55" w:rsidRPr="000D7046" w:rsidRDefault="00707F55" w:rsidP="000D7046">
      <w:pPr>
        <w:autoSpaceDE w:val="0"/>
        <w:autoSpaceDN w:val="0"/>
        <w:adjustRightInd w:val="0"/>
        <w:ind w:right="17" w:firstLine="708"/>
        <w:jc w:val="both"/>
        <w:rPr>
          <w:rFonts w:cstheme="minorHAnsi"/>
          <w:color w:val="000000" w:themeColor="text1"/>
          <w:sz w:val="24"/>
          <w:szCs w:val="24"/>
        </w:rPr>
      </w:pPr>
      <w:r w:rsidRPr="000D7046">
        <w:rPr>
          <w:rFonts w:cstheme="minorHAnsi"/>
          <w:color w:val="000000" w:themeColor="text1"/>
          <w:sz w:val="24"/>
          <w:szCs w:val="24"/>
        </w:rPr>
        <w:t xml:space="preserve">În cadrul programului „Reabilitarea infrastructurii publice urbane a malurilor Canalului Bega” au fost amplasate un număr de 28 toalete ecologice în 14 locaţii, iar pentru întreţinerea  acestora a fost achiziţionat prin licitaţie </w:t>
      </w:r>
      <w:r w:rsidRPr="000D7046">
        <w:rPr>
          <w:rFonts w:cstheme="minorHAnsi"/>
          <w:iCs/>
          <w:color w:val="000000" w:themeColor="text1"/>
          <w:sz w:val="24"/>
          <w:szCs w:val="24"/>
        </w:rPr>
        <w:t xml:space="preserve">serviciul “Întreţinerea toaletelor ecologice mobile </w:t>
      </w:r>
      <w:r w:rsidRPr="000D7046">
        <w:rPr>
          <w:rFonts w:cstheme="minorHAnsi"/>
          <w:color w:val="000000" w:themeColor="text1"/>
          <w:sz w:val="24"/>
          <w:szCs w:val="24"/>
        </w:rPr>
        <w:t>prevăzute în proiectul “Reabilitarea infrastructurii publice urbane a malurilor Canalului Bega” prin procedura de achiziţie directă, fiind încheiat cu S.C. EURO ECOLOGIC S.R.L., Contractul nr. 56/29.06.2021, în valoare de 72.000 lei fără TVA.</w:t>
      </w:r>
    </w:p>
    <w:p w:rsidR="00707F55" w:rsidRPr="000D7046" w:rsidRDefault="00707F55" w:rsidP="000D7046">
      <w:pPr>
        <w:autoSpaceDE w:val="0"/>
        <w:autoSpaceDN w:val="0"/>
        <w:adjustRightInd w:val="0"/>
        <w:ind w:right="17" w:firstLine="720"/>
        <w:jc w:val="both"/>
        <w:rPr>
          <w:rFonts w:cstheme="minorHAnsi"/>
          <w:color w:val="000000" w:themeColor="text1"/>
          <w:sz w:val="24"/>
          <w:szCs w:val="24"/>
        </w:rPr>
      </w:pPr>
    </w:p>
    <w:p w:rsidR="00707F55" w:rsidRPr="000D7046" w:rsidRDefault="00707F55" w:rsidP="000D7046">
      <w:pPr>
        <w:autoSpaceDE w:val="0"/>
        <w:autoSpaceDN w:val="0"/>
        <w:adjustRightInd w:val="0"/>
        <w:ind w:right="17" w:firstLine="720"/>
        <w:jc w:val="both"/>
        <w:rPr>
          <w:rFonts w:cstheme="minorHAnsi"/>
          <w:color w:val="000000" w:themeColor="text1"/>
          <w:sz w:val="24"/>
          <w:szCs w:val="24"/>
        </w:rPr>
      </w:pPr>
    </w:p>
    <w:p w:rsidR="00707F55" w:rsidRPr="000D7046" w:rsidRDefault="00707F55" w:rsidP="000D7046">
      <w:pPr>
        <w:pStyle w:val="NoSpacing"/>
        <w:ind w:right="17"/>
        <w:jc w:val="center"/>
        <w:rPr>
          <w:rFonts w:cstheme="minorHAnsi"/>
          <w:color w:val="000000" w:themeColor="text1"/>
          <w:sz w:val="24"/>
          <w:szCs w:val="24"/>
        </w:rPr>
      </w:pPr>
      <w:r w:rsidRPr="000D7046">
        <w:rPr>
          <w:rFonts w:cstheme="minorHAnsi"/>
          <w:color w:val="000000" w:themeColor="text1"/>
          <w:sz w:val="24"/>
          <w:szCs w:val="24"/>
        </w:rPr>
        <w:t>OBIECTIVE MAJORE PE ANUL 2022</w:t>
      </w:r>
    </w:p>
    <w:p w:rsidR="00707F55" w:rsidRPr="000D7046" w:rsidRDefault="00707F55" w:rsidP="000D7046">
      <w:pPr>
        <w:pStyle w:val="NoSpacing"/>
        <w:ind w:right="17"/>
        <w:rPr>
          <w:rFonts w:cstheme="minorHAnsi"/>
          <w:color w:val="000000" w:themeColor="text1"/>
          <w:sz w:val="24"/>
          <w:szCs w:val="24"/>
        </w:rPr>
      </w:pPr>
      <w:r w:rsidRPr="000D7046">
        <w:rPr>
          <w:rFonts w:cstheme="minorHAnsi"/>
          <w:color w:val="000000" w:themeColor="text1"/>
          <w:sz w:val="24"/>
          <w:szCs w:val="24"/>
        </w:rPr>
        <w:t xml:space="preserve"> SPAŢII UTILITARE</w:t>
      </w:r>
    </w:p>
    <w:p w:rsidR="00707F55" w:rsidRPr="000D7046" w:rsidRDefault="00707F55" w:rsidP="000D7046">
      <w:pPr>
        <w:pStyle w:val="NoSpacing"/>
        <w:ind w:right="17"/>
        <w:jc w:val="both"/>
        <w:rPr>
          <w:rFonts w:cstheme="minorHAnsi"/>
          <w:color w:val="000000" w:themeColor="text1"/>
          <w:sz w:val="24"/>
          <w:szCs w:val="24"/>
        </w:rPr>
      </w:pPr>
      <w:r w:rsidRPr="000D7046">
        <w:rPr>
          <w:rFonts w:cstheme="minorHAnsi"/>
          <w:color w:val="000000" w:themeColor="text1"/>
          <w:sz w:val="24"/>
          <w:szCs w:val="24"/>
        </w:rPr>
        <w:t xml:space="preserve">- Reabilitarea şi efectuarea de reparaţii capitale la WC-urile publice situate în: P-ţa. </w:t>
      </w:r>
      <w:r w:rsidRPr="000D7046">
        <w:rPr>
          <w:rFonts w:cstheme="minorHAnsi"/>
          <w:color w:val="000000" w:themeColor="text1"/>
          <w:sz w:val="24"/>
          <w:szCs w:val="24"/>
          <w:lang w:val="ro-RO"/>
        </w:rPr>
        <w:t>Ţ</w:t>
      </w:r>
      <w:r w:rsidRPr="000D7046">
        <w:rPr>
          <w:rFonts w:cstheme="minorHAnsi"/>
          <w:color w:val="000000" w:themeColor="text1"/>
          <w:sz w:val="24"/>
          <w:szCs w:val="24"/>
        </w:rPr>
        <w:t>epeş Vodă, Parcul Botanic, Parcul Central, Str. Ciprian Porumbescu, Parcul Carmen Sylva şi Bv. Iuliu Maniu.</w:t>
      </w:r>
    </w:p>
    <w:p w:rsidR="00707F55" w:rsidRPr="000D7046" w:rsidRDefault="00707F55" w:rsidP="000D7046">
      <w:pPr>
        <w:pStyle w:val="NoSpacing"/>
        <w:ind w:right="17"/>
        <w:jc w:val="both"/>
        <w:rPr>
          <w:rFonts w:cstheme="minorHAnsi"/>
          <w:color w:val="000000" w:themeColor="text1"/>
          <w:sz w:val="24"/>
          <w:szCs w:val="24"/>
        </w:rPr>
      </w:pPr>
      <w:r w:rsidRPr="000D7046">
        <w:rPr>
          <w:rFonts w:cstheme="minorHAnsi"/>
          <w:color w:val="000000" w:themeColor="text1"/>
          <w:sz w:val="24"/>
          <w:szCs w:val="24"/>
        </w:rPr>
        <w:t xml:space="preserve">- Achiziţionarea a patru toalete ecologice automate,  racordabile cu autospălare, care vor fi amplasate în parcuri şi zone aglomerate ale Municipiului Timişoara. </w:t>
      </w:r>
    </w:p>
    <w:p w:rsidR="00707F55" w:rsidRPr="000D7046" w:rsidRDefault="00707F55" w:rsidP="000D7046">
      <w:pPr>
        <w:pStyle w:val="NoSpacing"/>
        <w:ind w:right="17"/>
        <w:rPr>
          <w:rFonts w:cstheme="minorHAnsi"/>
          <w:color w:val="000000" w:themeColor="text1"/>
          <w:sz w:val="24"/>
          <w:szCs w:val="24"/>
        </w:rPr>
      </w:pPr>
      <w:r w:rsidRPr="000D7046">
        <w:rPr>
          <w:rFonts w:cstheme="minorHAnsi"/>
          <w:color w:val="000000" w:themeColor="text1"/>
          <w:sz w:val="24"/>
          <w:szCs w:val="24"/>
        </w:rPr>
        <w:t>CIMITIRE  şi</w:t>
      </w:r>
      <w:r w:rsidRPr="000D7046">
        <w:rPr>
          <w:rFonts w:cstheme="minorHAnsi"/>
          <w:i/>
          <w:color w:val="000000" w:themeColor="text1"/>
          <w:sz w:val="24"/>
          <w:szCs w:val="24"/>
        </w:rPr>
        <w:t xml:space="preserve"> </w:t>
      </w:r>
      <w:r w:rsidRPr="000D7046">
        <w:rPr>
          <w:rFonts w:cstheme="minorHAnsi"/>
          <w:color w:val="000000" w:themeColor="text1"/>
          <w:sz w:val="24"/>
          <w:szCs w:val="24"/>
        </w:rPr>
        <w:t>COŞERIT:</w:t>
      </w:r>
    </w:p>
    <w:p w:rsidR="00707F55" w:rsidRPr="000D7046" w:rsidRDefault="00707F55" w:rsidP="000D7046">
      <w:pPr>
        <w:pStyle w:val="NoSpacing"/>
        <w:ind w:right="17"/>
        <w:jc w:val="both"/>
        <w:rPr>
          <w:rFonts w:cstheme="minorHAnsi"/>
          <w:color w:val="000000" w:themeColor="text1"/>
          <w:sz w:val="24"/>
          <w:szCs w:val="24"/>
        </w:rPr>
      </w:pPr>
      <w:r w:rsidRPr="000D7046">
        <w:rPr>
          <w:rFonts w:cstheme="minorHAnsi"/>
          <w:color w:val="000000" w:themeColor="text1"/>
          <w:sz w:val="24"/>
          <w:szCs w:val="24"/>
        </w:rPr>
        <w:t>- completarea şi corelarea bazei de date din sistem informatic a locurilor de veci cu situaţia existentă în teren,</w:t>
      </w:r>
    </w:p>
    <w:p w:rsidR="00707F55" w:rsidRPr="000D7046" w:rsidRDefault="00707F55" w:rsidP="000D7046">
      <w:pPr>
        <w:pStyle w:val="NoSpacing"/>
        <w:ind w:right="17"/>
        <w:jc w:val="both"/>
        <w:rPr>
          <w:rFonts w:cstheme="minorHAnsi"/>
          <w:color w:val="000000" w:themeColor="text1"/>
          <w:sz w:val="24"/>
          <w:szCs w:val="24"/>
        </w:rPr>
      </w:pPr>
      <w:r w:rsidRPr="000D7046">
        <w:rPr>
          <w:rFonts w:cstheme="minorHAnsi"/>
          <w:color w:val="000000" w:themeColor="text1"/>
          <w:sz w:val="24"/>
          <w:szCs w:val="24"/>
        </w:rPr>
        <w:t>- completarea bazei de date din sistem informatic a  convenţiilor de  prestării servicii de curăţare şi verificare a coşurilor de fum;</w:t>
      </w:r>
    </w:p>
    <w:p w:rsidR="00707F55" w:rsidRPr="000D7046" w:rsidRDefault="00707F55" w:rsidP="000D7046">
      <w:pPr>
        <w:pStyle w:val="NoSpacing"/>
        <w:ind w:right="17"/>
        <w:jc w:val="both"/>
        <w:rPr>
          <w:rFonts w:cstheme="minorHAnsi"/>
          <w:color w:val="000000" w:themeColor="text1"/>
          <w:sz w:val="24"/>
          <w:szCs w:val="24"/>
        </w:rPr>
      </w:pPr>
      <w:r w:rsidRPr="000D7046">
        <w:rPr>
          <w:rFonts w:cstheme="minorHAnsi"/>
          <w:color w:val="000000" w:themeColor="text1"/>
          <w:sz w:val="24"/>
          <w:szCs w:val="24"/>
        </w:rPr>
        <w:t xml:space="preserve">- elaborarea unui nou regulament de administrare şi funcţionare a cimitirelor aparţinând Primăriei Municipiului Timişoara, conform Legii 102/2014, privind cimitirele, crematoriile umane şi serviciile funerare şi a normelor tehnice şi sanitare aprobate prin Hotărârea Guvernului României nr. 741/12.10.2016, privind serviciile funerare, înhumarea, incinerarea, transportul, deshumarea şi reînhumarea cadavrelor umane, cimitirele, crematoriile umane, precum şi criteriile profesionale pe care trebuie să le îndeplinească prestatorii de servicii funerare şi nivelul fondului de garantare  </w:t>
      </w:r>
    </w:p>
    <w:p w:rsidR="00707F55" w:rsidRPr="000D7046" w:rsidRDefault="00707F55" w:rsidP="000D7046">
      <w:pPr>
        <w:autoSpaceDE w:val="0"/>
        <w:autoSpaceDN w:val="0"/>
        <w:adjustRightInd w:val="0"/>
        <w:ind w:right="17"/>
        <w:jc w:val="both"/>
        <w:rPr>
          <w:rFonts w:cstheme="minorHAnsi"/>
          <w:color w:val="000000" w:themeColor="text1"/>
          <w:sz w:val="24"/>
          <w:szCs w:val="24"/>
        </w:rPr>
      </w:pPr>
      <w:r w:rsidRPr="000D7046">
        <w:rPr>
          <w:rFonts w:cstheme="minorHAnsi"/>
          <w:color w:val="000000" w:themeColor="text1"/>
          <w:sz w:val="24"/>
          <w:szCs w:val="24"/>
        </w:rPr>
        <w:t>- propunerea unui proiect de hotărâre privind indexarea tarifelor serviciilor funerare, a locurilor de veci şi permiselor de lucru în cimitirele aparţinând Primăriei Municipiului Timişoara</w:t>
      </w:r>
    </w:p>
    <w:p w:rsidR="00707F55" w:rsidRPr="000D7046" w:rsidRDefault="00707F55" w:rsidP="000D7046">
      <w:pPr>
        <w:pStyle w:val="NoSpacing"/>
        <w:ind w:right="17"/>
        <w:jc w:val="both"/>
        <w:rPr>
          <w:rFonts w:cstheme="minorHAnsi"/>
          <w:bCs/>
          <w:color w:val="000000" w:themeColor="text1"/>
          <w:sz w:val="24"/>
          <w:szCs w:val="24"/>
        </w:rPr>
      </w:pPr>
      <w:r w:rsidRPr="000D7046">
        <w:rPr>
          <w:rFonts w:cstheme="minorHAnsi"/>
          <w:color w:val="000000" w:themeColor="text1"/>
          <w:sz w:val="24"/>
          <w:szCs w:val="24"/>
        </w:rPr>
        <w:t>- finalizarea procedurii de delegare de gestiune a serviciilor funerare şi de curăţenie pentru Cimitirul Calea Lipovei, Cimitirul Săracilor, Cimitirul Stuparilor, Cimitirul Calea Şagului şi Cimitirul Rusu Şirianu</w:t>
      </w:r>
      <w:r w:rsidRPr="000D7046">
        <w:rPr>
          <w:rFonts w:cstheme="minorHAnsi"/>
          <w:bCs/>
          <w:color w:val="000000" w:themeColor="text1"/>
          <w:sz w:val="24"/>
          <w:szCs w:val="24"/>
        </w:rPr>
        <w:t>,</w:t>
      </w:r>
    </w:p>
    <w:p w:rsidR="00707F55" w:rsidRPr="000D7046" w:rsidRDefault="00707F55" w:rsidP="000D7046">
      <w:pPr>
        <w:pStyle w:val="NoSpacing"/>
        <w:ind w:right="17"/>
        <w:jc w:val="both"/>
        <w:rPr>
          <w:rFonts w:cstheme="minorHAnsi"/>
          <w:color w:val="000000" w:themeColor="text1"/>
          <w:sz w:val="24"/>
          <w:szCs w:val="24"/>
        </w:rPr>
      </w:pPr>
      <w:r w:rsidRPr="000D7046">
        <w:rPr>
          <w:rFonts w:cstheme="minorHAnsi"/>
          <w:bCs/>
          <w:color w:val="000000" w:themeColor="text1"/>
          <w:sz w:val="24"/>
          <w:szCs w:val="24"/>
        </w:rPr>
        <w:t>- înfiinţarea unui nou cimitir, deoarece gradul de ocupare a locurilor de veci din cimitirele administrate de Primăria Municipiului Timişoara este de peste 99%.</w:t>
      </w:r>
    </w:p>
    <w:p w:rsidR="00707F55" w:rsidRPr="000D7046" w:rsidRDefault="00707F55" w:rsidP="000D7046">
      <w:pPr>
        <w:pStyle w:val="NoSpacing"/>
        <w:ind w:right="17"/>
        <w:rPr>
          <w:rFonts w:cstheme="minorHAnsi"/>
          <w:color w:val="000000" w:themeColor="text1"/>
          <w:sz w:val="24"/>
          <w:szCs w:val="24"/>
          <w:lang w:val="ro-RO"/>
        </w:rPr>
      </w:pPr>
      <w:r w:rsidRPr="000D7046">
        <w:rPr>
          <w:rFonts w:cstheme="minorHAnsi"/>
          <w:color w:val="000000" w:themeColor="text1"/>
          <w:sz w:val="24"/>
          <w:szCs w:val="24"/>
          <w:lang w:val="ro-RO"/>
        </w:rPr>
        <w:t>ÎNCHIRIERE/CONCESIUNE  TEREN AFERENT GARAJELOR:</w:t>
      </w:r>
    </w:p>
    <w:p w:rsidR="00707F55" w:rsidRPr="000D7046" w:rsidRDefault="00707F55" w:rsidP="000D7046">
      <w:pPr>
        <w:autoSpaceDE w:val="0"/>
        <w:autoSpaceDN w:val="0"/>
        <w:adjustRightInd w:val="0"/>
        <w:ind w:right="17"/>
        <w:jc w:val="both"/>
        <w:rPr>
          <w:rFonts w:cstheme="minorHAnsi"/>
          <w:color w:val="000000" w:themeColor="text1"/>
          <w:sz w:val="24"/>
          <w:szCs w:val="24"/>
        </w:rPr>
      </w:pPr>
      <w:r w:rsidRPr="000D7046">
        <w:rPr>
          <w:rFonts w:cstheme="minorHAnsi"/>
          <w:color w:val="000000" w:themeColor="text1"/>
          <w:sz w:val="24"/>
          <w:szCs w:val="24"/>
        </w:rPr>
        <w:t>- identificarea garajelor construite pe terenuri aflate în domeniul public sau privat al Municipiului Timişoara, unde urmează să se efectueze lucrări de sistematizare şi modernizare a zonei, în vederea demolării acestora.</w:t>
      </w:r>
    </w:p>
    <w:p w:rsidR="00707F55" w:rsidRPr="000D7046" w:rsidRDefault="00707F55" w:rsidP="000D7046">
      <w:pPr>
        <w:autoSpaceDE w:val="0"/>
        <w:autoSpaceDN w:val="0"/>
        <w:adjustRightInd w:val="0"/>
        <w:ind w:right="17"/>
        <w:rPr>
          <w:rFonts w:cstheme="minorHAnsi"/>
          <w:color w:val="000000" w:themeColor="text1"/>
          <w:sz w:val="24"/>
          <w:szCs w:val="24"/>
        </w:rPr>
      </w:pPr>
    </w:p>
    <w:p w:rsidR="00707F55" w:rsidRPr="000D7046" w:rsidRDefault="00707F55" w:rsidP="000D7046">
      <w:pPr>
        <w:ind w:left="2124" w:right="17" w:firstLine="708"/>
        <w:jc w:val="both"/>
        <w:rPr>
          <w:rFonts w:cstheme="minorHAnsi"/>
          <w:color w:val="000000" w:themeColor="text1"/>
          <w:sz w:val="24"/>
          <w:szCs w:val="24"/>
        </w:rPr>
      </w:pPr>
      <w:r w:rsidRPr="000D7046">
        <w:rPr>
          <w:rFonts w:cstheme="minorHAnsi"/>
          <w:color w:val="000000" w:themeColor="text1"/>
          <w:sz w:val="24"/>
          <w:szCs w:val="24"/>
          <w:lang w:val="fr-FR"/>
        </w:rPr>
        <w:t>BIROUL C</w:t>
      </w:r>
      <w:r w:rsidRPr="000D7046">
        <w:rPr>
          <w:rFonts w:cstheme="minorHAnsi"/>
          <w:color w:val="000000" w:themeColor="text1"/>
          <w:sz w:val="24"/>
          <w:szCs w:val="24"/>
        </w:rPr>
        <w:t xml:space="preserve">LĂDIRI, TERENURI </w:t>
      </w:r>
    </w:p>
    <w:p w:rsidR="00707F55" w:rsidRPr="000D7046" w:rsidRDefault="00707F55" w:rsidP="000D7046">
      <w:pPr>
        <w:ind w:left="2124" w:right="17" w:firstLine="708"/>
        <w:jc w:val="both"/>
        <w:rPr>
          <w:rFonts w:cstheme="minorHAnsi"/>
          <w:color w:val="000000" w:themeColor="text1"/>
          <w:sz w:val="24"/>
          <w:szCs w:val="24"/>
        </w:rPr>
      </w:pPr>
    </w:p>
    <w:p w:rsidR="00707F55" w:rsidRPr="000D7046" w:rsidRDefault="00707F55" w:rsidP="000D7046">
      <w:pPr>
        <w:tabs>
          <w:tab w:val="left" w:pos="645"/>
          <w:tab w:val="left" w:pos="6585"/>
        </w:tabs>
        <w:ind w:right="17"/>
        <w:jc w:val="both"/>
        <w:rPr>
          <w:rFonts w:cstheme="minorHAnsi"/>
          <w:color w:val="000000" w:themeColor="text1"/>
          <w:sz w:val="24"/>
          <w:szCs w:val="24"/>
        </w:rPr>
      </w:pPr>
      <w:r w:rsidRPr="000D7046">
        <w:rPr>
          <w:rFonts w:cstheme="minorHAnsi"/>
          <w:color w:val="000000" w:themeColor="text1"/>
          <w:sz w:val="24"/>
          <w:szCs w:val="24"/>
          <w:lang w:val="fr-FR"/>
        </w:rPr>
        <w:t xml:space="preserve"> </w:t>
      </w:r>
      <w:r w:rsidRPr="000D7046">
        <w:rPr>
          <w:rFonts w:cstheme="minorHAnsi"/>
          <w:color w:val="000000" w:themeColor="text1"/>
          <w:sz w:val="24"/>
          <w:szCs w:val="24"/>
          <w:lang w:val="fr-FR"/>
        </w:rPr>
        <w:tab/>
      </w:r>
      <w:r w:rsidRPr="000D7046">
        <w:rPr>
          <w:rFonts w:cstheme="minorHAnsi"/>
          <w:color w:val="000000" w:themeColor="text1"/>
          <w:sz w:val="24"/>
          <w:szCs w:val="24"/>
        </w:rPr>
        <w:t xml:space="preserve"> Biroul Clădiri,Terenuri are structura de personal  1+11 (1 consilier superior, 1 consilier principal, 3 asistenți, 5 referenți</w:t>
      </w:r>
      <w:r w:rsidRPr="000D7046">
        <w:rPr>
          <w:rFonts w:cstheme="minorHAnsi"/>
          <w:color w:val="000000" w:themeColor="text1"/>
          <w:sz w:val="24"/>
          <w:szCs w:val="24"/>
        </w:rPr>
        <w:sym w:font="Wingdings" w:char="F0E0"/>
      </w:r>
      <w:r w:rsidRPr="000D7046">
        <w:rPr>
          <w:rFonts w:cstheme="minorHAnsi"/>
          <w:color w:val="000000" w:themeColor="text1"/>
          <w:sz w:val="24"/>
          <w:szCs w:val="24"/>
        </w:rPr>
        <w:t xml:space="preserve"> 1 referent îsi desfășoara activitatea la secretariat city manager, iar 1 consilier principal este în concediu prenatal) și este coordonat de către Şef Birou  ing. Călin Nicuşor PÎRVA. </w:t>
      </w:r>
    </w:p>
    <w:p w:rsidR="00707F55" w:rsidRPr="000D7046" w:rsidRDefault="00707F55" w:rsidP="000D7046">
      <w:pPr>
        <w:ind w:right="17"/>
        <w:jc w:val="both"/>
        <w:rPr>
          <w:rFonts w:cstheme="minorHAnsi"/>
          <w:color w:val="000000" w:themeColor="text1"/>
          <w:sz w:val="24"/>
          <w:szCs w:val="24"/>
        </w:rPr>
      </w:pPr>
    </w:p>
    <w:p w:rsidR="00707F55" w:rsidRPr="000D7046" w:rsidRDefault="00707F55" w:rsidP="000D7046">
      <w:pPr>
        <w:ind w:left="20" w:right="17" w:firstLine="340"/>
        <w:rPr>
          <w:rFonts w:cstheme="minorHAnsi"/>
          <w:color w:val="000000" w:themeColor="text1"/>
          <w:sz w:val="24"/>
          <w:szCs w:val="24"/>
        </w:rPr>
      </w:pPr>
      <w:r w:rsidRPr="000D7046">
        <w:rPr>
          <w:rFonts w:cstheme="minorHAnsi"/>
          <w:color w:val="000000" w:themeColor="text1"/>
          <w:sz w:val="24"/>
          <w:szCs w:val="24"/>
        </w:rPr>
        <w:t xml:space="preserve">OBIECTUL DE ACTIVITATE AL BIROULUI </w:t>
      </w:r>
    </w:p>
    <w:p w:rsidR="00707F55" w:rsidRPr="000D7046" w:rsidRDefault="00707F55" w:rsidP="000D7046">
      <w:pPr>
        <w:pStyle w:val="ListParagraph"/>
        <w:numPr>
          <w:ilvl w:val="0"/>
          <w:numId w:val="36"/>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Identificarea, înregistrarea , verificarea în teren, publicitatea imobiliară şi valorificarea terenurilor aflate în proprietate publică (domeniul public şi privat) al municipiului Timişoara, precum şi proprietatea statului român în administrarea/folosinţa Consiliului Local al Municipiului Timişoara;</w:t>
      </w:r>
    </w:p>
    <w:p w:rsidR="00707F55" w:rsidRPr="000D7046" w:rsidRDefault="00707F55" w:rsidP="000D7046">
      <w:pPr>
        <w:pStyle w:val="ListParagraph"/>
        <w:numPr>
          <w:ilvl w:val="0"/>
          <w:numId w:val="36"/>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Constituirea bazei de date actualizate cu privire la terenurilor aferente construcţiilor înstrainate în baza Legii nr. 112/1955  ,  Legii nr. 79/1997</w:t>
      </w:r>
    </w:p>
    <w:p w:rsidR="00707F55" w:rsidRPr="000D7046" w:rsidRDefault="00707F55" w:rsidP="000D7046">
      <w:pPr>
        <w:pStyle w:val="ListParagraph"/>
        <w:numPr>
          <w:ilvl w:val="0"/>
          <w:numId w:val="36"/>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Închiriează şi întocmește  contracte de închiriere la terenurilor aferente construcţiilor înstrăinate în baza Legii nr. 112/1955,Legii nr. 79/1997 , încasarea şi urmărirea clauzelor contractuale din contracte;concesionarea acestor terenuri în vederea extinderii construcţiilor</w:t>
      </w:r>
    </w:p>
    <w:p w:rsidR="00707F55" w:rsidRPr="000D7046" w:rsidRDefault="00707F55" w:rsidP="000D7046">
      <w:pPr>
        <w:pStyle w:val="ListParagraph"/>
        <w:numPr>
          <w:ilvl w:val="0"/>
          <w:numId w:val="36"/>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xml:space="preserve">Colaborează cu Direcția Economică  în vederea înregistrării , evaluării și impunerii terenurilor aflate în proprietatea publică al Municipiului Timișoara, precum și proprietatea Statului Român  în administrarea / folosința Consiliului Local </w:t>
      </w:r>
    </w:p>
    <w:p w:rsidR="00707F55" w:rsidRPr="000D7046" w:rsidRDefault="00707F55" w:rsidP="000D7046">
      <w:pPr>
        <w:pStyle w:val="ListParagraph"/>
        <w:numPr>
          <w:ilvl w:val="0"/>
          <w:numId w:val="36"/>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xml:space="preserve">Participă la inventarierea proprietății private și publice  a Municipiului Timișoara, </w:t>
      </w:r>
    </w:p>
    <w:p w:rsidR="00707F55" w:rsidRPr="000D7046" w:rsidRDefault="00707F55" w:rsidP="000D7046">
      <w:pPr>
        <w:pStyle w:val="ListParagraph"/>
        <w:numPr>
          <w:ilvl w:val="0"/>
          <w:numId w:val="36"/>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Elaborează și susține proiectele de hotărâri ăn domeniul de activitate</w:t>
      </w:r>
    </w:p>
    <w:p w:rsidR="00707F55" w:rsidRPr="000D7046" w:rsidRDefault="00707F55" w:rsidP="000D7046">
      <w:pPr>
        <w:pStyle w:val="ListParagraph"/>
        <w:numPr>
          <w:ilvl w:val="0"/>
          <w:numId w:val="36"/>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xml:space="preserve">Asigură realizarea tuturor măsurilor stabilite prin Hotărâri ale Consiliului Local sau prin Dispoziții ale Primarului cu privire la patrimoniul municipiului </w:t>
      </w:r>
    </w:p>
    <w:p w:rsidR="00707F55" w:rsidRPr="000D7046" w:rsidRDefault="00707F55" w:rsidP="000D7046">
      <w:pPr>
        <w:pStyle w:val="ListParagraph"/>
        <w:numPr>
          <w:ilvl w:val="0"/>
          <w:numId w:val="36"/>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xml:space="preserve">Asigură legătura cu OCPI Timiş şi Serviciul de Carte Funciară Timişoara pentru crearea bazei de date şi a schimbului de informaţii privind evidenţa electronică şi transmiterea acestor date cu privire la bunurile aflate în patrimoniului Municipiului Timişoara </w:t>
      </w:r>
    </w:p>
    <w:p w:rsidR="00707F55" w:rsidRPr="000D7046" w:rsidRDefault="00707F55" w:rsidP="000D7046">
      <w:pPr>
        <w:pStyle w:val="Tablecaption0"/>
        <w:shd w:val="clear" w:color="auto" w:fill="auto"/>
        <w:spacing w:line="210" w:lineRule="exact"/>
        <w:ind w:right="17"/>
        <w:jc w:val="both"/>
        <w:rPr>
          <w:rFonts w:cstheme="minorHAnsi"/>
          <w:color w:val="000000" w:themeColor="text1"/>
          <w:sz w:val="24"/>
          <w:szCs w:val="24"/>
        </w:rPr>
      </w:pPr>
    </w:p>
    <w:p w:rsidR="00707F55" w:rsidRPr="000D7046" w:rsidRDefault="00707F55" w:rsidP="000D7046">
      <w:pPr>
        <w:pStyle w:val="Tablecaption0"/>
        <w:shd w:val="clear" w:color="auto" w:fill="auto"/>
        <w:spacing w:line="210" w:lineRule="exact"/>
        <w:ind w:right="17"/>
        <w:rPr>
          <w:rFonts w:cstheme="minorHAnsi"/>
          <w:color w:val="000000" w:themeColor="text1"/>
          <w:sz w:val="24"/>
          <w:szCs w:val="24"/>
        </w:rPr>
      </w:pPr>
      <w:r w:rsidRPr="000D7046">
        <w:rPr>
          <w:rFonts w:cstheme="minorHAnsi"/>
          <w:color w:val="000000" w:themeColor="text1"/>
          <w:sz w:val="24"/>
          <w:szCs w:val="24"/>
        </w:rPr>
        <w:t xml:space="preserve">SINTEZA  ACTIVITĂŢII  PE ANUL 2021 </w:t>
      </w:r>
    </w:p>
    <w:p w:rsidR="00707F55" w:rsidRPr="000D7046" w:rsidRDefault="00707F55" w:rsidP="000D7046">
      <w:pPr>
        <w:autoSpaceDE w:val="0"/>
        <w:autoSpaceDN w:val="0"/>
        <w:adjustRightInd w:val="0"/>
        <w:ind w:right="17"/>
        <w:rPr>
          <w:rFonts w:cstheme="minorHAnsi"/>
          <w:color w:val="000000" w:themeColor="text1"/>
          <w:sz w:val="24"/>
          <w:szCs w:val="24"/>
        </w:rPr>
      </w:pPr>
    </w:p>
    <w:p w:rsidR="00707F55" w:rsidRPr="000D7046" w:rsidRDefault="00707F55" w:rsidP="000D7046">
      <w:pPr>
        <w:ind w:right="17" w:firstLine="720"/>
        <w:jc w:val="both"/>
        <w:rPr>
          <w:rFonts w:cstheme="minorHAnsi"/>
          <w:color w:val="000000" w:themeColor="text1"/>
          <w:sz w:val="24"/>
          <w:szCs w:val="24"/>
        </w:rPr>
      </w:pPr>
      <w:r w:rsidRPr="000D7046">
        <w:rPr>
          <w:rFonts w:cstheme="minorHAnsi"/>
          <w:color w:val="000000" w:themeColor="text1"/>
          <w:sz w:val="24"/>
          <w:szCs w:val="24"/>
        </w:rPr>
        <w:t>În cadrul biroului pe parcursul anuui 2021 s-au realizat următoarele acțiuni:</w:t>
      </w:r>
    </w:p>
    <w:p w:rsidR="00707F55" w:rsidRPr="000D7046" w:rsidRDefault="00707F55" w:rsidP="000D7046">
      <w:pPr>
        <w:pStyle w:val="Tablecaption0"/>
        <w:numPr>
          <w:ilvl w:val="0"/>
          <w:numId w:val="37"/>
        </w:numPr>
        <w:shd w:val="clear" w:color="auto" w:fill="auto"/>
        <w:spacing w:line="240" w:lineRule="auto"/>
        <w:ind w:right="17"/>
        <w:jc w:val="both"/>
        <w:rPr>
          <w:rFonts w:cstheme="minorHAnsi"/>
          <w:bCs/>
          <w:color w:val="000000" w:themeColor="text1"/>
          <w:sz w:val="24"/>
          <w:szCs w:val="24"/>
        </w:rPr>
      </w:pPr>
      <w:r w:rsidRPr="000D7046">
        <w:rPr>
          <w:rFonts w:cstheme="minorHAnsi"/>
          <w:color w:val="000000" w:themeColor="text1"/>
          <w:sz w:val="24"/>
          <w:szCs w:val="24"/>
        </w:rPr>
        <w:t>Au fost promovate 84 proiecte Hotărâri a Consiliului Local, întocmite 30 documentații topo cadastru, 20 expertize tehnice cu participare și punct de vedere, s-a răspuns la 6 solicitări în temeiul Legii 544/2001, la 2673 adrese depuse de către cetățeni, s-au întocmit 10 contracte de concesiune/ darea în plată / Act adițional contract concesiune pentru extindere construcții pe terenul proprietatea Municipiul Timișoara, 220 –contracte închiriere teren aferent construcțiilor înstrăinate în temeiul Legii 112/1995, s-au eliberat 125 acorduri/avize, 363 adeverințe de revendicare conform Legii 10/2001 și OUG 94/2000 transmise către petenți și structuri de specialitate din cadrul PMT, au fost solicitate 2600 eliberari cărți funciare.</w:t>
      </w:r>
    </w:p>
    <w:p w:rsidR="00707F55" w:rsidRPr="000D7046" w:rsidRDefault="00707F55" w:rsidP="000D7046">
      <w:pPr>
        <w:pStyle w:val="Tablecaption0"/>
        <w:numPr>
          <w:ilvl w:val="0"/>
          <w:numId w:val="37"/>
        </w:numPr>
        <w:shd w:val="clear" w:color="auto" w:fill="auto"/>
        <w:spacing w:line="240" w:lineRule="auto"/>
        <w:ind w:right="17"/>
        <w:jc w:val="both"/>
        <w:rPr>
          <w:rFonts w:cstheme="minorHAnsi"/>
          <w:bCs/>
          <w:color w:val="000000" w:themeColor="text1"/>
          <w:sz w:val="24"/>
          <w:szCs w:val="24"/>
        </w:rPr>
      </w:pPr>
      <w:r w:rsidRPr="000D7046">
        <w:rPr>
          <w:rFonts w:cstheme="minorHAnsi"/>
          <w:color w:val="000000" w:themeColor="text1"/>
          <w:sz w:val="24"/>
          <w:szCs w:val="24"/>
        </w:rPr>
        <w:t>S-au atribuit parcele în baza Legii nr. 15/2003 privind sprijinul acordat tinerilor pentru construirea unei locuințe proprietate personal. Sunt propuse 125 parcele din care 66 parcele au fost atribuite, 26 sunt in curs de atribuire , pentru 12 exista procese pe rol, 21 solicitari nu au actualizat dosarul depus initial si exista 3 renuntari.</w:t>
      </w:r>
    </w:p>
    <w:p w:rsidR="00707F55" w:rsidRPr="000D7046" w:rsidRDefault="00707F55" w:rsidP="000D7046">
      <w:pPr>
        <w:pStyle w:val="Tablecaption0"/>
        <w:numPr>
          <w:ilvl w:val="0"/>
          <w:numId w:val="37"/>
        </w:numPr>
        <w:shd w:val="clear" w:color="auto" w:fill="auto"/>
        <w:spacing w:line="240" w:lineRule="auto"/>
        <w:ind w:right="17"/>
        <w:jc w:val="both"/>
        <w:rPr>
          <w:rFonts w:cstheme="minorHAnsi"/>
          <w:bCs/>
          <w:color w:val="000000" w:themeColor="text1"/>
          <w:sz w:val="24"/>
          <w:szCs w:val="24"/>
        </w:rPr>
      </w:pPr>
      <w:r w:rsidRPr="000D7046">
        <w:rPr>
          <w:rFonts w:cstheme="minorHAnsi"/>
          <w:bCs/>
          <w:color w:val="000000" w:themeColor="text1"/>
          <w:sz w:val="24"/>
          <w:szCs w:val="24"/>
        </w:rPr>
        <w:t>S-a finalizat schimbul de imobil clădiri situate în Timișoara, Aerodromul Cioca cu Consiliul Județean Timiș</w:t>
      </w:r>
    </w:p>
    <w:p w:rsidR="00707F55" w:rsidRPr="000D7046" w:rsidRDefault="00707F55" w:rsidP="000D7046">
      <w:pPr>
        <w:pStyle w:val="Tablecaption0"/>
        <w:numPr>
          <w:ilvl w:val="0"/>
          <w:numId w:val="37"/>
        </w:numPr>
        <w:shd w:val="clear" w:color="auto" w:fill="auto"/>
        <w:spacing w:line="240" w:lineRule="auto"/>
        <w:ind w:right="17"/>
        <w:jc w:val="both"/>
        <w:rPr>
          <w:rFonts w:cstheme="minorHAnsi"/>
          <w:bCs/>
          <w:color w:val="000000" w:themeColor="text1"/>
          <w:sz w:val="24"/>
          <w:szCs w:val="24"/>
        </w:rPr>
      </w:pPr>
      <w:r w:rsidRPr="000D7046">
        <w:rPr>
          <w:rFonts w:cstheme="minorHAnsi"/>
          <w:bCs/>
          <w:color w:val="000000" w:themeColor="text1"/>
          <w:sz w:val="24"/>
          <w:szCs w:val="24"/>
        </w:rPr>
        <w:t>Încheiere act adițional de delegare a serviciilor către SC Piețe SA pe o perioadă de 6 luni</w:t>
      </w:r>
    </w:p>
    <w:p w:rsidR="00707F55" w:rsidRPr="000D7046" w:rsidRDefault="00707F55" w:rsidP="000D7046">
      <w:pPr>
        <w:pStyle w:val="Tablecaption0"/>
        <w:shd w:val="clear" w:color="auto" w:fill="auto"/>
        <w:spacing w:line="240" w:lineRule="auto"/>
        <w:ind w:right="17"/>
        <w:jc w:val="both"/>
        <w:rPr>
          <w:rFonts w:cstheme="minorHAnsi"/>
          <w:color w:val="000000" w:themeColor="text1"/>
          <w:sz w:val="24"/>
          <w:szCs w:val="24"/>
        </w:rPr>
      </w:pPr>
    </w:p>
    <w:p w:rsidR="00707F55" w:rsidRPr="000D7046" w:rsidRDefault="00707F55" w:rsidP="000D7046">
      <w:pPr>
        <w:pStyle w:val="Tablecaption0"/>
        <w:shd w:val="clear" w:color="auto" w:fill="auto"/>
        <w:spacing w:line="240" w:lineRule="auto"/>
        <w:ind w:right="17"/>
        <w:jc w:val="both"/>
        <w:rPr>
          <w:rFonts w:cstheme="minorHAnsi"/>
          <w:color w:val="000000" w:themeColor="text1"/>
          <w:sz w:val="24"/>
          <w:szCs w:val="24"/>
        </w:rPr>
      </w:pPr>
      <w:r w:rsidRPr="000D7046">
        <w:rPr>
          <w:rFonts w:cstheme="minorHAnsi"/>
          <w:color w:val="000000" w:themeColor="text1"/>
          <w:sz w:val="24"/>
          <w:szCs w:val="24"/>
        </w:rPr>
        <w:t>OBIECTIVE :</w:t>
      </w:r>
    </w:p>
    <w:p w:rsidR="00707F55" w:rsidRPr="000D7046" w:rsidRDefault="00707F55" w:rsidP="000D7046">
      <w:pPr>
        <w:pStyle w:val="Tablecaption0"/>
        <w:numPr>
          <w:ilvl w:val="0"/>
          <w:numId w:val="49"/>
        </w:numPr>
        <w:shd w:val="clear" w:color="auto" w:fill="auto"/>
        <w:spacing w:line="240" w:lineRule="auto"/>
        <w:ind w:right="17"/>
        <w:jc w:val="both"/>
        <w:rPr>
          <w:rFonts w:cstheme="minorHAnsi"/>
          <w:color w:val="000000" w:themeColor="text1"/>
          <w:sz w:val="24"/>
          <w:szCs w:val="24"/>
        </w:rPr>
      </w:pPr>
      <w:r w:rsidRPr="000D7046">
        <w:rPr>
          <w:rFonts w:cstheme="minorHAnsi"/>
          <w:color w:val="000000" w:themeColor="text1"/>
          <w:sz w:val="24"/>
          <w:szCs w:val="24"/>
        </w:rPr>
        <w:t>Reglementare juridică și topo-cadastru a imobilelor din zona Kuncz, ceea ce presupune:</w:t>
      </w:r>
    </w:p>
    <w:p w:rsidR="00707F55" w:rsidRPr="000D7046" w:rsidRDefault="00707F55" w:rsidP="000D7046">
      <w:pPr>
        <w:pStyle w:val="Tablecaption0"/>
        <w:numPr>
          <w:ilvl w:val="0"/>
          <w:numId w:val="48"/>
        </w:numPr>
        <w:shd w:val="clear" w:color="auto" w:fill="auto"/>
        <w:spacing w:line="240" w:lineRule="auto"/>
        <w:ind w:right="17"/>
        <w:jc w:val="both"/>
        <w:rPr>
          <w:rFonts w:cstheme="minorHAnsi"/>
          <w:color w:val="000000" w:themeColor="text1"/>
          <w:sz w:val="24"/>
          <w:szCs w:val="24"/>
        </w:rPr>
      </w:pPr>
      <w:r w:rsidRPr="000D7046">
        <w:rPr>
          <w:rFonts w:cstheme="minorHAnsi"/>
          <w:color w:val="000000" w:themeColor="text1"/>
          <w:sz w:val="24"/>
          <w:szCs w:val="24"/>
        </w:rPr>
        <w:t>Proiect hotărâre consiliu local  de trecere din domeniul public în domeniul privat</w:t>
      </w:r>
    </w:p>
    <w:p w:rsidR="00707F55" w:rsidRPr="000D7046" w:rsidRDefault="00707F55" w:rsidP="000D7046">
      <w:pPr>
        <w:pStyle w:val="Tablecaption0"/>
        <w:numPr>
          <w:ilvl w:val="0"/>
          <w:numId w:val="48"/>
        </w:numPr>
        <w:shd w:val="clear" w:color="auto" w:fill="auto"/>
        <w:spacing w:line="240" w:lineRule="auto"/>
        <w:ind w:right="17"/>
        <w:jc w:val="both"/>
        <w:rPr>
          <w:rFonts w:cstheme="minorHAnsi"/>
          <w:color w:val="000000" w:themeColor="text1"/>
          <w:sz w:val="24"/>
          <w:szCs w:val="24"/>
        </w:rPr>
      </w:pPr>
      <w:r w:rsidRPr="000D7046">
        <w:rPr>
          <w:rFonts w:cstheme="minorHAnsi"/>
          <w:color w:val="000000" w:themeColor="text1"/>
          <w:sz w:val="24"/>
          <w:szCs w:val="24"/>
        </w:rPr>
        <w:t>Documentație topo- cadastrală</w:t>
      </w:r>
    </w:p>
    <w:p w:rsidR="00707F55" w:rsidRPr="000D7046" w:rsidRDefault="00707F55" w:rsidP="000D7046">
      <w:pPr>
        <w:pStyle w:val="Tablecaption0"/>
        <w:numPr>
          <w:ilvl w:val="0"/>
          <w:numId w:val="49"/>
        </w:numPr>
        <w:shd w:val="clear" w:color="auto" w:fill="auto"/>
        <w:spacing w:line="240" w:lineRule="auto"/>
        <w:ind w:right="17"/>
        <w:jc w:val="both"/>
        <w:rPr>
          <w:rFonts w:cstheme="minorHAnsi"/>
          <w:color w:val="000000" w:themeColor="text1"/>
          <w:sz w:val="24"/>
          <w:szCs w:val="24"/>
        </w:rPr>
      </w:pPr>
      <w:r w:rsidRPr="000D7046">
        <w:rPr>
          <w:rFonts w:cstheme="minorHAnsi"/>
          <w:color w:val="000000" w:themeColor="text1"/>
          <w:sz w:val="24"/>
          <w:szCs w:val="24"/>
        </w:rPr>
        <w:t>Reglementare pădure- parc:</w:t>
      </w:r>
    </w:p>
    <w:p w:rsidR="00707F55" w:rsidRPr="000D7046" w:rsidRDefault="00707F55" w:rsidP="000D7046">
      <w:pPr>
        <w:pStyle w:val="Tablecaption0"/>
        <w:numPr>
          <w:ilvl w:val="0"/>
          <w:numId w:val="48"/>
        </w:numPr>
        <w:shd w:val="clear" w:color="auto" w:fill="auto"/>
        <w:spacing w:line="240" w:lineRule="auto"/>
        <w:ind w:right="17"/>
        <w:jc w:val="both"/>
        <w:rPr>
          <w:rFonts w:cstheme="minorHAnsi"/>
          <w:color w:val="000000" w:themeColor="text1"/>
          <w:sz w:val="24"/>
          <w:szCs w:val="24"/>
        </w:rPr>
      </w:pPr>
      <w:r w:rsidRPr="000D7046">
        <w:rPr>
          <w:rFonts w:cstheme="minorHAnsi"/>
          <w:color w:val="000000" w:themeColor="text1"/>
          <w:sz w:val="24"/>
          <w:szCs w:val="24"/>
        </w:rPr>
        <w:t xml:space="preserve"> Promovarea unui HCL care se va  constitui ca o cerere adresată Guvernului prin care solicităm trecerea liniilor parcelare și liniilor  electrice în propietatea Municipiului Timișoara. Menționăm că prin HG 790/24.09.2020 s a aprobat trecerea  suprafetei de 5198412 mp fond forestier, </w:t>
      </w:r>
      <w:r w:rsidRPr="000D7046">
        <w:rPr>
          <w:rFonts w:cstheme="minorHAnsi"/>
          <w:color w:val="000000" w:themeColor="text1"/>
          <w:sz w:val="24"/>
          <w:szCs w:val="24"/>
        </w:rPr>
        <w:lastRenderedPageBreak/>
        <w:t>exclusiv suprafata  liniilor parcelare și a  liniilor electrice din proprietatea Statului Român și administrarea  RNP- Romsilva în proprietatea Municipiului Timișoara și în administrarea Consiliului Local.</w:t>
      </w:r>
    </w:p>
    <w:p w:rsidR="00707F55" w:rsidRPr="000D7046" w:rsidRDefault="00707F55" w:rsidP="000D7046">
      <w:pPr>
        <w:pStyle w:val="Tablecaption0"/>
        <w:numPr>
          <w:ilvl w:val="0"/>
          <w:numId w:val="49"/>
        </w:numPr>
        <w:shd w:val="clear" w:color="auto" w:fill="auto"/>
        <w:spacing w:line="240" w:lineRule="auto"/>
        <w:ind w:right="17"/>
        <w:jc w:val="both"/>
        <w:rPr>
          <w:rFonts w:cstheme="minorHAnsi"/>
          <w:color w:val="000000" w:themeColor="text1"/>
          <w:sz w:val="24"/>
          <w:szCs w:val="24"/>
        </w:rPr>
      </w:pPr>
      <w:r w:rsidRPr="000D7046">
        <w:rPr>
          <w:rFonts w:cstheme="minorHAnsi"/>
          <w:color w:val="000000" w:themeColor="text1"/>
          <w:sz w:val="24"/>
          <w:szCs w:val="24"/>
        </w:rPr>
        <w:t>Reglementarea terenului folosit de către persoane juridice și încasat prin fișe de calcul</w:t>
      </w:r>
    </w:p>
    <w:p w:rsidR="00707F55" w:rsidRPr="000D7046" w:rsidRDefault="00707F55" w:rsidP="000D7046">
      <w:pPr>
        <w:pStyle w:val="Default"/>
        <w:numPr>
          <w:ilvl w:val="0"/>
          <w:numId w:val="49"/>
        </w:numPr>
        <w:ind w:right="17"/>
        <w:jc w:val="both"/>
        <w:rPr>
          <w:rFonts w:asciiTheme="minorHAnsi" w:hAnsiTheme="minorHAnsi" w:cstheme="minorHAnsi"/>
          <w:color w:val="000000" w:themeColor="text1"/>
        </w:rPr>
      </w:pPr>
      <w:r w:rsidRPr="000D7046">
        <w:rPr>
          <w:rFonts w:asciiTheme="minorHAnsi" w:hAnsiTheme="minorHAnsi" w:cstheme="minorHAnsi"/>
          <w:color w:val="000000" w:themeColor="text1"/>
        </w:rPr>
        <w:t xml:space="preserve">Digitalizarea activității și  proceselor generate de către Biroul Clădiri prin transpunerea diferitelor tabele și informații existente în cadrul biroului intr-un singur program, precum și conectarea cu programele  implementate de către celelalte   structuri de specialitate din PMT și anume Mapys IMS , Mapwork , ASIS , ATLAS WEB.   </w:t>
      </w:r>
    </w:p>
    <w:p w:rsidR="00707F55" w:rsidRPr="000D7046" w:rsidRDefault="00707F55" w:rsidP="000D7046">
      <w:pPr>
        <w:pStyle w:val="ListParagraph"/>
        <w:numPr>
          <w:ilvl w:val="0"/>
          <w:numId w:val="49"/>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xml:space="preserve">Obţinerea de venituri din închirierea terenurilor aferente construcţiilor înstrăinate în baza prevederilor Legii nr. 112/1995,a legii 79/1997, aflate în proprietatea sau administrarea Municipiului Timişoara. </w:t>
      </w:r>
    </w:p>
    <w:p w:rsidR="00707F55" w:rsidRPr="000D7046" w:rsidRDefault="00707F55" w:rsidP="000D7046">
      <w:pPr>
        <w:pStyle w:val="ListParagraph"/>
        <w:numPr>
          <w:ilvl w:val="0"/>
          <w:numId w:val="49"/>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Obtinerea de venituri din închierea contractelor de concesiune si superficie cu proprietarii de construcții aflate pe terenul proprietatea Municipiului Timișoara.</w:t>
      </w:r>
    </w:p>
    <w:p w:rsidR="00707F55" w:rsidRPr="000D7046" w:rsidRDefault="00707F55" w:rsidP="000D7046">
      <w:pPr>
        <w:ind w:right="17"/>
        <w:rPr>
          <w:rFonts w:cstheme="minorHAnsi"/>
          <w:color w:val="000000" w:themeColor="text1"/>
          <w:sz w:val="24"/>
          <w:szCs w:val="24"/>
        </w:rPr>
      </w:pPr>
    </w:p>
    <w:p w:rsidR="00707F55" w:rsidRPr="000D7046" w:rsidRDefault="00707F55" w:rsidP="000D7046">
      <w:pPr>
        <w:ind w:right="17"/>
        <w:rPr>
          <w:rFonts w:cstheme="minorHAnsi"/>
          <w:color w:val="000000" w:themeColor="text1"/>
          <w:sz w:val="24"/>
          <w:szCs w:val="24"/>
        </w:rPr>
      </w:pPr>
      <w:r w:rsidRPr="000D7046">
        <w:rPr>
          <w:rFonts w:cstheme="minorHAnsi"/>
          <w:color w:val="000000" w:themeColor="text1"/>
          <w:sz w:val="24"/>
          <w:szCs w:val="24"/>
        </w:rPr>
        <w:t>COMPARTIMENT CARTE FUNCIARĂ.CADASTRU</w:t>
      </w:r>
    </w:p>
    <w:p w:rsidR="00707F55" w:rsidRPr="000D7046" w:rsidRDefault="00707F55" w:rsidP="000D7046">
      <w:pPr>
        <w:ind w:right="17"/>
        <w:rPr>
          <w:rFonts w:cstheme="minorHAnsi"/>
          <w:color w:val="000000" w:themeColor="text1"/>
          <w:sz w:val="24"/>
          <w:szCs w:val="24"/>
        </w:rPr>
      </w:pPr>
    </w:p>
    <w:p w:rsidR="00707F55" w:rsidRPr="000D7046" w:rsidRDefault="00707F55" w:rsidP="000D7046">
      <w:pPr>
        <w:ind w:right="17" w:firstLine="705"/>
        <w:jc w:val="both"/>
        <w:rPr>
          <w:rFonts w:cstheme="minorHAnsi"/>
          <w:color w:val="000000" w:themeColor="text1"/>
          <w:sz w:val="24"/>
          <w:szCs w:val="24"/>
        </w:rPr>
      </w:pPr>
      <w:r w:rsidRPr="000D7046">
        <w:rPr>
          <w:rFonts w:cstheme="minorHAnsi"/>
          <w:color w:val="000000" w:themeColor="text1"/>
          <w:sz w:val="24"/>
          <w:szCs w:val="24"/>
        </w:rPr>
        <w:tab/>
        <w:t>Compartimentul  Carte Funciara. Cadastru se  subordonează  direct  directorului Direcției Patrimoniu și are in componență 8 consilieri.</w:t>
      </w:r>
    </w:p>
    <w:p w:rsidR="00707F55" w:rsidRPr="000D7046" w:rsidRDefault="00707F55" w:rsidP="000D7046">
      <w:pPr>
        <w:ind w:right="17"/>
        <w:jc w:val="both"/>
        <w:rPr>
          <w:rFonts w:cstheme="minorHAnsi"/>
          <w:color w:val="000000" w:themeColor="text1"/>
          <w:sz w:val="24"/>
          <w:szCs w:val="24"/>
        </w:rPr>
      </w:pPr>
      <w:r w:rsidRPr="000D7046">
        <w:rPr>
          <w:rFonts w:cstheme="minorHAnsi"/>
          <w:color w:val="000000" w:themeColor="text1"/>
          <w:sz w:val="24"/>
          <w:szCs w:val="24"/>
        </w:rPr>
        <w:t xml:space="preserve">Obiectul de activitate al Compartimentului Carte Funciară.Cadastru este:  </w:t>
      </w:r>
    </w:p>
    <w:p w:rsidR="00707F55" w:rsidRPr="000D7046" w:rsidRDefault="00707F55" w:rsidP="000D7046">
      <w:pPr>
        <w:ind w:right="17"/>
        <w:rPr>
          <w:rFonts w:cstheme="minorHAnsi"/>
          <w:color w:val="000000" w:themeColor="text1"/>
          <w:sz w:val="24"/>
          <w:szCs w:val="24"/>
        </w:rPr>
      </w:pPr>
      <w:r w:rsidRPr="000D7046">
        <w:rPr>
          <w:rFonts w:cstheme="minorHAnsi"/>
          <w:color w:val="000000" w:themeColor="text1"/>
          <w:sz w:val="24"/>
          <w:szCs w:val="24"/>
        </w:rPr>
        <w:t xml:space="preserve">   </w:t>
      </w:r>
    </w:p>
    <w:p w:rsidR="00707F55" w:rsidRPr="000D7046" w:rsidRDefault="00707F55" w:rsidP="000D7046">
      <w:pPr>
        <w:spacing w:after="120"/>
        <w:ind w:right="17"/>
        <w:rPr>
          <w:rFonts w:cstheme="minorHAnsi"/>
          <w:color w:val="000000" w:themeColor="text1"/>
          <w:sz w:val="24"/>
          <w:szCs w:val="24"/>
        </w:rPr>
      </w:pPr>
      <w:r w:rsidRPr="000D7046">
        <w:rPr>
          <w:rFonts w:cstheme="minorHAnsi"/>
          <w:color w:val="000000" w:themeColor="text1"/>
          <w:sz w:val="24"/>
          <w:szCs w:val="24"/>
        </w:rPr>
        <w:t>a) verificarea, identificarea si propunerea de Hotarâri ale Consiliului Local în vederea includerii imobilelor aflate în proprietatea Statului Roman în domeniul public a Municipiului Timisoara</w:t>
      </w:r>
    </w:p>
    <w:p w:rsidR="00707F55" w:rsidRPr="000D7046" w:rsidRDefault="00707F55" w:rsidP="000D7046">
      <w:pPr>
        <w:spacing w:after="120"/>
        <w:ind w:right="17"/>
        <w:rPr>
          <w:rFonts w:cstheme="minorHAnsi"/>
          <w:color w:val="000000" w:themeColor="text1"/>
          <w:sz w:val="24"/>
          <w:szCs w:val="24"/>
        </w:rPr>
      </w:pPr>
      <w:r w:rsidRPr="000D7046">
        <w:rPr>
          <w:rFonts w:cstheme="minorHAnsi"/>
          <w:color w:val="000000" w:themeColor="text1"/>
          <w:sz w:val="24"/>
          <w:szCs w:val="24"/>
        </w:rPr>
        <w:t xml:space="preserve">b) întocmirea  de planuri  si  relevee pentru  bunurile imobile aflate în  patrimoniul  Municipiului Timişoara                                                                                                                              c) întocmirea  de documentaţii cadastrale pentru  întabularea  în cartea  funciară a bunurilor aflate in patrimoniul municipiului Timisoara;                                                                                                  d) întocmirea  de documentatii cadastrale pentru   radierea din cartea  funciara a imobilelor -constructii care au fost demolate;                                                                                               Documentaţiile prevăzute la punctele b, c şi d, se vor realiza prin/de către, prestatorul de servicii topo cadastrale.                                                                                                                                       e) asigură  legatura cu OCPI Timiş pentru crearea bazei de date si a schimbului de informaţii privind evidenţa electronică si transmiterea acestor date cu privire la bunurile aflate in patrimoniul municipiului Timisoara.                                                                                                                  f) întocmirea de adeverințe de: schimbare denumire stradă/ parcuri/ piete, schimbare număr poștal, atribuire denumire stradă, atribuire număr poştal, de teren intravilan, după verificarea documentației/actelor depuse și corelarea cu datele deținute in baza de date a biroului, în vederea operării modificărilor in cartea funciară prin OCPI Timiș                                                                          g) Formularea de răspunsuri către beneficiari, la solicitările de emitere  a adeverintelor de schimbare denumire/numar poştal, adeverințe de teren intravilan care au la bază documentații incomplete sau necorespunzătoare;                                                                                                        h) Emiterea avizului unic pentru reţele existente, pe baza avizelor eliberate de societățile detinătoare de retele;                                                                                                                                i) Efectuarea verificărilor pe teren pentru eliberarea adeverintelor de schimbare /atribuire numere poştale/denumiri străzi.                                                                                                                              j) Exprimarea punctului de vedere tehnic (topo-cadastral), la solicitarea Serviciului Juridic , asupra </w:t>
      </w:r>
      <w:r w:rsidR="005B7A34" w:rsidRPr="005B7A34">
        <w:rPr>
          <w:rFonts w:cstheme="minorHAnsi"/>
          <w:noProof/>
          <w:color w:val="000000" w:themeColor="text1"/>
          <w:sz w:val="24"/>
          <w:szCs w:val="24"/>
          <w:lang w:val="ro-RO" w:eastAsia="ro-RO"/>
        </w:rPr>
        <w:pict>
          <v:group id="Group 11" o:spid="_x0000_s2270" style="position:absolute;margin-left:322.95pt;margin-top:18pt;width:.1pt;height:42pt;z-index:251674624;mso-position-horizontal-relative:page;mso-position-vertical-relative:text" coordorigin="6459,360" coordsize="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">
            <v:shape id="Freeform 12" o:spid="_x0000_s2271" style="position:absolute;left:6459;top:360;width:2;height:840;visibility:visible;mso-wrap-style:square;v-text-anchor:top" coordsize="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" path="m,839l,e" filled="f" strokecolor="#d4d4d4" strokeweight=".14514mm">
              <v:path arrowok="t" o:connecttype="custom" o:connectlocs="0,1199;0,360" o:connectangles="0,0"/>
            </v:shape>
            <w10:wrap anchorx="page"/>
          </v:group>
        </w:pict>
      </w:r>
      <w:r w:rsidRPr="000D7046">
        <w:rPr>
          <w:rFonts w:cstheme="minorHAnsi"/>
          <w:color w:val="000000" w:themeColor="text1"/>
          <w:sz w:val="24"/>
          <w:szCs w:val="24"/>
        </w:rPr>
        <w:t xml:space="preserve">raportului de expertiză tehnică în specialitatea topografie/cadastru, întocmit în  dosarele de instanța care au ca obiect acțiuni ce </w:t>
      </w:r>
      <w:r w:rsidRPr="000D7046">
        <w:rPr>
          <w:rFonts w:cstheme="minorHAnsi"/>
          <w:color w:val="000000" w:themeColor="text1"/>
          <w:sz w:val="24"/>
          <w:szCs w:val="24"/>
        </w:rPr>
        <w:lastRenderedPageBreak/>
        <w:t>țin de domeniul de activitate al biroului.                                         k) Exprimarea unui punct de vedere asupra documentațiilor topo-cadastrale, la solicitarea compartimentelor care gestioneaza dosarele întocmite în baza prevederilor legilor restituirii: Legea nr. 1/2000, Legea nr. l0/2001, Legea nr.247/2005, verificându-se pe teren starea terenului revendicat;                                                                                                                                                      l) Eliberarea de  extrase din planuri de situație și planuri de încadrare in zonă ;                                      m) Identificarea de parcele/construcții și eliberarea de planuri de uz intern pentru toate compartimentele din structura primăriei;                                                                                                   n) Întocmește referate și proiecte de hotărâri pentru studii și documentații de cadastru;</w:t>
      </w:r>
    </w:p>
    <w:p w:rsidR="00707F55" w:rsidRPr="000D7046" w:rsidRDefault="00707F55" w:rsidP="000D7046">
      <w:pPr>
        <w:ind w:right="17" w:firstLine="360"/>
        <w:rPr>
          <w:rFonts w:cstheme="minorHAnsi"/>
          <w:color w:val="000000" w:themeColor="text1"/>
          <w:sz w:val="24"/>
          <w:szCs w:val="24"/>
        </w:rPr>
      </w:pPr>
      <w:r w:rsidRPr="000D7046">
        <w:rPr>
          <w:rFonts w:cstheme="minorHAnsi"/>
          <w:color w:val="000000" w:themeColor="text1"/>
          <w:sz w:val="24"/>
          <w:szCs w:val="24"/>
        </w:rPr>
        <w:t xml:space="preserve"> Compartimentul Carte Funciară.Cadastru a eliberat în perioada 01.08.2021-31.12.2021 documente care fac obiectul de activitate  al compartimentului, după cum urmează:</w:t>
      </w:r>
    </w:p>
    <w:p w:rsidR="00707F55" w:rsidRPr="000D7046" w:rsidRDefault="00707F55" w:rsidP="000D7046">
      <w:pPr>
        <w:pStyle w:val="ListParagraph"/>
        <w:numPr>
          <w:ilvl w:val="0"/>
          <w:numId w:val="39"/>
        </w:numPr>
        <w:spacing w:line="240" w:lineRule="auto"/>
        <w:ind w:right="17"/>
        <w:rPr>
          <w:rFonts w:cstheme="minorHAnsi"/>
          <w:color w:val="000000" w:themeColor="text1"/>
          <w:sz w:val="24"/>
          <w:szCs w:val="24"/>
        </w:rPr>
      </w:pPr>
      <w:r w:rsidRPr="000D7046">
        <w:rPr>
          <w:rFonts w:cstheme="minorHAnsi"/>
          <w:color w:val="000000" w:themeColor="text1"/>
          <w:sz w:val="24"/>
          <w:szCs w:val="24"/>
        </w:rPr>
        <w:t xml:space="preserve">642 adeverinţe de nomenclator stradal şi 556 confirmări privind adresa administrativă a unui imobil </w:t>
      </w:r>
    </w:p>
    <w:p w:rsidR="00707F55" w:rsidRPr="000D7046" w:rsidRDefault="00707F55" w:rsidP="000D7046">
      <w:pPr>
        <w:pStyle w:val="ListParagraph"/>
        <w:numPr>
          <w:ilvl w:val="0"/>
          <w:numId w:val="39"/>
        </w:numPr>
        <w:spacing w:line="240" w:lineRule="auto"/>
        <w:ind w:right="17"/>
        <w:rPr>
          <w:rFonts w:cstheme="minorHAnsi"/>
          <w:color w:val="000000" w:themeColor="text1"/>
          <w:sz w:val="24"/>
          <w:szCs w:val="24"/>
        </w:rPr>
      </w:pPr>
      <w:r w:rsidRPr="000D7046">
        <w:rPr>
          <w:rFonts w:cstheme="minorHAnsi"/>
          <w:color w:val="000000" w:themeColor="text1"/>
          <w:sz w:val="24"/>
          <w:szCs w:val="24"/>
        </w:rPr>
        <w:t>35 adeverinţe teren intravilan şi încadrarea în teritoriul administrativ al Municipiului Timişoara a unui imobil</w:t>
      </w:r>
    </w:p>
    <w:p w:rsidR="00707F55" w:rsidRPr="000D7046" w:rsidRDefault="00707F55" w:rsidP="000D7046">
      <w:pPr>
        <w:pStyle w:val="ListParagraph"/>
        <w:numPr>
          <w:ilvl w:val="0"/>
          <w:numId w:val="39"/>
        </w:numPr>
        <w:spacing w:line="240" w:lineRule="auto"/>
        <w:ind w:right="17"/>
        <w:rPr>
          <w:rFonts w:cstheme="minorHAnsi"/>
          <w:color w:val="000000" w:themeColor="text1"/>
          <w:sz w:val="24"/>
          <w:szCs w:val="24"/>
        </w:rPr>
      </w:pPr>
      <w:r w:rsidRPr="000D7046">
        <w:rPr>
          <w:rFonts w:cstheme="minorHAnsi"/>
          <w:color w:val="000000" w:themeColor="text1"/>
          <w:sz w:val="24"/>
          <w:szCs w:val="24"/>
        </w:rPr>
        <w:t>480 avize pentru reţele existente</w:t>
      </w:r>
    </w:p>
    <w:p w:rsidR="00707F55" w:rsidRPr="000D7046" w:rsidRDefault="00707F55" w:rsidP="000D7046">
      <w:pPr>
        <w:pStyle w:val="ListParagraph"/>
        <w:numPr>
          <w:ilvl w:val="0"/>
          <w:numId w:val="39"/>
        </w:numPr>
        <w:spacing w:line="240" w:lineRule="auto"/>
        <w:ind w:right="17"/>
        <w:rPr>
          <w:rFonts w:cstheme="minorHAnsi"/>
          <w:color w:val="000000" w:themeColor="text1"/>
          <w:sz w:val="24"/>
          <w:szCs w:val="24"/>
        </w:rPr>
      </w:pPr>
      <w:r w:rsidRPr="000D7046">
        <w:rPr>
          <w:rFonts w:cstheme="minorHAnsi"/>
          <w:color w:val="000000" w:themeColor="text1"/>
          <w:sz w:val="24"/>
          <w:szCs w:val="24"/>
        </w:rPr>
        <w:t>1550 planuri de situaţie şi planuri de încadrare în zonă</w:t>
      </w:r>
    </w:p>
    <w:p w:rsidR="00707F55" w:rsidRPr="000D7046" w:rsidRDefault="00707F55" w:rsidP="000D7046">
      <w:pPr>
        <w:pStyle w:val="ListParagraph"/>
        <w:numPr>
          <w:ilvl w:val="0"/>
          <w:numId w:val="39"/>
        </w:numPr>
        <w:spacing w:line="240" w:lineRule="auto"/>
        <w:ind w:right="17"/>
        <w:rPr>
          <w:rFonts w:cstheme="minorHAnsi"/>
          <w:color w:val="000000" w:themeColor="text1"/>
          <w:sz w:val="24"/>
          <w:szCs w:val="24"/>
        </w:rPr>
      </w:pPr>
      <w:r w:rsidRPr="000D7046">
        <w:rPr>
          <w:rFonts w:cstheme="minorHAnsi"/>
          <w:color w:val="000000" w:themeColor="text1"/>
          <w:sz w:val="24"/>
          <w:szCs w:val="24"/>
        </w:rPr>
        <w:t>70 cereri diverse; identificări ale imobilelor la solicitarea Directiei Poliţia Locală şi a compartimentelor din cadrul primăriei; puncte de vedere cu privire la rapoartele de expertiză tehnică întocmite în dosarele de instanţă; puncte de vedere referitoare la dosarele privind Legea nr.10/2001 şi Legea nr.247/2005 şi legile fondului funciar(Legea nr.18/1991, Legea 1/2000);</w:t>
      </w:r>
    </w:p>
    <w:p w:rsidR="00707F55" w:rsidRPr="000D7046" w:rsidRDefault="00707F55" w:rsidP="000D7046">
      <w:pPr>
        <w:pStyle w:val="ListParagraph"/>
        <w:numPr>
          <w:ilvl w:val="0"/>
          <w:numId w:val="39"/>
        </w:numPr>
        <w:spacing w:line="240" w:lineRule="auto"/>
        <w:ind w:right="17"/>
        <w:rPr>
          <w:rFonts w:cstheme="minorHAnsi"/>
          <w:color w:val="000000" w:themeColor="text1"/>
          <w:sz w:val="24"/>
          <w:szCs w:val="24"/>
        </w:rPr>
      </w:pPr>
      <w:r w:rsidRPr="000D7046">
        <w:rPr>
          <w:rFonts w:cstheme="minorHAnsi"/>
          <w:color w:val="000000" w:themeColor="text1"/>
          <w:sz w:val="24"/>
          <w:szCs w:val="24"/>
        </w:rPr>
        <w:t>20 referate și proiecte de hotărâri pentru studii și documentații de cadastru</w:t>
      </w:r>
    </w:p>
    <w:p w:rsidR="00707F55" w:rsidRPr="000D7046" w:rsidRDefault="00707F55" w:rsidP="000D7046">
      <w:pPr>
        <w:pStyle w:val="ListParagraph"/>
        <w:numPr>
          <w:ilvl w:val="0"/>
          <w:numId w:val="39"/>
        </w:numPr>
        <w:spacing w:line="240" w:lineRule="auto"/>
        <w:ind w:right="17"/>
        <w:rPr>
          <w:rFonts w:cstheme="minorHAnsi"/>
          <w:color w:val="000000" w:themeColor="text1"/>
          <w:sz w:val="24"/>
          <w:szCs w:val="24"/>
        </w:rPr>
      </w:pPr>
      <w:r w:rsidRPr="000D7046">
        <w:rPr>
          <w:rFonts w:cstheme="minorHAnsi"/>
          <w:color w:val="000000" w:themeColor="text1"/>
          <w:sz w:val="24"/>
          <w:szCs w:val="24"/>
        </w:rPr>
        <w:t>325 solicitari - Acord modificare cote părti /mansardare, Certificare amplasament, Servitute de trecere, Schimb teren, Sit. juridică pt. 35 Puncte Termice, schimbarea categoriei de folosinta teren, Solicitare .drept de administrare</w:t>
      </w:r>
    </w:p>
    <w:p w:rsidR="00707F55" w:rsidRPr="000D7046" w:rsidRDefault="00707F55" w:rsidP="000D7046">
      <w:pPr>
        <w:ind w:left="360" w:right="17"/>
        <w:rPr>
          <w:rFonts w:cstheme="minorHAnsi"/>
          <w:color w:val="000000" w:themeColor="text1"/>
          <w:sz w:val="24"/>
          <w:szCs w:val="24"/>
        </w:rPr>
      </w:pPr>
      <w:r w:rsidRPr="000D7046">
        <w:rPr>
          <w:rFonts w:cstheme="minorHAnsi"/>
          <w:color w:val="000000" w:themeColor="text1"/>
          <w:sz w:val="24"/>
          <w:szCs w:val="24"/>
        </w:rPr>
        <w:t>OBIECTIVE</w:t>
      </w:r>
    </w:p>
    <w:p w:rsidR="00707F55" w:rsidRPr="000D7046" w:rsidRDefault="00707F55" w:rsidP="000D7046">
      <w:pPr>
        <w:ind w:left="360" w:right="17" w:firstLine="348"/>
        <w:rPr>
          <w:rFonts w:cstheme="minorHAnsi"/>
          <w:color w:val="000000" w:themeColor="text1"/>
          <w:sz w:val="24"/>
          <w:szCs w:val="24"/>
        </w:rPr>
      </w:pPr>
      <w:r w:rsidRPr="000D7046">
        <w:rPr>
          <w:rFonts w:cstheme="minorHAnsi"/>
          <w:color w:val="000000" w:themeColor="text1"/>
          <w:sz w:val="24"/>
          <w:szCs w:val="24"/>
        </w:rPr>
        <w:t>Digitalizarea completă a procesului privind înregistrarea solicitărilor de eliberare a adeverinţelor de schimbare /atribuire numere poştale/denumiri străzi si a planurilor de situatie/încadrare în zonă .</w:t>
      </w:r>
    </w:p>
    <w:p w:rsidR="00707F55" w:rsidRPr="000D7046" w:rsidRDefault="00707F55" w:rsidP="000D7046">
      <w:pPr>
        <w:ind w:right="17" w:firstLine="360"/>
        <w:rPr>
          <w:rFonts w:cstheme="minorHAnsi"/>
          <w:color w:val="000000" w:themeColor="text1"/>
          <w:sz w:val="24"/>
          <w:szCs w:val="24"/>
        </w:rPr>
      </w:pPr>
      <w:r w:rsidRPr="000D7046">
        <w:rPr>
          <w:rFonts w:cstheme="minorHAnsi"/>
          <w:color w:val="000000" w:themeColor="text1"/>
          <w:sz w:val="24"/>
          <w:szCs w:val="24"/>
        </w:rPr>
        <w:t>COMPARTIMENT URMĂRIRE VENITURI DIN ADMINISTRAREA PATRIMONIULUI</w:t>
      </w:r>
    </w:p>
    <w:p w:rsidR="00707F55" w:rsidRPr="000D7046" w:rsidRDefault="00707F55" w:rsidP="000D7046">
      <w:pPr>
        <w:ind w:right="17" w:firstLine="720"/>
        <w:rPr>
          <w:rFonts w:cstheme="minorHAnsi"/>
          <w:color w:val="000000" w:themeColor="text1"/>
          <w:sz w:val="24"/>
          <w:szCs w:val="24"/>
        </w:rPr>
      </w:pPr>
      <w:r w:rsidRPr="000D7046">
        <w:rPr>
          <w:rFonts w:cstheme="minorHAnsi"/>
          <w:color w:val="000000" w:themeColor="text1"/>
          <w:sz w:val="24"/>
          <w:szCs w:val="24"/>
        </w:rPr>
        <w:t>Compartimentul Urmărire Venituri din Administrarea Patrimoniuluiare are în componență 3 posturi de execuție, dar activează doar 1 consilier.</w:t>
      </w:r>
    </w:p>
    <w:p w:rsidR="00707F55" w:rsidRPr="000D7046" w:rsidRDefault="00707F55" w:rsidP="000D7046">
      <w:pPr>
        <w:ind w:right="17"/>
        <w:rPr>
          <w:rFonts w:cstheme="minorHAnsi"/>
          <w:color w:val="000000" w:themeColor="text1"/>
          <w:sz w:val="24"/>
          <w:szCs w:val="24"/>
        </w:rPr>
      </w:pPr>
    </w:p>
    <w:p w:rsidR="00707F55" w:rsidRPr="000D7046" w:rsidRDefault="00707F55" w:rsidP="000D7046">
      <w:pPr>
        <w:ind w:right="17"/>
        <w:rPr>
          <w:rFonts w:cstheme="minorHAnsi"/>
          <w:color w:val="000000" w:themeColor="text1"/>
          <w:sz w:val="24"/>
          <w:szCs w:val="24"/>
        </w:rPr>
      </w:pPr>
      <w:r w:rsidRPr="000D7046">
        <w:rPr>
          <w:rFonts w:cstheme="minorHAnsi"/>
          <w:color w:val="000000" w:themeColor="text1"/>
          <w:sz w:val="24"/>
          <w:szCs w:val="24"/>
        </w:rPr>
        <w:t>OBIECTUL DE ACTIVITATE AL COMPARTIMENTULUI</w:t>
      </w:r>
    </w:p>
    <w:p w:rsidR="00707F55" w:rsidRPr="000D7046" w:rsidRDefault="00707F55" w:rsidP="000D7046">
      <w:pPr>
        <w:pStyle w:val="ListParagraph"/>
        <w:ind w:right="17"/>
        <w:rPr>
          <w:rFonts w:cstheme="minorHAnsi"/>
          <w:color w:val="000000" w:themeColor="text1"/>
          <w:sz w:val="24"/>
          <w:szCs w:val="24"/>
        </w:rPr>
      </w:pPr>
      <w:r w:rsidRPr="000D7046">
        <w:rPr>
          <w:rFonts w:cstheme="minorHAnsi"/>
          <w:color w:val="000000" w:themeColor="text1"/>
          <w:sz w:val="24"/>
          <w:szCs w:val="24"/>
        </w:rPr>
        <w:t xml:space="preserve">Activitatea compartimentului este reglementată prin următoarele atribuții : </w:t>
      </w:r>
    </w:p>
    <w:p w:rsidR="00707F55" w:rsidRPr="000D7046" w:rsidRDefault="00707F55" w:rsidP="000D7046">
      <w:pPr>
        <w:pStyle w:val="ListParagraph"/>
        <w:numPr>
          <w:ilvl w:val="0"/>
          <w:numId w:val="46"/>
        </w:numPr>
        <w:spacing w:after="0" w:line="240" w:lineRule="auto"/>
        <w:ind w:right="17"/>
        <w:rPr>
          <w:rFonts w:cstheme="minorHAnsi"/>
          <w:color w:val="000000" w:themeColor="text1"/>
          <w:sz w:val="24"/>
          <w:szCs w:val="24"/>
        </w:rPr>
      </w:pPr>
      <w:r w:rsidRPr="000D7046">
        <w:rPr>
          <w:rFonts w:cstheme="minorHAnsi"/>
          <w:color w:val="000000" w:themeColor="text1"/>
          <w:sz w:val="24"/>
          <w:szCs w:val="24"/>
        </w:rPr>
        <w:t>Urmărirea,verificarea şi colectarea creanţelor bugetare rezultate din contractele de concesiune, închiriere şi asociere privind domeniul public şi privat al statului sau al municipalității și din contractele de vânzare, precum și a creanțelor rezultate din fișele de calcul.</w:t>
      </w:r>
    </w:p>
    <w:p w:rsidR="00707F55" w:rsidRPr="000D7046" w:rsidRDefault="00707F55" w:rsidP="000D7046">
      <w:pPr>
        <w:pStyle w:val="ListParagraph"/>
        <w:numPr>
          <w:ilvl w:val="0"/>
          <w:numId w:val="46"/>
        </w:numPr>
        <w:spacing w:after="0" w:line="240" w:lineRule="auto"/>
        <w:ind w:right="17"/>
        <w:rPr>
          <w:rFonts w:cstheme="minorHAnsi"/>
          <w:color w:val="000000" w:themeColor="text1"/>
          <w:sz w:val="24"/>
          <w:szCs w:val="24"/>
        </w:rPr>
      </w:pPr>
      <w:r w:rsidRPr="000D7046">
        <w:rPr>
          <w:rFonts w:cstheme="minorHAnsi"/>
          <w:color w:val="000000" w:themeColor="text1"/>
          <w:sz w:val="24"/>
          <w:szCs w:val="24"/>
        </w:rPr>
        <w:t>Înregistrarea permanentă în contabilitatea analitică a facturilor emise pentru folosirea spaţiilor (clădiri/terenuri);</w:t>
      </w:r>
    </w:p>
    <w:p w:rsidR="00707F55" w:rsidRPr="000D7046" w:rsidRDefault="00707F55" w:rsidP="000D7046">
      <w:pPr>
        <w:pStyle w:val="ListParagraph"/>
        <w:numPr>
          <w:ilvl w:val="0"/>
          <w:numId w:val="46"/>
        </w:numPr>
        <w:spacing w:after="0" w:line="240" w:lineRule="auto"/>
        <w:ind w:right="17"/>
        <w:rPr>
          <w:rFonts w:cstheme="minorHAnsi"/>
          <w:color w:val="000000" w:themeColor="text1"/>
          <w:sz w:val="24"/>
          <w:szCs w:val="24"/>
        </w:rPr>
      </w:pPr>
      <w:r w:rsidRPr="000D7046">
        <w:rPr>
          <w:rFonts w:cstheme="minorHAnsi"/>
          <w:color w:val="000000" w:themeColor="text1"/>
          <w:sz w:val="24"/>
          <w:szCs w:val="24"/>
        </w:rPr>
        <w:t xml:space="preserve">Urmărirea încasărilor veniturilor aferente facturilor emise pentru folosirea spaţiilor (clădiri/terenuri) cu titlu de despăgubire; </w:t>
      </w:r>
    </w:p>
    <w:p w:rsidR="00707F55" w:rsidRPr="000D7046" w:rsidRDefault="00707F55" w:rsidP="000D7046">
      <w:pPr>
        <w:pStyle w:val="ListParagraph"/>
        <w:numPr>
          <w:ilvl w:val="0"/>
          <w:numId w:val="46"/>
        </w:numPr>
        <w:spacing w:after="0" w:line="240" w:lineRule="auto"/>
        <w:ind w:right="17"/>
        <w:rPr>
          <w:rFonts w:cstheme="minorHAnsi"/>
          <w:color w:val="000000" w:themeColor="text1"/>
          <w:sz w:val="24"/>
          <w:szCs w:val="24"/>
        </w:rPr>
      </w:pPr>
      <w:r w:rsidRPr="000D7046">
        <w:rPr>
          <w:rFonts w:cstheme="minorHAnsi"/>
          <w:color w:val="000000" w:themeColor="text1"/>
          <w:sz w:val="24"/>
          <w:szCs w:val="24"/>
        </w:rPr>
        <w:t xml:space="preserve">Stabileşte debitele şi alte accesorii aferente creanțelor asociate contractelor de concesiune, închiriere şi asociere privind domeniul public şi privat al statului sau al municipalității și din </w:t>
      </w:r>
      <w:r w:rsidRPr="000D7046">
        <w:rPr>
          <w:rFonts w:cstheme="minorHAnsi"/>
          <w:color w:val="000000" w:themeColor="text1"/>
          <w:sz w:val="24"/>
          <w:szCs w:val="24"/>
        </w:rPr>
        <w:lastRenderedPageBreak/>
        <w:t xml:space="preserve">contractele de vânzare, în conformitate cu prevederile legale în vigoare și asigură înregistrarea distinctă în contabile a debitelor stabilite; </w:t>
      </w:r>
    </w:p>
    <w:p w:rsidR="00707F55" w:rsidRPr="000D7046" w:rsidRDefault="00707F55" w:rsidP="000D7046">
      <w:pPr>
        <w:pStyle w:val="ListParagraph"/>
        <w:numPr>
          <w:ilvl w:val="0"/>
          <w:numId w:val="46"/>
        </w:numPr>
        <w:spacing w:after="0" w:line="240" w:lineRule="auto"/>
        <w:ind w:right="17"/>
        <w:rPr>
          <w:rFonts w:cstheme="minorHAnsi"/>
          <w:color w:val="000000" w:themeColor="text1"/>
          <w:sz w:val="24"/>
          <w:szCs w:val="24"/>
        </w:rPr>
      </w:pPr>
      <w:r w:rsidRPr="000D7046">
        <w:rPr>
          <w:rFonts w:cstheme="minorHAnsi"/>
          <w:color w:val="000000" w:themeColor="text1"/>
          <w:sz w:val="24"/>
          <w:szCs w:val="24"/>
        </w:rPr>
        <w:t>Emiterea de noi facturi pentru folosirea spaţiilor(clădiri/terenuri) cu titlu de despăgubire,</w:t>
      </w:r>
    </w:p>
    <w:p w:rsidR="00707F55" w:rsidRPr="000D7046" w:rsidRDefault="00707F55" w:rsidP="000D7046">
      <w:pPr>
        <w:pStyle w:val="ListParagraph"/>
        <w:numPr>
          <w:ilvl w:val="0"/>
          <w:numId w:val="46"/>
        </w:numPr>
        <w:spacing w:after="0" w:line="240" w:lineRule="auto"/>
        <w:ind w:right="17"/>
        <w:rPr>
          <w:rFonts w:cstheme="minorHAnsi"/>
          <w:color w:val="000000" w:themeColor="text1"/>
          <w:sz w:val="24"/>
          <w:szCs w:val="24"/>
        </w:rPr>
      </w:pPr>
      <w:r w:rsidRPr="000D7046">
        <w:rPr>
          <w:rFonts w:cstheme="minorHAnsi"/>
          <w:color w:val="000000" w:themeColor="text1"/>
          <w:sz w:val="24"/>
          <w:szCs w:val="24"/>
        </w:rPr>
        <w:t xml:space="preserve">Întocmirea şi transmiterea înştiinţărilor de plată, pentru societăţile care nu respectă termenele de plată stabilite prin contract sau fişe de calcul; </w:t>
      </w:r>
    </w:p>
    <w:p w:rsidR="00707F55" w:rsidRPr="000D7046" w:rsidRDefault="00707F55" w:rsidP="000D7046">
      <w:pPr>
        <w:pStyle w:val="ListParagraph"/>
        <w:numPr>
          <w:ilvl w:val="0"/>
          <w:numId w:val="46"/>
        </w:numPr>
        <w:spacing w:after="0" w:line="240" w:lineRule="auto"/>
        <w:ind w:right="17"/>
        <w:rPr>
          <w:rFonts w:cstheme="minorHAnsi"/>
          <w:color w:val="000000" w:themeColor="text1"/>
          <w:sz w:val="24"/>
          <w:szCs w:val="24"/>
        </w:rPr>
      </w:pPr>
      <w:r w:rsidRPr="000D7046">
        <w:rPr>
          <w:rFonts w:cstheme="minorHAnsi"/>
          <w:color w:val="000000" w:themeColor="text1"/>
          <w:sz w:val="24"/>
          <w:szCs w:val="24"/>
        </w:rPr>
        <w:t>Verificarea pe teren a spaţiilor pentru care nu se ridică facturile, astfel fiind necesară întocmirea de procese verbale de afişaj la sediul societăţii debitoare.</w:t>
      </w:r>
    </w:p>
    <w:p w:rsidR="00707F55" w:rsidRPr="000D7046" w:rsidRDefault="00707F55" w:rsidP="000D7046">
      <w:pPr>
        <w:pStyle w:val="ListParagraph"/>
        <w:numPr>
          <w:ilvl w:val="0"/>
          <w:numId w:val="46"/>
        </w:numPr>
        <w:spacing w:after="0" w:line="240" w:lineRule="auto"/>
        <w:ind w:right="17"/>
        <w:rPr>
          <w:rFonts w:cstheme="minorHAnsi"/>
          <w:color w:val="000000" w:themeColor="text1"/>
          <w:sz w:val="24"/>
          <w:szCs w:val="24"/>
        </w:rPr>
      </w:pPr>
      <w:r w:rsidRPr="000D7046">
        <w:rPr>
          <w:rFonts w:cstheme="minorHAnsi"/>
          <w:color w:val="000000" w:themeColor="text1"/>
          <w:sz w:val="24"/>
          <w:szCs w:val="24"/>
        </w:rPr>
        <w:t>Întocmirea documentaţiilor necesare pentru deschiderea acţiunilor în instanţă în vederea recuperării creanţelor scadente şi neachitate; urmărirea derulării proceselor şi întocmirea de referate pentru recalcularea creanţelor până la emiterea sentinţelor investite cu titlu executoriu,</w:t>
      </w:r>
    </w:p>
    <w:p w:rsidR="00707F55" w:rsidRPr="000D7046" w:rsidRDefault="00707F55" w:rsidP="000D7046">
      <w:pPr>
        <w:pStyle w:val="ListParagraph"/>
        <w:numPr>
          <w:ilvl w:val="0"/>
          <w:numId w:val="46"/>
        </w:numPr>
        <w:spacing w:after="0" w:line="240" w:lineRule="auto"/>
        <w:ind w:right="17"/>
        <w:rPr>
          <w:rFonts w:cstheme="minorHAnsi"/>
          <w:color w:val="000000" w:themeColor="text1"/>
          <w:sz w:val="24"/>
          <w:szCs w:val="24"/>
        </w:rPr>
      </w:pPr>
      <w:r w:rsidRPr="000D7046">
        <w:rPr>
          <w:rFonts w:cstheme="minorHAnsi"/>
          <w:color w:val="000000" w:themeColor="text1"/>
          <w:sz w:val="24"/>
          <w:szCs w:val="24"/>
        </w:rPr>
        <w:t>Urmărirea societăților aflate în insolvență și înscrierea debitelor conform legislației la masa credală.</w:t>
      </w:r>
    </w:p>
    <w:p w:rsidR="00707F55" w:rsidRPr="000D7046" w:rsidRDefault="00707F55" w:rsidP="000D7046">
      <w:pPr>
        <w:pStyle w:val="ListParagraph"/>
        <w:numPr>
          <w:ilvl w:val="0"/>
          <w:numId w:val="46"/>
        </w:numPr>
        <w:spacing w:after="0" w:line="240" w:lineRule="auto"/>
        <w:ind w:right="17"/>
        <w:rPr>
          <w:rFonts w:cstheme="minorHAnsi"/>
          <w:color w:val="000000" w:themeColor="text1"/>
          <w:sz w:val="24"/>
          <w:szCs w:val="24"/>
        </w:rPr>
      </w:pPr>
      <w:r w:rsidRPr="000D7046">
        <w:rPr>
          <w:rFonts w:cstheme="minorHAnsi"/>
          <w:color w:val="000000" w:themeColor="text1"/>
          <w:sz w:val="24"/>
          <w:szCs w:val="24"/>
        </w:rPr>
        <w:t>Transmite către Direcţia Economică situaţiile contabile lunare pentru înregistrarea în contabilitatea generală</w:t>
      </w:r>
    </w:p>
    <w:p w:rsidR="00707F55" w:rsidRPr="000D7046" w:rsidRDefault="00707F55" w:rsidP="000D7046">
      <w:pPr>
        <w:ind w:left="360" w:right="17"/>
        <w:rPr>
          <w:rFonts w:cstheme="minorHAnsi"/>
          <w:color w:val="000000" w:themeColor="text1"/>
          <w:sz w:val="24"/>
          <w:szCs w:val="24"/>
        </w:rPr>
      </w:pPr>
    </w:p>
    <w:p w:rsidR="00707F55" w:rsidRPr="000D7046" w:rsidRDefault="00707F55" w:rsidP="000D7046">
      <w:pPr>
        <w:pStyle w:val="ListParagraph"/>
        <w:ind w:right="17"/>
        <w:rPr>
          <w:rFonts w:cstheme="minorHAnsi"/>
          <w:color w:val="000000" w:themeColor="text1"/>
          <w:sz w:val="24"/>
          <w:szCs w:val="24"/>
        </w:rPr>
      </w:pPr>
      <w:r w:rsidRPr="000D7046">
        <w:rPr>
          <w:rFonts w:cstheme="minorHAnsi"/>
          <w:color w:val="000000" w:themeColor="text1"/>
          <w:sz w:val="24"/>
          <w:szCs w:val="24"/>
        </w:rPr>
        <w:t>SINTEZA ACTIVITĂȚII</w:t>
      </w:r>
    </w:p>
    <w:p w:rsidR="00707F55" w:rsidRPr="000D7046" w:rsidRDefault="00707F55" w:rsidP="000D7046">
      <w:pPr>
        <w:pStyle w:val="ListParagraph"/>
        <w:numPr>
          <w:ilvl w:val="0"/>
          <w:numId w:val="47"/>
        </w:numPr>
        <w:spacing w:after="0" w:line="240" w:lineRule="auto"/>
        <w:ind w:right="17"/>
        <w:rPr>
          <w:rFonts w:cstheme="minorHAnsi"/>
          <w:color w:val="000000" w:themeColor="text1"/>
          <w:sz w:val="24"/>
          <w:szCs w:val="24"/>
        </w:rPr>
      </w:pPr>
      <w:r w:rsidRPr="000D7046">
        <w:rPr>
          <w:rFonts w:cstheme="minorHAnsi"/>
          <w:color w:val="000000" w:themeColor="text1"/>
          <w:sz w:val="24"/>
          <w:szCs w:val="24"/>
        </w:rPr>
        <w:t>Au fost verificate 120 de contracte de concesiune, închiriere și asociere privind domeniul public și privat al statului sau al municipalității;</w:t>
      </w:r>
    </w:p>
    <w:p w:rsidR="00707F55" w:rsidRPr="000D7046" w:rsidRDefault="00707F55" w:rsidP="000D7046">
      <w:pPr>
        <w:pStyle w:val="ListParagraph"/>
        <w:numPr>
          <w:ilvl w:val="0"/>
          <w:numId w:val="47"/>
        </w:numPr>
        <w:spacing w:after="0" w:line="240" w:lineRule="auto"/>
        <w:ind w:right="17"/>
        <w:rPr>
          <w:rFonts w:cstheme="minorHAnsi"/>
          <w:color w:val="000000" w:themeColor="text1"/>
          <w:sz w:val="24"/>
          <w:szCs w:val="24"/>
        </w:rPr>
      </w:pPr>
      <w:r w:rsidRPr="000D7046">
        <w:rPr>
          <w:rFonts w:cstheme="minorHAnsi"/>
          <w:color w:val="000000" w:themeColor="text1"/>
          <w:sz w:val="24"/>
          <w:szCs w:val="24"/>
        </w:rPr>
        <w:t>Au fost urmărite încasările aferente facturilor emise pentru folosința spațiilor;</w:t>
      </w:r>
    </w:p>
    <w:p w:rsidR="00707F55" w:rsidRPr="000D7046" w:rsidRDefault="00707F55" w:rsidP="000D7046">
      <w:pPr>
        <w:pStyle w:val="ListParagraph"/>
        <w:numPr>
          <w:ilvl w:val="0"/>
          <w:numId w:val="47"/>
        </w:numPr>
        <w:spacing w:after="0" w:line="240" w:lineRule="auto"/>
        <w:ind w:right="17"/>
        <w:rPr>
          <w:rFonts w:cstheme="minorHAnsi"/>
          <w:color w:val="000000" w:themeColor="text1"/>
          <w:sz w:val="24"/>
          <w:szCs w:val="24"/>
        </w:rPr>
      </w:pPr>
      <w:r w:rsidRPr="000D7046">
        <w:rPr>
          <w:rFonts w:cstheme="minorHAnsi"/>
          <w:color w:val="000000" w:themeColor="text1"/>
          <w:sz w:val="24"/>
          <w:szCs w:val="24"/>
        </w:rPr>
        <w:t>Au fost transmise lunar către  Direcția Economică situațiile privind sumele încasate pentru a fi înregistrate în contabilitatea generală;</w:t>
      </w:r>
    </w:p>
    <w:p w:rsidR="00707F55" w:rsidRPr="000D7046" w:rsidRDefault="00707F55" w:rsidP="000D7046">
      <w:pPr>
        <w:ind w:right="17"/>
        <w:jc w:val="both"/>
        <w:rPr>
          <w:rFonts w:cstheme="minorHAnsi"/>
          <w:b/>
          <w:color w:val="000000" w:themeColor="text1"/>
          <w:sz w:val="24"/>
          <w:szCs w:val="24"/>
        </w:rPr>
      </w:pPr>
    </w:p>
    <w:p w:rsidR="00707F55" w:rsidRPr="000D7046" w:rsidRDefault="00707F55" w:rsidP="000D7046">
      <w:pPr>
        <w:ind w:right="17"/>
        <w:jc w:val="center"/>
        <w:rPr>
          <w:rFonts w:cstheme="minorHAnsi"/>
          <w:color w:val="000000" w:themeColor="text1"/>
          <w:sz w:val="24"/>
          <w:szCs w:val="24"/>
        </w:rPr>
      </w:pPr>
      <w:r w:rsidRPr="000D7046">
        <w:rPr>
          <w:rFonts w:cstheme="minorHAnsi"/>
          <w:color w:val="000000" w:themeColor="text1"/>
          <w:sz w:val="24"/>
          <w:szCs w:val="24"/>
        </w:rPr>
        <w:t xml:space="preserve">SERVICIUL LOCUINȚE ȘI PREEMȚIUNI </w:t>
      </w:r>
    </w:p>
    <w:p w:rsidR="00707F55" w:rsidRPr="000D7046" w:rsidRDefault="00707F55" w:rsidP="000D7046">
      <w:pPr>
        <w:ind w:right="17"/>
        <w:jc w:val="both"/>
        <w:rPr>
          <w:rFonts w:cstheme="minorHAnsi"/>
          <w:color w:val="000000" w:themeColor="text1"/>
          <w:sz w:val="24"/>
          <w:szCs w:val="24"/>
        </w:rPr>
      </w:pPr>
      <w:r w:rsidRPr="000D7046">
        <w:rPr>
          <w:rFonts w:cstheme="minorHAnsi"/>
          <w:color w:val="000000" w:themeColor="text1"/>
          <w:sz w:val="24"/>
          <w:szCs w:val="24"/>
        </w:rPr>
        <w:t>ȘEF SERVICIU :   vacant</w:t>
      </w:r>
    </w:p>
    <w:p w:rsidR="00707F55" w:rsidRPr="000D7046" w:rsidRDefault="00707F55" w:rsidP="000D7046">
      <w:pPr>
        <w:ind w:right="17"/>
        <w:jc w:val="both"/>
        <w:rPr>
          <w:rFonts w:cstheme="minorHAnsi"/>
          <w:color w:val="000000" w:themeColor="text1"/>
          <w:sz w:val="24"/>
          <w:szCs w:val="24"/>
        </w:rPr>
      </w:pPr>
      <w:r w:rsidRPr="000D7046">
        <w:rPr>
          <w:rFonts w:cstheme="minorHAnsi"/>
          <w:color w:val="000000" w:themeColor="text1"/>
          <w:sz w:val="24"/>
          <w:szCs w:val="24"/>
        </w:rPr>
        <w:t>COMPONENȚA SERVICIULUI : 1+11</w:t>
      </w:r>
      <w:r w:rsidRPr="000D7046">
        <w:rPr>
          <w:rFonts w:cstheme="minorHAnsi"/>
          <w:color w:val="000000" w:themeColor="text1"/>
          <w:sz w:val="24"/>
          <w:szCs w:val="24"/>
        </w:rPr>
        <w:tab/>
      </w:r>
    </w:p>
    <w:p w:rsidR="00707F55" w:rsidRPr="000D7046" w:rsidRDefault="00707F55" w:rsidP="000D7046">
      <w:pPr>
        <w:ind w:right="17"/>
        <w:jc w:val="both"/>
        <w:rPr>
          <w:rFonts w:cstheme="minorHAnsi"/>
          <w:color w:val="000000" w:themeColor="text1"/>
          <w:sz w:val="24"/>
          <w:szCs w:val="24"/>
        </w:rPr>
      </w:pPr>
      <w:r w:rsidRPr="000D7046">
        <w:rPr>
          <w:rFonts w:cstheme="minorHAnsi"/>
          <w:color w:val="000000" w:themeColor="text1"/>
          <w:sz w:val="24"/>
          <w:szCs w:val="24"/>
        </w:rPr>
        <w:t>OBIECTUL DE ACTIVITATE</w:t>
      </w:r>
    </w:p>
    <w:p w:rsidR="00707F55" w:rsidRPr="000D7046" w:rsidRDefault="00707F55" w:rsidP="000D7046">
      <w:pPr>
        <w:ind w:right="17"/>
        <w:jc w:val="both"/>
        <w:rPr>
          <w:rFonts w:cstheme="minorHAnsi"/>
          <w:color w:val="000000" w:themeColor="text1"/>
          <w:sz w:val="24"/>
          <w:szCs w:val="24"/>
        </w:rPr>
      </w:pPr>
      <w:r w:rsidRPr="000D7046">
        <w:rPr>
          <w:rFonts w:cstheme="minorHAnsi"/>
          <w:color w:val="000000" w:themeColor="text1"/>
          <w:sz w:val="24"/>
          <w:szCs w:val="24"/>
        </w:rPr>
        <w:tab/>
        <w:t>- administrarea locuinţelor din fondul locativ de stat şi a celor sociale din municipiul Timişoara și exercitarea dreptului de preemțiune la intenția proprietarilor de înstrăinarea a  imobilelor  aflate în Lista Monumentelor:</w:t>
      </w:r>
    </w:p>
    <w:p w:rsidR="00707F55" w:rsidRPr="000D7046" w:rsidRDefault="00707F55" w:rsidP="000D7046">
      <w:pPr>
        <w:numPr>
          <w:ilvl w:val="0"/>
          <w:numId w:val="41"/>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xml:space="preserve">înscrierea persoanelor îndreptăţite pe listele de priorităţi în vederea atribuirii unei locuinţe din fondul locativ de stat sau sociale ale municipiului Timişoara; </w:t>
      </w:r>
    </w:p>
    <w:p w:rsidR="00707F55" w:rsidRPr="000D7046" w:rsidRDefault="00707F55" w:rsidP="000D7046">
      <w:pPr>
        <w:numPr>
          <w:ilvl w:val="0"/>
          <w:numId w:val="41"/>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întocmirea contractelor de închiriere şi păstrarea evidenţei acestora;</w:t>
      </w:r>
    </w:p>
    <w:p w:rsidR="00707F55" w:rsidRPr="000D7046" w:rsidRDefault="00707F55" w:rsidP="000D7046">
      <w:pPr>
        <w:numPr>
          <w:ilvl w:val="0"/>
          <w:numId w:val="41"/>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xml:space="preserve">verificarea în teren a spaţiilor cu destinaţia de locuinţă închiriate; </w:t>
      </w:r>
    </w:p>
    <w:p w:rsidR="00707F55" w:rsidRPr="000D7046" w:rsidRDefault="00707F55" w:rsidP="000D7046">
      <w:pPr>
        <w:numPr>
          <w:ilvl w:val="0"/>
          <w:numId w:val="41"/>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xml:space="preserve">urmărirea respectării legislaţiei locative în vigoare şi a clauzelor contractuale stabilite prin contractul de închiriere; </w:t>
      </w:r>
    </w:p>
    <w:p w:rsidR="00707F55" w:rsidRPr="000D7046" w:rsidRDefault="00707F55" w:rsidP="000D7046">
      <w:pPr>
        <w:numPr>
          <w:ilvl w:val="0"/>
          <w:numId w:val="41"/>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calcularea şi recalcularea chiriei pe baza declaraţiilor de venit depuse de către chiriaşi;</w:t>
      </w:r>
    </w:p>
    <w:p w:rsidR="00707F55" w:rsidRPr="000D7046" w:rsidRDefault="00707F55" w:rsidP="000D7046">
      <w:pPr>
        <w:numPr>
          <w:ilvl w:val="0"/>
          <w:numId w:val="41"/>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xml:space="preserve">evidenţa analitică a chiriilor pentru locuinţele din fondul locativ de stat, a garajelor şi a terenurilor; </w:t>
      </w:r>
    </w:p>
    <w:p w:rsidR="00707F55" w:rsidRPr="000D7046" w:rsidRDefault="00707F55" w:rsidP="000D7046">
      <w:pPr>
        <w:numPr>
          <w:ilvl w:val="0"/>
          <w:numId w:val="41"/>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încasarea chiriilor pentru spaţiile locative cu destinaţia de locuinţă, a garajelor aferente locuinţelor aflate în evidenţă;</w:t>
      </w:r>
    </w:p>
    <w:p w:rsidR="00707F55" w:rsidRPr="000D7046" w:rsidRDefault="00707F55" w:rsidP="000D7046">
      <w:pPr>
        <w:numPr>
          <w:ilvl w:val="0"/>
          <w:numId w:val="41"/>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urmărirea plăţii la termen a chiriei şi întocmirea referatelor de acţionare în instanţă pentru neplata chiriei aferente apartamentului avându-se în vedere creditele care trebuie recuperate;</w:t>
      </w:r>
    </w:p>
    <w:p w:rsidR="00707F55" w:rsidRPr="000D7046" w:rsidRDefault="00707F55" w:rsidP="000D7046">
      <w:pPr>
        <w:pStyle w:val="ListParagraph"/>
        <w:numPr>
          <w:ilvl w:val="0"/>
          <w:numId w:val="41"/>
        </w:numPr>
        <w:ind w:right="17"/>
        <w:jc w:val="both"/>
        <w:rPr>
          <w:rFonts w:cstheme="minorHAnsi"/>
          <w:color w:val="000000" w:themeColor="text1"/>
          <w:sz w:val="24"/>
          <w:szCs w:val="24"/>
        </w:rPr>
      </w:pPr>
      <w:r w:rsidRPr="000D7046">
        <w:rPr>
          <w:rFonts w:cstheme="minorHAnsi"/>
          <w:color w:val="000000" w:themeColor="text1"/>
          <w:sz w:val="24"/>
          <w:szCs w:val="24"/>
        </w:rPr>
        <w:t>vânzarea locuinţelor din fondul locativ de stat si din blocurile ANL;</w:t>
      </w:r>
    </w:p>
    <w:p w:rsidR="00707F55" w:rsidRPr="000D7046" w:rsidRDefault="00707F55" w:rsidP="000D7046">
      <w:pPr>
        <w:pStyle w:val="ListParagraph"/>
        <w:numPr>
          <w:ilvl w:val="0"/>
          <w:numId w:val="41"/>
        </w:numPr>
        <w:ind w:right="17"/>
        <w:jc w:val="both"/>
        <w:rPr>
          <w:rFonts w:cstheme="minorHAnsi"/>
          <w:color w:val="000000" w:themeColor="text1"/>
          <w:sz w:val="24"/>
          <w:szCs w:val="24"/>
        </w:rPr>
      </w:pPr>
      <w:r w:rsidRPr="000D7046">
        <w:rPr>
          <w:rFonts w:cstheme="minorHAnsi"/>
          <w:color w:val="000000" w:themeColor="text1"/>
          <w:sz w:val="24"/>
          <w:szCs w:val="24"/>
        </w:rPr>
        <w:lastRenderedPageBreak/>
        <w:t>eliberarea de adeverinţe necesare executării lucrărilor de întreţinere şi reparaţii a fondului locativ de stat;</w:t>
      </w:r>
    </w:p>
    <w:p w:rsidR="00707F55" w:rsidRPr="000D7046" w:rsidRDefault="00707F55" w:rsidP="000D7046">
      <w:pPr>
        <w:pStyle w:val="ListParagraph"/>
        <w:numPr>
          <w:ilvl w:val="0"/>
          <w:numId w:val="41"/>
        </w:numPr>
        <w:ind w:right="17"/>
        <w:jc w:val="both"/>
        <w:rPr>
          <w:rFonts w:cstheme="minorHAnsi"/>
          <w:color w:val="000000" w:themeColor="text1"/>
          <w:sz w:val="24"/>
          <w:szCs w:val="24"/>
        </w:rPr>
      </w:pPr>
      <w:r w:rsidRPr="000D7046">
        <w:rPr>
          <w:rFonts w:cstheme="minorHAnsi"/>
          <w:color w:val="000000" w:themeColor="text1"/>
          <w:sz w:val="24"/>
          <w:szCs w:val="24"/>
        </w:rPr>
        <w:t>eliberare de avize în calitate de coproprietar;</w:t>
      </w:r>
    </w:p>
    <w:p w:rsidR="00707F55" w:rsidRPr="000D7046" w:rsidRDefault="00707F55" w:rsidP="000D7046">
      <w:pPr>
        <w:pStyle w:val="ListParagraph"/>
        <w:numPr>
          <w:ilvl w:val="0"/>
          <w:numId w:val="41"/>
        </w:numPr>
        <w:ind w:right="17"/>
        <w:jc w:val="both"/>
        <w:rPr>
          <w:rFonts w:cstheme="minorHAnsi"/>
          <w:color w:val="000000" w:themeColor="text1"/>
          <w:sz w:val="24"/>
          <w:szCs w:val="24"/>
        </w:rPr>
      </w:pPr>
      <w:r w:rsidRPr="000D7046">
        <w:rPr>
          <w:rFonts w:cstheme="minorHAnsi"/>
          <w:bCs/>
          <w:color w:val="000000" w:themeColor="text1"/>
          <w:sz w:val="24"/>
          <w:szCs w:val="24"/>
        </w:rPr>
        <w:t>eliberare de adeverințe achitare/radiere ipotecă din Cartea Funciară;</w:t>
      </w:r>
    </w:p>
    <w:p w:rsidR="00707F55" w:rsidRPr="000D7046" w:rsidRDefault="00707F55" w:rsidP="000D7046">
      <w:pPr>
        <w:pStyle w:val="ListParagraph"/>
        <w:numPr>
          <w:ilvl w:val="0"/>
          <w:numId w:val="41"/>
        </w:numPr>
        <w:ind w:right="17"/>
        <w:jc w:val="both"/>
        <w:rPr>
          <w:rStyle w:val="Strong"/>
          <w:rFonts w:cstheme="minorHAnsi"/>
          <w:b w:val="0"/>
          <w:color w:val="000000" w:themeColor="text1"/>
          <w:sz w:val="24"/>
          <w:szCs w:val="24"/>
        </w:rPr>
      </w:pPr>
      <w:r w:rsidRPr="000D7046">
        <w:rPr>
          <w:rStyle w:val="Strong"/>
          <w:rFonts w:cstheme="minorHAnsi"/>
          <w:color w:val="000000" w:themeColor="text1"/>
          <w:sz w:val="24"/>
          <w:szCs w:val="24"/>
        </w:rPr>
        <w:t>eliberare acorduri pentru branşament;</w:t>
      </w:r>
    </w:p>
    <w:p w:rsidR="00707F55" w:rsidRPr="000D7046" w:rsidRDefault="00707F55" w:rsidP="000D7046">
      <w:pPr>
        <w:pStyle w:val="ListParagraph"/>
        <w:numPr>
          <w:ilvl w:val="0"/>
          <w:numId w:val="41"/>
        </w:numPr>
        <w:ind w:right="17"/>
        <w:jc w:val="both"/>
        <w:rPr>
          <w:rStyle w:val="Strong"/>
          <w:rFonts w:cstheme="minorHAnsi"/>
          <w:b w:val="0"/>
          <w:color w:val="000000" w:themeColor="text1"/>
          <w:sz w:val="24"/>
          <w:szCs w:val="24"/>
        </w:rPr>
      </w:pPr>
      <w:r w:rsidRPr="000D7046">
        <w:rPr>
          <w:rStyle w:val="Strong"/>
          <w:rFonts w:cstheme="minorHAnsi"/>
          <w:color w:val="000000" w:themeColor="text1"/>
          <w:sz w:val="24"/>
          <w:szCs w:val="24"/>
        </w:rPr>
        <w:t>eliberare adeverințe către Direcția de Evidență a Persoanelor Timișoara, S.C. ENEL S.A., S.C. E-ON S.A. sau pentru ajutorul de încălzire. </w:t>
      </w:r>
    </w:p>
    <w:p w:rsidR="00707F55" w:rsidRPr="000D7046" w:rsidRDefault="00707F55" w:rsidP="000D7046">
      <w:pPr>
        <w:pStyle w:val="ListParagraph"/>
        <w:numPr>
          <w:ilvl w:val="0"/>
          <w:numId w:val="41"/>
        </w:numPr>
        <w:ind w:right="17"/>
        <w:jc w:val="both"/>
        <w:rPr>
          <w:rFonts w:cstheme="minorHAnsi"/>
          <w:bCs/>
          <w:color w:val="000000" w:themeColor="text1"/>
          <w:sz w:val="24"/>
          <w:szCs w:val="24"/>
        </w:rPr>
      </w:pPr>
      <w:r w:rsidRPr="000D7046">
        <w:rPr>
          <w:rFonts w:cstheme="minorHAnsi"/>
          <w:color w:val="000000" w:themeColor="text1"/>
          <w:sz w:val="24"/>
          <w:szCs w:val="24"/>
        </w:rPr>
        <w:t>eliberarea adeverințelor cu privire la dreptul de preemțiune la intenția proprietarilor de înstrăinarea a  imobilelor  aflate în Lista Monumentelor.</w:t>
      </w:r>
    </w:p>
    <w:p w:rsidR="003C50C7" w:rsidRDefault="003C50C7">
      <w:pPr>
        <w:rPr>
          <w:rFonts w:cstheme="minorHAnsi"/>
          <w:color w:val="000000" w:themeColor="text1"/>
          <w:sz w:val="24"/>
          <w:szCs w:val="24"/>
        </w:rPr>
      </w:pPr>
      <w:r>
        <w:rPr>
          <w:rFonts w:cstheme="minorHAnsi"/>
          <w:color w:val="000000" w:themeColor="text1"/>
          <w:sz w:val="24"/>
          <w:szCs w:val="24"/>
        </w:rPr>
        <w:br w:type="page"/>
      </w:r>
    </w:p>
    <w:p w:rsidR="00707F55" w:rsidRPr="000D7046" w:rsidRDefault="00707F55" w:rsidP="000D7046">
      <w:pPr>
        <w:ind w:right="17"/>
        <w:jc w:val="both"/>
        <w:rPr>
          <w:rFonts w:cstheme="minorHAnsi"/>
          <w:color w:val="000000" w:themeColor="text1"/>
          <w:sz w:val="24"/>
          <w:szCs w:val="24"/>
        </w:rPr>
      </w:pPr>
      <w:r w:rsidRPr="000D7046">
        <w:rPr>
          <w:rFonts w:cstheme="minorHAnsi"/>
          <w:color w:val="000000" w:themeColor="text1"/>
          <w:sz w:val="24"/>
          <w:szCs w:val="24"/>
        </w:rPr>
        <w:lastRenderedPageBreak/>
        <w:t xml:space="preserve">SINTEZA ACTIVITĂŢII </w:t>
      </w:r>
    </w:p>
    <w:p w:rsidR="00707F55" w:rsidRPr="000D7046" w:rsidRDefault="00707F55" w:rsidP="000D7046">
      <w:pPr>
        <w:ind w:right="17"/>
        <w:jc w:val="both"/>
        <w:rPr>
          <w:rFonts w:cstheme="minorHAnsi"/>
          <w:color w:val="000000" w:themeColor="text1"/>
          <w:sz w:val="24"/>
          <w:szCs w:val="24"/>
        </w:rPr>
      </w:pPr>
      <w:r w:rsidRPr="000D7046">
        <w:rPr>
          <w:rFonts w:cstheme="minorHAnsi"/>
          <w:color w:val="000000" w:themeColor="text1"/>
          <w:sz w:val="24"/>
          <w:szCs w:val="24"/>
        </w:rPr>
        <w:t xml:space="preserve"> </w:t>
      </w:r>
      <w:r w:rsidRPr="000D7046">
        <w:rPr>
          <w:rFonts w:cstheme="minorHAnsi"/>
          <w:color w:val="000000" w:themeColor="text1"/>
          <w:sz w:val="24"/>
          <w:szCs w:val="24"/>
        </w:rPr>
        <w:tab/>
        <w:t>În cadrul Biroului Locuinţe se desfăşoară următoarele activităţi:</w:t>
      </w:r>
    </w:p>
    <w:p w:rsidR="00707F55" w:rsidRPr="000D7046" w:rsidRDefault="00707F55" w:rsidP="000D7046">
      <w:pPr>
        <w:numPr>
          <w:ilvl w:val="0"/>
          <w:numId w:val="42"/>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înscrierea şi centralizarea cererilor depuse de către persoanele îndreptăţite pentru atribuirea unei locuinţe realizată de către Agenţia Naţională pentru locuinţe, destinate tinerilor şi familiilor de tineri în vârstă de până la 35 de ani în cadrul programului de Construcţii locuinţe pentru tineri;</w:t>
      </w:r>
    </w:p>
    <w:p w:rsidR="00707F55" w:rsidRPr="000D7046" w:rsidRDefault="00707F55" w:rsidP="000D7046">
      <w:pPr>
        <w:numPr>
          <w:ilvl w:val="0"/>
          <w:numId w:val="42"/>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asigurarea secretariatului Comisiei de repartizare a locuinţelor, constituită la nivel local prin hotărâre şi care are ca obiect de activitate atribuirea locuinţelor din fondul locativ de stat şi a celor sociale, devenite disponibile sau nou construite, persoanelor îndreptăţite conform H.C.L.M.T. 388/01.08.2014 – privind criteriile de întocmire a listelor de priorităţi şi procedura de repartizare a locuinţelor din fondul locativ de stat şi a locuinţelor sociale şi 473/2014 privind stabilirea modalităţii de repartizare a locuinţelor proprietate de stat şi a locuinţelor sociale către persoanele înscrise pe lista de priorităţi, evacuate din imobile redobândite de foştii proprietari, emise în baza Legii 114/1996;</w:t>
      </w:r>
    </w:p>
    <w:p w:rsidR="00707F55" w:rsidRPr="000D7046" w:rsidRDefault="00707F55" w:rsidP="000D7046">
      <w:pPr>
        <w:numPr>
          <w:ilvl w:val="0"/>
          <w:numId w:val="42"/>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xml:space="preserve"> analizarea solicitărilor depuse de petenţi în vederea atribuirii unei locuinţe din fondul locativ de stat sau sociale, împreună cu documentaţiile aferente, necesare în vederea stabilirii punctajului; </w:t>
      </w:r>
    </w:p>
    <w:p w:rsidR="00707F55" w:rsidRPr="000D7046" w:rsidRDefault="00707F55" w:rsidP="000D7046">
      <w:pPr>
        <w:numPr>
          <w:ilvl w:val="0"/>
          <w:numId w:val="42"/>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întocmirea listelor de priorităţi pentru persoanele care se încadrează în H.C.L.M.T. nr.38/2016, în conformitate cu punctajul acumulat de fiecare petent în parte conform fișei de punctaj şi centralizarea şi introducerea datelor înscrise în ancheta socială în baza de date computerizată, aplicaţia software stabilind ordinea de prioritate ;</w:t>
      </w:r>
    </w:p>
    <w:p w:rsidR="00707F55" w:rsidRPr="000D7046" w:rsidRDefault="00707F55" w:rsidP="000D7046">
      <w:pPr>
        <w:numPr>
          <w:ilvl w:val="0"/>
          <w:numId w:val="42"/>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întocmirea listei de priorități pentru persoanele care se încadrează în prevederile H.C.L.M.T. nr.37/2016, în conformitate cu punctajul acumulat de fiecare petent în parte conform fișei de punctaj şi centralizarea şi introducerea datelor înscrise în ancheta socială în baza de date computerizată, aplicaţia software stabilind ordinea de prioritate;</w:t>
      </w:r>
    </w:p>
    <w:p w:rsidR="00707F55" w:rsidRPr="000D7046" w:rsidRDefault="00707F55" w:rsidP="000D7046">
      <w:pPr>
        <w:numPr>
          <w:ilvl w:val="0"/>
          <w:numId w:val="42"/>
        </w:numPr>
        <w:spacing w:after="0" w:line="240" w:lineRule="auto"/>
        <w:ind w:right="17"/>
        <w:jc w:val="both"/>
        <w:rPr>
          <w:rFonts w:cstheme="minorHAnsi"/>
          <w:color w:val="000000" w:themeColor="text1"/>
          <w:sz w:val="24"/>
          <w:szCs w:val="24"/>
        </w:rPr>
      </w:pPr>
      <w:r w:rsidRPr="000D7046">
        <w:rPr>
          <w:rFonts w:eastAsia="Batang" w:cstheme="minorHAnsi"/>
          <w:color w:val="000000" w:themeColor="text1"/>
          <w:sz w:val="24"/>
          <w:szCs w:val="24"/>
        </w:rPr>
        <w:t>inventarierea şi verificarea locuinţelor aflate în evidenţă;</w:t>
      </w:r>
    </w:p>
    <w:p w:rsidR="00707F55" w:rsidRPr="000D7046" w:rsidRDefault="00707F55" w:rsidP="000D7046">
      <w:pPr>
        <w:numPr>
          <w:ilvl w:val="0"/>
          <w:numId w:val="42"/>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întocmirea de adeverinţe şi acorduri la solicitarea petenţilor;</w:t>
      </w:r>
    </w:p>
    <w:p w:rsidR="00707F55" w:rsidRPr="000D7046" w:rsidRDefault="00707F55" w:rsidP="000D7046">
      <w:pPr>
        <w:numPr>
          <w:ilvl w:val="0"/>
          <w:numId w:val="42"/>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xml:space="preserve">asigurarea implementării, menţinerii şi îmbunătăţirii Sistemului de Management al Calităţii </w:t>
      </w:r>
    </w:p>
    <w:p w:rsidR="00707F55" w:rsidRPr="000D7046" w:rsidRDefault="00707F55" w:rsidP="000D7046">
      <w:pPr>
        <w:numPr>
          <w:ilvl w:val="0"/>
          <w:numId w:val="42"/>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xml:space="preserve">întocmirea referatelor de specialitate, a proiectelor de hotărâre, anexe, obţinerea avizelor legale necesare şi transmiterea către Consiliul Local în vedere aprobării prin Hotărâre de Consiliul Local; </w:t>
      </w:r>
    </w:p>
    <w:p w:rsidR="00707F55" w:rsidRPr="000D7046" w:rsidRDefault="00707F55" w:rsidP="000D7046">
      <w:pPr>
        <w:numPr>
          <w:ilvl w:val="0"/>
          <w:numId w:val="42"/>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întocmirea referatelor de specialitate şi obţinerea avizele legale necesare în vederea evacuării pe cale judecătorească a persoanelor care ocupă fără titlu locuinţele aflate în administrare;</w:t>
      </w:r>
    </w:p>
    <w:p w:rsidR="00707F55" w:rsidRPr="000D7046" w:rsidRDefault="00707F55" w:rsidP="000D7046">
      <w:pPr>
        <w:numPr>
          <w:ilvl w:val="0"/>
          <w:numId w:val="42"/>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efectuarea verificărilor în teren la solicitarea conducerii şi întocmirea proceselor verbale de constatare ca urmare a verificărilor efectuate;</w:t>
      </w:r>
    </w:p>
    <w:p w:rsidR="00707F55" w:rsidRPr="000D7046" w:rsidRDefault="00707F55" w:rsidP="000D7046">
      <w:pPr>
        <w:numPr>
          <w:ilvl w:val="0"/>
          <w:numId w:val="42"/>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întocmirea contractelor de închiriere şi păstrarea evidenţa acestora;</w:t>
      </w:r>
    </w:p>
    <w:p w:rsidR="00707F55" w:rsidRPr="000D7046" w:rsidRDefault="00707F55" w:rsidP="000D7046">
      <w:pPr>
        <w:numPr>
          <w:ilvl w:val="0"/>
          <w:numId w:val="42"/>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verificarea în teren a spaţiilor cu destinaţia de locuinţă închiriate şi urmărirea respectării legislaţiei locative în vigoare şi a clauzelor contractuale stabilite prin contractul de închiriere;</w:t>
      </w:r>
    </w:p>
    <w:p w:rsidR="00707F55" w:rsidRPr="000D7046" w:rsidRDefault="00707F55" w:rsidP="000D7046">
      <w:pPr>
        <w:numPr>
          <w:ilvl w:val="0"/>
          <w:numId w:val="42"/>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calcularea şi recalcularea chiriei pentru spaţiile cu destinaţia de locuinţă aflate în proprietatea statului Român şi administrarea Primăriei Municipiului Timişoara pe baza declaraţiilor de venit depuse de către chiriaşi;</w:t>
      </w:r>
    </w:p>
    <w:p w:rsidR="00707F55" w:rsidRPr="000D7046" w:rsidRDefault="00707F55" w:rsidP="000D7046">
      <w:pPr>
        <w:numPr>
          <w:ilvl w:val="0"/>
          <w:numId w:val="42"/>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întocmirea referatelor necesare soluţionării notificărilor depuse de către foştii proprietari sau moştenitorii acestora conform prevederilor Legii 10/2001;</w:t>
      </w:r>
    </w:p>
    <w:p w:rsidR="00707F55" w:rsidRPr="000D7046" w:rsidRDefault="00707F55" w:rsidP="000D7046">
      <w:pPr>
        <w:numPr>
          <w:ilvl w:val="0"/>
          <w:numId w:val="42"/>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întocmirea referatelor şi proceselor verbale de constatare în vederea acţionării în instanţă a chiriaşilor care nu respectă clauzele contractuale sau legislaţia locativă în vigoare pentru promovarea acţiunii în instanţă;</w:t>
      </w:r>
    </w:p>
    <w:p w:rsidR="00707F55" w:rsidRPr="000D7046" w:rsidRDefault="00707F55" w:rsidP="000D7046">
      <w:pPr>
        <w:numPr>
          <w:ilvl w:val="0"/>
          <w:numId w:val="42"/>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operarea modificărilor în contractele de închiriere: radierei, includeri, transcrieri, unificări, schimburi, doar urmare aprobărilor emise de conducere;</w:t>
      </w:r>
    </w:p>
    <w:p w:rsidR="00707F55" w:rsidRPr="000D7046" w:rsidRDefault="00707F55" w:rsidP="000D7046">
      <w:pPr>
        <w:numPr>
          <w:ilvl w:val="0"/>
          <w:numId w:val="42"/>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propunerea pe bază de tabel a locuinţelor devenite disponibile pentru a fi prezentate Comisiei de atribuire a locuinţelor;</w:t>
      </w:r>
    </w:p>
    <w:p w:rsidR="00707F55" w:rsidRPr="000D7046" w:rsidRDefault="00707F55" w:rsidP="000D7046">
      <w:pPr>
        <w:numPr>
          <w:ilvl w:val="0"/>
          <w:numId w:val="42"/>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propunerea pe bază de tabel a garajele şi anexele gospodăreşti disponibile pentru a fi prezentate Comisiei de atribuire a locuinţelor, precum şi solicitările de modificare a contractelor de închiriere;</w:t>
      </w:r>
    </w:p>
    <w:p w:rsidR="00707F55" w:rsidRPr="000D7046" w:rsidRDefault="00707F55" w:rsidP="000D7046">
      <w:pPr>
        <w:numPr>
          <w:ilvl w:val="0"/>
          <w:numId w:val="42"/>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lastRenderedPageBreak/>
        <w:t>deschiderea fişelor analitice de evidenţă pe fiecare chiriaş în parte care cuprind numele şi prenumele, adresa, soldul la începutul anului şi chiria lunară;</w:t>
      </w:r>
    </w:p>
    <w:p w:rsidR="00707F55" w:rsidRPr="000D7046" w:rsidRDefault="00707F55" w:rsidP="000D7046">
      <w:pPr>
        <w:numPr>
          <w:ilvl w:val="0"/>
          <w:numId w:val="42"/>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operarea în ordine cronologică a modificărilor de chirii, a sistărilor şi preluării în evidenţă a chiriaşilor cu contracte noi;</w:t>
      </w:r>
    </w:p>
    <w:p w:rsidR="00707F55" w:rsidRPr="000D7046" w:rsidRDefault="00707F55" w:rsidP="000D7046">
      <w:pPr>
        <w:numPr>
          <w:ilvl w:val="0"/>
          <w:numId w:val="42"/>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întocmirea înştiinţăriilor de plată pentru chiriaşii care nu au plătit chiria pe o perioadă mai mare de 3 luni consecutive şi întocmirea referatele ce urmează a fi înaintate Serviciului Juridic pentru promovarea în instanţă a acţiunilor judecătoreşti care au ca obiect recuperarea debitelor restante, rezilierea contractelor de închiriere şi evacuarea chiriaşilor din locuinţă conform prevederilor legale în vigoare;</w:t>
      </w:r>
    </w:p>
    <w:p w:rsidR="00707F55" w:rsidRPr="000D7046" w:rsidRDefault="00707F55" w:rsidP="000D7046">
      <w:pPr>
        <w:numPr>
          <w:ilvl w:val="0"/>
          <w:numId w:val="42"/>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xml:space="preserve"> întocmirea adreselor către Serviciul Juridic cu privire la stoparea proceselor în cazul chiriaşilor care au achitat debitele restante, precum şi adrese cu reactualizarea debitelor în cazul chiriaşilor care nu au achitat chiria şi procesele se află încă pe rolul instanţelor de judecată;</w:t>
      </w:r>
    </w:p>
    <w:p w:rsidR="00707F55" w:rsidRPr="000D7046" w:rsidRDefault="00707F55" w:rsidP="000D7046">
      <w:pPr>
        <w:numPr>
          <w:ilvl w:val="0"/>
          <w:numId w:val="42"/>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întocmirea notelor de plată şi calculul penalizărilor de întârziere unde este cazul pentru chiriaşii care se prezintă la casierie să achite chiria;</w:t>
      </w:r>
    </w:p>
    <w:p w:rsidR="00707F55" w:rsidRPr="000D7046" w:rsidRDefault="00707F55" w:rsidP="000D7046">
      <w:pPr>
        <w:numPr>
          <w:ilvl w:val="0"/>
          <w:numId w:val="42"/>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operarea în registrul de încasări şi apoi în fişele analitice de evidenţă a tuturor încasărilor efectuate pe baza chitanţelor eliberate de către casierie şi întocmirea lunară a balanţei analitice a chiriilor care cuprinde numele şi prenumele, adresa, soldul la începutul lunii, chiria lunară, modificări în cursul lunii, suma încasată total, din care chirie şi penalizări, soldul la finele lunii;</w:t>
      </w:r>
    </w:p>
    <w:p w:rsidR="00707F55" w:rsidRPr="000D7046" w:rsidRDefault="00707F55" w:rsidP="000D7046">
      <w:pPr>
        <w:numPr>
          <w:ilvl w:val="0"/>
          <w:numId w:val="42"/>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întocmirea situaţiei debitorilor care se preda la biroul contabilitate, care cuprinde numele, prenumele, adresa, total debit, din care chirie restantă şi penalizările de întârziere calculate la sfârşitul lunii;</w:t>
      </w:r>
    </w:p>
    <w:p w:rsidR="00707F55" w:rsidRPr="000D7046" w:rsidRDefault="00707F55" w:rsidP="000D7046">
      <w:pPr>
        <w:numPr>
          <w:ilvl w:val="0"/>
          <w:numId w:val="42"/>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încasarea chiriilor pentru locuinţele din fondul locativ de stat şi a garajelor;</w:t>
      </w:r>
    </w:p>
    <w:p w:rsidR="00707F55" w:rsidRPr="000D7046" w:rsidRDefault="00707F55" w:rsidP="000D7046">
      <w:pPr>
        <w:numPr>
          <w:ilvl w:val="0"/>
          <w:numId w:val="42"/>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întocmirea chitanţelor pe baza notelor de plată întocmite de către inspectori şi predarea la bancă la sfârşitul zile a sumelor încasate pe baza monetarului întocmit;</w:t>
      </w:r>
    </w:p>
    <w:p w:rsidR="00707F55" w:rsidRPr="000D7046" w:rsidRDefault="00707F55" w:rsidP="000D7046">
      <w:pPr>
        <w:numPr>
          <w:ilvl w:val="0"/>
          <w:numId w:val="42"/>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întocmirea zilnică a borderoului de încasări care cuprinde numele şi prenumele chiriaşului, adresa, numărul şi data chitanţei, suma încasată total din care restanţă, chirie curentă, avans şi penalizări de întârziere;</w:t>
      </w:r>
    </w:p>
    <w:p w:rsidR="00707F55" w:rsidRPr="000D7046" w:rsidRDefault="00707F55" w:rsidP="000D7046">
      <w:pPr>
        <w:numPr>
          <w:ilvl w:val="0"/>
          <w:numId w:val="42"/>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întocmirea registrului de casă care cuprinde soldul la începutul zilei, încasări total din care restantă, chirie curentă avans şi penalizări, suma decontată la sfârşitul zilei şi soldul la finele zilei;</w:t>
      </w:r>
    </w:p>
    <w:p w:rsidR="00707F55" w:rsidRPr="000D7046" w:rsidRDefault="00707F55" w:rsidP="000D7046">
      <w:pPr>
        <w:numPr>
          <w:ilvl w:val="0"/>
          <w:numId w:val="42"/>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analizarea, soluţionarea şi transmiterea răspunsului la solicitările, petiţiile şi sesizările adresate de către diferite persoane cu privire la locuinţele din fondul locativ de stat al oraşului Timişoara, potrivit legislaţiei în vigoare şi cu respectarea termenului legal de răspuns;</w:t>
      </w:r>
    </w:p>
    <w:p w:rsidR="00707F55" w:rsidRPr="000D7046" w:rsidRDefault="00707F55" w:rsidP="000D7046">
      <w:pPr>
        <w:pStyle w:val="NoSpacing"/>
        <w:numPr>
          <w:ilvl w:val="0"/>
          <w:numId w:val="42"/>
        </w:numPr>
        <w:suppressAutoHyphens w:val="0"/>
        <w:ind w:right="17"/>
        <w:jc w:val="both"/>
        <w:rPr>
          <w:rFonts w:cstheme="minorHAnsi"/>
          <w:color w:val="000000" w:themeColor="text1"/>
          <w:sz w:val="24"/>
          <w:szCs w:val="24"/>
        </w:rPr>
      </w:pPr>
      <w:r w:rsidRPr="000D7046">
        <w:rPr>
          <w:rFonts w:cstheme="minorHAnsi"/>
          <w:color w:val="000000" w:themeColor="text1"/>
          <w:sz w:val="24"/>
          <w:szCs w:val="24"/>
        </w:rPr>
        <w:t>întocmirea răspunsurilor la solicitările privind eliberarea adeverințelor cu privire la dreptul de preemțiune la intenția proprietarilor de înstrăinarea a  imobilelor  aflate în Lista Monumentelor, conform Legii nr.422/2001, a HCL  67/2008, 362/2015 si a HCL 263/07.07.2020 (pentru perioada 01.08. – 31.12.2021);</w:t>
      </w:r>
    </w:p>
    <w:p w:rsidR="00707F55" w:rsidRPr="000D7046" w:rsidRDefault="00707F55" w:rsidP="000D7046">
      <w:pPr>
        <w:numPr>
          <w:ilvl w:val="0"/>
          <w:numId w:val="42"/>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asigurarea programului zilnic cu publicul.</w:t>
      </w:r>
    </w:p>
    <w:p w:rsidR="00707F55" w:rsidRPr="000D7046" w:rsidRDefault="00707F55" w:rsidP="000D7046">
      <w:pPr>
        <w:ind w:right="17" w:firstLine="720"/>
        <w:jc w:val="both"/>
        <w:rPr>
          <w:rFonts w:cstheme="minorHAnsi"/>
          <w:color w:val="000000" w:themeColor="text1"/>
          <w:sz w:val="24"/>
          <w:szCs w:val="24"/>
        </w:rPr>
      </w:pPr>
    </w:p>
    <w:p w:rsidR="00707F55" w:rsidRPr="000D7046" w:rsidRDefault="00707F55" w:rsidP="000D7046">
      <w:pPr>
        <w:ind w:left="-180" w:right="17" w:firstLine="1080"/>
        <w:jc w:val="both"/>
        <w:rPr>
          <w:rFonts w:cstheme="minorHAnsi"/>
          <w:color w:val="000000" w:themeColor="text1"/>
          <w:sz w:val="24"/>
          <w:szCs w:val="24"/>
        </w:rPr>
      </w:pPr>
      <w:r w:rsidRPr="000D7046">
        <w:rPr>
          <w:rFonts w:cstheme="minorHAnsi"/>
          <w:color w:val="000000" w:themeColor="text1"/>
          <w:sz w:val="24"/>
          <w:szCs w:val="24"/>
        </w:rPr>
        <w:t>Concret, în anul 2021:</w:t>
      </w:r>
    </w:p>
    <w:p w:rsidR="00707F55" w:rsidRPr="000D7046" w:rsidRDefault="00707F55" w:rsidP="000D7046">
      <w:pPr>
        <w:numPr>
          <w:ilvl w:val="0"/>
          <w:numId w:val="43"/>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pe listele de priorităţi ale PMT au figurat un număr de 33 persoane îndreptăţite în vederea atribuirii unei locuinţe din fondul locativ de stat, respectiv 282 persoane/familii pe lista cazurilor sociale și 51 persoane/familii pe lista evacuaților din imobile redobândite de proprietari;</w:t>
      </w:r>
    </w:p>
    <w:p w:rsidR="00707F55" w:rsidRPr="000D7046" w:rsidRDefault="00707F55" w:rsidP="000D7046">
      <w:pPr>
        <w:numPr>
          <w:ilvl w:val="0"/>
          <w:numId w:val="43"/>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xml:space="preserve"> </w:t>
      </w:r>
      <w:r w:rsidRPr="000D7046">
        <w:rPr>
          <w:rFonts w:cstheme="minorHAnsi"/>
          <w:color w:val="000000" w:themeColor="text1"/>
          <w:sz w:val="24"/>
          <w:szCs w:val="24"/>
          <w:lang w:val="it-IT"/>
        </w:rPr>
        <w:t>s-au verificat şi întocmit fişe de punctaj pentru 50 cereri de înscriere pe listele de priorităţi care se vor întocmi în anul 2021, din care 47 depuse pentru listă cazuri sociale și 3 cereri depuse pentru listă evacuați;</w:t>
      </w:r>
    </w:p>
    <w:p w:rsidR="00707F55" w:rsidRPr="000D7046" w:rsidRDefault="00707F55" w:rsidP="000D7046">
      <w:pPr>
        <w:numPr>
          <w:ilvl w:val="0"/>
          <w:numId w:val="43"/>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lang w:val="it-IT"/>
        </w:rPr>
        <w:t>s-au verificat şi întocmit fişe de punctaj pentru 265 de persoane care au depus cereri de completare a dosarelor sau reactualizare a dosarelor;</w:t>
      </w:r>
    </w:p>
    <w:p w:rsidR="00707F55" w:rsidRPr="000D7046" w:rsidRDefault="00707F55" w:rsidP="000D7046">
      <w:pPr>
        <w:numPr>
          <w:ilvl w:val="0"/>
          <w:numId w:val="43"/>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lang w:val="it-IT"/>
        </w:rPr>
        <w:lastRenderedPageBreak/>
        <w:t xml:space="preserve"> </w:t>
      </w:r>
      <w:r w:rsidRPr="000D7046">
        <w:rPr>
          <w:rFonts w:cstheme="minorHAnsi"/>
          <w:color w:val="000000" w:themeColor="text1"/>
          <w:sz w:val="24"/>
          <w:szCs w:val="24"/>
        </w:rPr>
        <w:t>au fost analizate 16 solicitări pentru înscrierea pe listele de priorităţi în vederea atribuirii unei locuinţe construită prin A.N.L. destinată închirierii în vederea repartizării blocurilor construite în cadrul acestui program şi 6 completări pentru dosarele existente;</w:t>
      </w:r>
    </w:p>
    <w:p w:rsidR="00707F55" w:rsidRPr="000D7046" w:rsidRDefault="00707F55" w:rsidP="000D7046">
      <w:pPr>
        <w:numPr>
          <w:ilvl w:val="0"/>
          <w:numId w:val="43"/>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au fost analizate 57 de solicitări pentru înscrierea pe lista de priorităţi în vederea atribuirii unei locuinţe construită prin A.N.L. destinată închirierii pentru specialiști în sănătate și 5 completări</w:t>
      </w:r>
    </w:p>
    <w:p w:rsidR="00707F55" w:rsidRPr="000D7046" w:rsidRDefault="00707F55" w:rsidP="000D7046">
      <w:pPr>
        <w:numPr>
          <w:ilvl w:val="0"/>
          <w:numId w:val="43"/>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Comisia de locuinţe a Primăriei Timişoara, s-a întrunit în 3 şedinţe, prezentându-se spre analizare situaţia a:</w:t>
      </w:r>
    </w:p>
    <w:p w:rsidR="00707F55" w:rsidRPr="000D7046" w:rsidRDefault="00707F55" w:rsidP="000D7046">
      <w:pPr>
        <w:numPr>
          <w:ilvl w:val="0"/>
          <w:numId w:val="44"/>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xml:space="preserve">71 cazuri, incluzând locuinţe devenite disponibile ca urmare: a decesului foştilor chiriaşi, a predării locuinţei, a sentinţelor judecătoreşti de evacuare a foştilor chiriaşi, nou construite sau preluate în administrare; boxe – magazii şi anexe gospodăreşti, modificări suprafeţe contracte, inclusiv garaje. </w:t>
      </w:r>
    </w:p>
    <w:p w:rsidR="00707F55" w:rsidRPr="000D7046" w:rsidRDefault="00707F55" w:rsidP="000D7046">
      <w:pPr>
        <w:numPr>
          <w:ilvl w:val="0"/>
          <w:numId w:val="44"/>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xml:space="preserve">68 cazuri ca urmare a modificărilor intervenite cu privire la numărul membrilor de familie şi a cererilor depuse de petenţi în acest sens. </w:t>
      </w:r>
    </w:p>
    <w:p w:rsidR="00707F55" w:rsidRPr="000D7046" w:rsidRDefault="00707F55" w:rsidP="000D7046">
      <w:pPr>
        <w:numPr>
          <w:ilvl w:val="0"/>
          <w:numId w:val="44"/>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xml:space="preserve">19 prelungiri a contractelor încheiate pentru locuinţele construite de către A.N.L. destinate închirierii </w:t>
      </w:r>
    </w:p>
    <w:p w:rsidR="00707F55" w:rsidRPr="000D7046" w:rsidRDefault="00707F55" w:rsidP="000D7046">
      <w:pPr>
        <w:numPr>
          <w:ilvl w:val="0"/>
          <w:numId w:val="44"/>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ca urmare a hotărârilor luate în cadrul Comisiei de Locuinţe a Primăriei Municipiului Timişoara, la nivelul Serviciului Locuinţe s-au emis un număr de 49  repartiţii. Menţionăm că repartiţiile emise reprezintă repartiţii emise pentru locuinţe, anexe gospodăreşti şi garaje</w:t>
      </w:r>
    </w:p>
    <w:p w:rsidR="00707F55" w:rsidRPr="000D7046" w:rsidRDefault="00707F55" w:rsidP="000D7046">
      <w:pPr>
        <w:numPr>
          <w:ilvl w:val="0"/>
          <w:numId w:val="44"/>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ca urmare a hotărârii Comisiei de locuințe s-a promovat și aprobat de către Consiliul Local hotărâre pentru repartizarea în vederea întocmirii contractelor de închiriere a 49 de locuințe și anexe disponibilizate</w:t>
      </w:r>
    </w:p>
    <w:p w:rsidR="00707F55" w:rsidRPr="000D7046" w:rsidRDefault="00707F55" w:rsidP="000D7046">
      <w:pPr>
        <w:numPr>
          <w:ilvl w:val="0"/>
          <w:numId w:val="45"/>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au fost prelungite 3 contracte de închiriere pentru garaje și 7 contracte de închiriere pentru anexe gospodărești, conform HCLMT nr.608/2019;</w:t>
      </w:r>
    </w:p>
    <w:p w:rsidR="00707F55" w:rsidRPr="000D7046" w:rsidRDefault="00707F55" w:rsidP="000D7046">
      <w:pPr>
        <w:numPr>
          <w:ilvl w:val="0"/>
          <w:numId w:val="45"/>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au fost prelungite 55 contracte de închiriere pentru locuințe, încheindu-se contracte noi conform HCLMT nr.608/2019</w:t>
      </w:r>
    </w:p>
    <w:p w:rsidR="00707F55" w:rsidRPr="000D7046" w:rsidRDefault="00707F55" w:rsidP="000D7046">
      <w:pPr>
        <w:numPr>
          <w:ilvl w:val="0"/>
          <w:numId w:val="45"/>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au fost atribuite prin HCL 4 locuinţe construite de către ANL destinate închirierii, ca urmare a disponibilizării acesteia prin predarea de către fostul chiriaş;</w:t>
      </w:r>
    </w:p>
    <w:p w:rsidR="00707F55" w:rsidRPr="000D7046" w:rsidRDefault="00707F55" w:rsidP="000D7046">
      <w:pPr>
        <w:numPr>
          <w:ilvl w:val="0"/>
          <w:numId w:val="45"/>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au fost încheiate 53 contracte de închiriere noi pentru locuinţele sau anexele aflate în administrarea sau în proprietatea Primăriei Municipiului Timişoara, ca urmare a redistribuirii;</w:t>
      </w:r>
    </w:p>
    <w:p w:rsidR="00707F55" w:rsidRPr="000D7046" w:rsidRDefault="00707F55" w:rsidP="000D7046">
      <w:pPr>
        <w:numPr>
          <w:ilvl w:val="0"/>
          <w:numId w:val="45"/>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au fost întocmite 123 contracte de închiriere ca urmare a solicitărilor de modificare aprobate în ședințele comisiei de locuinţe;</w:t>
      </w:r>
    </w:p>
    <w:p w:rsidR="00707F55" w:rsidRPr="000D7046" w:rsidRDefault="00707F55" w:rsidP="000D7046">
      <w:pPr>
        <w:numPr>
          <w:ilvl w:val="0"/>
          <w:numId w:val="45"/>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au fost întocmite 37 de acte adiționale la contractele de închiriere</w:t>
      </w:r>
    </w:p>
    <w:p w:rsidR="00707F55" w:rsidRPr="000D7046" w:rsidRDefault="00707F55" w:rsidP="000D7046">
      <w:pPr>
        <w:numPr>
          <w:ilvl w:val="0"/>
          <w:numId w:val="45"/>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s-au inventariat şi verificat un număr de 1491 locuinţe;</w:t>
      </w:r>
    </w:p>
    <w:p w:rsidR="00707F55" w:rsidRPr="000D7046" w:rsidRDefault="00707F55" w:rsidP="000D7046">
      <w:pPr>
        <w:numPr>
          <w:ilvl w:val="0"/>
          <w:numId w:val="45"/>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s-au inventariat şi verificat un număr de 64 de garaje;</w:t>
      </w:r>
    </w:p>
    <w:p w:rsidR="00707F55" w:rsidRPr="000D7046" w:rsidRDefault="00707F55" w:rsidP="000D7046">
      <w:pPr>
        <w:numPr>
          <w:ilvl w:val="0"/>
          <w:numId w:val="45"/>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s-au inventariat și verificat un număr de 134 anexe gospodărești;</w:t>
      </w:r>
    </w:p>
    <w:p w:rsidR="00707F55" w:rsidRPr="000D7046" w:rsidRDefault="00707F55" w:rsidP="000D7046">
      <w:pPr>
        <w:numPr>
          <w:ilvl w:val="0"/>
          <w:numId w:val="45"/>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s-au întocmit un număr de 1490 fişe de verificare/procese verbale de constatare/informări cu privire la cele constatate la deplasarea în teren;</w:t>
      </w:r>
    </w:p>
    <w:p w:rsidR="00707F55" w:rsidRPr="000D7046" w:rsidRDefault="00707F55" w:rsidP="000D7046">
      <w:pPr>
        <w:numPr>
          <w:ilvl w:val="0"/>
          <w:numId w:val="45"/>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s-au transmis 64 de adrese pentru reparații la imobilele aflate în evidență</w:t>
      </w:r>
    </w:p>
    <w:p w:rsidR="00707F55" w:rsidRPr="000D7046" w:rsidRDefault="00707F55" w:rsidP="000D7046">
      <w:pPr>
        <w:numPr>
          <w:ilvl w:val="0"/>
          <w:numId w:val="45"/>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s-au transmis 182 de adrese către alte Direcții/servicii/birouri/instituții</w:t>
      </w:r>
    </w:p>
    <w:p w:rsidR="00707F55" w:rsidRPr="000D7046" w:rsidRDefault="00707F55" w:rsidP="000D7046">
      <w:pPr>
        <w:numPr>
          <w:ilvl w:val="0"/>
          <w:numId w:val="45"/>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au fost transmise 49 notificări prin intermediul executorului judecătoresc în vederea eliberării apartamentelor ocupate fără titlu de diferite persoane</w:t>
      </w:r>
    </w:p>
    <w:p w:rsidR="00707F55" w:rsidRPr="000D7046" w:rsidRDefault="00707F55" w:rsidP="000D7046">
      <w:pPr>
        <w:numPr>
          <w:ilvl w:val="0"/>
          <w:numId w:val="45"/>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au fost transmise 5 notificări pentru punerea în executare a sentințelor judecătorești prin acord de voință</w:t>
      </w:r>
    </w:p>
    <w:p w:rsidR="00707F55" w:rsidRPr="000D7046" w:rsidRDefault="00707F55" w:rsidP="000D7046">
      <w:pPr>
        <w:numPr>
          <w:ilvl w:val="0"/>
          <w:numId w:val="45"/>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au fost întocmite 6 referate pentru punerea în executare a sentințelor judecătorești de evacuare</w:t>
      </w:r>
    </w:p>
    <w:p w:rsidR="00707F55" w:rsidRPr="000D7046" w:rsidRDefault="00707F55" w:rsidP="000D7046">
      <w:pPr>
        <w:numPr>
          <w:ilvl w:val="0"/>
          <w:numId w:val="45"/>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au fost întocmite 9 referate în vederea acționării în instanță a persoanelor care ocupă fără titlu locuințele, în vederea evacuării acestora și recuperării taxei de lipsă folosință;</w:t>
      </w:r>
    </w:p>
    <w:p w:rsidR="00707F55" w:rsidRPr="000D7046" w:rsidRDefault="00707F55" w:rsidP="000D7046">
      <w:pPr>
        <w:numPr>
          <w:ilvl w:val="0"/>
          <w:numId w:val="45"/>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xml:space="preserve">au fost promovate și aprobate 31 Hotărâri de Consiliul Local; </w:t>
      </w:r>
    </w:p>
    <w:p w:rsidR="00707F55" w:rsidRPr="000D7046" w:rsidRDefault="00707F55" w:rsidP="000D7046">
      <w:pPr>
        <w:numPr>
          <w:ilvl w:val="0"/>
          <w:numId w:val="45"/>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 xml:space="preserve">s-au propus şi ua fost emise 2 Dispoziţii ale Primarului în vederea iu pe cale administrativă a bunurilor foștilor chiriaș decedați, fără aparținători; </w:t>
      </w:r>
    </w:p>
    <w:p w:rsidR="00707F55" w:rsidRPr="000D7046" w:rsidRDefault="00707F55" w:rsidP="000D7046">
      <w:pPr>
        <w:numPr>
          <w:ilvl w:val="0"/>
          <w:numId w:val="45"/>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s-au transmis 163 de somaţii/notificări către chiriaşii restanţi la plata chiriei;</w:t>
      </w:r>
    </w:p>
    <w:p w:rsidR="00707F55" w:rsidRPr="000D7046" w:rsidRDefault="00707F55" w:rsidP="000D7046">
      <w:pPr>
        <w:numPr>
          <w:ilvl w:val="0"/>
          <w:numId w:val="45"/>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lastRenderedPageBreak/>
        <w:t>s-a participat la 5 evacuări efectuate de către executorul judecătoresc ca urmare a sentințelor emise de către instanțele de judecată</w:t>
      </w:r>
    </w:p>
    <w:p w:rsidR="00707F55" w:rsidRPr="000D7046" w:rsidRDefault="00707F55" w:rsidP="000D7046">
      <w:pPr>
        <w:numPr>
          <w:ilvl w:val="0"/>
          <w:numId w:val="45"/>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s-au întocmit 3 referate pentru dosarele de revendicare depuse de către petenţi în baza Legii nr.10/2011;</w:t>
      </w:r>
    </w:p>
    <w:p w:rsidR="00707F55" w:rsidRPr="000D7046" w:rsidRDefault="00707F55" w:rsidP="000D7046">
      <w:pPr>
        <w:numPr>
          <w:ilvl w:val="0"/>
          <w:numId w:val="45"/>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au fost analizate şi soluţionate prin transmiterea răspunsului 1767 solicitări adresate biroului nostru de către petenţi persoane fizice sau juridice, alte compartimente/birouri din cadrul instituţiei;</w:t>
      </w:r>
    </w:p>
    <w:p w:rsidR="00707F55" w:rsidRPr="000D7046" w:rsidRDefault="00707F55" w:rsidP="000D7046">
      <w:pPr>
        <w:numPr>
          <w:ilvl w:val="0"/>
          <w:numId w:val="45"/>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s-au eliberat 67 adeverinţe în vederea  radierii ipotecii pentru imobilele cumpărate;</w:t>
      </w:r>
    </w:p>
    <w:p w:rsidR="00707F55" w:rsidRPr="000D7046" w:rsidRDefault="00707F55" w:rsidP="000D7046">
      <w:pPr>
        <w:numPr>
          <w:ilvl w:val="0"/>
          <w:numId w:val="45"/>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s-au eliberat 120 adeverinţe în vederea eliberării cărţilor de identitate;</w:t>
      </w:r>
    </w:p>
    <w:p w:rsidR="00707F55" w:rsidRPr="000D7046" w:rsidRDefault="00707F55" w:rsidP="000D7046">
      <w:pPr>
        <w:numPr>
          <w:ilvl w:val="0"/>
          <w:numId w:val="45"/>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s-au eliberat 57 acorduri  cu privire la racordarea la Enel SA, Eon Gaz SA etc.;</w:t>
      </w:r>
    </w:p>
    <w:p w:rsidR="00707F55" w:rsidRPr="000D7046" w:rsidRDefault="00707F55" w:rsidP="000D7046">
      <w:pPr>
        <w:numPr>
          <w:ilvl w:val="0"/>
          <w:numId w:val="45"/>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au fost solicitate și verificate 72 de extrase de Carte Funciară;</w:t>
      </w:r>
    </w:p>
    <w:p w:rsidR="00707F55" w:rsidRPr="000D7046" w:rsidRDefault="00707F55" w:rsidP="000D7046">
      <w:pPr>
        <w:numPr>
          <w:ilvl w:val="0"/>
          <w:numId w:val="45"/>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s-a întocmit 1 de contracte de vânzare cumpărare pentru locuinţă ANL situată in Timişoara, str. Miloia;</w:t>
      </w:r>
    </w:p>
    <w:p w:rsidR="00707F55" w:rsidRPr="000D7046" w:rsidRDefault="00707F55" w:rsidP="000D7046">
      <w:pPr>
        <w:numPr>
          <w:ilvl w:val="0"/>
          <w:numId w:val="45"/>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s-au întocmit 4 contracte de vânzare cumpărare în baza Legii nr.112/1996, conform sentințelor judecătorești</w:t>
      </w:r>
    </w:p>
    <w:p w:rsidR="00707F55" w:rsidRPr="000D7046" w:rsidRDefault="00707F55" w:rsidP="000D7046">
      <w:pPr>
        <w:pStyle w:val="NoSpacing"/>
        <w:numPr>
          <w:ilvl w:val="0"/>
          <w:numId w:val="45"/>
        </w:numPr>
        <w:suppressAutoHyphens w:val="0"/>
        <w:ind w:right="17"/>
        <w:jc w:val="both"/>
        <w:rPr>
          <w:rFonts w:cstheme="minorHAnsi"/>
          <w:color w:val="000000" w:themeColor="text1"/>
          <w:sz w:val="24"/>
          <w:szCs w:val="24"/>
        </w:rPr>
      </w:pPr>
      <w:r w:rsidRPr="000D7046">
        <w:rPr>
          <w:rFonts w:cstheme="minorHAnsi"/>
          <w:color w:val="000000" w:themeColor="text1"/>
          <w:sz w:val="24"/>
          <w:szCs w:val="24"/>
        </w:rPr>
        <w:t>119 adeverinţe  cu privire la dreptul de preemțiune din care 15 au necesitat intocmire proiect de hotarare;</w:t>
      </w:r>
    </w:p>
    <w:p w:rsidR="00707F55" w:rsidRPr="000D7046" w:rsidRDefault="00707F55" w:rsidP="000D7046">
      <w:pPr>
        <w:pStyle w:val="NoSpacing"/>
        <w:numPr>
          <w:ilvl w:val="0"/>
          <w:numId w:val="45"/>
        </w:numPr>
        <w:suppressAutoHyphens w:val="0"/>
        <w:ind w:right="17"/>
        <w:jc w:val="both"/>
        <w:rPr>
          <w:rFonts w:cstheme="minorHAnsi"/>
          <w:color w:val="000000" w:themeColor="text1"/>
          <w:sz w:val="24"/>
          <w:szCs w:val="24"/>
        </w:rPr>
      </w:pPr>
      <w:r w:rsidRPr="000D7046">
        <w:rPr>
          <w:rFonts w:cstheme="minorHAnsi"/>
          <w:color w:val="000000" w:themeColor="text1"/>
          <w:sz w:val="24"/>
          <w:szCs w:val="24"/>
        </w:rPr>
        <w:t>au fost verificate 690 de posibile cazuri de succesiune vacantă</w:t>
      </w:r>
    </w:p>
    <w:p w:rsidR="00707F55" w:rsidRPr="000D7046" w:rsidRDefault="00707F55" w:rsidP="000D7046">
      <w:pPr>
        <w:pStyle w:val="NoSpacing"/>
        <w:numPr>
          <w:ilvl w:val="0"/>
          <w:numId w:val="45"/>
        </w:numPr>
        <w:suppressAutoHyphens w:val="0"/>
        <w:ind w:right="17"/>
        <w:jc w:val="both"/>
        <w:rPr>
          <w:rFonts w:cstheme="minorHAnsi"/>
          <w:color w:val="000000" w:themeColor="text1"/>
          <w:sz w:val="24"/>
          <w:szCs w:val="24"/>
        </w:rPr>
      </w:pPr>
      <w:r w:rsidRPr="000D7046">
        <w:rPr>
          <w:rFonts w:cstheme="minorHAnsi"/>
          <w:color w:val="000000" w:themeColor="text1"/>
          <w:sz w:val="24"/>
          <w:szCs w:val="24"/>
        </w:rPr>
        <w:t>au fost transmise 4 solicitări Serviciului Juridic pentru efectuarea demersurilor pentru declararea moștenirii vacante pentru 4 imobile identificate ca fiind fără moștenitori și s-a urmărit și se urmărește în continuare stadiul dosarelor aflate în evidența notarilor;</w:t>
      </w:r>
    </w:p>
    <w:p w:rsidR="00707F55" w:rsidRPr="000D7046" w:rsidRDefault="00707F55" w:rsidP="000D7046">
      <w:pPr>
        <w:numPr>
          <w:ilvl w:val="0"/>
          <w:numId w:val="45"/>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s-au urmărit lunar încasările ratelor pentru 243 de contracte de vînzare-cumpărare;</w:t>
      </w:r>
    </w:p>
    <w:p w:rsidR="00707F55" w:rsidRPr="000D7046" w:rsidRDefault="00707F55" w:rsidP="000D7046">
      <w:pPr>
        <w:numPr>
          <w:ilvl w:val="0"/>
          <w:numId w:val="45"/>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s-a încasat suma de 507879,47</w:t>
      </w:r>
      <w:r w:rsidRPr="000D7046">
        <w:rPr>
          <w:rFonts w:cstheme="minorHAnsi"/>
          <w:b/>
          <w:color w:val="000000" w:themeColor="text1"/>
          <w:sz w:val="24"/>
          <w:szCs w:val="24"/>
        </w:rPr>
        <w:t xml:space="preserve"> </w:t>
      </w:r>
      <w:r w:rsidRPr="000D7046">
        <w:rPr>
          <w:rFonts w:cstheme="minorHAnsi"/>
          <w:color w:val="000000" w:themeColor="text1"/>
          <w:sz w:val="24"/>
          <w:szCs w:val="24"/>
        </w:rPr>
        <w:t>lei, reprezentând chirii, respectiv 482593,99  lei chirie şi 25285,78 lei majorări calculate pentru neplata chiriei la termen;</w:t>
      </w:r>
    </w:p>
    <w:p w:rsidR="00707F55" w:rsidRPr="000D7046" w:rsidRDefault="00707F55" w:rsidP="000D7046">
      <w:pPr>
        <w:ind w:right="17" w:firstLine="360"/>
        <w:jc w:val="both"/>
        <w:rPr>
          <w:rFonts w:cstheme="minorHAnsi"/>
          <w:color w:val="000000" w:themeColor="text1"/>
          <w:sz w:val="24"/>
          <w:szCs w:val="24"/>
        </w:rPr>
      </w:pPr>
      <w:r w:rsidRPr="000D7046">
        <w:rPr>
          <w:rFonts w:cstheme="minorHAnsi"/>
          <w:color w:val="000000" w:themeColor="text1"/>
          <w:sz w:val="24"/>
          <w:szCs w:val="24"/>
        </w:rPr>
        <w:t>Conform H.C.L.M.T nr.263/07.07.2020, activitatea Compartimentului Monumente s-a reorganizat în cadrul Serviciului Unitate de Implementare Proiecte de Infrastructură pentru Cultură.</w:t>
      </w:r>
    </w:p>
    <w:p w:rsidR="00707F55" w:rsidRPr="000D7046" w:rsidRDefault="00707F55" w:rsidP="000D7046">
      <w:pPr>
        <w:pStyle w:val="NoSpacing"/>
        <w:ind w:right="17" w:firstLine="360"/>
        <w:jc w:val="both"/>
        <w:rPr>
          <w:rFonts w:cstheme="minorHAnsi"/>
          <w:color w:val="000000" w:themeColor="text1"/>
          <w:sz w:val="24"/>
          <w:szCs w:val="24"/>
        </w:rPr>
      </w:pPr>
      <w:r w:rsidRPr="000D7046">
        <w:rPr>
          <w:rFonts w:cstheme="minorHAnsi"/>
          <w:color w:val="000000" w:themeColor="text1"/>
          <w:sz w:val="24"/>
          <w:szCs w:val="24"/>
        </w:rPr>
        <w:t xml:space="preserve">Prin DP.nr.903/31.07.2020 am fost mutată la Direcția Economică–Biroul Evidență Mijloace iar cu data de 01.08.2021, am fost mutată la Direcția Patrimoniu –Serviciul Locuințe și Preemțiuni </w:t>
      </w:r>
    </w:p>
    <w:p w:rsidR="00707F55" w:rsidRPr="000D7046" w:rsidRDefault="00707F55" w:rsidP="000D7046">
      <w:pPr>
        <w:pStyle w:val="NoSpacing"/>
        <w:ind w:left="360" w:right="17"/>
        <w:jc w:val="both"/>
        <w:rPr>
          <w:rFonts w:cstheme="minorHAnsi"/>
          <w:color w:val="000000" w:themeColor="text1"/>
          <w:sz w:val="24"/>
          <w:szCs w:val="24"/>
        </w:rPr>
      </w:pPr>
      <w:r w:rsidRPr="000D7046">
        <w:rPr>
          <w:rFonts w:cstheme="minorHAnsi"/>
          <w:color w:val="000000" w:themeColor="text1"/>
          <w:sz w:val="24"/>
          <w:szCs w:val="24"/>
        </w:rPr>
        <w:t xml:space="preserve">      În perioada (01august –31decembrie) 2021,  am întocmit și eliberat :</w:t>
      </w:r>
    </w:p>
    <w:p w:rsidR="00707F55" w:rsidRPr="000D7046" w:rsidRDefault="00707F55" w:rsidP="000D7046">
      <w:pPr>
        <w:pStyle w:val="NoSpacing"/>
        <w:ind w:left="720" w:right="17"/>
        <w:jc w:val="both"/>
        <w:rPr>
          <w:rFonts w:cstheme="minorHAnsi"/>
          <w:color w:val="000000" w:themeColor="text1"/>
          <w:sz w:val="24"/>
          <w:szCs w:val="24"/>
        </w:rPr>
      </w:pPr>
      <w:r w:rsidRPr="000D7046">
        <w:rPr>
          <w:rFonts w:cstheme="minorHAnsi"/>
          <w:color w:val="000000" w:themeColor="text1"/>
          <w:sz w:val="24"/>
          <w:szCs w:val="24"/>
        </w:rPr>
        <w:t>- 119 adeverinţe  dr.de preemțiune din care 15 au necesitat intocmire proiect de hotarare;</w:t>
      </w:r>
    </w:p>
    <w:p w:rsidR="00707F55" w:rsidRPr="000D7046" w:rsidRDefault="00707F55" w:rsidP="000D7046">
      <w:pPr>
        <w:pStyle w:val="NoSpacing"/>
        <w:ind w:left="720" w:right="17"/>
        <w:jc w:val="both"/>
        <w:rPr>
          <w:rFonts w:cstheme="minorHAnsi"/>
          <w:color w:val="000000" w:themeColor="text1"/>
          <w:sz w:val="24"/>
          <w:szCs w:val="24"/>
        </w:rPr>
      </w:pPr>
      <w:r w:rsidRPr="000D7046">
        <w:rPr>
          <w:rFonts w:cstheme="minorHAnsi"/>
          <w:color w:val="000000" w:themeColor="text1"/>
          <w:sz w:val="24"/>
          <w:szCs w:val="24"/>
        </w:rPr>
        <w:t>- 15 proiecte de hotărâre, în baza celor 60 de adrese cu p.de vedere privind importanța achizitionarii imobilelor monument istoric pentru domeniul public/ privat al Municipiului Timișoara; La fiecare solicitare am verificat documentația depusă, am oferit consiliere telefonică  în cazul   dosarelor  incomplete (C.F –urile expirate, lipsă relevee, lipsă preţ de vânzare, lipsă adeverinţă eliberată de Direcţia Judeţeană de Cultură Timiş.). Adeverințele au fost  eliberate la Camera 12 parter, pe bază de opis  , iar în cazul celor intrate prin platforma e-guvernare, acestea  s-au transmis și pe e-mail;La eliberare toți solicitanții  au fost înștiințati telefonic pentru ridicare;</w:t>
      </w:r>
    </w:p>
    <w:p w:rsidR="00707F55" w:rsidRPr="000D7046" w:rsidRDefault="00707F55" w:rsidP="000D7046">
      <w:pPr>
        <w:pStyle w:val="NoSpacing"/>
        <w:numPr>
          <w:ilvl w:val="0"/>
          <w:numId w:val="45"/>
        </w:numPr>
        <w:suppressAutoHyphens w:val="0"/>
        <w:ind w:right="17"/>
        <w:rPr>
          <w:rFonts w:cstheme="minorHAnsi"/>
          <w:color w:val="000000" w:themeColor="text1"/>
          <w:sz w:val="24"/>
          <w:szCs w:val="24"/>
        </w:rPr>
      </w:pPr>
      <w:r w:rsidRPr="000D7046">
        <w:rPr>
          <w:rFonts w:cstheme="minorHAnsi"/>
          <w:color w:val="000000" w:themeColor="text1"/>
          <w:sz w:val="24"/>
          <w:szCs w:val="24"/>
        </w:rPr>
        <w:t xml:space="preserve">Au fost înregistrate  124 de adrese reprezentând solicitări de eliberare adeverință drept de preemțiune în baza Legii nr.422/2001 privind protejarea monumentelor istorice intrate prin Camera 12, Camera 24 si prin programul e-guvernare ; </w:t>
      </w:r>
    </w:p>
    <w:p w:rsidR="00707F55" w:rsidRPr="000D7046" w:rsidRDefault="00707F55" w:rsidP="000D7046">
      <w:pPr>
        <w:pStyle w:val="NoSpacing"/>
        <w:ind w:left="720" w:right="17"/>
        <w:rPr>
          <w:rFonts w:cstheme="minorHAnsi"/>
          <w:color w:val="000000" w:themeColor="text1"/>
          <w:sz w:val="24"/>
          <w:szCs w:val="24"/>
        </w:rPr>
      </w:pPr>
      <w:r w:rsidRPr="000D7046">
        <w:rPr>
          <w:rFonts w:cstheme="minorHAnsi"/>
          <w:color w:val="000000" w:themeColor="text1"/>
          <w:sz w:val="24"/>
          <w:szCs w:val="24"/>
        </w:rPr>
        <w:t xml:space="preserve">    </w:t>
      </w:r>
      <w:r w:rsidRPr="000D7046">
        <w:rPr>
          <w:rFonts w:cstheme="minorHAnsi"/>
          <w:color w:val="000000" w:themeColor="text1"/>
          <w:sz w:val="24"/>
          <w:szCs w:val="24"/>
        </w:rPr>
        <w:tab/>
        <w:t xml:space="preserve">1)  </w:t>
      </w:r>
      <w:r w:rsidRPr="000D7046">
        <w:rPr>
          <w:rFonts w:cstheme="minorHAnsi"/>
          <w:color w:val="000000" w:themeColor="text1"/>
          <w:sz w:val="24"/>
          <w:szCs w:val="24"/>
          <w:u w:val="single"/>
        </w:rPr>
        <w:t>extern:</w:t>
      </w:r>
      <w:r w:rsidRPr="000D7046">
        <w:rPr>
          <w:rFonts w:cstheme="minorHAnsi"/>
          <w:color w:val="000000" w:themeColor="text1"/>
          <w:sz w:val="24"/>
          <w:szCs w:val="24"/>
        </w:rPr>
        <w:t xml:space="preserve"> 121</w:t>
      </w:r>
    </w:p>
    <w:p w:rsidR="00707F55" w:rsidRPr="000D7046" w:rsidRDefault="00707F55" w:rsidP="000D7046">
      <w:pPr>
        <w:pStyle w:val="NoSpacing"/>
        <w:ind w:left="720" w:right="17"/>
        <w:rPr>
          <w:rFonts w:cstheme="minorHAnsi"/>
          <w:color w:val="000000" w:themeColor="text1"/>
          <w:sz w:val="24"/>
          <w:szCs w:val="24"/>
        </w:rPr>
      </w:pPr>
      <w:r w:rsidRPr="000D7046">
        <w:rPr>
          <w:rFonts w:cstheme="minorHAnsi"/>
          <w:color w:val="000000" w:themeColor="text1"/>
          <w:sz w:val="24"/>
          <w:szCs w:val="24"/>
        </w:rPr>
        <w:t>-119 adeverinte de preemțiune eliberate către solicitanți fie prin Camera 12 pe baza de opis, fie scanate pentru cele lansate pe platforma e guvernare;</w:t>
      </w:r>
    </w:p>
    <w:p w:rsidR="00707F55" w:rsidRPr="000D7046" w:rsidRDefault="00707F55" w:rsidP="000D7046">
      <w:pPr>
        <w:pStyle w:val="NoSpacing"/>
        <w:ind w:left="720" w:right="17"/>
        <w:rPr>
          <w:rFonts w:cstheme="minorHAnsi"/>
          <w:color w:val="000000" w:themeColor="text1"/>
          <w:sz w:val="24"/>
          <w:szCs w:val="24"/>
        </w:rPr>
      </w:pPr>
      <w:r w:rsidRPr="000D7046">
        <w:rPr>
          <w:rFonts w:cstheme="minorHAnsi"/>
          <w:color w:val="000000" w:themeColor="text1"/>
          <w:sz w:val="24"/>
          <w:szCs w:val="24"/>
        </w:rPr>
        <w:t>-1 adresa ( SC2021-34592/15,.12.20210 către D.J.C.Timiș</w:t>
      </w:r>
    </w:p>
    <w:p w:rsidR="00707F55" w:rsidRPr="000D7046" w:rsidRDefault="00707F55" w:rsidP="000D7046">
      <w:pPr>
        <w:pStyle w:val="ListParagraph"/>
        <w:ind w:right="17"/>
        <w:rPr>
          <w:rFonts w:cstheme="minorHAnsi"/>
          <w:color w:val="000000" w:themeColor="text1"/>
          <w:sz w:val="24"/>
          <w:szCs w:val="24"/>
        </w:rPr>
      </w:pPr>
      <w:r w:rsidRPr="000D7046">
        <w:rPr>
          <w:rFonts w:cstheme="minorHAnsi"/>
          <w:color w:val="000000" w:themeColor="text1"/>
          <w:sz w:val="24"/>
          <w:szCs w:val="24"/>
        </w:rPr>
        <w:t>-1 adresa (SC2021-033160/06.12.2021 Vechea Asociațiune Funebrală nRomână Timișoara)</w:t>
      </w:r>
    </w:p>
    <w:p w:rsidR="00707F55" w:rsidRPr="000D7046" w:rsidRDefault="00707F55" w:rsidP="000D7046">
      <w:pPr>
        <w:pStyle w:val="NoSpacing"/>
        <w:ind w:left="720" w:right="17"/>
        <w:rPr>
          <w:rFonts w:cstheme="minorHAnsi"/>
          <w:color w:val="000000" w:themeColor="text1"/>
          <w:sz w:val="24"/>
          <w:szCs w:val="24"/>
        </w:rPr>
      </w:pPr>
      <w:r w:rsidRPr="000D7046">
        <w:rPr>
          <w:rFonts w:cstheme="minorHAnsi"/>
          <w:color w:val="000000" w:themeColor="text1"/>
          <w:sz w:val="24"/>
          <w:szCs w:val="24"/>
        </w:rPr>
        <w:tab/>
        <w:t xml:space="preserve">2) </w:t>
      </w:r>
      <w:r w:rsidRPr="000D7046">
        <w:rPr>
          <w:rFonts w:cstheme="minorHAnsi"/>
          <w:color w:val="000000" w:themeColor="text1"/>
          <w:sz w:val="24"/>
          <w:szCs w:val="24"/>
          <w:u w:val="single"/>
        </w:rPr>
        <w:t>interne :</w:t>
      </w:r>
      <w:r w:rsidRPr="000D7046">
        <w:rPr>
          <w:rFonts w:cstheme="minorHAnsi"/>
          <w:color w:val="000000" w:themeColor="text1"/>
          <w:sz w:val="24"/>
          <w:szCs w:val="24"/>
        </w:rPr>
        <w:t xml:space="preserve">  90</w:t>
      </w:r>
    </w:p>
    <w:p w:rsidR="00707F55" w:rsidRPr="000D7046" w:rsidRDefault="00707F55" w:rsidP="000D7046">
      <w:pPr>
        <w:pStyle w:val="NoSpacing"/>
        <w:ind w:left="720" w:right="17"/>
        <w:rPr>
          <w:rFonts w:cstheme="minorHAnsi"/>
          <w:color w:val="000000" w:themeColor="text1"/>
          <w:sz w:val="24"/>
          <w:szCs w:val="24"/>
        </w:rPr>
      </w:pPr>
      <w:r w:rsidRPr="000D7046">
        <w:rPr>
          <w:rFonts w:cstheme="minorHAnsi"/>
          <w:color w:val="000000" w:themeColor="text1"/>
          <w:sz w:val="24"/>
          <w:szCs w:val="24"/>
        </w:rPr>
        <w:t>-60 adrese prin care am solicitat punctul de vedere  al Direcțiilor/Serviciilor/Birourilor din cadrul P.M.T cu privire la interesul manifestat  pt.domeniul public /privat corespunzător domeniului de activitate vis a vis de  achiziția  imobilelor monument istoric;</w:t>
      </w:r>
    </w:p>
    <w:p w:rsidR="00707F55" w:rsidRPr="000D7046" w:rsidRDefault="00707F55" w:rsidP="000D7046">
      <w:pPr>
        <w:pStyle w:val="NoSpacing"/>
        <w:ind w:left="720" w:right="17"/>
        <w:jc w:val="both"/>
        <w:rPr>
          <w:rFonts w:cstheme="minorHAnsi"/>
          <w:color w:val="000000" w:themeColor="text1"/>
          <w:sz w:val="24"/>
          <w:szCs w:val="24"/>
        </w:rPr>
      </w:pPr>
      <w:r w:rsidRPr="000D7046">
        <w:rPr>
          <w:rFonts w:cstheme="minorHAnsi"/>
          <w:color w:val="000000" w:themeColor="text1"/>
          <w:sz w:val="24"/>
          <w:szCs w:val="24"/>
        </w:rPr>
        <w:t>-15 Referate de specialitate</w:t>
      </w:r>
    </w:p>
    <w:p w:rsidR="00707F55" w:rsidRPr="000D7046" w:rsidRDefault="00707F55" w:rsidP="000D7046">
      <w:pPr>
        <w:pStyle w:val="NoSpacing"/>
        <w:ind w:left="720" w:right="17"/>
        <w:jc w:val="both"/>
        <w:rPr>
          <w:rFonts w:cstheme="minorHAnsi"/>
          <w:color w:val="000000" w:themeColor="text1"/>
          <w:sz w:val="24"/>
          <w:szCs w:val="24"/>
        </w:rPr>
      </w:pPr>
      <w:r w:rsidRPr="000D7046">
        <w:rPr>
          <w:rFonts w:cstheme="minorHAnsi"/>
          <w:color w:val="000000" w:themeColor="text1"/>
          <w:sz w:val="24"/>
          <w:szCs w:val="24"/>
        </w:rPr>
        <w:lastRenderedPageBreak/>
        <w:t>-15 Referate de aprobare a proiectelor de hotărăre cu exprimarea dreptului de preemțiune ,care au fost analizate în Comisiile de specialitate și înaintate în plen  în vederea  supunerii  la vot de către CL al Municipiului Timișoara;</w:t>
      </w:r>
    </w:p>
    <w:p w:rsidR="00707F55" w:rsidRPr="000D7046" w:rsidRDefault="00707F55" w:rsidP="000D7046">
      <w:pPr>
        <w:pStyle w:val="NoSpacing"/>
        <w:ind w:left="720" w:right="17"/>
        <w:rPr>
          <w:rFonts w:cstheme="minorHAnsi"/>
          <w:color w:val="000000" w:themeColor="text1"/>
          <w:sz w:val="24"/>
          <w:szCs w:val="24"/>
        </w:rPr>
      </w:pPr>
      <w:r w:rsidRPr="000D7046">
        <w:rPr>
          <w:rFonts w:cstheme="minorHAnsi"/>
          <w:color w:val="000000" w:themeColor="text1"/>
          <w:sz w:val="24"/>
          <w:szCs w:val="24"/>
        </w:rPr>
        <w:tab/>
      </w:r>
      <w:r w:rsidRPr="000D7046">
        <w:rPr>
          <w:rFonts w:cstheme="minorHAnsi"/>
          <w:color w:val="000000" w:themeColor="text1"/>
          <w:sz w:val="24"/>
          <w:szCs w:val="24"/>
          <w:u w:val="single"/>
        </w:rPr>
        <w:t>3) situații</w:t>
      </w:r>
      <w:r w:rsidRPr="000D7046">
        <w:rPr>
          <w:rFonts w:cstheme="minorHAnsi"/>
          <w:color w:val="000000" w:themeColor="text1"/>
          <w:sz w:val="24"/>
          <w:szCs w:val="24"/>
        </w:rPr>
        <w:t>: 6</w:t>
      </w:r>
    </w:p>
    <w:p w:rsidR="00707F55" w:rsidRPr="000D7046" w:rsidRDefault="00707F55" w:rsidP="000D7046">
      <w:pPr>
        <w:pStyle w:val="NoSpacing"/>
        <w:ind w:left="720" w:right="17"/>
        <w:rPr>
          <w:rFonts w:cstheme="minorHAnsi"/>
          <w:color w:val="000000" w:themeColor="text1"/>
          <w:sz w:val="24"/>
          <w:szCs w:val="24"/>
        </w:rPr>
      </w:pPr>
      <w:r w:rsidRPr="000D7046">
        <w:rPr>
          <w:rFonts w:cstheme="minorHAnsi"/>
          <w:color w:val="000000" w:themeColor="text1"/>
          <w:sz w:val="24"/>
          <w:szCs w:val="24"/>
        </w:rPr>
        <w:t>-5 situații către Direcţia Fiscală, cu situaţia adeverinţelor de preemţiune eliberate și respectarea prețului de vânzare de către  solicitanții dreptului de preemţiune, în baza Legii nr.422/2001actualizată;</w:t>
      </w:r>
      <w:r w:rsidRPr="000D7046">
        <w:rPr>
          <w:rFonts w:cstheme="minorHAnsi"/>
          <w:color w:val="000000" w:themeColor="text1"/>
          <w:sz w:val="24"/>
          <w:szCs w:val="24"/>
        </w:rPr>
        <w:tab/>
      </w:r>
    </w:p>
    <w:p w:rsidR="00707F55" w:rsidRPr="000D7046" w:rsidRDefault="00707F55" w:rsidP="000D7046">
      <w:pPr>
        <w:pStyle w:val="NoSpacing"/>
        <w:ind w:left="720" w:right="17"/>
        <w:jc w:val="both"/>
        <w:rPr>
          <w:rFonts w:cstheme="minorHAnsi"/>
          <w:color w:val="000000" w:themeColor="text1"/>
          <w:sz w:val="24"/>
          <w:szCs w:val="24"/>
        </w:rPr>
      </w:pPr>
      <w:r w:rsidRPr="000D7046">
        <w:rPr>
          <w:rFonts w:cstheme="minorHAnsi"/>
          <w:color w:val="000000" w:themeColor="text1"/>
          <w:sz w:val="24"/>
          <w:szCs w:val="24"/>
        </w:rPr>
        <w:t xml:space="preserve"> -1 Centralizator cu totalul adev.de preemtiune întocmite în perioada: (01 august-1decembrie) 2021, respectiv pe  întreg anul calendaristic 2021;</w:t>
      </w:r>
    </w:p>
    <w:p w:rsidR="00707F55" w:rsidRPr="000D7046" w:rsidRDefault="00707F55" w:rsidP="000D7046">
      <w:pPr>
        <w:pStyle w:val="NoSpacing"/>
        <w:ind w:left="720" w:right="17"/>
        <w:jc w:val="both"/>
        <w:rPr>
          <w:rFonts w:cstheme="minorHAnsi"/>
          <w:color w:val="000000" w:themeColor="text1"/>
          <w:sz w:val="24"/>
          <w:szCs w:val="24"/>
        </w:rPr>
      </w:pPr>
    </w:p>
    <w:p w:rsidR="00707F55" w:rsidRPr="000D7046" w:rsidRDefault="00707F55" w:rsidP="000D7046">
      <w:pPr>
        <w:ind w:right="17"/>
        <w:jc w:val="both"/>
        <w:rPr>
          <w:rFonts w:cstheme="minorHAnsi"/>
          <w:color w:val="000000" w:themeColor="text1"/>
          <w:sz w:val="24"/>
          <w:szCs w:val="24"/>
        </w:rPr>
      </w:pPr>
      <w:r w:rsidRPr="000D7046">
        <w:rPr>
          <w:rFonts w:cstheme="minorHAnsi"/>
          <w:color w:val="000000" w:themeColor="text1"/>
          <w:sz w:val="24"/>
          <w:szCs w:val="24"/>
        </w:rPr>
        <w:t>OBIECTIVE MAJORE PE ANUL 2022</w:t>
      </w:r>
    </w:p>
    <w:p w:rsidR="00707F55" w:rsidRPr="000D7046" w:rsidRDefault="00707F55" w:rsidP="000D7046">
      <w:pPr>
        <w:numPr>
          <w:ilvl w:val="0"/>
          <w:numId w:val="40"/>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urmărirea respectării de către chiriași a prevederilor contractuale;</w:t>
      </w:r>
    </w:p>
    <w:p w:rsidR="00707F55" w:rsidRPr="000D7046" w:rsidRDefault="00707F55" w:rsidP="000D7046">
      <w:pPr>
        <w:numPr>
          <w:ilvl w:val="0"/>
          <w:numId w:val="40"/>
        </w:numPr>
        <w:spacing w:after="0" w:line="240" w:lineRule="auto"/>
        <w:ind w:right="17"/>
        <w:jc w:val="both"/>
        <w:rPr>
          <w:rFonts w:cstheme="minorHAnsi"/>
          <w:color w:val="000000" w:themeColor="text1"/>
          <w:sz w:val="24"/>
          <w:szCs w:val="24"/>
        </w:rPr>
      </w:pPr>
      <w:r w:rsidRPr="000D7046">
        <w:rPr>
          <w:rFonts w:cstheme="minorHAnsi"/>
          <w:color w:val="000000" w:themeColor="text1"/>
          <w:sz w:val="24"/>
          <w:szCs w:val="24"/>
        </w:rPr>
        <w:t>urmărirea realizării de noi blocuri pentru tineri de către Agenția Națională pentru Locuințe, pe terenul situta în str. Ion Ionescu de la Brad 1/E</w:t>
      </w:r>
    </w:p>
    <w:p w:rsidR="00707F55" w:rsidRPr="000D7046" w:rsidRDefault="00707F55" w:rsidP="000D7046">
      <w:pPr>
        <w:numPr>
          <w:ilvl w:val="0"/>
          <w:numId w:val="40"/>
        </w:numPr>
        <w:spacing w:after="0" w:line="240" w:lineRule="auto"/>
        <w:ind w:right="17"/>
        <w:jc w:val="both"/>
        <w:rPr>
          <w:rFonts w:cstheme="minorHAnsi"/>
          <w:color w:val="000000" w:themeColor="text1"/>
          <w:sz w:val="24"/>
          <w:szCs w:val="24"/>
        </w:rPr>
      </w:pPr>
      <w:r w:rsidRPr="000D7046">
        <w:rPr>
          <w:rFonts w:cstheme="minorHAnsi"/>
          <w:iCs/>
          <w:color w:val="000000" w:themeColor="text1"/>
          <w:sz w:val="24"/>
          <w:szCs w:val="24"/>
        </w:rPr>
        <w:t xml:space="preserve">identificarea de locații pentru construirea de locuințe sociale, înaintare propunere elaborare </w:t>
      </w:r>
      <w:r w:rsidRPr="000D7046">
        <w:rPr>
          <w:rFonts w:cstheme="minorHAnsi"/>
          <w:color w:val="000000" w:themeColor="text1"/>
          <w:sz w:val="24"/>
          <w:szCs w:val="24"/>
        </w:rPr>
        <w:t>“SF+</w:t>
      </w:r>
      <w:r w:rsidRPr="000D7046">
        <w:rPr>
          <w:rFonts w:cstheme="minorHAnsi"/>
          <w:bCs/>
          <w:color w:val="000000" w:themeColor="text1"/>
          <w:sz w:val="24"/>
          <w:szCs w:val="24"/>
        </w:rPr>
        <w:t>PT  ”construire locuințe sociale</w:t>
      </w:r>
      <w:r w:rsidRPr="000D7046">
        <w:rPr>
          <w:rFonts w:cstheme="minorHAnsi"/>
          <w:iCs/>
          <w:color w:val="000000" w:themeColor="text1"/>
          <w:sz w:val="24"/>
          <w:szCs w:val="24"/>
        </w:rPr>
        <w:t>, atragerea fondurilor externe pentru construirea acestora</w:t>
      </w:r>
    </w:p>
    <w:p w:rsidR="00707F55" w:rsidRPr="000D7046" w:rsidRDefault="00707F55" w:rsidP="000D7046">
      <w:pPr>
        <w:numPr>
          <w:ilvl w:val="0"/>
          <w:numId w:val="40"/>
        </w:numPr>
        <w:spacing w:after="0" w:line="240" w:lineRule="auto"/>
        <w:ind w:right="17"/>
        <w:jc w:val="both"/>
        <w:rPr>
          <w:rFonts w:cstheme="minorHAnsi"/>
          <w:color w:val="000000" w:themeColor="text1"/>
          <w:sz w:val="24"/>
          <w:szCs w:val="24"/>
        </w:rPr>
      </w:pPr>
      <w:r w:rsidRPr="000D7046">
        <w:rPr>
          <w:rFonts w:cstheme="minorHAnsi"/>
          <w:bCs/>
          <w:color w:val="000000" w:themeColor="text1"/>
          <w:sz w:val="24"/>
          <w:szCs w:val="24"/>
        </w:rPr>
        <w:t>identificare și propuneri de utilizare imobilelor (terenuri și clădiri/locuințe) aflate în proprietatea UATM,  provenite din  succesiuni vacante</w:t>
      </w:r>
    </w:p>
    <w:p w:rsidR="00707F55" w:rsidRPr="000D7046" w:rsidRDefault="00707F55" w:rsidP="000D7046">
      <w:pPr>
        <w:numPr>
          <w:ilvl w:val="0"/>
          <w:numId w:val="40"/>
        </w:numPr>
        <w:spacing w:after="0" w:line="240" w:lineRule="auto"/>
        <w:ind w:right="17"/>
        <w:jc w:val="both"/>
        <w:rPr>
          <w:rFonts w:cstheme="minorHAnsi"/>
          <w:iCs/>
          <w:color w:val="000000" w:themeColor="text1"/>
          <w:sz w:val="24"/>
          <w:szCs w:val="24"/>
        </w:rPr>
      </w:pPr>
      <w:r w:rsidRPr="000D7046">
        <w:rPr>
          <w:rFonts w:cstheme="minorHAnsi"/>
          <w:iCs/>
          <w:color w:val="000000" w:themeColor="text1"/>
          <w:sz w:val="24"/>
          <w:szCs w:val="24"/>
        </w:rPr>
        <w:t>verificarea stadiului de degradare a imobilelor aflate în evidență, implicate în proiectul Capitală Culturală Europeană 2023, în vederea efectuării reparațiilor necesare pentru conservarea valorilor și caracterului istoric al zonelor istorice și de protecție a acestora, prin implicarea Asociațiilor de proprietari.</w:t>
      </w:r>
    </w:p>
    <w:p w:rsidR="00707F55" w:rsidRPr="000D7046" w:rsidRDefault="00707F55" w:rsidP="000D7046">
      <w:pPr>
        <w:numPr>
          <w:ilvl w:val="0"/>
          <w:numId w:val="40"/>
        </w:numPr>
        <w:spacing w:after="0" w:line="240" w:lineRule="auto"/>
        <w:ind w:right="17"/>
        <w:jc w:val="both"/>
        <w:rPr>
          <w:rFonts w:cstheme="minorHAnsi"/>
          <w:color w:val="000000" w:themeColor="text1"/>
          <w:sz w:val="24"/>
          <w:szCs w:val="24"/>
          <w:lang w:val="it-IT"/>
        </w:rPr>
      </w:pPr>
      <w:r w:rsidRPr="000D7046">
        <w:rPr>
          <w:rFonts w:cstheme="minorHAnsi"/>
          <w:color w:val="000000" w:themeColor="text1"/>
          <w:sz w:val="24"/>
          <w:szCs w:val="24"/>
        </w:rPr>
        <w:t>realizarea interconectării bazelor de date</w:t>
      </w:r>
    </w:p>
    <w:p w:rsidR="00A0178B" w:rsidRPr="000D7046" w:rsidRDefault="00A0178B" w:rsidP="000D7046">
      <w:pPr>
        <w:ind w:left="360" w:right="17" w:firstLine="348"/>
        <w:rPr>
          <w:rFonts w:cstheme="minorHAnsi"/>
          <w:color w:val="000000" w:themeColor="text1"/>
          <w:sz w:val="24"/>
          <w:szCs w:val="24"/>
        </w:rPr>
      </w:pPr>
    </w:p>
    <w:p w:rsidR="00A0178B" w:rsidRPr="000D7046" w:rsidRDefault="00A0178B" w:rsidP="000D7046">
      <w:pPr>
        <w:ind w:left="360" w:right="17" w:firstLine="348"/>
        <w:rPr>
          <w:rFonts w:cstheme="minorHAnsi"/>
          <w:color w:val="000000" w:themeColor="text1"/>
          <w:sz w:val="24"/>
          <w:szCs w:val="24"/>
        </w:rPr>
      </w:pPr>
    </w:p>
    <w:p w:rsidR="00A0178B" w:rsidRPr="000D7046" w:rsidRDefault="00A0178B" w:rsidP="000D7046">
      <w:pPr>
        <w:ind w:left="360" w:right="17" w:firstLine="348"/>
        <w:rPr>
          <w:rFonts w:cstheme="minorHAnsi"/>
          <w:color w:val="000000" w:themeColor="text1"/>
          <w:sz w:val="24"/>
          <w:szCs w:val="24"/>
        </w:rPr>
      </w:pPr>
    </w:p>
    <w:p w:rsidR="00A0178B" w:rsidRPr="000D7046" w:rsidRDefault="00A0178B" w:rsidP="000D7046">
      <w:pPr>
        <w:pStyle w:val="BodyText0"/>
        <w:spacing w:before="1"/>
        <w:ind w:right="17"/>
        <w:rPr>
          <w:rFonts w:cstheme="minorHAnsi"/>
          <w:color w:val="000000" w:themeColor="text1"/>
          <w:sz w:val="24"/>
          <w:szCs w:val="24"/>
        </w:rPr>
      </w:pPr>
    </w:p>
    <w:p w:rsidR="00A0178B" w:rsidRPr="000D7046" w:rsidRDefault="00A0178B" w:rsidP="000D7046">
      <w:pPr>
        <w:pStyle w:val="BodyText0"/>
        <w:ind w:right="17"/>
        <w:rPr>
          <w:rFonts w:cstheme="minorHAnsi"/>
          <w:color w:val="000000" w:themeColor="text1"/>
          <w:sz w:val="24"/>
          <w:szCs w:val="24"/>
        </w:rPr>
      </w:pPr>
    </w:p>
    <w:p w:rsidR="00B848F1" w:rsidRPr="000D7046" w:rsidRDefault="00B848F1" w:rsidP="000D7046">
      <w:pPr>
        <w:pStyle w:val="BodyText0"/>
        <w:ind w:right="17"/>
        <w:rPr>
          <w:rFonts w:cstheme="minorHAnsi"/>
          <w:color w:val="000000" w:themeColor="text1"/>
          <w:sz w:val="24"/>
          <w:szCs w:val="24"/>
        </w:rPr>
      </w:pPr>
    </w:p>
    <w:p w:rsidR="00A035B4" w:rsidRPr="000D7046" w:rsidRDefault="00A035B4" w:rsidP="000D7046">
      <w:pPr>
        <w:pStyle w:val="DefaultText"/>
        <w:ind w:right="17"/>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SERVICIUL JURIDIC</w:t>
      </w:r>
    </w:p>
    <w:p w:rsidR="00A035B4" w:rsidRPr="000D7046" w:rsidRDefault="00A035B4" w:rsidP="000D7046">
      <w:pPr>
        <w:pStyle w:val="DefaultText"/>
        <w:ind w:right="17"/>
        <w:jc w:val="center"/>
        <w:rPr>
          <w:rFonts w:asciiTheme="minorHAnsi" w:hAnsiTheme="minorHAnsi" w:cstheme="minorHAnsi"/>
          <w:color w:val="000000" w:themeColor="text1"/>
          <w:szCs w:val="24"/>
        </w:rPr>
      </w:pPr>
    </w:p>
    <w:p w:rsidR="00A035B4" w:rsidRPr="000D7046" w:rsidRDefault="00A035B4" w:rsidP="000D7046">
      <w:pPr>
        <w:pStyle w:val="DefaultText"/>
        <w:ind w:right="17"/>
        <w:jc w:val="center"/>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In perioada 20.01-29.05.2021, Serviciul juridic a funcționat în subordinea viceprimarului Municipiului Timişoara, domnul Cosmin Tabără Amânar</w:t>
      </w:r>
    </w:p>
    <w:p w:rsidR="00A035B4" w:rsidRPr="000D7046" w:rsidRDefault="00A035B4" w:rsidP="000D7046">
      <w:pPr>
        <w:pStyle w:val="DefaultText"/>
        <w:ind w:right="17"/>
        <w:jc w:val="center"/>
        <w:rPr>
          <w:rFonts w:asciiTheme="minorHAnsi" w:hAnsiTheme="minorHAnsi" w:cstheme="minorHAnsi"/>
          <w:color w:val="000000" w:themeColor="text1"/>
          <w:szCs w:val="24"/>
        </w:rPr>
      </w:pPr>
    </w:p>
    <w:p w:rsidR="00A035B4" w:rsidRPr="000D7046" w:rsidRDefault="00A035B4" w:rsidP="000D7046">
      <w:pPr>
        <w:pStyle w:val="DefaultText"/>
        <w:ind w:right="17"/>
        <w:jc w:val="both"/>
        <w:rPr>
          <w:rFonts w:asciiTheme="minorHAnsi" w:hAnsiTheme="minorHAnsi" w:cstheme="minorHAnsi"/>
          <w:b/>
          <w:color w:val="000000" w:themeColor="text1"/>
          <w:szCs w:val="24"/>
        </w:rPr>
      </w:pPr>
      <w:r w:rsidRPr="000D7046">
        <w:rPr>
          <w:rFonts w:asciiTheme="minorHAnsi" w:hAnsiTheme="minorHAnsi" w:cstheme="minorHAnsi"/>
          <w:color w:val="000000" w:themeColor="text1"/>
          <w:szCs w:val="24"/>
        </w:rPr>
        <w:tab/>
      </w:r>
      <w:r w:rsidRPr="000D7046">
        <w:rPr>
          <w:rFonts w:asciiTheme="minorHAnsi" w:hAnsiTheme="minorHAnsi" w:cstheme="minorHAnsi"/>
          <w:b/>
          <w:color w:val="000000" w:themeColor="text1"/>
          <w:szCs w:val="24"/>
        </w:rPr>
        <w:t>1. COMPONENTA SERVICIULUI</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r>
    </w:p>
    <w:p w:rsidR="00A035B4" w:rsidRPr="000D7046" w:rsidRDefault="00A035B4" w:rsidP="000D7046">
      <w:pPr>
        <w:pStyle w:val="DefaultText"/>
        <w:ind w:right="17" w:firstLine="720"/>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Șef Serviciul Juridic, dl. Caius Șuli, care exercită temporar funcția vacantă de secretar general al municipiului</w:t>
      </w:r>
    </w:p>
    <w:p w:rsidR="00A035B4" w:rsidRPr="000D7046" w:rsidRDefault="00A035B4" w:rsidP="000D7046">
      <w:pPr>
        <w:pStyle w:val="DefaultText"/>
        <w:ind w:right="17" w:firstLine="720"/>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Şef Birou Contencios:</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Mihaela Dumitru   </w:t>
      </w:r>
    </w:p>
    <w:p w:rsidR="00A035B4" w:rsidRPr="000D7046" w:rsidRDefault="00A035B4" w:rsidP="000D7046">
      <w:pPr>
        <w:pStyle w:val="DefaultText"/>
        <w:ind w:right="17" w:firstLine="720"/>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Șef Birou Consultanță, Avizare</w:t>
      </w:r>
      <w:r w:rsidRPr="000D7046">
        <w:rPr>
          <w:rFonts w:asciiTheme="minorHAnsi" w:hAnsiTheme="minorHAnsi" w:cstheme="minorHAnsi"/>
          <w:color w:val="000000" w:themeColor="text1"/>
          <w:szCs w:val="24"/>
        </w:rPr>
        <w:tab/>
        <w:t xml:space="preserve">Daniel Văcărescu (în prezent transferat) </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t>- Consilieri Juridici:</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16 (1 suspendat)</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t>- Consilieri:</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3</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t>- Referenţi:</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2</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r>
    </w:p>
    <w:p w:rsidR="00A035B4" w:rsidRPr="000D7046" w:rsidRDefault="00A035B4" w:rsidP="000D7046">
      <w:pPr>
        <w:pStyle w:val="DefaultText"/>
        <w:ind w:right="17"/>
        <w:jc w:val="both"/>
        <w:rPr>
          <w:rFonts w:asciiTheme="minorHAnsi" w:hAnsiTheme="minorHAnsi" w:cstheme="minorHAnsi"/>
          <w:b/>
          <w:color w:val="000000" w:themeColor="text1"/>
          <w:szCs w:val="24"/>
        </w:rPr>
      </w:pPr>
      <w:r w:rsidRPr="000D7046">
        <w:rPr>
          <w:rFonts w:asciiTheme="minorHAnsi" w:hAnsiTheme="minorHAnsi" w:cstheme="minorHAnsi"/>
          <w:color w:val="000000" w:themeColor="text1"/>
          <w:szCs w:val="24"/>
        </w:rPr>
        <w:tab/>
      </w:r>
      <w:r w:rsidRPr="000D7046">
        <w:rPr>
          <w:rFonts w:asciiTheme="minorHAnsi" w:hAnsiTheme="minorHAnsi" w:cstheme="minorHAnsi"/>
          <w:b/>
          <w:color w:val="000000" w:themeColor="text1"/>
          <w:szCs w:val="24"/>
        </w:rPr>
        <w:t>2. OBIECTUL DE ACTIVITATE AL SERVICIULUI:</w:t>
      </w:r>
    </w:p>
    <w:p w:rsidR="00A035B4" w:rsidRPr="000D7046" w:rsidRDefault="00A035B4" w:rsidP="000D7046">
      <w:pPr>
        <w:pStyle w:val="DefaultText"/>
        <w:ind w:right="17"/>
        <w:jc w:val="both"/>
        <w:rPr>
          <w:rFonts w:asciiTheme="minorHAnsi" w:hAnsiTheme="minorHAnsi" w:cstheme="minorHAnsi"/>
          <w:b/>
          <w:color w:val="000000" w:themeColor="text1"/>
          <w:szCs w:val="24"/>
        </w:rPr>
      </w:pPr>
    </w:p>
    <w:p w:rsidR="00A035B4" w:rsidRPr="000D7046" w:rsidRDefault="00A035B4" w:rsidP="000D7046">
      <w:pPr>
        <w:pStyle w:val="DefaultText"/>
        <w:ind w:right="17"/>
        <w:jc w:val="both"/>
        <w:rPr>
          <w:rFonts w:asciiTheme="minorHAnsi" w:hAnsiTheme="minorHAnsi" w:cstheme="minorHAnsi"/>
          <w:b/>
          <w:color w:val="000000" w:themeColor="text1"/>
          <w:szCs w:val="24"/>
        </w:rPr>
      </w:pPr>
      <w:r w:rsidRPr="000D7046">
        <w:rPr>
          <w:rFonts w:asciiTheme="minorHAnsi" w:hAnsiTheme="minorHAnsi" w:cstheme="minorHAnsi"/>
          <w:color w:val="000000" w:themeColor="text1"/>
          <w:szCs w:val="24"/>
        </w:rPr>
        <w:lastRenderedPageBreak/>
        <w:tab/>
      </w:r>
      <w:r w:rsidRPr="000D7046">
        <w:rPr>
          <w:rFonts w:asciiTheme="minorHAnsi" w:hAnsiTheme="minorHAnsi" w:cstheme="minorHAnsi"/>
          <w:b/>
          <w:color w:val="000000" w:themeColor="text1"/>
          <w:szCs w:val="24"/>
        </w:rPr>
        <w:t>Activitatea Serviciului Juridic constă în:</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t xml:space="preserve">A. Reprezentarea în faţa tuturor instanţelor de judecată (Judecătorie, Tribunal, Curtea de Apel, Înalta Curte de Casaţie si Justiţie, Curtea Constituţională) a Municipiului Timişoara, a Consiliului Local al Municipiului Timişoara şi a Primarului Municipiului Timişoara. </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t xml:space="preserve">B. Avizarea din punct de vedere juridic a actelor,  contractelor, redactarea acţiunilor depuse la instanţele de judecată, prezentarea în faţa notarilor publici, orice activitate care derivă din mandat  definitivarea şi investirea hotărârilor definitive. </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t>C. Avizarea juridică a referatelor care stau la baza dispoziţiilor emise de Primarul Municipiului Timişoara şi emiterea de avize juridice cu privire la rapoartele de specialitate ce însoţesc proiectele de hotărâre.</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t xml:space="preserve">D. Participarea în cadrul comisiilor de licitaţie constituite la nivelul instituţiei pentru concesionarea de lucrări sau achiziţii de bunuri. </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t>E. Consilierea juridică şi participarea în cadrul comisiei constituite pentru aplicarea Legii nr.10/2001 privind regimul juridic al unor imobile preluate în mod abuziv, precum şi în cadrul comisiei constituite pentru aplicarea Legii nr.18/1991 privind fondul funciar, participarea în comisia de locuinţe, în comisia de negociere cu terţii şi în comisia de spaţii cu altă destinaţie decât aceea de locuinţă constituite la nivelul primăriei.</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t xml:space="preserve">F. Consiliere şi verificare juridică a documentelor cu carater juridic la solicitarea tuturor compartimentelor din cadrul Primăriei Municipiului Timişoara. </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w:t>
      </w:r>
      <w:r w:rsidRPr="000D7046">
        <w:rPr>
          <w:rFonts w:asciiTheme="minorHAnsi" w:hAnsiTheme="minorHAnsi" w:cstheme="minorHAnsi"/>
          <w:color w:val="000000" w:themeColor="text1"/>
          <w:szCs w:val="24"/>
        </w:rPr>
        <w:tab/>
        <w:t xml:space="preserve">G. Întocmirea actelor în vederea punerii în executare a titlurilor executorii (hotărâri judecătoreşti, dispoziţii, ş.a.) </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t>H. Participarea în echipele de implementare a proiectelor pe fonduri europene în calitate de responsabil juridic;</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t>I. Întocmirea, verificarea și avizarea contractelor de achiziție publică;</w:t>
      </w:r>
    </w:p>
    <w:p w:rsidR="00A035B4" w:rsidRPr="000D7046" w:rsidRDefault="00A035B4" w:rsidP="000D7046">
      <w:pPr>
        <w:pStyle w:val="DefaultText"/>
        <w:ind w:right="17"/>
        <w:jc w:val="both"/>
        <w:rPr>
          <w:rFonts w:asciiTheme="minorHAnsi" w:hAnsiTheme="minorHAnsi" w:cstheme="minorHAnsi"/>
          <w:color w:val="000000" w:themeColor="text1"/>
          <w:szCs w:val="24"/>
        </w:rPr>
      </w:pPr>
    </w:p>
    <w:p w:rsidR="00A035B4" w:rsidRPr="000D7046" w:rsidRDefault="00A035B4" w:rsidP="000D7046">
      <w:pPr>
        <w:pStyle w:val="DefaultText"/>
        <w:ind w:right="17"/>
        <w:jc w:val="both"/>
        <w:rPr>
          <w:rFonts w:asciiTheme="minorHAnsi" w:hAnsiTheme="minorHAnsi" w:cstheme="minorHAnsi"/>
          <w:b/>
          <w:color w:val="000000" w:themeColor="text1"/>
          <w:szCs w:val="24"/>
        </w:rPr>
      </w:pPr>
      <w:r w:rsidRPr="000D7046">
        <w:rPr>
          <w:rFonts w:asciiTheme="minorHAnsi" w:hAnsiTheme="minorHAnsi" w:cstheme="minorHAnsi"/>
          <w:color w:val="000000" w:themeColor="text1"/>
          <w:szCs w:val="24"/>
        </w:rPr>
        <w:tab/>
      </w:r>
      <w:r w:rsidRPr="000D7046">
        <w:rPr>
          <w:rFonts w:asciiTheme="minorHAnsi" w:hAnsiTheme="minorHAnsi" w:cstheme="minorHAnsi"/>
          <w:b/>
          <w:color w:val="000000" w:themeColor="text1"/>
          <w:szCs w:val="24"/>
        </w:rPr>
        <w:t xml:space="preserve">3.  SINTEZA ACTIVITĂŢII ÎN INTERVALUL 20.01.2021-29.05.2021 </w:t>
      </w:r>
    </w:p>
    <w:p w:rsidR="00A035B4" w:rsidRPr="000D7046" w:rsidRDefault="00A035B4" w:rsidP="000D7046">
      <w:pPr>
        <w:pStyle w:val="DefaultText"/>
        <w:ind w:right="17"/>
        <w:jc w:val="both"/>
        <w:rPr>
          <w:rFonts w:asciiTheme="minorHAnsi" w:hAnsiTheme="minorHAnsi" w:cstheme="minorHAnsi"/>
          <w:b/>
          <w:color w:val="000000" w:themeColor="text1"/>
          <w:szCs w:val="24"/>
        </w:rPr>
      </w:pP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Dosare înregistrate în intervalul 20.01.2021-29.05.2021, când</w:t>
      </w:r>
      <w:r w:rsidRPr="000D7046">
        <w:rPr>
          <w:rFonts w:asciiTheme="minorHAnsi" w:hAnsiTheme="minorHAnsi" w:cstheme="minorHAnsi"/>
          <w:b/>
          <w:color w:val="000000" w:themeColor="text1"/>
          <w:szCs w:val="24"/>
        </w:rPr>
        <w:t xml:space="preserve"> </w:t>
      </w:r>
      <w:r w:rsidRPr="000D7046">
        <w:rPr>
          <w:rFonts w:asciiTheme="minorHAnsi" w:hAnsiTheme="minorHAnsi" w:cstheme="minorHAnsi"/>
          <w:color w:val="000000" w:themeColor="text1"/>
          <w:szCs w:val="24"/>
        </w:rPr>
        <w:t>Serviciul juridic a funcționat în subordinea viceprimarului Municipiului Timişoara, domnul Cosmin Tabără Amânar sunt în număr de 197, având ca obiect, după cum urmează :</w:t>
      </w:r>
    </w:p>
    <w:p w:rsidR="00A035B4" w:rsidRPr="000D7046" w:rsidRDefault="00A035B4" w:rsidP="000D7046">
      <w:pPr>
        <w:pStyle w:val="DefaultText"/>
        <w:ind w:right="17"/>
        <w:jc w:val="both"/>
        <w:rPr>
          <w:rFonts w:asciiTheme="minorHAnsi" w:hAnsiTheme="minorHAnsi" w:cstheme="minorHAnsi"/>
          <w:color w:val="000000" w:themeColor="text1"/>
          <w:szCs w:val="24"/>
        </w:rPr>
      </w:pPr>
    </w:p>
    <w:p w:rsidR="00A035B4" w:rsidRPr="000D7046" w:rsidRDefault="00A035B4" w:rsidP="000D7046">
      <w:pPr>
        <w:pStyle w:val="DefaultText"/>
        <w:numPr>
          <w:ilvl w:val="0"/>
          <w:numId w:val="111"/>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Rectificare CF 5;</w:t>
      </w:r>
    </w:p>
    <w:p w:rsidR="00A035B4" w:rsidRPr="000D7046" w:rsidRDefault="00A035B4" w:rsidP="000D7046">
      <w:pPr>
        <w:pStyle w:val="DefaultText"/>
        <w:numPr>
          <w:ilvl w:val="0"/>
          <w:numId w:val="111"/>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Penal 4;</w:t>
      </w:r>
    </w:p>
    <w:p w:rsidR="00A035B4" w:rsidRPr="000D7046" w:rsidRDefault="00A035B4" w:rsidP="000D7046">
      <w:pPr>
        <w:pStyle w:val="DefaultText"/>
        <w:numPr>
          <w:ilvl w:val="0"/>
          <w:numId w:val="111"/>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Obligație a face 41, din care în 20 de dosare avem calitatea de reclamant;</w:t>
      </w:r>
    </w:p>
    <w:p w:rsidR="00A035B4" w:rsidRPr="000D7046" w:rsidRDefault="00A035B4" w:rsidP="000D7046">
      <w:pPr>
        <w:pStyle w:val="DefaultText"/>
        <w:numPr>
          <w:ilvl w:val="0"/>
          <w:numId w:val="111"/>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Anulare act administrativ 24;</w:t>
      </w:r>
    </w:p>
    <w:p w:rsidR="00A035B4" w:rsidRPr="000D7046" w:rsidRDefault="00A035B4" w:rsidP="000D7046">
      <w:pPr>
        <w:pStyle w:val="DefaultText"/>
        <w:numPr>
          <w:ilvl w:val="0"/>
          <w:numId w:val="111"/>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Anulare HCL majorare impozit 9;</w:t>
      </w:r>
    </w:p>
    <w:p w:rsidR="00A035B4" w:rsidRPr="000D7046" w:rsidRDefault="00A035B4" w:rsidP="000D7046">
      <w:pPr>
        <w:pStyle w:val="DefaultText"/>
        <w:numPr>
          <w:ilvl w:val="0"/>
          <w:numId w:val="111"/>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Pretenții 34;</w:t>
      </w:r>
    </w:p>
    <w:p w:rsidR="00A035B4" w:rsidRPr="000D7046" w:rsidRDefault="00A035B4" w:rsidP="000D7046">
      <w:pPr>
        <w:pStyle w:val="DefaultText"/>
        <w:numPr>
          <w:ilvl w:val="0"/>
          <w:numId w:val="111"/>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Partaj – ieșire din indiviziune 1;</w:t>
      </w:r>
    </w:p>
    <w:p w:rsidR="00A035B4" w:rsidRPr="000D7046" w:rsidRDefault="00A035B4" w:rsidP="000D7046">
      <w:pPr>
        <w:pStyle w:val="DefaultText"/>
        <w:numPr>
          <w:ilvl w:val="0"/>
          <w:numId w:val="111"/>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Legea nr. 10/2001 2;</w:t>
      </w:r>
    </w:p>
    <w:p w:rsidR="00A035B4" w:rsidRPr="000D7046" w:rsidRDefault="00A035B4" w:rsidP="000D7046">
      <w:pPr>
        <w:pStyle w:val="DefaultText"/>
        <w:numPr>
          <w:ilvl w:val="0"/>
          <w:numId w:val="111"/>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Anulare decizie 1;</w:t>
      </w:r>
    </w:p>
    <w:p w:rsidR="00A035B4" w:rsidRPr="000D7046" w:rsidRDefault="00A035B4" w:rsidP="000D7046">
      <w:pPr>
        <w:pStyle w:val="DefaultText"/>
        <w:numPr>
          <w:ilvl w:val="0"/>
          <w:numId w:val="111"/>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Emitere act administrativ 5;</w:t>
      </w:r>
    </w:p>
    <w:p w:rsidR="00A035B4" w:rsidRPr="000D7046" w:rsidRDefault="00A035B4" w:rsidP="000D7046">
      <w:pPr>
        <w:pStyle w:val="DefaultText"/>
        <w:numPr>
          <w:ilvl w:val="0"/>
          <w:numId w:val="111"/>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Restituire taxă 1;</w:t>
      </w:r>
    </w:p>
    <w:p w:rsidR="00A035B4" w:rsidRPr="000D7046" w:rsidRDefault="00A035B4" w:rsidP="000D7046">
      <w:pPr>
        <w:pStyle w:val="DefaultText"/>
        <w:numPr>
          <w:ilvl w:val="0"/>
          <w:numId w:val="111"/>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Executare silită 2;</w:t>
      </w:r>
    </w:p>
    <w:p w:rsidR="00A035B4" w:rsidRPr="000D7046" w:rsidRDefault="00A035B4" w:rsidP="000D7046">
      <w:pPr>
        <w:pStyle w:val="DefaultText"/>
        <w:numPr>
          <w:ilvl w:val="0"/>
          <w:numId w:val="111"/>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Fond funciar 10;</w:t>
      </w:r>
    </w:p>
    <w:p w:rsidR="00A035B4" w:rsidRPr="000D7046" w:rsidRDefault="00A035B4" w:rsidP="000D7046">
      <w:pPr>
        <w:pStyle w:val="DefaultText"/>
        <w:numPr>
          <w:ilvl w:val="0"/>
          <w:numId w:val="111"/>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Refuz soluționare cerere 1;</w:t>
      </w:r>
    </w:p>
    <w:p w:rsidR="00A035B4" w:rsidRPr="000D7046" w:rsidRDefault="00A035B4" w:rsidP="000D7046">
      <w:pPr>
        <w:pStyle w:val="DefaultText"/>
        <w:numPr>
          <w:ilvl w:val="0"/>
          <w:numId w:val="111"/>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Plângere contravențională 18;</w:t>
      </w:r>
    </w:p>
    <w:p w:rsidR="00A035B4" w:rsidRPr="000D7046" w:rsidRDefault="00A035B4" w:rsidP="000D7046">
      <w:pPr>
        <w:pStyle w:val="DefaultText"/>
        <w:numPr>
          <w:ilvl w:val="0"/>
          <w:numId w:val="111"/>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Evacuare 6;</w:t>
      </w:r>
    </w:p>
    <w:p w:rsidR="00A035B4" w:rsidRPr="000D7046" w:rsidRDefault="00A035B4" w:rsidP="000D7046">
      <w:pPr>
        <w:pStyle w:val="DefaultText"/>
        <w:numPr>
          <w:ilvl w:val="0"/>
          <w:numId w:val="111"/>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Partaj judiciar 7;</w:t>
      </w:r>
    </w:p>
    <w:p w:rsidR="00A035B4" w:rsidRPr="000D7046" w:rsidRDefault="00A035B4" w:rsidP="000D7046">
      <w:pPr>
        <w:pStyle w:val="DefaultText"/>
        <w:numPr>
          <w:ilvl w:val="0"/>
          <w:numId w:val="111"/>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Cerere de valoare redusă 1;</w:t>
      </w:r>
    </w:p>
    <w:p w:rsidR="00A035B4" w:rsidRPr="000D7046" w:rsidRDefault="00A035B4" w:rsidP="000D7046">
      <w:pPr>
        <w:pStyle w:val="DefaultText"/>
        <w:numPr>
          <w:ilvl w:val="0"/>
          <w:numId w:val="111"/>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Litigiul privind achizițiile publice 2;</w:t>
      </w:r>
    </w:p>
    <w:p w:rsidR="00A035B4" w:rsidRPr="000D7046" w:rsidRDefault="00A035B4" w:rsidP="000D7046">
      <w:pPr>
        <w:pStyle w:val="DefaultText"/>
        <w:numPr>
          <w:ilvl w:val="0"/>
          <w:numId w:val="111"/>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Contestație la executare 5;</w:t>
      </w:r>
    </w:p>
    <w:p w:rsidR="00A035B4" w:rsidRPr="000D7046" w:rsidRDefault="00A035B4" w:rsidP="000D7046">
      <w:pPr>
        <w:pStyle w:val="DefaultText"/>
        <w:numPr>
          <w:ilvl w:val="0"/>
          <w:numId w:val="111"/>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lastRenderedPageBreak/>
        <w:t>Litigiul de muncă 4;</w:t>
      </w:r>
    </w:p>
    <w:p w:rsidR="00A035B4" w:rsidRPr="000D7046" w:rsidRDefault="00A035B4" w:rsidP="000D7046">
      <w:pPr>
        <w:pStyle w:val="DefaultText"/>
        <w:numPr>
          <w:ilvl w:val="0"/>
          <w:numId w:val="111"/>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Acțiune în constatare 1;</w:t>
      </w:r>
    </w:p>
    <w:p w:rsidR="00A035B4" w:rsidRPr="000D7046" w:rsidRDefault="00A035B4" w:rsidP="000D7046">
      <w:pPr>
        <w:pStyle w:val="DefaultText"/>
        <w:numPr>
          <w:ilvl w:val="0"/>
          <w:numId w:val="111"/>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Uzucapiune 1;</w:t>
      </w:r>
    </w:p>
    <w:p w:rsidR="00A035B4" w:rsidRPr="000D7046" w:rsidRDefault="00A035B4" w:rsidP="000D7046">
      <w:pPr>
        <w:pStyle w:val="DefaultText"/>
        <w:numPr>
          <w:ilvl w:val="0"/>
          <w:numId w:val="111"/>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Exequator 1;</w:t>
      </w:r>
    </w:p>
    <w:p w:rsidR="00A035B4" w:rsidRPr="000D7046" w:rsidRDefault="00A035B4" w:rsidP="000D7046">
      <w:pPr>
        <w:pStyle w:val="DefaultText"/>
        <w:numPr>
          <w:ilvl w:val="0"/>
          <w:numId w:val="111"/>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Restituire sumă 1;</w:t>
      </w:r>
    </w:p>
    <w:p w:rsidR="00A035B4" w:rsidRPr="000D7046" w:rsidRDefault="00A035B4" w:rsidP="000D7046">
      <w:pPr>
        <w:pStyle w:val="DefaultText"/>
        <w:numPr>
          <w:ilvl w:val="0"/>
          <w:numId w:val="111"/>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Legea nr. 544/2001 1;</w:t>
      </w:r>
    </w:p>
    <w:p w:rsidR="00A035B4" w:rsidRPr="000D7046" w:rsidRDefault="00A035B4" w:rsidP="000D7046">
      <w:pPr>
        <w:pStyle w:val="DefaultText"/>
        <w:numPr>
          <w:ilvl w:val="0"/>
          <w:numId w:val="111"/>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Suspendare executare act administrativ 1;</w:t>
      </w:r>
    </w:p>
    <w:p w:rsidR="00A035B4" w:rsidRPr="000D7046" w:rsidRDefault="00A035B4" w:rsidP="000D7046">
      <w:pPr>
        <w:pStyle w:val="DefaultText"/>
        <w:numPr>
          <w:ilvl w:val="0"/>
          <w:numId w:val="111"/>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Succesiune vacantă 5;</w:t>
      </w:r>
    </w:p>
    <w:p w:rsidR="00A035B4" w:rsidRPr="000D7046" w:rsidRDefault="00A035B4" w:rsidP="000D7046">
      <w:pPr>
        <w:pStyle w:val="DefaultText"/>
        <w:numPr>
          <w:ilvl w:val="0"/>
          <w:numId w:val="111"/>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Încredințare minor 1;</w:t>
      </w:r>
    </w:p>
    <w:p w:rsidR="00A035B4" w:rsidRPr="000D7046" w:rsidRDefault="00A035B4" w:rsidP="000D7046">
      <w:pPr>
        <w:pStyle w:val="DefaultText"/>
        <w:numPr>
          <w:ilvl w:val="0"/>
          <w:numId w:val="111"/>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Încheiere CF 2;</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t xml:space="preserve">Activitatea de reprezentare în faţa instanţelor de judecată se desfăşoară pe două planuri. Există atât procese în care avem calitatea de pârât, cât şi procese în care avem calitatea de reclamant. </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t xml:space="preserve">Acţiunile formulate au la bază referatele şi documentele compartimentelor de specialitate ale instituţiei şi au drept scop promovarea litigiilor pentru apărarea intereselor instituţiei şi restabilirea legalităţii.  </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w:t>
      </w:r>
      <w:r w:rsidRPr="000D7046">
        <w:rPr>
          <w:rFonts w:asciiTheme="minorHAnsi" w:hAnsiTheme="minorHAnsi" w:cstheme="minorHAnsi"/>
          <w:color w:val="000000" w:themeColor="text1"/>
          <w:szCs w:val="24"/>
        </w:rPr>
        <w:tab/>
        <w:t xml:space="preserve">În calitate de reclamant, o componentă importantă din activitate a fost reprezentată de acţiunile în obligaţie a face, prin care se solicită reintrarea în legalitate a celor care au executat lucrări de construire fără a poseda autorizaţie de construcţie, în caz contrar autorizarea instituţiei noastre la demolarea construcţiilor ilegal executate în temeiul prevederilor Legii nr.50/1991 privind autorizarea executării lucrărilor de construire şi unele măsuri pentru realizarea construcţiilor. </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t xml:space="preserve">Aceste acţiuni au drept scop sancţionarea persoanelor care construiesc fără autorizaţie de construcţie sau fără a respecta prevederile autorizaţiei de construcţie şi urmăresc determinarea locuitorilor municipiului să conştientizeze importanţa respectării disciplinei în construcţii şi a planurilor urbanistice. </w:t>
      </w:r>
    </w:p>
    <w:p w:rsidR="00A035B4" w:rsidRPr="000D7046" w:rsidRDefault="00A035B4" w:rsidP="000D7046">
      <w:pPr>
        <w:pStyle w:val="DefaultText"/>
        <w:ind w:right="17"/>
        <w:jc w:val="both"/>
        <w:rPr>
          <w:rFonts w:asciiTheme="minorHAnsi" w:hAnsiTheme="minorHAnsi" w:cstheme="minorHAnsi"/>
          <w:b/>
          <w:color w:val="000000" w:themeColor="text1"/>
          <w:szCs w:val="24"/>
        </w:rPr>
      </w:pPr>
      <w:r w:rsidRPr="000D7046">
        <w:rPr>
          <w:rFonts w:asciiTheme="minorHAnsi" w:hAnsiTheme="minorHAnsi" w:cstheme="minorHAnsi"/>
          <w:color w:val="000000" w:themeColor="text1"/>
          <w:szCs w:val="24"/>
        </w:rPr>
        <w:tab/>
        <w:t xml:space="preserve">Pe parcursul intervalului </w:t>
      </w:r>
      <w:r w:rsidRPr="000D7046">
        <w:rPr>
          <w:rFonts w:asciiTheme="minorHAnsi" w:hAnsiTheme="minorHAnsi" w:cstheme="minorHAnsi"/>
          <w:b/>
          <w:color w:val="000000" w:themeColor="text1"/>
          <w:szCs w:val="24"/>
        </w:rPr>
        <w:t xml:space="preserve">20.01.2021-29.05.2021 </w:t>
      </w:r>
      <w:r w:rsidRPr="000D7046">
        <w:rPr>
          <w:rFonts w:asciiTheme="minorHAnsi" w:hAnsiTheme="minorHAnsi" w:cstheme="minorHAnsi"/>
          <w:color w:val="000000" w:themeColor="text1"/>
          <w:szCs w:val="24"/>
        </w:rPr>
        <w:t xml:space="preserve">au fost promovate 26 de acțiuni în instanță  în care instituția noastră are calitatea de reclamant. </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t xml:space="preserve">Tot în domeniul urbanismului se înscriu şi procesele care au drept obiect plângerea petentului împotriva procesului-verbal de contravenţie. </w:t>
      </w:r>
    </w:p>
    <w:p w:rsidR="00A035B4" w:rsidRPr="000D7046" w:rsidRDefault="00A035B4" w:rsidP="000D7046">
      <w:pPr>
        <w:pStyle w:val="DefaultText"/>
        <w:ind w:right="17"/>
        <w:jc w:val="both"/>
        <w:rPr>
          <w:rFonts w:asciiTheme="minorHAnsi" w:hAnsiTheme="minorHAnsi" w:cstheme="minorHAnsi"/>
          <w:b/>
          <w:color w:val="000000" w:themeColor="text1"/>
          <w:szCs w:val="24"/>
        </w:rPr>
      </w:pPr>
      <w:r w:rsidRPr="000D7046">
        <w:rPr>
          <w:rFonts w:asciiTheme="minorHAnsi" w:hAnsiTheme="minorHAnsi" w:cstheme="minorHAnsi"/>
          <w:color w:val="000000" w:themeColor="text1"/>
          <w:szCs w:val="24"/>
        </w:rPr>
        <w:tab/>
        <w:t xml:space="preserve">Pe rolul instanţelor de judecată au fost în intervalul </w:t>
      </w:r>
      <w:r w:rsidRPr="000D7046">
        <w:rPr>
          <w:rFonts w:asciiTheme="minorHAnsi" w:hAnsiTheme="minorHAnsi" w:cstheme="minorHAnsi"/>
          <w:b/>
          <w:color w:val="000000" w:themeColor="text1"/>
          <w:szCs w:val="24"/>
        </w:rPr>
        <w:t xml:space="preserve">20.01.2021-29.05.2021 </w:t>
      </w:r>
      <w:r w:rsidRPr="000D7046">
        <w:rPr>
          <w:rFonts w:asciiTheme="minorHAnsi" w:hAnsiTheme="minorHAnsi" w:cstheme="minorHAnsi"/>
          <w:color w:val="000000" w:themeColor="text1"/>
          <w:szCs w:val="24"/>
        </w:rPr>
        <w:t xml:space="preserve">– 18 litigii având drept obiect plângeri contravenţionale. Aceste litigii sunt provocate de petenţii nemulţumiţi de procesele-verbale de constatare a contravenţiei încheiate de către inspectorii instituţiei noastre şi care formulează contestaţie împotriva acestor procese-verbale. </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t xml:space="preserve">În calitate de reclamant au fost promovate 6 de acţiuni pentru evacuarea chiriaşilor rău platnici şi reziliere contracte, acţiuni prin care se urmăreşte de asemenea, recuperarea debitelor restante. S-a urmărit evacuarea doar a celor care cu rea credinţă nu achită chiria, fiind stopate procesele în cazul achitării debitelor. </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t>De asemenea, în domeniul contenciosului administrativ pe rolul instanţelor de judecată în intervalul amintit mai sus au existat 33 de cauze având ca obiect anulare și suspendare hotărâri de consiliu local/alte acte administrative formulate de petenţi (persoane fizice sau juridice).</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S-a urmărit asigurarea reprezentării instituţiei în toate litigiile existente atât în procesele din Timişoara cât si în alte localităţi inclusiv la Înalta Curte de Casaţie şi Justiţie. În medie, zilnic au existat între 20 şi 25 de dosare la diferite instanţe. </w:t>
      </w:r>
    </w:p>
    <w:p w:rsidR="00A035B4" w:rsidRPr="000D7046" w:rsidRDefault="00A035B4" w:rsidP="000D7046">
      <w:pPr>
        <w:pStyle w:val="DefaultText"/>
        <w:ind w:right="17"/>
        <w:jc w:val="both"/>
        <w:rPr>
          <w:rFonts w:asciiTheme="minorHAnsi" w:hAnsiTheme="minorHAnsi" w:cstheme="minorHAnsi"/>
          <w:color w:val="000000" w:themeColor="text1"/>
          <w:szCs w:val="24"/>
        </w:rPr>
      </w:pPr>
    </w:p>
    <w:p w:rsidR="00A035B4" w:rsidRPr="000D7046" w:rsidRDefault="00A035B4" w:rsidP="000D7046">
      <w:pPr>
        <w:pStyle w:val="DefaultText"/>
        <w:ind w:right="17" w:firstLine="720"/>
        <w:jc w:val="both"/>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II. Activitate de avizare</w:t>
      </w:r>
    </w:p>
    <w:p w:rsidR="00A035B4" w:rsidRPr="000D7046" w:rsidRDefault="00A035B4" w:rsidP="000D7046">
      <w:pPr>
        <w:pStyle w:val="DefaultText"/>
        <w:ind w:left="720"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Au fost avizate un număr de :</w:t>
      </w:r>
    </w:p>
    <w:p w:rsidR="00A035B4" w:rsidRPr="000D7046" w:rsidRDefault="00A035B4" w:rsidP="000D7046">
      <w:pPr>
        <w:pStyle w:val="DefaultText"/>
        <w:numPr>
          <w:ilvl w:val="0"/>
          <w:numId w:val="110"/>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220 contracte închiriere teren aferent locuinţelor cumpărate în baza Legii nr. 112/1995;</w:t>
      </w:r>
    </w:p>
    <w:p w:rsidR="00A035B4" w:rsidRPr="000D7046" w:rsidRDefault="00A035B4" w:rsidP="000D7046">
      <w:pPr>
        <w:pStyle w:val="DefaultText"/>
        <w:numPr>
          <w:ilvl w:val="0"/>
          <w:numId w:val="110"/>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4 contracte închiriere ANL;</w:t>
      </w:r>
    </w:p>
    <w:p w:rsidR="00A035B4" w:rsidRPr="000D7046" w:rsidRDefault="00A035B4" w:rsidP="000D7046">
      <w:pPr>
        <w:pStyle w:val="DefaultText"/>
        <w:numPr>
          <w:ilvl w:val="0"/>
          <w:numId w:val="110"/>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53 contracte închiriere noi ca urmare a repartizării locuințelor, inclusiv cele construite de către ANL;</w:t>
      </w:r>
    </w:p>
    <w:p w:rsidR="00A035B4" w:rsidRPr="000D7046" w:rsidRDefault="00A035B4" w:rsidP="000D7046">
      <w:pPr>
        <w:pStyle w:val="DefaultText"/>
        <w:numPr>
          <w:ilvl w:val="0"/>
          <w:numId w:val="110"/>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55 contracte închiriere noi locuințe;</w:t>
      </w:r>
    </w:p>
    <w:p w:rsidR="00A035B4" w:rsidRPr="000D7046" w:rsidRDefault="00A035B4" w:rsidP="000D7046">
      <w:pPr>
        <w:pStyle w:val="DefaultText"/>
        <w:numPr>
          <w:ilvl w:val="0"/>
          <w:numId w:val="110"/>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123 contracte de închiriere ca urmare a modificărilor intervenite;</w:t>
      </w:r>
    </w:p>
    <w:p w:rsidR="00A035B4" w:rsidRPr="000D7046" w:rsidRDefault="00A035B4" w:rsidP="000D7046">
      <w:pPr>
        <w:pStyle w:val="DefaultText"/>
        <w:numPr>
          <w:ilvl w:val="0"/>
          <w:numId w:val="110"/>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lastRenderedPageBreak/>
        <w:t>37 acte adiționale la contractele de închiriere;</w:t>
      </w:r>
    </w:p>
    <w:p w:rsidR="00A035B4" w:rsidRPr="000D7046" w:rsidRDefault="00A035B4" w:rsidP="000D7046">
      <w:pPr>
        <w:pStyle w:val="DefaultText"/>
        <w:numPr>
          <w:ilvl w:val="0"/>
          <w:numId w:val="110"/>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5 contracte de vânzare cumpărare locuințe;</w:t>
      </w:r>
    </w:p>
    <w:p w:rsidR="00A035B4" w:rsidRPr="000D7046" w:rsidRDefault="00A035B4" w:rsidP="000D7046">
      <w:pPr>
        <w:pStyle w:val="DefaultText"/>
        <w:numPr>
          <w:ilvl w:val="0"/>
          <w:numId w:val="110"/>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2654 contracte de închiriere garaje;</w:t>
      </w:r>
    </w:p>
    <w:p w:rsidR="00A035B4" w:rsidRPr="000D7046" w:rsidRDefault="00A035B4" w:rsidP="000D7046">
      <w:pPr>
        <w:pStyle w:val="DefaultText"/>
        <w:numPr>
          <w:ilvl w:val="0"/>
          <w:numId w:val="110"/>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236 contracte pentru prestarea serviciului de coşerit;</w:t>
      </w:r>
    </w:p>
    <w:p w:rsidR="00A035B4" w:rsidRPr="000D7046" w:rsidRDefault="00A035B4" w:rsidP="000D7046">
      <w:pPr>
        <w:pStyle w:val="DefaultText"/>
        <w:numPr>
          <w:ilvl w:val="0"/>
          <w:numId w:val="110"/>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11 contracte  privind spații cu altă destinație (SAD)</w:t>
      </w:r>
    </w:p>
    <w:p w:rsidR="00A035B4" w:rsidRPr="000D7046" w:rsidRDefault="00A035B4" w:rsidP="000D7046">
      <w:pPr>
        <w:pStyle w:val="DefaultText"/>
        <w:numPr>
          <w:ilvl w:val="0"/>
          <w:numId w:val="110"/>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77 acte adiţionale  SAD-uri;</w:t>
      </w:r>
    </w:p>
    <w:p w:rsidR="00A035B4" w:rsidRPr="000D7046" w:rsidRDefault="00A035B4" w:rsidP="000D7046">
      <w:pPr>
        <w:pStyle w:val="DefaultText"/>
        <w:numPr>
          <w:ilvl w:val="0"/>
          <w:numId w:val="110"/>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10 contracte de concesiune terenuri pentru extindere locuinţe cumpărate în baza Legii nr. 112/1995;</w:t>
      </w:r>
    </w:p>
    <w:p w:rsidR="00A035B4" w:rsidRPr="000D7046" w:rsidRDefault="00A035B4" w:rsidP="000D7046">
      <w:pPr>
        <w:pStyle w:val="DefaultText"/>
        <w:numPr>
          <w:ilvl w:val="0"/>
          <w:numId w:val="110"/>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4 contract de vânzare teren în baza unei hotărâri judecătorești;</w:t>
      </w:r>
    </w:p>
    <w:p w:rsidR="00A035B4" w:rsidRPr="000D7046" w:rsidRDefault="00A035B4" w:rsidP="000D7046">
      <w:pPr>
        <w:pStyle w:val="DefaultText"/>
        <w:numPr>
          <w:ilvl w:val="0"/>
          <w:numId w:val="110"/>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914 acorduri pentru desfăşurarea exerciţiilor comerciale emise/vizate în baza HCL nr. 110/2016,</w:t>
      </w:r>
    </w:p>
    <w:p w:rsidR="00A035B4" w:rsidRPr="000D7046" w:rsidRDefault="00A035B4" w:rsidP="000D7046">
      <w:pPr>
        <w:pStyle w:val="DefaultText"/>
        <w:numPr>
          <w:ilvl w:val="0"/>
          <w:numId w:val="110"/>
        </w:numPr>
        <w:overflowPunct/>
        <w:ind w:right="17"/>
        <w:jc w:val="both"/>
        <w:textAlignment w:val="auto"/>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194 dispoziții primar activitate comercială;</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w:t>
      </w:r>
      <w:r w:rsidRPr="000D7046">
        <w:rPr>
          <w:rFonts w:asciiTheme="minorHAnsi" w:hAnsiTheme="minorHAnsi" w:cstheme="minorHAnsi"/>
          <w:color w:val="000000" w:themeColor="text1"/>
          <w:szCs w:val="24"/>
        </w:rPr>
        <w:tab/>
        <w:t xml:space="preserve">  </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     2 acte adiţionale spaţii unităţi de învăţământ;</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     3 contracte de comodat spaţii unităţi de învăţământ;</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     4 contracte de închiriere spații unități de învățământ;</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     1 contract încheiat cu D...;</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     2 acte adiționale încheiate cu D...;</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     1 contract investiții Spitalul.... încheiat cu D..; </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     7 acte adiționale la contractul încheiat cu D...;</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w:t>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t xml:space="preserve">      -     1 contract credit încheiat cu BERD.;</w:t>
      </w:r>
    </w:p>
    <w:p w:rsidR="00A035B4" w:rsidRPr="000D7046" w:rsidRDefault="00A035B4" w:rsidP="000D7046">
      <w:pPr>
        <w:pStyle w:val="DefaultText"/>
        <w:ind w:right="17"/>
        <w:jc w:val="both"/>
        <w:rPr>
          <w:rFonts w:asciiTheme="minorHAnsi" w:hAnsiTheme="minorHAnsi" w:cstheme="minorHAnsi"/>
          <w:color w:val="000000" w:themeColor="text1"/>
          <w:szCs w:val="24"/>
        </w:rPr>
      </w:pP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t xml:space="preserve">   - au fost întocmite şi avizate un număr de 267 de contracte de achiziţie publică din care 99 contracte de achiziţie publică prin licitaţie deschisă, 3 de contracte în urma unor proceduri simplificate, 12 contracte prin negociere fără publicare, 107 de contracte prin achiziţie directă, 19 procedură proprie ca urmare a încheierii acordurilor cadru în anii anteriori s-au încheiat un număr de 25 de contracte subsecvente, 11 oferte de donație;</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w:t>
      </w:r>
      <w:r w:rsidRPr="000D7046">
        <w:rPr>
          <w:rFonts w:asciiTheme="minorHAnsi" w:hAnsiTheme="minorHAnsi" w:cstheme="minorHAnsi"/>
          <w:color w:val="000000" w:themeColor="text1"/>
          <w:szCs w:val="24"/>
        </w:rPr>
        <w:tab/>
        <w:t>- juriştii au participat în cadrul a 275 de Comisii de evaluare a ofertelor din procedurile de achiziţie publică;</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t>- au fost rezolvate cererile adresate de celelalte compartimente ale instituţiei pentru consiliere juridică si verificare din punctul de vedere juridic a unui număr de 518 adrese interne;</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t>- a fost rezolvată corespondenţa cu cetăţenii, în număr de 348 de adrese externe, precum și  10 persoane înscrise în audiență la Serviciul Juridic;</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r>
      <w:r w:rsidRPr="000D7046">
        <w:rPr>
          <w:rFonts w:asciiTheme="minorHAnsi" w:hAnsiTheme="minorHAnsi" w:cstheme="minorHAnsi"/>
          <w:color w:val="000000" w:themeColor="text1"/>
          <w:szCs w:val="24"/>
        </w:rPr>
        <w:tab/>
      </w:r>
    </w:p>
    <w:p w:rsidR="00A035B4" w:rsidRPr="000D7046" w:rsidRDefault="00A035B4" w:rsidP="000D7046">
      <w:pPr>
        <w:pStyle w:val="DefaultText"/>
        <w:ind w:right="17"/>
        <w:jc w:val="both"/>
        <w:rPr>
          <w:rFonts w:asciiTheme="minorHAnsi" w:hAnsiTheme="minorHAnsi" w:cstheme="minorHAnsi"/>
          <w:b/>
          <w:color w:val="000000" w:themeColor="text1"/>
          <w:szCs w:val="24"/>
        </w:rPr>
      </w:pPr>
      <w:r w:rsidRPr="000D7046">
        <w:rPr>
          <w:rFonts w:asciiTheme="minorHAnsi" w:hAnsiTheme="minorHAnsi" w:cstheme="minorHAnsi"/>
          <w:color w:val="000000" w:themeColor="text1"/>
          <w:szCs w:val="24"/>
        </w:rPr>
        <w:tab/>
      </w:r>
      <w:r w:rsidRPr="000D7046">
        <w:rPr>
          <w:rFonts w:asciiTheme="minorHAnsi" w:hAnsiTheme="minorHAnsi" w:cstheme="minorHAnsi"/>
          <w:b/>
          <w:color w:val="000000" w:themeColor="text1"/>
          <w:szCs w:val="24"/>
        </w:rPr>
        <w:t>III. Activitate de avizare juridică a referatelor</w:t>
      </w:r>
    </w:p>
    <w:p w:rsidR="00A035B4" w:rsidRPr="000D7046" w:rsidRDefault="00A035B4" w:rsidP="000D7046">
      <w:pPr>
        <w:pStyle w:val="DefaultText"/>
        <w:ind w:right="17"/>
        <w:jc w:val="both"/>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ab/>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t>- s-au întocmit 490 de Avize la raporturile de specialitate în vederea promovării proiectelor de hotărâre;</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t xml:space="preserve">- au fost verificate din punct de vedere juridic un număr de 1.461 dispoziţii emise de Primarul Municipiului Timişoara; </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r>
    </w:p>
    <w:p w:rsidR="00A035B4" w:rsidRPr="000D7046" w:rsidRDefault="00A035B4" w:rsidP="000D7046">
      <w:pPr>
        <w:pStyle w:val="DefaultText"/>
        <w:ind w:right="17"/>
        <w:jc w:val="both"/>
        <w:rPr>
          <w:rFonts w:asciiTheme="minorHAnsi" w:hAnsiTheme="minorHAnsi" w:cstheme="minorHAnsi"/>
          <w:b/>
          <w:color w:val="000000" w:themeColor="text1"/>
          <w:szCs w:val="24"/>
        </w:rPr>
      </w:pPr>
      <w:r w:rsidRPr="000D7046">
        <w:rPr>
          <w:rFonts w:asciiTheme="minorHAnsi" w:hAnsiTheme="minorHAnsi" w:cstheme="minorHAnsi"/>
          <w:color w:val="000000" w:themeColor="text1"/>
          <w:szCs w:val="24"/>
        </w:rPr>
        <w:tab/>
      </w:r>
      <w:r w:rsidRPr="000D7046">
        <w:rPr>
          <w:rFonts w:asciiTheme="minorHAnsi" w:hAnsiTheme="minorHAnsi" w:cstheme="minorHAnsi"/>
          <w:b/>
          <w:color w:val="000000" w:themeColor="text1"/>
          <w:szCs w:val="24"/>
        </w:rPr>
        <w:t>IV. Participarea în cadrul comisiilor de licitaţii:</w:t>
      </w:r>
    </w:p>
    <w:p w:rsidR="00A035B4" w:rsidRPr="000D7046" w:rsidRDefault="00A035B4" w:rsidP="000D7046">
      <w:pPr>
        <w:pStyle w:val="DefaultText"/>
        <w:ind w:right="17"/>
        <w:jc w:val="both"/>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ab/>
      </w:r>
    </w:p>
    <w:p w:rsidR="00A035B4" w:rsidRPr="000D7046" w:rsidRDefault="00A035B4" w:rsidP="000D7046">
      <w:pPr>
        <w:pStyle w:val="DefaultText"/>
        <w:ind w:right="17"/>
        <w:jc w:val="both"/>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 xml:space="preserve"> </w:t>
      </w:r>
      <w:r w:rsidRPr="000D7046">
        <w:rPr>
          <w:rFonts w:asciiTheme="minorHAnsi" w:hAnsiTheme="minorHAnsi" w:cstheme="minorHAnsi"/>
          <w:b/>
          <w:color w:val="000000" w:themeColor="text1"/>
          <w:szCs w:val="24"/>
        </w:rPr>
        <w:tab/>
      </w:r>
      <w:r w:rsidRPr="000D7046">
        <w:rPr>
          <w:rFonts w:asciiTheme="minorHAnsi" w:hAnsiTheme="minorHAnsi" w:cstheme="minorHAnsi"/>
          <w:color w:val="000000" w:themeColor="text1"/>
          <w:szCs w:val="24"/>
        </w:rPr>
        <w:t xml:space="preserve">Fiecare comisie de licitaţie, de evaluare şi de negociere, constituită la nivelul instituţiei a avut în componenţă un jurist care a participat la desfăşurarea acesteia, avizând din punct de  vedere juridic documentele. </w:t>
      </w:r>
    </w:p>
    <w:p w:rsidR="00A035B4" w:rsidRPr="000D7046" w:rsidRDefault="00A035B4" w:rsidP="000D7046">
      <w:pPr>
        <w:pStyle w:val="DefaultText"/>
        <w:ind w:right="17" w:firstLine="720"/>
        <w:jc w:val="both"/>
        <w:rPr>
          <w:rFonts w:asciiTheme="minorHAnsi" w:hAnsiTheme="minorHAnsi" w:cstheme="minorHAnsi"/>
          <w:b/>
          <w:color w:val="000000" w:themeColor="text1"/>
          <w:szCs w:val="24"/>
        </w:rPr>
      </w:pPr>
    </w:p>
    <w:p w:rsidR="00A035B4" w:rsidRPr="000D7046" w:rsidRDefault="00A035B4" w:rsidP="000D7046">
      <w:pPr>
        <w:pStyle w:val="DefaultText"/>
        <w:ind w:right="17" w:firstLine="720"/>
        <w:jc w:val="both"/>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V. Activitatea în cadrul comisiei pentru aplicarea prevederilor Legii nr. 10/2001:</w:t>
      </w:r>
    </w:p>
    <w:p w:rsidR="00A035B4" w:rsidRPr="000D7046" w:rsidRDefault="00A035B4" w:rsidP="000D7046">
      <w:pPr>
        <w:pStyle w:val="DefaultText"/>
        <w:ind w:right="17" w:firstLine="720"/>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A existat o contribuție atât la cercetarea dosarelor verificând documentele existente şi soluţionând juridic, cât şi la adoptarea deciziilor referitoare la cererile pentru restituirea imobilelor precum şi la avizarea din punct de vedere juridic a dispoziţiilor emise în acest sens. </w:t>
      </w:r>
    </w:p>
    <w:p w:rsidR="00A035B4" w:rsidRPr="000D7046" w:rsidRDefault="00A035B4" w:rsidP="000D7046">
      <w:pPr>
        <w:pStyle w:val="DefaultText"/>
        <w:ind w:right="17"/>
        <w:jc w:val="both"/>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 xml:space="preserve">  </w:t>
      </w:r>
      <w:r w:rsidRPr="000D7046">
        <w:rPr>
          <w:rFonts w:asciiTheme="minorHAnsi" w:hAnsiTheme="minorHAnsi" w:cstheme="minorHAnsi"/>
          <w:b/>
          <w:color w:val="000000" w:themeColor="text1"/>
          <w:szCs w:val="24"/>
        </w:rPr>
        <w:tab/>
      </w:r>
    </w:p>
    <w:p w:rsidR="00A035B4" w:rsidRPr="000D7046" w:rsidRDefault="00A035B4" w:rsidP="000D7046">
      <w:pPr>
        <w:pStyle w:val="DefaultText"/>
        <w:ind w:right="17" w:firstLine="720"/>
        <w:jc w:val="both"/>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lastRenderedPageBreak/>
        <w:t>VI. Participarea în cadrul Comisiei pentru atribuirea locuinţelor</w:t>
      </w:r>
    </w:p>
    <w:p w:rsidR="00A035B4" w:rsidRPr="000D7046" w:rsidRDefault="00A035B4" w:rsidP="000D7046">
      <w:pPr>
        <w:pStyle w:val="DefaultText"/>
        <w:ind w:right="17"/>
        <w:jc w:val="both"/>
        <w:rPr>
          <w:rFonts w:asciiTheme="minorHAnsi" w:hAnsiTheme="minorHAnsi" w:cstheme="minorHAnsi"/>
          <w:b/>
          <w:color w:val="000000" w:themeColor="text1"/>
          <w:szCs w:val="24"/>
        </w:rPr>
      </w:pP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w:t>
      </w:r>
      <w:r w:rsidRPr="000D7046">
        <w:rPr>
          <w:rFonts w:asciiTheme="minorHAnsi" w:hAnsiTheme="minorHAnsi" w:cstheme="minorHAnsi"/>
          <w:color w:val="000000" w:themeColor="text1"/>
          <w:szCs w:val="24"/>
        </w:rPr>
        <w:tab/>
        <w:t>În cadrul fiecărei Comisii de locuinţe participă juristul desemnat prin Dispoziţia Primarului care îşi exprimă punctul de vedere juridic cu privire la cererile formulate şi efectuarea repartizărilor.</w:t>
      </w:r>
    </w:p>
    <w:p w:rsidR="00A035B4" w:rsidRPr="000D7046" w:rsidRDefault="00A035B4" w:rsidP="000D7046">
      <w:pPr>
        <w:pStyle w:val="DefaultText"/>
        <w:ind w:right="17"/>
        <w:jc w:val="both"/>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ab/>
        <w:t>În anul 2021 au fost organizate  2 ședinţe ale Comisiei pentru atribuirea locuinţelor</w:t>
      </w:r>
    </w:p>
    <w:p w:rsidR="00A035B4" w:rsidRPr="000D7046" w:rsidRDefault="00A035B4" w:rsidP="000D7046">
      <w:pPr>
        <w:pStyle w:val="DefaultText"/>
        <w:ind w:right="17" w:firstLine="720"/>
        <w:jc w:val="both"/>
        <w:rPr>
          <w:rFonts w:asciiTheme="minorHAnsi" w:hAnsiTheme="minorHAnsi" w:cstheme="minorHAnsi"/>
          <w:b/>
          <w:color w:val="000000" w:themeColor="text1"/>
          <w:szCs w:val="24"/>
        </w:rPr>
      </w:pPr>
    </w:p>
    <w:p w:rsidR="00A035B4" w:rsidRPr="000D7046" w:rsidRDefault="00A035B4" w:rsidP="000D7046">
      <w:pPr>
        <w:pStyle w:val="DefaultText"/>
        <w:ind w:right="17" w:firstLine="720"/>
        <w:jc w:val="both"/>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VII. Participarea în cadrul Comisiei Municipale de Fond Funciar</w:t>
      </w:r>
    </w:p>
    <w:p w:rsidR="00A035B4" w:rsidRPr="000D7046" w:rsidRDefault="00A035B4" w:rsidP="000D7046">
      <w:pPr>
        <w:pStyle w:val="DefaultText"/>
        <w:ind w:right="17"/>
        <w:jc w:val="both"/>
        <w:rPr>
          <w:rFonts w:asciiTheme="minorHAnsi" w:hAnsiTheme="minorHAnsi" w:cstheme="minorHAnsi"/>
          <w:b/>
          <w:color w:val="000000" w:themeColor="text1"/>
          <w:szCs w:val="24"/>
        </w:rPr>
      </w:pP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 xml:space="preserve">   </w:t>
      </w:r>
      <w:r w:rsidRPr="000D7046">
        <w:rPr>
          <w:rFonts w:asciiTheme="minorHAnsi" w:hAnsiTheme="minorHAnsi" w:cstheme="minorHAnsi"/>
          <w:color w:val="000000" w:themeColor="text1"/>
          <w:szCs w:val="24"/>
        </w:rPr>
        <w:tab/>
        <w:t xml:space="preserve">În cadrul fiecărei Comisii Municipale de Fond Funciar participă juristul desemnat prin Ordinul Prefectului care îşi exprimă punctul de vedere juridic cu privire la cererile formulate. </w:t>
      </w:r>
    </w:p>
    <w:p w:rsidR="00A035B4" w:rsidRPr="000D7046" w:rsidRDefault="00A035B4" w:rsidP="000D7046">
      <w:pPr>
        <w:pStyle w:val="DefaultText"/>
        <w:ind w:right="17" w:firstLine="720"/>
        <w:jc w:val="both"/>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În anul 2021 au fost organizate 3 şedinţe ale Comisiei Municipale de Fond Funciar</w:t>
      </w:r>
    </w:p>
    <w:p w:rsidR="00A035B4" w:rsidRPr="000D7046" w:rsidRDefault="00A035B4" w:rsidP="000D7046">
      <w:pPr>
        <w:pStyle w:val="DefaultText"/>
        <w:ind w:right="17"/>
        <w:jc w:val="both"/>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ab/>
      </w:r>
    </w:p>
    <w:p w:rsidR="00A035B4" w:rsidRPr="000D7046" w:rsidRDefault="00A035B4" w:rsidP="000D7046">
      <w:pPr>
        <w:pStyle w:val="DefaultText"/>
        <w:ind w:right="17"/>
        <w:jc w:val="both"/>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ab/>
        <w:t>VIII. Participarea în cadrul comisiei de analiză a spațiilor cu altă destinație</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b/>
          <w:color w:val="000000" w:themeColor="text1"/>
          <w:szCs w:val="24"/>
        </w:rPr>
        <w:t xml:space="preserve">  </w:t>
      </w:r>
      <w:r w:rsidRPr="000D7046">
        <w:rPr>
          <w:rFonts w:asciiTheme="minorHAnsi" w:hAnsiTheme="minorHAnsi" w:cstheme="minorHAnsi"/>
          <w:b/>
          <w:color w:val="000000" w:themeColor="text1"/>
          <w:szCs w:val="24"/>
        </w:rPr>
        <w:tab/>
      </w:r>
      <w:r w:rsidRPr="000D7046">
        <w:rPr>
          <w:rFonts w:asciiTheme="minorHAnsi" w:hAnsiTheme="minorHAnsi" w:cstheme="minorHAnsi"/>
          <w:color w:val="000000" w:themeColor="text1"/>
          <w:szCs w:val="24"/>
        </w:rPr>
        <w:t>În cadrul fiecărei comisii juristul desemnat prin Dispoziția Primarului își exprimă punctul de vedere juridic cu privire la cererile formulate.</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b/>
          <w:color w:val="000000" w:themeColor="text1"/>
          <w:szCs w:val="24"/>
        </w:rPr>
        <w:tab/>
      </w:r>
      <w:r w:rsidRPr="000D7046">
        <w:rPr>
          <w:rFonts w:asciiTheme="minorHAnsi" w:hAnsiTheme="minorHAnsi" w:cstheme="minorHAnsi"/>
          <w:color w:val="000000" w:themeColor="text1"/>
          <w:szCs w:val="24"/>
        </w:rPr>
        <w:t>În anul 2021 s-au desfășurat 5 ședințe ale comisiei de analiză a spațiilor cu altă destinație.</w:t>
      </w:r>
    </w:p>
    <w:p w:rsidR="00A035B4" w:rsidRPr="000D7046" w:rsidRDefault="00A035B4" w:rsidP="000D7046">
      <w:pPr>
        <w:spacing w:after="0"/>
        <w:ind w:right="17"/>
        <w:jc w:val="both"/>
        <w:rPr>
          <w:rFonts w:cstheme="minorHAnsi"/>
          <w:color w:val="000000" w:themeColor="text1"/>
          <w:sz w:val="24"/>
          <w:szCs w:val="24"/>
          <w:lang w:val="ro-RO"/>
        </w:rPr>
      </w:pPr>
      <w:r w:rsidRPr="000D7046">
        <w:rPr>
          <w:rFonts w:cstheme="minorHAnsi"/>
          <w:b/>
          <w:color w:val="000000" w:themeColor="text1"/>
          <w:sz w:val="24"/>
          <w:szCs w:val="24"/>
          <w:lang w:val="ro-RO"/>
        </w:rPr>
        <w:t xml:space="preserve">  </w:t>
      </w:r>
      <w:r w:rsidRPr="000D7046">
        <w:rPr>
          <w:rFonts w:cstheme="minorHAnsi"/>
          <w:b/>
          <w:color w:val="000000" w:themeColor="text1"/>
          <w:sz w:val="24"/>
          <w:szCs w:val="24"/>
          <w:lang w:val="ro-RO"/>
        </w:rPr>
        <w:tab/>
      </w:r>
      <w:r w:rsidRPr="000D7046">
        <w:rPr>
          <w:rFonts w:cstheme="minorHAnsi"/>
          <w:color w:val="000000" w:themeColor="text1"/>
          <w:sz w:val="24"/>
          <w:szCs w:val="24"/>
          <w:lang w:val="ro-RO"/>
        </w:rPr>
        <w:t xml:space="preserve"> </w:t>
      </w:r>
    </w:p>
    <w:p w:rsidR="00A035B4" w:rsidRPr="000D7046" w:rsidRDefault="00A035B4" w:rsidP="000D7046">
      <w:pPr>
        <w:pStyle w:val="DefaultText"/>
        <w:ind w:right="17"/>
        <w:jc w:val="both"/>
        <w:rPr>
          <w:rFonts w:asciiTheme="minorHAnsi" w:hAnsiTheme="minorHAnsi" w:cstheme="minorHAnsi"/>
          <w:b/>
          <w:color w:val="000000" w:themeColor="text1"/>
          <w:szCs w:val="24"/>
        </w:rPr>
      </w:pPr>
      <w:r w:rsidRPr="000D7046">
        <w:rPr>
          <w:rFonts w:asciiTheme="minorHAnsi" w:hAnsiTheme="minorHAnsi" w:cstheme="minorHAnsi"/>
          <w:b/>
          <w:color w:val="000000" w:themeColor="text1"/>
          <w:szCs w:val="24"/>
        </w:rPr>
        <w:tab/>
        <w:t>4. OBIECTIVE PENTRU ANUL 2022</w:t>
      </w:r>
    </w:p>
    <w:p w:rsidR="00A035B4" w:rsidRPr="000D7046" w:rsidRDefault="00A035B4" w:rsidP="000D7046">
      <w:pPr>
        <w:pStyle w:val="DefaultText"/>
        <w:ind w:right="17"/>
        <w:jc w:val="both"/>
        <w:rPr>
          <w:rFonts w:asciiTheme="minorHAnsi" w:hAnsiTheme="minorHAnsi" w:cstheme="minorHAnsi"/>
          <w:b/>
          <w:color w:val="000000" w:themeColor="text1"/>
          <w:szCs w:val="24"/>
        </w:rPr>
      </w:pP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t>Pentru anul 2022, obiectivul principal constă în ridicarea nivelului profesional prin îmbogăţirea cunoştinţelor, perfecţionare şi o mai bună adaptare la schimbările legislative. Se va urmări prezentarea competentă în faţa instanţelor de judecată, asigurarea reprezentării instituţiei la toate litigiile în care unitatea administrativ teritorială este parte, dar se va pune accentul și pe activitatea de prevenire a litigiilor, în încercarea de soluționare a litigiilor în procedura prealabilă, precum și pe activitatea de consultanță juridică acordată structurilor din cadrul instituției și avizarea din punct de vedere juridic a documentelor înaintate spre dezbatere și aprobare în consiliul local, dar și a altor acte menite să producă efecte juridice, cu respectarea legii și în considerarea interesului public.</w:t>
      </w:r>
    </w:p>
    <w:p w:rsidR="00A035B4" w:rsidRPr="000D7046" w:rsidRDefault="00A035B4" w:rsidP="000D7046">
      <w:pPr>
        <w:pStyle w:val="DefaultText"/>
        <w:ind w:right="17"/>
        <w:jc w:val="both"/>
        <w:rPr>
          <w:rFonts w:asciiTheme="minorHAnsi" w:hAnsiTheme="minorHAnsi" w:cstheme="minorHAnsi"/>
          <w:color w:val="000000" w:themeColor="text1"/>
          <w:szCs w:val="24"/>
        </w:rPr>
      </w:pPr>
      <w:r w:rsidRPr="000D7046">
        <w:rPr>
          <w:rFonts w:asciiTheme="minorHAnsi" w:hAnsiTheme="minorHAnsi" w:cstheme="minorHAnsi"/>
          <w:color w:val="000000" w:themeColor="text1"/>
          <w:szCs w:val="24"/>
        </w:rPr>
        <w:tab/>
      </w:r>
    </w:p>
    <w:p w:rsidR="00A035B4" w:rsidRPr="000D7046" w:rsidRDefault="00A035B4" w:rsidP="000D7046">
      <w:pPr>
        <w:pStyle w:val="BodyText0"/>
        <w:ind w:right="17"/>
        <w:rPr>
          <w:rFonts w:cstheme="minorHAnsi"/>
          <w:color w:val="000000" w:themeColor="text1"/>
          <w:sz w:val="24"/>
          <w:szCs w:val="24"/>
        </w:rPr>
      </w:pPr>
    </w:p>
    <w:p w:rsidR="002C10A8" w:rsidRPr="000D7046" w:rsidRDefault="002C10A8" w:rsidP="000D7046">
      <w:pPr>
        <w:pStyle w:val="BodyText0"/>
        <w:ind w:right="17"/>
        <w:rPr>
          <w:rFonts w:cstheme="minorHAnsi"/>
          <w:color w:val="000000" w:themeColor="text1"/>
          <w:sz w:val="24"/>
          <w:szCs w:val="24"/>
        </w:rPr>
      </w:pPr>
    </w:p>
    <w:p w:rsidR="00A0178B" w:rsidRPr="000D7046" w:rsidRDefault="00A0178B" w:rsidP="000D7046">
      <w:pPr>
        <w:pStyle w:val="BodyText0"/>
        <w:spacing w:before="2"/>
        <w:ind w:right="17"/>
        <w:rPr>
          <w:rFonts w:cstheme="minorHAnsi"/>
          <w:color w:val="000000" w:themeColor="text1"/>
          <w:sz w:val="24"/>
          <w:szCs w:val="24"/>
        </w:rPr>
      </w:pPr>
    </w:p>
    <w:p w:rsidR="00A0178B" w:rsidRPr="003C50C7" w:rsidRDefault="00A0178B" w:rsidP="000D7046">
      <w:pPr>
        <w:pStyle w:val="BodyText0"/>
        <w:spacing w:before="90"/>
        <w:ind w:left="4804" w:right="17" w:hanging="3109"/>
        <w:rPr>
          <w:rFonts w:cstheme="minorHAnsi"/>
          <w:b/>
          <w:bCs/>
          <w:color w:val="000000" w:themeColor="text1"/>
          <w:sz w:val="24"/>
          <w:szCs w:val="24"/>
        </w:rPr>
      </w:pPr>
      <w:r w:rsidRPr="003C50C7">
        <w:rPr>
          <w:rFonts w:cstheme="minorHAnsi"/>
          <w:b/>
          <w:bCs/>
          <w:color w:val="000000" w:themeColor="text1"/>
          <w:sz w:val="24"/>
          <w:szCs w:val="24"/>
          <w:u w:val="single"/>
        </w:rPr>
        <w:t>RAPORTUL</w:t>
      </w:r>
      <w:r w:rsidRPr="003C50C7">
        <w:rPr>
          <w:rFonts w:cstheme="minorHAnsi"/>
          <w:b/>
          <w:bCs/>
          <w:color w:val="000000" w:themeColor="text1"/>
          <w:spacing w:val="-7"/>
          <w:sz w:val="24"/>
          <w:szCs w:val="24"/>
          <w:u w:val="single"/>
        </w:rPr>
        <w:t xml:space="preserve"> </w:t>
      </w:r>
      <w:r w:rsidRPr="003C50C7">
        <w:rPr>
          <w:rFonts w:cstheme="minorHAnsi"/>
          <w:b/>
          <w:bCs/>
          <w:color w:val="000000" w:themeColor="text1"/>
          <w:sz w:val="24"/>
          <w:szCs w:val="24"/>
          <w:u w:val="single"/>
        </w:rPr>
        <w:t>ACTIVITĂȚII</w:t>
      </w:r>
      <w:r w:rsidRPr="003C50C7">
        <w:rPr>
          <w:rFonts w:cstheme="minorHAnsi"/>
          <w:b/>
          <w:bCs/>
          <w:color w:val="000000" w:themeColor="text1"/>
          <w:spacing w:val="-11"/>
          <w:sz w:val="24"/>
          <w:szCs w:val="24"/>
          <w:u w:val="single"/>
        </w:rPr>
        <w:t xml:space="preserve"> </w:t>
      </w:r>
      <w:r w:rsidRPr="003C50C7">
        <w:rPr>
          <w:rFonts w:cstheme="minorHAnsi"/>
          <w:b/>
          <w:bCs/>
          <w:color w:val="000000" w:themeColor="text1"/>
          <w:sz w:val="24"/>
          <w:szCs w:val="24"/>
          <w:u w:val="single"/>
        </w:rPr>
        <w:t>DIRECȚIEI</w:t>
      </w:r>
      <w:r w:rsidRPr="003C50C7">
        <w:rPr>
          <w:rFonts w:cstheme="minorHAnsi"/>
          <w:b/>
          <w:bCs/>
          <w:color w:val="000000" w:themeColor="text1"/>
          <w:spacing w:val="-7"/>
          <w:sz w:val="24"/>
          <w:szCs w:val="24"/>
          <w:u w:val="single"/>
        </w:rPr>
        <w:t xml:space="preserve"> </w:t>
      </w:r>
      <w:r w:rsidRPr="003C50C7">
        <w:rPr>
          <w:rFonts w:cstheme="minorHAnsi"/>
          <w:b/>
          <w:bCs/>
          <w:color w:val="000000" w:themeColor="text1"/>
          <w:sz w:val="24"/>
          <w:szCs w:val="24"/>
          <w:u w:val="single"/>
        </w:rPr>
        <w:t>POLIȚIA</w:t>
      </w:r>
      <w:r w:rsidRPr="003C50C7">
        <w:rPr>
          <w:rFonts w:cstheme="minorHAnsi"/>
          <w:b/>
          <w:bCs/>
          <w:color w:val="000000" w:themeColor="text1"/>
          <w:spacing w:val="-9"/>
          <w:sz w:val="24"/>
          <w:szCs w:val="24"/>
          <w:u w:val="single"/>
        </w:rPr>
        <w:t xml:space="preserve"> </w:t>
      </w:r>
      <w:r w:rsidRPr="003C50C7">
        <w:rPr>
          <w:rFonts w:cstheme="minorHAnsi"/>
          <w:b/>
          <w:bCs/>
          <w:color w:val="000000" w:themeColor="text1"/>
          <w:sz w:val="24"/>
          <w:szCs w:val="24"/>
          <w:u w:val="single"/>
        </w:rPr>
        <w:t>LOCALĂ</w:t>
      </w:r>
      <w:r w:rsidRPr="003C50C7">
        <w:rPr>
          <w:rFonts w:cstheme="minorHAnsi"/>
          <w:b/>
          <w:bCs/>
          <w:color w:val="000000" w:themeColor="text1"/>
          <w:spacing w:val="-8"/>
          <w:sz w:val="24"/>
          <w:szCs w:val="24"/>
          <w:u w:val="single"/>
        </w:rPr>
        <w:t xml:space="preserve"> </w:t>
      </w:r>
      <w:r w:rsidRPr="003C50C7">
        <w:rPr>
          <w:rFonts w:cstheme="minorHAnsi"/>
          <w:b/>
          <w:bCs/>
          <w:color w:val="000000" w:themeColor="text1"/>
          <w:sz w:val="24"/>
          <w:szCs w:val="24"/>
          <w:u w:val="single"/>
        </w:rPr>
        <w:t>TIMIȘOARA</w:t>
      </w:r>
      <w:r w:rsidRPr="003C50C7">
        <w:rPr>
          <w:rFonts w:cstheme="minorHAnsi"/>
          <w:b/>
          <w:bCs/>
          <w:color w:val="000000" w:themeColor="text1"/>
          <w:sz w:val="24"/>
          <w:szCs w:val="24"/>
        </w:rPr>
        <w:t xml:space="preserve"> </w:t>
      </w:r>
      <w:r w:rsidRPr="003C50C7">
        <w:rPr>
          <w:rFonts w:cstheme="minorHAnsi"/>
          <w:b/>
          <w:bCs/>
          <w:color w:val="000000" w:themeColor="text1"/>
          <w:sz w:val="24"/>
          <w:szCs w:val="24"/>
          <w:u w:val="single"/>
        </w:rPr>
        <w:t>ANUL 2021</w:t>
      </w:r>
    </w:p>
    <w:p w:rsidR="00A0178B" w:rsidRPr="000D7046" w:rsidRDefault="00A0178B" w:rsidP="000D7046">
      <w:pPr>
        <w:pStyle w:val="BodyText0"/>
        <w:spacing w:before="2"/>
        <w:ind w:right="17"/>
        <w:rPr>
          <w:rFonts w:cstheme="minorHAnsi"/>
          <w:color w:val="000000" w:themeColor="text1"/>
          <w:sz w:val="24"/>
          <w:szCs w:val="24"/>
        </w:rPr>
      </w:pPr>
    </w:p>
    <w:p w:rsidR="00A0178B" w:rsidRPr="000D7046" w:rsidRDefault="00A0178B" w:rsidP="000D7046">
      <w:pPr>
        <w:pStyle w:val="BodyText0"/>
        <w:spacing w:before="90"/>
        <w:ind w:left="233" w:right="17"/>
        <w:jc w:val="both"/>
        <w:rPr>
          <w:rFonts w:cstheme="minorHAnsi"/>
          <w:color w:val="000000" w:themeColor="text1"/>
          <w:sz w:val="24"/>
          <w:szCs w:val="24"/>
        </w:rPr>
      </w:pPr>
      <w:r w:rsidRPr="000D7046">
        <w:rPr>
          <w:rFonts w:cstheme="minorHAnsi"/>
          <w:color w:val="000000" w:themeColor="text1"/>
          <w:sz w:val="24"/>
          <w:szCs w:val="24"/>
        </w:rPr>
        <w:t xml:space="preserve">Direcția Poliției Locale Timișoara, instituție publică de interes local cu personalitate juridică, s-a înființat, începând cu 01.01.2011, în baza Legii poliției locale numărul 155 din 12.07.2010 și a H.C.L. </w:t>
      </w:r>
      <w:r w:rsidRPr="000D7046">
        <w:rPr>
          <w:rFonts w:cstheme="minorHAnsi"/>
          <w:color w:val="000000" w:themeColor="text1"/>
          <w:spacing w:val="-2"/>
          <w:sz w:val="24"/>
          <w:szCs w:val="24"/>
        </w:rPr>
        <w:t>nr.441/20.12.2010.</w:t>
      </w:r>
    </w:p>
    <w:p w:rsidR="00A0178B" w:rsidRPr="000D7046" w:rsidRDefault="00A0178B" w:rsidP="000D7046">
      <w:pPr>
        <w:pStyle w:val="BodyText0"/>
        <w:spacing w:before="1"/>
        <w:ind w:left="233" w:right="17"/>
        <w:jc w:val="both"/>
        <w:rPr>
          <w:rFonts w:cstheme="minorHAnsi"/>
          <w:color w:val="000000" w:themeColor="text1"/>
          <w:sz w:val="24"/>
          <w:szCs w:val="24"/>
        </w:rPr>
      </w:pPr>
      <w:r w:rsidRPr="000D7046">
        <w:rPr>
          <w:rFonts w:cstheme="minorHAnsi"/>
          <w:color w:val="000000" w:themeColor="text1"/>
          <w:sz w:val="24"/>
          <w:szCs w:val="24"/>
        </w:rPr>
        <w:t>Structura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Directiei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Poliției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Locale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Timișoara: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11</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servicii,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10</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birouri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7</w:t>
      </w:r>
      <w:r w:rsidRPr="000D7046">
        <w:rPr>
          <w:rFonts w:cstheme="minorHAnsi"/>
          <w:color w:val="000000" w:themeColor="text1"/>
          <w:spacing w:val="-2"/>
          <w:sz w:val="24"/>
          <w:szCs w:val="24"/>
        </w:rPr>
        <w:t xml:space="preserve"> compartimente.</w:t>
      </w:r>
    </w:p>
    <w:p w:rsidR="00A0178B" w:rsidRPr="000D7046" w:rsidRDefault="00A0178B" w:rsidP="000D7046">
      <w:pPr>
        <w:pStyle w:val="BodyText0"/>
        <w:ind w:left="233" w:right="17"/>
        <w:jc w:val="both"/>
        <w:rPr>
          <w:rFonts w:cstheme="minorHAnsi"/>
          <w:color w:val="000000" w:themeColor="text1"/>
          <w:sz w:val="24"/>
          <w:szCs w:val="24"/>
        </w:rPr>
      </w:pPr>
      <w:r w:rsidRPr="000D7046">
        <w:rPr>
          <w:rFonts w:cstheme="minorHAnsi"/>
          <w:color w:val="000000" w:themeColor="text1"/>
          <w:sz w:val="24"/>
          <w:szCs w:val="24"/>
        </w:rPr>
        <w:t>Direcția Poliției Locale Timișoara are un total de 336 angajați, din care 241 sunt polițiști locali, 40 – personal contractual, 32 – functionari publici, 22 - funcții de conducere (funcționari publici), 1 - funcții de conducere (personal contractual).</w:t>
      </w:r>
    </w:p>
    <w:p w:rsidR="00A0178B" w:rsidRPr="000D7046" w:rsidRDefault="00A0178B" w:rsidP="000D7046">
      <w:pPr>
        <w:pStyle w:val="BodyText0"/>
        <w:ind w:left="233" w:right="17"/>
        <w:jc w:val="both"/>
        <w:rPr>
          <w:rFonts w:cstheme="minorHAnsi"/>
          <w:color w:val="000000" w:themeColor="text1"/>
          <w:sz w:val="24"/>
          <w:szCs w:val="24"/>
        </w:rPr>
      </w:pPr>
      <w:r w:rsidRPr="000D7046">
        <w:rPr>
          <w:rFonts w:cstheme="minorHAnsi"/>
          <w:color w:val="000000" w:themeColor="text1"/>
          <w:sz w:val="24"/>
          <w:szCs w:val="24"/>
          <w:u w:val="single"/>
        </w:rPr>
        <w:t>Misiunea Direcției Poliția Locală Timișoara</w:t>
      </w:r>
      <w:r w:rsidRPr="000D7046">
        <w:rPr>
          <w:rFonts w:cstheme="minorHAnsi"/>
          <w:color w:val="000000" w:themeColor="text1"/>
          <w:sz w:val="24"/>
          <w:szCs w:val="24"/>
        </w:rPr>
        <w:t xml:space="preserve"> este desfășurarea unui serviciu public de poliție locală profesionist, care își îndeplinește misiunile în mod transparent, calitativ și cu responsabilitate, sensibil la nevoile comunitații, în vederea apărării drepturilor și libertăților fundamentale ale cetățenilor, proprietății publice și private, care să urmărească interesul public, satisfacerea cerințelor și nevoilor cetățenilor.</w:t>
      </w:r>
    </w:p>
    <w:p w:rsidR="00A0178B" w:rsidRPr="000D7046" w:rsidRDefault="00A0178B" w:rsidP="000D7046">
      <w:pPr>
        <w:pStyle w:val="BodyText0"/>
        <w:ind w:right="17"/>
        <w:rPr>
          <w:rFonts w:cstheme="minorHAnsi"/>
          <w:color w:val="000000" w:themeColor="text1"/>
          <w:sz w:val="24"/>
          <w:szCs w:val="24"/>
        </w:rPr>
      </w:pPr>
    </w:p>
    <w:p w:rsidR="00A0178B" w:rsidRPr="000D7046" w:rsidRDefault="00A0178B" w:rsidP="000D7046">
      <w:pPr>
        <w:pStyle w:val="BodyText0"/>
        <w:ind w:left="233" w:right="17"/>
        <w:jc w:val="both"/>
        <w:rPr>
          <w:rFonts w:cstheme="minorHAnsi"/>
          <w:color w:val="000000" w:themeColor="text1"/>
          <w:sz w:val="24"/>
          <w:szCs w:val="24"/>
        </w:rPr>
      </w:pPr>
      <w:r w:rsidRPr="000D7046">
        <w:rPr>
          <w:rFonts w:cstheme="minorHAnsi"/>
          <w:color w:val="000000" w:themeColor="text1"/>
          <w:sz w:val="24"/>
          <w:szCs w:val="24"/>
          <w:u w:val="single"/>
        </w:rPr>
        <w:t>SERVICIUL</w:t>
      </w:r>
      <w:r w:rsidRPr="000D7046">
        <w:rPr>
          <w:rFonts w:cstheme="minorHAnsi"/>
          <w:color w:val="000000" w:themeColor="text1"/>
          <w:spacing w:val="-6"/>
          <w:sz w:val="24"/>
          <w:szCs w:val="24"/>
          <w:u w:val="single"/>
        </w:rPr>
        <w:t xml:space="preserve"> </w:t>
      </w:r>
      <w:r w:rsidRPr="000D7046">
        <w:rPr>
          <w:rFonts w:cstheme="minorHAnsi"/>
          <w:color w:val="000000" w:themeColor="text1"/>
          <w:sz w:val="24"/>
          <w:szCs w:val="24"/>
          <w:u w:val="single"/>
        </w:rPr>
        <w:t>ORDINE</w:t>
      </w:r>
      <w:r w:rsidRPr="000D7046">
        <w:rPr>
          <w:rFonts w:cstheme="minorHAnsi"/>
          <w:color w:val="000000" w:themeColor="text1"/>
          <w:spacing w:val="-5"/>
          <w:sz w:val="24"/>
          <w:szCs w:val="24"/>
          <w:u w:val="single"/>
        </w:rPr>
        <w:t xml:space="preserve"> </w:t>
      </w:r>
      <w:r w:rsidRPr="000D7046">
        <w:rPr>
          <w:rFonts w:cstheme="minorHAnsi"/>
          <w:color w:val="000000" w:themeColor="text1"/>
          <w:spacing w:val="-2"/>
          <w:sz w:val="24"/>
          <w:szCs w:val="24"/>
          <w:u w:val="single"/>
        </w:rPr>
        <w:t>PUBLICĂ</w:t>
      </w:r>
    </w:p>
    <w:p w:rsidR="00A0178B" w:rsidRPr="000D7046" w:rsidRDefault="00A0178B" w:rsidP="000D7046">
      <w:pPr>
        <w:pStyle w:val="BodyText0"/>
        <w:ind w:left="233" w:right="17"/>
        <w:rPr>
          <w:rFonts w:cstheme="minorHAnsi"/>
          <w:color w:val="000000" w:themeColor="text1"/>
          <w:sz w:val="24"/>
          <w:szCs w:val="24"/>
        </w:rPr>
      </w:pPr>
      <w:r w:rsidRPr="000D7046">
        <w:rPr>
          <w:rFonts w:cstheme="minorHAnsi"/>
          <w:color w:val="000000" w:themeColor="text1"/>
          <w:spacing w:val="-2"/>
          <w:sz w:val="24"/>
          <w:szCs w:val="24"/>
        </w:rPr>
        <w:t>Structura:</w:t>
      </w:r>
    </w:p>
    <w:p w:rsidR="00A0178B" w:rsidRPr="000D7046" w:rsidRDefault="00A0178B" w:rsidP="000D7046">
      <w:pPr>
        <w:pStyle w:val="ListParagraph"/>
        <w:widowControl w:val="0"/>
        <w:numPr>
          <w:ilvl w:val="0"/>
          <w:numId w:val="109"/>
        </w:numPr>
        <w:tabs>
          <w:tab w:val="left" w:pos="1209"/>
        </w:tabs>
        <w:autoSpaceDE w:val="0"/>
        <w:autoSpaceDN w:val="0"/>
        <w:spacing w:after="0" w:line="240" w:lineRule="auto"/>
        <w:ind w:right="17"/>
        <w:contextualSpacing w:val="0"/>
        <w:rPr>
          <w:rFonts w:cstheme="minorHAnsi"/>
          <w:color w:val="000000" w:themeColor="text1"/>
          <w:sz w:val="24"/>
          <w:szCs w:val="24"/>
        </w:rPr>
      </w:pPr>
      <w:r w:rsidRPr="000D7046">
        <w:rPr>
          <w:rFonts w:cstheme="minorHAnsi"/>
          <w:color w:val="000000" w:themeColor="text1"/>
          <w:sz w:val="24"/>
          <w:szCs w:val="24"/>
        </w:rPr>
        <w:t>BIROUL</w:t>
      </w:r>
      <w:r w:rsidRPr="000D7046">
        <w:rPr>
          <w:rFonts w:cstheme="minorHAnsi"/>
          <w:color w:val="000000" w:themeColor="text1"/>
          <w:spacing w:val="-12"/>
          <w:sz w:val="24"/>
          <w:szCs w:val="24"/>
        </w:rPr>
        <w:t xml:space="preserve"> </w:t>
      </w:r>
      <w:r w:rsidRPr="000D7046">
        <w:rPr>
          <w:rFonts w:cstheme="minorHAnsi"/>
          <w:color w:val="000000" w:themeColor="text1"/>
          <w:sz w:val="24"/>
          <w:szCs w:val="24"/>
        </w:rPr>
        <w:t>ORDINE</w:t>
      </w:r>
      <w:r w:rsidRPr="000D7046">
        <w:rPr>
          <w:rFonts w:cstheme="minorHAnsi"/>
          <w:color w:val="000000" w:themeColor="text1"/>
          <w:spacing w:val="-12"/>
          <w:sz w:val="24"/>
          <w:szCs w:val="24"/>
        </w:rPr>
        <w:t xml:space="preserve"> </w:t>
      </w:r>
      <w:r w:rsidRPr="000D7046">
        <w:rPr>
          <w:rFonts w:cstheme="minorHAnsi"/>
          <w:color w:val="000000" w:themeColor="text1"/>
          <w:sz w:val="24"/>
          <w:szCs w:val="24"/>
        </w:rPr>
        <w:t>PUBLICĂ</w:t>
      </w:r>
      <w:r w:rsidRPr="000D7046">
        <w:rPr>
          <w:rFonts w:cstheme="minorHAnsi"/>
          <w:color w:val="000000" w:themeColor="text1"/>
          <w:spacing w:val="-13"/>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12"/>
          <w:sz w:val="24"/>
          <w:szCs w:val="24"/>
        </w:rPr>
        <w:t xml:space="preserve"> </w:t>
      </w:r>
      <w:r w:rsidRPr="000D7046">
        <w:rPr>
          <w:rFonts w:cstheme="minorHAnsi"/>
          <w:color w:val="000000" w:themeColor="text1"/>
          <w:sz w:val="24"/>
          <w:szCs w:val="24"/>
        </w:rPr>
        <w:t>INTERVENȚIE</w:t>
      </w:r>
      <w:r w:rsidRPr="000D7046">
        <w:rPr>
          <w:rFonts w:cstheme="minorHAnsi"/>
          <w:color w:val="000000" w:themeColor="text1"/>
          <w:spacing w:val="-12"/>
          <w:sz w:val="24"/>
          <w:szCs w:val="24"/>
        </w:rPr>
        <w:t xml:space="preserve"> </w:t>
      </w:r>
      <w:r w:rsidRPr="000D7046">
        <w:rPr>
          <w:rFonts w:cstheme="minorHAnsi"/>
          <w:color w:val="000000" w:themeColor="text1"/>
          <w:sz w:val="24"/>
          <w:szCs w:val="24"/>
        </w:rPr>
        <w:t>RAPIDĂ</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(posturi</w:t>
      </w:r>
      <w:r w:rsidRPr="000D7046">
        <w:rPr>
          <w:rFonts w:cstheme="minorHAnsi"/>
          <w:color w:val="000000" w:themeColor="text1"/>
          <w:spacing w:val="-12"/>
          <w:sz w:val="24"/>
          <w:szCs w:val="24"/>
        </w:rPr>
        <w:t xml:space="preserve"> </w:t>
      </w:r>
      <w:r w:rsidRPr="000D7046">
        <w:rPr>
          <w:rFonts w:cstheme="minorHAnsi"/>
          <w:color w:val="000000" w:themeColor="text1"/>
          <w:spacing w:val="-2"/>
          <w:sz w:val="24"/>
          <w:szCs w:val="24"/>
        </w:rPr>
        <w:t>1+131)</w:t>
      </w:r>
    </w:p>
    <w:p w:rsidR="00A0178B" w:rsidRPr="000D7046" w:rsidRDefault="00A0178B" w:rsidP="000D7046">
      <w:pPr>
        <w:pStyle w:val="ListParagraph"/>
        <w:widowControl w:val="0"/>
        <w:numPr>
          <w:ilvl w:val="0"/>
          <w:numId w:val="109"/>
        </w:numPr>
        <w:tabs>
          <w:tab w:val="left" w:pos="1209"/>
        </w:tabs>
        <w:autoSpaceDE w:val="0"/>
        <w:autoSpaceDN w:val="0"/>
        <w:spacing w:before="1" w:after="0" w:line="240" w:lineRule="auto"/>
        <w:ind w:right="17"/>
        <w:contextualSpacing w:val="0"/>
        <w:rPr>
          <w:rFonts w:cstheme="minorHAnsi"/>
          <w:color w:val="000000" w:themeColor="text1"/>
          <w:sz w:val="24"/>
          <w:szCs w:val="24"/>
        </w:rPr>
      </w:pPr>
      <w:r w:rsidRPr="000D7046">
        <w:rPr>
          <w:rFonts w:cstheme="minorHAnsi"/>
          <w:color w:val="000000" w:themeColor="text1"/>
          <w:sz w:val="24"/>
          <w:szCs w:val="24"/>
        </w:rPr>
        <w:t>BIROUL</w:t>
      </w:r>
      <w:r w:rsidRPr="000D7046">
        <w:rPr>
          <w:rFonts w:cstheme="minorHAnsi"/>
          <w:color w:val="000000" w:themeColor="text1"/>
          <w:spacing w:val="-14"/>
          <w:sz w:val="24"/>
          <w:szCs w:val="24"/>
        </w:rPr>
        <w:t xml:space="preserve"> </w:t>
      </w:r>
      <w:r w:rsidRPr="000D7046">
        <w:rPr>
          <w:rFonts w:cstheme="minorHAnsi"/>
          <w:color w:val="000000" w:themeColor="text1"/>
          <w:sz w:val="24"/>
          <w:szCs w:val="24"/>
        </w:rPr>
        <w:t>RECLAMAȚII</w:t>
      </w:r>
      <w:r w:rsidRPr="000D7046">
        <w:rPr>
          <w:rFonts w:cstheme="minorHAnsi"/>
          <w:color w:val="000000" w:themeColor="text1"/>
          <w:spacing w:val="-13"/>
          <w:sz w:val="24"/>
          <w:szCs w:val="24"/>
        </w:rPr>
        <w:t xml:space="preserve"> </w:t>
      </w:r>
      <w:r w:rsidRPr="000D7046">
        <w:rPr>
          <w:rFonts w:cstheme="minorHAnsi"/>
          <w:color w:val="000000" w:themeColor="text1"/>
          <w:sz w:val="24"/>
          <w:szCs w:val="24"/>
        </w:rPr>
        <w:t>SESIZĂRI</w:t>
      </w:r>
      <w:r w:rsidRPr="000D7046">
        <w:rPr>
          <w:rFonts w:cstheme="minorHAnsi"/>
          <w:color w:val="000000" w:themeColor="text1"/>
          <w:spacing w:val="-15"/>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15"/>
          <w:sz w:val="24"/>
          <w:szCs w:val="24"/>
        </w:rPr>
        <w:t xml:space="preserve"> </w:t>
      </w:r>
      <w:r w:rsidRPr="000D7046">
        <w:rPr>
          <w:rFonts w:cstheme="minorHAnsi"/>
          <w:color w:val="000000" w:themeColor="text1"/>
          <w:sz w:val="24"/>
          <w:szCs w:val="24"/>
        </w:rPr>
        <w:t>EVENIMENTE</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(posturi</w:t>
      </w:r>
      <w:r w:rsidRPr="000D7046">
        <w:rPr>
          <w:rFonts w:cstheme="minorHAnsi"/>
          <w:color w:val="000000" w:themeColor="text1"/>
          <w:spacing w:val="-12"/>
          <w:sz w:val="24"/>
          <w:szCs w:val="24"/>
        </w:rPr>
        <w:t xml:space="preserve"> </w:t>
      </w:r>
      <w:r w:rsidRPr="000D7046">
        <w:rPr>
          <w:rFonts w:cstheme="minorHAnsi"/>
          <w:color w:val="000000" w:themeColor="text1"/>
          <w:spacing w:val="-2"/>
          <w:sz w:val="24"/>
          <w:szCs w:val="24"/>
        </w:rPr>
        <w:t>1+16)</w:t>
      </w:r>
    </w:p>
    <w:p w:rsidR="00A0178B" w:rsidRPr="000D7046" w:rsidRDefault="00A0178B" w:rsidP="000D7046">
      <w:pPr>
        <w:pStyle w:val="ListParagraph"/>
        <w:widowControl w:val="0"/>
        <w:numPr>
          <w:ilvl w:val="0"/>
          <w:numId w:val="109"/>
        </w:numPr>
        <w:tabs>
          <w:tab w:val="left" w:pos="1209"/>
        </w:tabs>
        <w:autoSpaceDE w:val="0"/>
        <w:autoSpaceDN w:val="0"/>
        <w:spacing w:after="0" w:line="240" w:lineRule="auto"/>
        <w:ind w:right="17"/>
        <w:contextualSpacing w:val="0"/>
        <w:rPr>
          <w:rFonts w:cstheme="minorHAnsi"/>
          <w:color w:val="000000" w:themeColor="text1"/>
          <w:sz w:val="24"/>
          <w:szCs w:val="24"/>
        </w:rPr>
      </w:pPr>
      <w:r w:rsidRPr="000D7046">
        <w:rPr>
          <w:rFonts w:cstheme="minorHAnsi"/>
          <w:color w:val="000000" w:themeColor="text1"/>
          <w:sz w:val="24"/>
          <w:szCs w:val="24"/>
        </w:rPr>
        <w:t>BIROUL</w:t>
      </w:r>
      <w:r w:rsidRPr="000D7046">
        <w:rPr>
          <w:rFonts w:cstheme="minorHAnsi"/>
          <w:color w:val="000000" w:themeColor="text1"/>
          <w:spacing w:val="-13"/>
          <w:sz w:val="24"/>
          <w:szCs w:val="24"/>
        </w:rPr>
        <w:t xml:space="preserve"> </w:t>
      </w:r>
      <w:r w:rsidRPr="000D7046">
        <w:rPr>
          <w:rFonts w:cstheme="minorHAnsi"/>
          <w:color w:val="000000" w:themeColor="text1"/>
          <w:sz w:val="24"/>
          <w:szCs w:val="24"/>
        </w:rPr>
        <w:t>POLIȚIA</w:t>
      </w:r>
      <w:r w:rsidRPr="000D7046">
        <w:rPr>
          <w:rFonts w:cstheme="minorHAnsi"/>
          <w:color w:val="000000" w:themeColor="text1"/>
          <w:spacing w:val="-14"/>
          <w:sz w:val="24"/>
          <w:szCs w:val="24"/>
        </w:rPr>
        <w:t xml:space="preserve"> </w:t>
      </w:r>
      <w:r w:rsidRPr="000D7046">
        <w:rPr>
          <w:rFonts w:cstheme="minorHAnsi"/>
          <w:color w:val="000000" w:themeColor="text1"/>
          <w:sz w:val="24"/>
          <w:szCs w:val="24"/>
        </w:rPr>
        <w:t>PIEȚELOR</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(posturi</w:t>
      </w:r>
      <w:r w:rsidRPr="000D7046">
        <w:rPr>
          <w:rFonts w:cstheme="minorHAnsi"/>
          <w:color w:val="000000" w:themeColor="text1"/>
          <w:spacing w:val="-13"/>
          <w:sz w:val="24"/>
          <w:szCs w:val="24"/>
        </w:rPr>
        <w:t xml:space="preserve"> </w:t>
      </w:r>
      <w:r w:rsidRPr="000D7046">
        <w:rPr>
          <w:rFonts w:cstheme="minorHAnsi"/>
          <w:color w:val="000000" w:themeColor="text1"/>
          <w:spacing w:val="-2"/>
          <w:sz w:val="24"/>
          <w:szCs w:val="24"/>
        </w:rPr>
        <w:t>1+12)</w:t>
      </w:r>
    </w:p>
    <w:p w:rsidR="00A0178B" w:rsidRPr="000D7046" w:rsidRDefault="00A0178B" w:rsidP="000D7046">
      <w:pPr>
        <w:pStyle w:val="ListParagraph"/>
        <w:widowControl w:val="0"/>
        <w:numPr>
          <w:ilvl w:val="0"/>
          <w:numId w:val="109"/>
        </w:numPr>
        <w:tabs>
          <w:tab w:val="left" w:pos="1209"/>
        </w:tabs>
        <w:autoSpaceDE w:val="0"/>
        <w:autoSpaceDN w:val="0"/>
        <w:spacing w:after="0" w:line="240" w:lineRule="auto"/>
        <w:ind w:right="17"/>
        <w:contextualSpacing w:val="0"/>
        <w:rPr>
          <w:rFonts w:cstheme="minorHAnsi"/>
          <w:color w:val="000000" w:themeColor="text1"/>
          <w:sz w:val="24"/>
          <w:szCs w:val="24"/>
        </w:rPr>
      </w:pPr>
      <w:r w:rsidRPr="000D7046">
        <w:rPr>
          <w:rFonts w:cstheme="minorHAnsi"/>
          <w:color w:val="000000" w:themeColor="text1"/>
          <w:sz w:val="24"/>
          <w:szCs w:val="24"/>
        </w:rPr>
        <w:t>BIROUL</w:t>
      </w:r>
      <w:r w:rsidRPr="000D7046">
        <w:rPr>
          <w:rFonts w:cstheme="minorHAnsi"/>
          <w:color w:val="000000" w:themeColor="text1"/>
          <w:spacing w:val="-15"/>
          <w:sz w:val="24"/>
          <w:szCs w:val="24"/>
        </w:rPr>
        <w:t xml:space="preserve"> </w:t>
      </w:r>
      <w:r w:rsidRPr="000D7046">
        <w:rPr>
          <w:rFonts w:cstheme="minorHAnsi"/>
          <w:color w:val="000000" w:themeColor="text1"/>
          <w:sz w:val="24"/>
          <w:szCs w:val="24"/>
        </w:rPr>
        <w:t>PATRULARE</w:t>
      </w:r>
      <w:r w:rsidRPr="000D7046">
        <w:rPr>
          <w:rFonts w:cstheme="minorHAnsi"/>
          <w:color w:val="000000" w:themeColor="text1"/>
          <w:spacing w:val="-13"/>
          <w:sz w:val="24"/>
          <w:szCs w:val="24"/>
        </w:rPr>
        <w:t xml:space="preserve"> </w:t>
      </w:r>
      <w:r w:rsidRPr="000D7046">
        <w:rPr>
          <w:rFonts w:cstheme="minorHAnsi"/>
          <w:color w:val="000000" w:themeColor="text1"/>
          <w:sz w:val="24"/>
          <w:szCs w:val="24"/>
        </w:rPr>
        <w:t>NAVALĂ</w:t>
      </w:r>
      <w:r w:rsidRPr="000D7046">
        <w:rPr>
          <w:rFonts w:cstheme="minorHAnsi"/>
          <w:color w:val="000000" w:themeColor="text1"/>
          <w:spacing w:val="-13"/>
          <w:sz w:val="24"/>
          <w:szCs w:val="24"/>
        </w:rPr>
        <w:t xml:space="preserve"> </w:t>
      </w:r>
      <w:r w:rsidRPr="000D7046">
        <w:rPr>
          <w:rFonts w:cstheme="minorHAnsi"/>
          <w:color w:val="000000" w:themeColor="text1"/>
          <w:sz w:val="24"/>
          <w:szCs w:val="24"/>
        </w:rPr>
        <w:t>(posturi</w:t>
      </w:r>
      <w:r w:rsidRPr="000D7046">
        <w:rPr>
          <w:rFonts w:cstheme="minorHAnsi"/>
          <w:color w:val="000000" w:themeColor="text1"/>
          <w:spacing w:val="-15"/>
          <w:sz w:val="24"/>
          <w:szCs w:val="24"/>
        </w:rPr>
        <w:t xml:space="preserve"> </w:t>
      </w:r>
      <w:r w:rsidRPr="000D7046">
        <w:rPr>
          <w:rFonts w:cstheme="minorHAnsi"/>
          <w:color w:val="000000" w:themeColor="text1"/>
          <w:spacing w:val="-4"/>
          <w:sz w:val="24"/>
          <w:szCs w:val="24"/>
        </w:rPr>
        <w:t>1+7)</w:t>
      </w:r>
    </w:p>
    <w:p w:rsidR="00A0178B" w:rsidRPr="000D7046" w:rsidRDefault="00A0178B" w:rsidP="000D7046">
      <w:pPr>
        <w:pStyle w:val="BodyText0"/>
        <w:ind w:right="17"/>
        <w:rPr>
          <w:rFonts w:cstheme="minorHAnsi"/>
          <w:color w:val="000000" w:themeColor="text1"/>
          <w:sz w:val="24"/>
          <w:szCs w:val="24"/>
        </w:rPr>
      </w:pPr>
    </w:p>
    <w:p w:rsidR="00A0178B" w:rsidRPr="000D7046" w:rsidRDefault="00A0178B" w:rsidP="000D7046">
      <w:pPr>
        <w:pStyle w:val="BodyText0"/>
        <w:ind w:left="233" w:right="17"/>
        <w:rPr>
          <w:rFonts w:cstheme="minorHAnsi"/>
          <w:color w:val="000000" w:themeColor="text1"/>
          <w:sz w:val="24"/>
          <w:szCs w:val="24"/>
        </w:rPr>
      </w:pPr>
      <w:r w:rsidRPr="000D7046">
        <w:rPr>
          <w:rFonts w:cstheme="minorHAnsi"/>
          <w:color w:val="000000" w:themeColor="text1"/>
          <w:sz w:val="24"/>
          <w:szCs w:val="24"/>
        </w:rPr>
        <w:t>Personal: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5</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posturi 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conducere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59"/>
          <w:sz w:val="24"/>
          <w:szCs w:val="24"/>
        </w:rPr>
        <w:t xml:space="preserve"> </w:t>
      </w:r>
      <w:r w:rsidRPr="000D7046">
        <w:rPr>
          <w:rFonts w:cstheme="minorHAnsi"/>
          <w:color w:val="000000" w:themeColor="text1"/>
          <w:sz w:val="24"/>
          <w:szCs w:val="24"/>
        </w:rPr>
        <w:t>1</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șef serviciu</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4 posturi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șef birou</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(toate</w:t>
      </w:r>
      <w:r w:rsidRPr="000D7046">
        <w:rPr>
          <w:rFonts w:cstheme="minorHAnsi"/>
          <w:color w:val="000000" w:themeColor="text1"/>
          <w:spacing w:val="-2"/>
          <w:sz w:val="24"/>
          <w:szCs w:val="24"/>
        </w:rPr>
        <w:t xml:space="preserve"> ocupate),</w:t>
      </w:r>
    </w:p>
    <w:p w:rsidR="00A0178B" w:rsidRPr="000D7046" w:rsidRDefault="00A0178B" w:rsidP="000D7046">
      <w:pPr>
        <w:pStyle w:val="BodyText0"/>
        <w:tabs>
          <w:tab w:val="left" w:pos="1208"/>
        </w:tabs>
        <w:ind w:left="594" w:right="17"/>
        <w:rPr>
          <w:rFonts w:cstheme="minorHAnsi"/>
          <w:color w:val="000000" w:themeColor="text1"/>
          <w:sz w:val="24"/>
          <w:szCs w:val="24"/>
        </w:rPr>
      </w:pPr>
      <w:r w:rsidRPr="000D7046">
        <w:rPr>
          <w:rFonts w:cstheme="minorHAnsi"/>
          <w:color w:val="000000" w:themeColor="text1"/>
          <w:spacing w:val="-10"/>
          <w:sz w:val="24"/>
          <w:szCs w:val="24"/>
        </w:rPr>
        <w:t>-</w:t>
      </w:r>
      <w:r w:rsidRPr="000D7046">
        <w:rPr>
          <w:rFonts w:cstheme="minorHAnsi"/>
          <w:color w:val="000000" w:themeColor="text1"/>
          <w:sz w:val="24"/>
          <w:szCs w:val="24"/>
        </w:rPr>
        <w:tab/>
        <w:t>166</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funcții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execuție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polițiști</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locali</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(147</w:t>
      </w:r>
      <w:r w:rsidRPr="000D7046">
        <w:rPr>
          <w:rFonts w:cstheme="minorHAnsi"/>
          <w:color w:val="000000" w:themeColor="text1"/>
          <w:spacing w:val="-6"/>
          <w:sz w:val="24"/>
          <w:szCs w:val="24"/>
        </w:rPr>
        <w:t xml:space="preserve"> </w:t>
      </w:r>
      <w:r w:rsidRPr="000D7046">
        <w:rPr>
          <w:rFonts w:cstheme="minorHAnsi"/>
          <w:color w:val="000000" w:themeColor="text1"/>
          <w:spacing w:val="-2"/>
          <w:sz w:val="24"/>
          <w:szCs w:val="24"/>
        </w:rPr>
        <w:t>ocupate).</w:t>
      </w:r>
    </w:p>
    <w:p w:rsidR="00A0178B" w:rsidRPr="000D7046" w:rsidRDefault="00A0178B" w:rsidP="000D7046">
      <w:pPr>
        <w:pStyle w:val="BodyText0"/>
        <w:ind w:right="17"/>
        <w:rPr>
          <w:rFonts w:cstheme="minorHAnsi"/>
          <w:color w:val="000000" w:themeColor="text1"/>
          <w:sz w:val="24"/>
          <w:szCs w:val="24"/>
        </w:rPr>
      </w:pPr>
    </w:p>
    <w:p w:rsidR="00A0178B" w:rsidRPr="000D7046" w:rsidRDefault="00A0178B" w:rsidP="003C50C7">
      <w:pPr>
        <w:pStyle w:val="BodyText0"/>
        <w:ind w:left="233" w:right="17"/>
        <w:rPr>
          <w:rFonts w:cstheme="minorHAnsi"/>
          <w:color w:val="000000" w:themeColor="text1"/>
          <w:sz w:val="24"/>
          <w:szCs w:val="24"/>
        </w:rPr>
      </w:pPr>
      <w:r w:rsidRPr="000D7046">
        <w:rPr>
          <w:rFonts w:cstheme="minorHAnsi"/>
          <w:color w:val="000000" w:themeColor="text1"/>
          <w:sz w:val="24"/>
          <w:szCs w:val="24"/>
        </w:rPr>
        <w:t>Atribuții principale: menținerea unui climat de ordine și siguranță publică, prevenirea și combaterea infracționalității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stradale și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fenomenului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contravențional,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împreună</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forțele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compun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sistemul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integrat de ordine și siguranță publică, respectiv Inspectoratul de Poliție al Județului Timiș – Poliția Municipiului Timișoara și Inspectoratul de Jandarmi Județean General Moise Groza Timiș, fiind stabilite zone de responsabilitate și trasee de patrulare auto și pedestre cuprinse în Planul unic de ordine și siguranță publică a municipiului Timișoara.</w:t>
      </w:r>
    </w:p>
    <w:p w:rsidR="00A0178B" w:rsidRPr="000D7046" w:rsidRDefault="00A0178B" w:rsidP="00D17644">
      <w:pPr>
        <w:pStyle w:val="BodyText0"/>
        <w:spacing w:before="9"/>
        <w:ind w:right="17"/>
        <w:rPr>
          <w:rFonts w:cstheme="minorHAnsi"/>
          <w:color w:val="000000" w:themeColor="text1"/>
          <w:sz w:val="24"/>
          <w:szCs w:val="24"/>
        </w:rPr>
      </w:pPr>
    </w:p>
    <w:p w:rsidR="00A0178B" w:rsidRPr="000D7046" w:rsidRDefault="00A0178B" w:rsidP="00D17644">
      <w:pPr>
        <w:pStyle w:val="ListParagraph"/>
        <w:widowControl w:val="0"/>
        <w:numPr>
          <w:ilvl w:val="0"/>
          <w:numId w:val="108"/>
        </w:numPr>
        <w:tabs>
          <w:tab w:val="left" w:pos="415"/>
          <w:tab w:val="left" w:pos="3313"/>
          <w:tab w:val="left" w:pos="5241"/>
          <w:tab w:val="left" w:pos="5956"/>
          <w:tab w:val="left" w:pos="8019"/>
          <w:tab w:val="left" w:pos="8628"/>
        </w:tabs>
        <w:autoSpaceDE w:val="0"/>
        <w:autoSpaceDN w:val="0"/>
        <w:spacing w:before="1" w:after="0" w:line="240" w:lineRule="auto"/>
        <w:ind w:right="17" w:firstLine="0"/>
        <w:contextualSpacing w:val="0"/>
        <w:rPr>
          <w:rFonts w:cstheme="minorHAnsi"/>
          <w:color w:val="000000" w:themeColor="text1"/>
          <w:sz w:val="24"/>
          <w:szCs w:val="24"/>
        </w:rPr>
      </w:pPr>
      <w:r w:rsidRPr="000D7046">
        <w:rPr>
          <w:rFonts w:cstheme="minorHAnsi"/>
          <w:color w:val="000000" w:themeColor="text1"/>
          <w:spacing w:val="-2"/>
          <w:sz w:val="24"/>
          <w:szCs w:val="24"/>
        </w:rPr>
        <w:t>PROFESIONALIZAREA</w:t>
      </w:r>
      <w:r w:rsidRPr="000D7046">
        <w:rPr>
          <w:rFonts w:cstheme="minorHAnsi"/>
          <w:color w:val="000000" w:themeColor="text1"/>
          <w:sz w:val="24"/>
          <w:szCs w:val="24"/>
        </w:rPr>
        <w:tab/>
      </w:r>
      <w:r w:rsidRPr="000D7046">
        <w:rPr>
          <w:rFonts w:cstheme="minorHAnsi"/>
          <w:color w:val="000000" w:themeColor="text1"/>
          <w:spacing w:val="-2"/>
          <w:sz w:val="24"/>
          <w:szCs w:val="24"/>
        </w:rPr>
        <w:t>APARATULUI</w:t>
      </w:r>
      <w:r w:rsidRPr="000D7046">
        <w:rPr>
          <w:rFonts w:cstheme="minorHAnsi"/>
          <w:color w:val="000000" w:themeColor="text1"/>
          <w:sz w:val="24"/>
          <w:szCs w:val="24"/>
        </w:rPr>
        <w:tab/>
      </w:r>
      <w:r w:rsidRPr="000D7046">
        <w:rPr>
          <w:rFonts w:cstheme="minorHAnsi"/>
          <w:color w:val="000000" w:themeColor="text1"/>
          <w:spacing w:val="-6"/>
          <w:sz w:val="24"/>
          <w:szCs w:val="24"/>
        </w:rPr>
        <w:t>DE</w:t>
      </w:r>
      <w:r w:rsidRPr="000D7046">
        <w:rPr>
          <w:rFonts w:cstheme="minorHAnsi"/>
          <w:color w:val="000000" w:themeColor="text1"/>
          <w:sz w:val="24"/>
          <w:szCs w:val="24"/>
        </w:rPr>
        <w:tab/>
      </w:r>
      <w:r w:rsidRPr="000D7046">
        <w:rPr>
          <w:rFonts w:cstheme="minorHAnsi"/>
          <w:color w:val="000000" w:themeColor="text1"/>
          <w:spacing w:val="-2"/>
          <w:sz w:val="24"/>
          <w:szCs w:val="24"/>
        </w:rPr>
        <w:t>SPECIALITATE</w:t>
      </w:r>
      <w:r w:rsidRPr="000D7046">
        <w:rPr>
          <w:rFonts w:cstheme="minorHAnsi"/>
          <w:color w:val="000000" w:themeColor="text1"/>
          <w:sz w:val="24"/>
          <w:szCs w:val="24"/>
        </w:rPr>
        <w:tab/>
      </w:r>
      <w:r w:rsidRPr="000D7046">
        <w:rPr>
          <w:rFonts w:cstheme="minorHAnsi"/>
          <w:color w:val="000000" w:themeColor="text1"/>
          <w:spacing w:val="-6"/>
          <w:sz w:val="24"/>
          <w:szCs w:val="24"/>
        </w:rPr>
        <w:t>ȘI</w:t>
      </w:r>
      <w:r w:rsidRPr="000D7046">
        <w:rPr>
          <w:rFonts w:cstheme="minorHAnsi"/>
          <w:color w:val="000000" w:themeColor="text1"/>
          <w:sz w:val="24"/>
          <w:szCs w:val="24"/>
        </w:rPr>
        <w:tab/>
      </w:r>
      <w:r w:rsidRPr="000D7046">
        <w:rPr>
          <w:rFonts w:cstheme="minorHAnsi"/>
          <w:color w:val="000000" w:themeColor="text1"/>
          <w:spacing w:val="-2"/>
          <w:sz w:val="24"/>
          <w:szCs w:val="24"/>
        </w:rPr>
        <w:t>EFICIENTIZAREA ACTIVITĂȚILOR</w:t>
      </w:r>
    </w:p>
    <w:p w:rsidR="00A0178B" w:rsidRPr="000D7046" w:rsidRDefault="00A0178B" w:rsidP="00D17644">
      <w:pPr>
        <w:pStyle w:val="ListParagraph"/>
        <w:widowControl w:val="0"/>
        <w:numPr>
          <w:ilvl w:val="1"/>
          <w:numId w:val="108"/>
        </w:numPr>
        <w:tabs>
          <w:tab w:val="left" w:pos="595"/>
        </w:tabs>
        <w:autoSpaceDE w:val="0"/>
        <w:autoSpaceDN w:val="0"/>
        <w:spacing w:after="0" w:line="240" w:lineRule="auto"/>
        <w:ind w:right="17" w:firstLine="0"/>
        <w:contextualSpacing w:val="0"/>
        <w:rPr>
          <w:rFonts w:cstheme="minorHAnsi"/>
          <w:color w:val="000000" w:themeColor="text1"/>
          <w:sz w:val="24"/>
          <w:szCs w:val="24"/>
        </w:rPr>
      </w:pPr>
      <w:r w:rsidRPr="000D7046">
        <w:rPr>
          <w:rFonts w:cstheme="minorHAnsi"/>
          <w:color w:val="000000" w:themeColor="text1"/>
          <w:sz w:val="24"/>
          <w:szCs w:val="24"/>
        </w:rPr>
        <w:t>Creșterea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gradului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pregătire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dezvoltarea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competențelor</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personalului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Direcției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Poliției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 xml:space="preserve">Locale </w:t>
      </w:r>
      <w:r w:rsidRPr="000D7046">
        <w:rPr>
          <w:rFonts w:cstheme="minorHAnsi"/>
          <w:color w:val="000000" w:themeColor="text1"/>
          <w:spacing w:val="-2"/>
          <w:sz w:val="24"/>
          <w:szCs w:val="24"/>
        </w:rPr>
        <w:t>Timișoara;</w:t>
      </w:r>
    </w:p>
    <w:p w:rsidR="00A0178B" w:rsidRPr="000D7046" w:rsidRDefault="00A0178B" w:rsidP="00D17644">
      <w:pPr>
        <w:pStyle w:val="ListParagraph"/>
        <w:widowControl w:val="0"/>
        <w:numPr>
          <w:ilvl w:val="2"/>
          <w:numId w:val="108"/>
        </w:numPr>
        <w:tabs>
          <w:tab w:val="left" w:pos="776"/>
        </w:tabs>
        <w:autoSpaceDE w:val="0"/>
        <w:autoSpaceDN w:val="0"/>
        <w:spacing w:after="0" w:line="240" w:lineRule="auto"/>
        <w:ind w:right="17" w:firstLine="0"/>
        <w:contextualSpacing w:val="0"/>
        <w:rPr>
          <w:rFonts w:cstheme="minorHAnsi"/>
          <w:color w:val="000000" w:themeColor="text1"/>
          <w:sz w:val="24"/>
          <w:szCs w:val="24"/>
        </w:rPr>
      </w:pPr>
      <w:r w:rsidRPr="000D7046">
        <w:rPr>
          <w:rFonts w:cstheme="minorHAnsi"/>
          <w:color w:val="000000" w:themeColor="text1"/>
          <w:sz w:val="24"/>
          <w:szCs w:val="24"/>
        </w:rPr>
        <w:t>Dezvoltarea</w:t>
      </w:r>
      <w:r w:rsidRPr="000D7046">
        <w:rPr>
          <w:rFonts w:cstheme="minorHAnsi"/>
          <w:color w:val="000000" w:themeColor="text1"/>
          <w:spacing w:val="73"/>
          <w:sz w:val="24"/>
          <w:szCs w:val="24"/>
        </w:rPr>
        <w:t xml:space="preserve"> </w:t>
      </w:r>
      <w:r w:rsidRPr="000D7046">
        <w:rPr>
          <w:rFonts w:cstheme="minorHAnsi"/>
          <w:color w:val="000000" w:themeColor="text1"/>
          <w:sz w:val="24"/>
          <w:szCs w:val="24"/>
        </w:rPr>
        <w:t>controlului</w:t>
      </w:r>
      <w:r w:rsidRPr="000D7046">
        <w:rPr>
          <w:rFonts w:cstheme="minorHAnsi"/>
          <w:color w:val="000000" w:themeColor="text1"/>
          <w:spacing w:val="73"/>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echipe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multidisciplinare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prin</w:t>
      </w:r>
      <w:r w:rsidRPr="000D7046">
        <w:rPr>
          <w:rFonts w:cstheme="minorHAnsi"/>
          <w:color w:val="000000" w:themeColor="text1"/>
          <w:spacing w:val="76"/>
          <w:sz w:val="24"/>
          <w:szCs w:val="24"/>
        </w:rPr>
        <w:t xml:space="preserve"> </w:t>
      </w:r>
      <w:r w:rsidRPr="000D7046">
        <w:rPr>
          <w:rFonts w:cstheme="minorHAnsi"/>
          <w:color w:val="000000" w:themeColor="text1"/>
          <w:sz w:val="24"/>
          <w:szCs w:val="24"/>
        </w:rPr>
        <w:t>întărirea</w:t>
      </w:r>
      <w:r w:rsidRPr="000D7046">
        <w:rPr>
          <w:rFonts w:cstheme="minorHAnsi"/>
          <w:color w:val="000000" w:themeColor="text1"/>
          <w:spacing w:val="73"/>
          <w:sz w:val="24"/>
          <w:szCs w:val="24"/>
        </w:rPr>
        <w:t xml:space="preserve"> </w:t>
      </w:r>
      <w:r w:rsidRPr="000D7046">
        <w:rPr>
          <w:rFonts w:cstheme="minorHAnsi"/>
          <w:color w:val="000000" w:themeColor="text1"/>
          <w:sz w:val="24"/>
          <w:szCs w:val="24"/>
        </w:rPr>
        <w:t>colaborării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departamentele interne dar și cu alte instituții (BOPIR,BPP, BRSE, BPN)</w:t>
      </w:r>
    </w:p>
    <w:p w:rsidR="00A0178B" w:rsidRPr="000D7046" w:rsidRDefault="00A0178B" w:rsidP="003C50C7">
      <w:pPr>
        <w:pStyle w:val="BodyText0"/>
        <w:ind w:left="233" w:right="17"/>
        <w:rPr>
          <w:rFonts w:cstheme="minorHAnsi"/>
          <w:color w:val="000000" w:themeColor="text1"/>
          <w:sz w:val="24"/>
          <w:szCs w:val="24"/>
        </w:rPr>
      </w:pPr>
      <w:r w:rsidRPr="000D7046">
        <w:rPr>
          <w:rFonts w:cstheme="minorHAnsi"/>
          <w:color w:val="000000" w:themeColor="text1"/>
          <w:sz w:val="24"/>
          <w:szCs w:val="24"/>
        </w:rPr>
        <w:t>Activități</w:t>
      </w:r>
      <w:r w:rsidRPr="000D7046">
        <w:rPr>
          <w:rFonts w:cstheme="minorHAnsi"/>
          <w:color w:val="000000" w:themeColor="text1"/>
          <w:spacing w:val="-5"/>
          <w:sz w:val="24"/>
          <w:szCs w:val="24"/>
        </w:rPr>
        <w:t xml:space="preserve"> </w:t>
      </w:r>
      <w:r w:rsidRPr="000D7046">
        <w:rPr>
          <w:rFonts w:cstheme="minorHAnsi"/>
          <w:color w:val="000000" w:themeColor="text1"/>
          <w:spacing w:val="-2"/>
          <w:sz w:val="24"/>
          <w:szCs w:val="24"/>
        </w:rPr>
        <w:t>desfășurate:</w:t>
      </w:r>
    </w:p>
    <w:p w:rsidR="00A0178B" w:rsidRPr="000D7046" w:rsidRDefault="00A0178B" w:rsidP="003C50C7">
      <w:pPr>
        <w:pStyle w:val="ListParagraph"/>
        <w:widowControl w:val="0"/>
        <w:numPr>
          <w:ilvl w:val="3"/>
          <w:numId w:val="108"/>
        </w:numPr>
        <w:tabs>
          <w:tab w:val="left" w:pos="953"/>
          <w:tab w:val="left" w:pos="955"/>
        </w:tabs>
        <w:autoSpaceDE w:val="0"/>
        <w:autoSpaceDN w:val="0"/>
        <w:spacing w:after="0" w:line="240" w:lineRule="auto"/>
        <w:ind w:right="17" w:hanging="361"/>
        <w:contextualSpacing w:val="0"/>
        <w:rPr>
          <w:rFonts w:cstheme="minorHAnsi"/>
          <w:color w:val="000000" w:themeColor="text1"/>
          <w:sz w:val="24"/>
          <w:szCs w:val="24"/>
        </w:rPr>
      </w:pPr>
      <w:r w:rsidRPr="000D7046">
        <w:rPr>
          <w:rFonts w:cstheme="minorHAnsi"/>
          <w:color w:val="000000" w:themeColor="text1"/>
          <w:sz w:val="24"/>
          <w:szCs w:val="24"/>
        </w:rPr>
        <w:t>au</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organizate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executate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pe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bază</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plan</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417</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acțiuni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față</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344</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anul</w:t>
      </w:r>
      <w:r w:rsidRPr="000D7046">
        <w:rPr>
          <w:rFonts w:cstheme="minorHAnsi"/>
          <w:color w:val="000000" w:themeColor="text1"/>
          <w:spacing w:val="-5"/>
          <w:sz w:val="24"/>
          <w:szCs w:val="24"/>
        </w:rPr>
        <w:t xml:space="preserve"> </w:t>
      </w:r>
      <w:r w:rsidRPr="000D7046">
        <w:rPr>
          <w:rFonts w:cstheme="minorHAnsi"/>
          <w:color w:val="000000" w:themeColor="text1"/>
          <w:spacing w:val="-4"/>
          <w:sz w:val="24"/>
          <w:szCs w:val="24"/>
        </w:rPr>
        <w:t>2020</w:t>
      </w:r>
    </w:p>
    <w:p w:rsidR="00A0178B" w:rsidRPr="000D7046" w:rsidRDefault="00A0178B" w:rsidP="000D7046">
      <w:pPr>
        <w:pStyle w:val="ListParagraph"/>
        <w:widowControl w:val="0"/>
        <w:numPr>
          <w:ilvl w:val="3"/>
          <w:numId w:val="108"/>
        </w:numPr>
        <w:tabs>
          <w:tab w:val="left" w:pos="955"/>
        </w:tabs>
        <w:autoSpaceDE w:val="0"/>
        <w:autoSpaceDN w:val="0"/>
        <w:spacing w:before="64" w:after="0" w:line="240" w:lineRule="auto"/>
        <w:ind w:right="17" w:hanging="361"/>
        <w:contextualSpacing w:val="0"/>
        <w:jc w:val="both"/>
        <w:rPr>
          <w:rFonts w:cstheme="minorHAnsi"/>
          <w:color w:val="000000" w:themeColor="text1"/>
          <w:sz w:val="24"/>
          <w:szCs w:val="24"/>
        </w:rPr>
      </w:pPr>
      <w:r w:rsidRPr="000D7046">
        <w:rPr>
          <w:rFonts w:cstheme="minorHAnsi"/>
          <w:color w:val="000000" w:themeColor="text1"/>
          <w:sz w:val="24"/>
          <w:szCs w:val="24"/>
        </w:rPr>
        <w:t>verificarea</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persoanelor</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aflate</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izolare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sau</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carantină</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domiciliu</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sau</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adresele</w:t>
      </w:r>
      <w:r w:rsidRPr="000D7046">
        <w:rPr>
          <w:rFonts w:cstheme="minorHAnsi"/>
          <w:color w:val="000000" w:themeColor="text1"/>
          <w:spacing w:val="-8"/>
          <w:sz w:val="24"/>
          <w:szCs w:val="24"/>
        </w:rPr>
        <w:t xml:space="preserve"> </w:t>
      </w:r>
      <w:r w:rsidRPr="000D7046">
        <w:rPr>
          <w:rFonts w:cstheme="minorHAnsi"/>
          <w:color w:val="000000" w:themeColor="text1"/>
          <w:spacing w:val="-2"/>
          <w:sz w:val="24"/>
          <w:szCs w:val="24"/>
        </w:rPr>
        <w:t>declarate.</w:t>
      </w:r>
    </w:p>
    <w:p w:rsidR="00A0178B" w:rsidRPr="000D7046" w:rsidRDefault="00A0178B" w:rsidP="000D7046">
      <w:pPr>
        <w:pStyle w:val="BodyText0"/>
        <w:ind w:left="233" w:right="17"/>
        <w:jc w:val="both"/>
        <w:rPr>
          <w:rFonts w:cstheme="minorHAnsi"/>
          <w:color w:val="000000" w:themeColor="text1"/>
          <w:sz w:val="24"/>
          <w:szCs w:val="24"/>
        </w:rPr>
      </w:pPr>
      <w:r w:rsidRPr="000D7046">
        <w:rPr>
          <w:rFonts w:cstheme="minorHAnsi"/>
          <w:color w:val="000000" w:themeColor="text1"/>
          <w:sz w:val="24"/>
          <w:szCs w:val="24"/>
        </w:rPr>
        <w:t>Activitatea desfășurată în baza Planului de Măsuri nr. 340234 din 17.03.2020 al Inspectoratului de Poliție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al Județului Timiș, în contextul epidemiologic existent la nivelul municipiului Timișoara, este prezentata mai jos</w:t>
      </w:r>
    </w:p>
    <w:p w:rsidR="00A0178B" w:rsidRPr="000D7046" w:rsidRDefault="00A0178B" w:rsidP="000D7046">
      <w:pPr>
        <w:pStyle w:val="BodyText0"/>
        <w:spacing w:before="1"/>
        <w:ind w:right="17"/>
        <w:rPr>
          <w:rFonts w:cstheme="minorHAnsi"/>
          <w:color w:val="000000" w:themeColor="text1"/>
          <w:sz w:val="24"/>
          <w:szCs w:val="24"/>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27"/>
        <w:gridCol w:w="1191"/>
        <w:gridCol w:w="1190"/>
        <w:gridCol w:w="1135"/>
        <w:gridCol w:w="1133"/>
        <w:gridCol w:w="1277"/>
        <w:gridCol w:w="1275"/>
      </w:tblGrid>
      <w:tr w:rsidR="00A0178B" w:rsidRPr="000D7046" w:rsidTr="00137208">
        <w:trPr>
          <w:trHeight w:val="820"/>
        </w:trPr>
        <w:tc>
          <w:tcPr>
            <w:tcW w:w="2127" w:type="dxa"/>
            <w:vMerge w:val="restart"/>
            <w:tcBorders>
              <w:bottom w:val="double" w:sz="4" w:space="0" w:color="000000"/>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p w:rsidR="00A0178B" w:rsidRPr="000D7046" w:rsidRDefault="00A0178B" w:rsidP="000D7046">
            <w:pPr>
              <w:pStyle w:val="TableParagraph"/>
              <w:spacing w:before="1"/>
              <w:ind w:right="17"/>
              <w:rPr>
                <w:rFonts w:asciiTheme="minorHAnsi" w:hAnsiTheme="minorHAnsi" w:cstheme="minorHAnsi"/>
                <w:color w:val="000000" w:themeColor="text1"/>
                <w:sz w:val="24"/>
                <w:szCs w:val="24"/>
              </w:rPr>
            </w:pPr>
          </w:p>
          <w:p w:rsidR="00A0178B" w:rsidRPr="000D7046" w:rsidRDefault="00A0178B" w:rsidP="000D7046">
            <w:pPr>
              <w:pStyle w:val="TableParagraph"/>
              <w:ind w:left="278"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Anul</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pacing w:val="-2"/>
                <w:sz w:val="24"/>
                <w:szCs w:val="24"/>
              </w:rPr>
              <w:t>2021/2020</w:t>
            </w:r>
          </w:p>
        </w:tc>
        <w:tc>
          <w:tcPr>
            <w:tcW w:w="2381" w:type="dxa"/>
            <w:gridSpan w:val="2"/>
            <w:tcBorders>
              <w:right w:val="double" w:sz="4" w:space="0" w:color="000000"/>
            </w:tcBorders>
          </w:tcPr>
          <w:p w:rsidR="00A0178B" w:rsidRPr="000D7046" w:rsidRDefault="00A0178B" w:rsidP="000D7046">
            <w:pPr>
              <w:pStyle w:val="TableParagraph"/>
              <w:tabs>
                <w:tab w:val="left" w:pos="1242"/>
              </w:tabs>
              <w:spacing w:line="270" w:lineRule="atLeast"/>
              <w:ind w:left="9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Persoane</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aflate</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z w:val="24"/>
                <w:szCs w:val="24"/>
              </w:rPr>
              <w:t xml:space="preserve">lunar pe liste în izolare </w:t>
            </w:r>
            <w:r w:rsidRPr="000D7046">
              <w:rPr>
                <w:rFonts w:asciiTheme="minorHAnsi" w:hAnsiTheme="minorHAnsi" w:cstheme="minorHAnsi"/>
                <w:color w:val="000000" w:themeColor="text1"/>
                <w:spacing w:val="-2"/>
                <w:sz w:val="24"/>
                <w:szCs w:val="24"/>
              </w:rPr>
              <w:t>(media</w:t>
            </w:r>
            <w:r w:rsidRPr="000D7046">
              <w:rPr>
                <w:rFonts w:asciiTheme="minorHAnsi" w:hAnsiTheme="minorHAnsi" w:cstheme="minorHAnsi"/>
                <w:color w:val="000000" w:themeColor="text1"/>
                <w:sz w:val="24"/>
                <w:szCs w:val="24"/>
              </w:rPr>
              <w:tab/>
            </w:r>
            <w:r w:rsidRPr="000D7046">
              <w:rPr>
                <w:rFonts w:asciiTheme="minorHAnsi" w:hAnsiTheme="minorHAnsi" w:cstheme="minorHAnsi"/>
                <w:color w:val="000000" w:themeColor="text1"/>
                <w:spacing w:val="-2"/>
                <w:sz w:val="24"/>
                <w:szCs w:val="24"/>
              </w:rPr>
              <w:t>zilnică)</w:t>
            </w:r>
          </w:p>
        </w:tc>
        <w:tc>
          <w:tcPr>
            <w:tcW w:w="2268" w:type="dxa"/>
            <w:gridSpan w:val="2"/>
            <w:tcBorders>
              <w:left w:val="double" w:sz="4" w:space="0" w:color="000000"/>
              <w:right w:val="double" w:sz="4" w:space="0" w:color="000000"/>
            </w:tcBorders>
          </w:tcPr>
          <w:p w:rsidR="00A0178B" w:rsidRPr="000D7046" w:rsidRDefault="00A0178B" w:rsidP="000D7046">
            <w:pPr>
              <w:pStyle w:val="TableParagraph"/>
              <w:spacing w:line="270" w:lineRule="atLeast"/>
              <w:ind w:left="117"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Persoane</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aflate</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lunar pe liste în carantină (media zilnică)</w:t>
            </w:r>
          </w:p>
        </w:tc>
        <w:tc>
          <w:tcPr>
            <w:tcW w:w="2552" w:type="dxa"/>
            <w:gridSpan w:val="2"/>
            <w:tcBorders>
              <w:left w:val="double" w:sz="4" w:space="0" w:color="000000"/>
              <w:right w:val="double" w:sz="4" w:space="0" w:color="000000"/>
            </w:tcBorders>
          </w:tcPr>
          <w:p w:rsidR="00A0178B" w:rsidRPr="000D7046" w:rsidRDefault="00A0178B" w:rsidP="000D7046">
            <w:pPr>
              <w:pStyle w:val="TableParagraph"/>
              <w:spacing w:before="1"/>
              <w:ind w:left="998" w:right="17" w:hanging="531"/>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Efective</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 xml:space="preserve">polițiști </w:t>
            </w:r>
            <w:r w:rsidRPr="000D7046">
              <w:rPr>
                <w:rFonts w:asciiTheme="minorHAnsi" w:hAnsiTheme="minorHAnsi" w:cstheme="minorHAnsi"/>
                <w:color w:val="000000" w:themeColor="text1"/>
                <w:spacing w:val="-2"/>
                <w:sz w:val="24"/>
                <w:szCs w:val="24"/>
              </w:rPr>
              <w:t>locali</w:t>
            </w:r>
          </w:p>
          <w:p w:rsidR="00A0178B" w:rsidRPr="000D7046" w:rsidRDefault="00A0178B" w:rsidP="000D7046">
            <w:pPr>
              <w:pStyle w:val="TableParagraph"/>
              <w:spacing w:line="247" w:lineRule="exact"/>
              <w:ind w:left="542"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(media</w:t>
            </w:r>
            <w:r w:rsidRPr="000D7046">
              <w:rPr>
                <w:rFonts w:asciiTheme="minorHAnsi" w:hAnsiTheme="minorHAnsi" w:cstheme="minorHAnsi"/>
                <w:color w:val="000000" w:themeColor="text1"/>
                <w:spacing w:val="-2"/>
                <w:sz w:val="24"/>
                <w:szCs w:val="24"/>
              </w:rPr>
              <w:t xml:space="preserve"> zilnică)</w:t>
            </w:r>
          </w:p>
        </w:tc>
      </w:tr>
      <w:tr w:rsidR="00A0178B" w:rsidRPr="000D7046" w:rsidTr="00137208">
        <w:trPr>
          <w:trHeight w:val="552"/>
        </w:trPr>
        <w:tc>
          <w:tcPr>
            <w:tcW w:w="2127" w:type="dxa"/>
            <w:vMerge/>
            <w:tcBorders>
              <w:top w:val="nil"/>
              <w:bottom w:val="double" w:sz="4" w:space="0" w:color="000000"/>
            </w:tcBorders>
          </w:tcPr>
          <w:p w:rsidR="00A0178B" w:rsidRPr="000D7046" w:rsidRDefault="00A0178B" w:rsidP="000D7046">
            <w:pPr>
              <w:ind w:right="17"/>
              <w:rPr>
                <w:rFonts w:cstheme="minorHAnsi"/>
                <w:color w:val="000000" w:themeColor="text1"/>
                <w:sz w:val="24"/>
                <w:szCs w:val="24"/>
              </w:rPr>
            </w:pPr>
          </w:p>
        </w:tc>
        <w:tc>
          <w:tcPr>
            <w:tcW w:w="1191" w:type="dxa"/>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190" w:type="dxa"/>
            <w:tcBorders>
              <w:right w:val="double" w:sz="4" w:space="0" w:color="000000"/>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135" w:type="dxa"/>
            <w:tcBorders>
              <w:left w:val="double" w:sz="4" w:space="0" w:color="000000"/>
              <w:right w:val="double" w:sz="4" w:space="0" w:color="000000"/>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133" w:type="dxa"/>
            <w:tcBorders>
              <w:left w:val="double" w:sz="4" w:space="0" w:color="000000"/>
              <w:right w:val="double" w:sz="4" w:space="0" w:color="000000"/>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277" w:type="dxa"/>
            <w:tcBorders>
              <w:left w:val="double" w:sz="4" w:space="0" w:color="000000"/>
              <w:right w:val="double" w:sz="4" w:space="0" w:color="000000"/>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275" w:type="dxa"/>
            <w:tcBorders>
              <w:left w:val="double" w:sz="4" w:space="0" w:color="000000"/>
              <w:right w:val="double" w:sz="4" w:space="0" w:color="000000"/>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74"/>
        </w:trPr>
        <w:tc>
          <w:tcPr>
            <w:tcW w:w="2127" w:type="dxa"/>
            <w:tcBorders>
              <w:top w:val="double" w:sz="4" w:space="0" w:color="000000"/>
              <w:bottom w:val="double" w:sz="4" w:space="0" w:color="000000"/>
            </w:tcBorders>
          </w:tcPr>
          <w:p w:rsidR="00A0178B" w:rsidRPr="000D7046" w:rsidRDefault="00A0178B" w:rsidP="000D7046">
            <w:pPr>
              <w:pStyle w:val="TableParagraph"/>
              <w:spacing w:before="8" w:line="247"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Ianuarie</w:t>
            </w:r>
          </w:p>
        </w:tc>
        <w:tc>
          <w:tcPr>
            <w:tcW w:w="1191" w:type="dxa"/>
          </w:tcPr>
          <w:p w:rsidR="00A0178B" w:rsidRPr="000D7046" w:rsidRDefault="00A0178B" w:rsidP="000D7046">
            <w:pPr>
              <w:pStyle w:val="TableParagraph"/>
              <w:spacing w:before="8" w:line="247" w:lineRule="exact"/>
              <w:ind w:left="342"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827</w:t>
            </w:r>
          </w:p>
        </w:tc>
        <w:tc>
          <w:tcPr>
            <w:tcW w:w="1190" w:type="dxa"/>
            <w:tcBorders>
              <w:right w:val="double" w:sz="4" w:space="0" w:color="000000"/>
            </w:tcBorders>
          </w:tcPr>
          <w:p w:rsidR="00A0178B" w:rsidRPr="000D7046" w:rsidRDefault="00A0178B" w:rsidP="000D7046">
            <w:pPr>
              <w:pStyle w:val="TableParagraph"/>
              <w:spacing w:before="8" w:line="247" w:lineRule="exact"/>
              <w:ind w:left="7"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9"/>
                <w:sz w:val="24"/>
                <w:szCs w:val="24"/>
              </w:rPr>
              <w:t>-</w:t>
            </w:r>
          </w:p>
        </w:tc>
        <w:tc>
          <w:tcPr>
            <w:tcW w:w="1135" w:type="dxa"/>
            <w:tcBorders>
              <w:left w:val="double" w:sz="4" w:space="0" w:color="000000"/>
              <w:right w:val="double" w:sz="4" w:space="0" w:color="000000"/>
            </w:tcBorders>
          </w:tcPr>
          <w:p w:rsidR="00A0178B" w:rsidRPr="000D7046" w:rsidRDefault="00A0178B" w:rsidP="000D7046">
            <w:pPr>
              <w:pStyle w:val="TableParagraph"/>
              <w:spacing w:before="8" w:line="247" w:lineRule="exact"/>
              <w:ind w:left="363"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924</w:t>
            </w:r>
          </w:p>
        </w:tc>
        <w:tc>
          <w:tcPr>
            <w:tcW w:w="1133" w:type="dxa"/>
            <w:tcBorders>
              <w:left w:val="double" w:sz="4" w:space="0" w:color="000000"/>
              <w:right w:val="double" w:sz="4" w:space="0" w:color="000000"/>
            </w:tcBorders>
          </w:tcPr>
          <w:p w:rsidR="00A0178B" w:rsidRPr="000D7046" w:rsidRDefault="00A0178B" w:rsidP="000D7046">
            <w:pPr>
              <w:pStyle w:val="TableParagraph"/>
              <w:spacing w:before="8" w:line="247" w:lineRule="exact"/>
              <w:ind w:left="4"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9"/>
                <w:sz w:val="24"/>
                <w:szCs w:val="24"/>
              </w:rPr>
              <w:t>-</w:t>
            </w:r>
          </w:p>
        </w:tc>
        <w:tc>
          <w:tcPr>
            <w:tcW w:w="1277" w:type="dxa"/>
            <w:tcBorders>
              <w:left w:val="double" w:sz="4" w:space="0" w:color="000000"/>
              <w:right w:val="double" w:sz="4" w:space="0" w:color="000000"/>
            </w:tcBorders>
          </w:tcPr>
          <w:p w:rsidR="00A0178B" w:rsidRPr="000D7046" w:rsidRDefault="00A0178B" w:rsidP="000D7046">
            <w:pPr>
              <w:pStyle w:val="TableParagraph"/>
              <w:spacing w:before="8" w:line="247" w:lineRule="exact"/>
              <w:ind w:left="5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22</w:t>
            </w:r>
          </w:p>
        </w:tc>
        <w:tc>
          <w:tcPr>
            <w:tcW w:w="1275" w:type="dxa"/>
            <w:tcBorders>
              <w:left w:val="double" w:sz="4" w:space="0" w:color="000000"/>
              <w:right w:val="double" w:sz="4" w:space="0" w:color="000000"/>
            </w:tcBorders>
          </w:tcPr>
          <w:p w:rsidR="00A0178B" w:rsidRPr="000D7046" w:rsidRDefault="00A0178B" w:rsidP="000D7046">
            <w:pPr>
              <w:pStyle w:val="TableParagraph"/>
              <w:spacing w:before="8" w:line="247" w:lineRule="exact"/>
              <w:ind w:left="6"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9"/>
                <w:sz w:val="24"/>
                <w:szCs w:val="24"/>
              </w:rPr>
              <w:t>-</w:t>
            </w:r>
          </w:p>
        </w:tc>
      </w:tr>
      <w:tr w:rsidR="00A0178B" w:rsidRPr="000D7046" w:rsidTr="00137208">
        <w:trPr>
          <w:trHeight w:val="277"/>
        </w:trPr>
        <w:tc>
          <w:tcPr>
            <w:tcW w:w="2127" w:type="dxa"/>
            <w:tcBorders>
              <w:top w:val="double" w:sz="4" w:space="0" w:color="000000"/>
              <w:bottom w:val="double" w:sz="4" w:space="0" w:color="000000"/>
            </w:tcBorders>
          </w:tcPr>
          <w:p w:rsidR="00A0178B" w:rsidRPr="000D7046" w:rsidRDefault="00A0178B" w:rsidP="000D7046">
            <w:pPr>
              <w:pStyle w:val="TableParagraph"/>
              <w:spacing w:before="10" w:line="247"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Februarie</w:t>
            </w:r>
          </w:p>
        </w:tc>
        <w:tc>
          <w:tcPr>
            <w:tcW w:w="1191" w:type="dxa"/>
          </w:tcPr>
          <w:p w:rsidR="00A0178B" w:rsidRPr="000D7046" w:rsidRDefault="00A0178B" w:rsidP="000D7046">
            <w:pPr>
              <w:pStyle w:val="TableParagraph"/>
              <w:spacing w:before="10" w:line="247" w:lineRule="exact"/>
              <w:ind w:left="342"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965</w:t>
            </w:r>
          </w:p>
        </w:tc>
        <w:tc>
          <w:tcPr>
            <w:tcW w:w="1190" w:type="dxa"/>
            <w:tcBorders>
              <w:right w:val="double" w:sz="4" w:space="0" w:color="000000"/>
            </w:tcBorders>
          </w:tcPr>
          <w:p w:rsidR="00A0178B" w:rsidRPr="000D7046" w:rsidRDefault="00A0178B" w:rsidP="000D7046">
            <w:pPr>
              <w:pStyle w:val="TableParagraph"/>
              <w:spacing w:before="10" w:line="247" w:lineRule="exact"/>
              <w:ind w:left="7"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9"/>
                <w:sz w:val="24"/>
                <w:szCs w:val="24"/>
              </w:rPr>
              <w:t>-</w:t>
            </w:r>
          </w:p>
        </w:tc>
        <w:tc>
          <w:tcPr>
            <w:tcW w:w="1135" w:type="dxa"/>
            <w:tcBorders>
              <w:left w:val="double" w:sz="4" w:space="0" w:color="000000"/>
              <w:right w:val="double" w:sz="4" w:space="0" w:color="000000"/>
            </w:tcBorders>
          </w:tcPr>
          <w:p w:rsidR="00A0178B" w:rsidRPr="000D7046" w:rsidRDefault="00A0178B" w:rsidP="000D7046">
            <w:pPr>
              <w:pStyle w:val="TableParagraph"/>
              <w:spacing w:before="10" w:line="247" w:lineRule="exact"/>
              <w:ind w:left="363"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852</w:t>
            </w:r>
          </w:p>
        </w:tc>
        <w:tc>
          <w:tcPr>
            <w:tcW w:w="1133" w:type="dxa"/>
            <w:tcBorders>
              <w:left w:val="double" w:sz="4" w:space="0" w:color="000000"/>
              <w:right w:val="double" w:sz="4" w:space="0" w:color="000000"/>
            </w:tcBorders>
          </w:tcPr>
          <w:p w:rsidR="00A0178B" w:rsidRPr="000D7046" w:rsidRDefault="00A0178B" w:rsidP="000D7046">
            <w:pPr>
              <w:pStyle w:val="TableParagraph"/>
              <w:spacing w:before="10" w:line="247" w:lineRule="exact"/>
              <w:ind w:left="4"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9"/>
                <w:sz w:val="24"/>
                <w:szCs w:val="24"/>
              </w:rPr>
              <w:t>-</w:t>
            </w:r>
          </w:p>
        </w:tc>
        <w:tc>
          <w:tcPr>
            <w:tcW w:w="1277" w:type="dxa"/>
            <w:tcBorders>
              <w:left w:val="double" w:sz="4" w:space="0" w:color="000000"/>
              <w:right w:val="double" w:sz="4" w:space="0" w:color="000000"/>
            </w:tcBorders>
          </w:tcPr>
          <w:p w:rsidR="00A0178B" w:rsidRPr="000D7046" w:rsidRDefault="00A0178B" w:rsidP="000D7046">
            <w:pPr>
              <w:pStyle w:val="TableParagraph"/>
              <w:spacing w:before="10" w:line="247" w:lineRule="exact"/>
              <w:ind w:left="5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26</w:t>
            </w:r>
          </w:p>
        </w:tc>
        <w:tc>
          <w:tcPr>
            <w:tcW w:w="1275" w:type="dxa"/>
            <w:tcBorders>
              <w:left w:val="double" w:sz="4" w:space="0" w:color="000000"/>
              <w:right w:val="double" w:sz="4" w:space="0" w:color="000000"/>
            </w:tcBorders>
          </w:tcPr>
          <w:p w:rsidR="00A0178B" w:rsidRPr="000D7046" w:rsidRDefault="00A0178B" w:rsidP="000D7046">
            <w:pPr>
              <w:pStyle w:val="TableParagraph"/>
              <w:spacing w:before="10" w:line="247" w:lineRule="exact"/>
              <w:ind w:left="6"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9"/>
                <w:sz w:val="24"/>
                <w:szCs w:val="24"/>
              </w:rPr>
              <w:t>-</w:t>
            </w:r>
          </w:p>
        </w:tc>
      </w:tr>
      <w:tr w:rsidR="00A0178B" w:rsidRPr="000D7046" w:rsidTr="00137208">
        <w:trPr>
          <w:trHeight w:val="284"/>
        </w:trPr>
        <w:tc>
          <w:tcPr>
            <w:tcW w:w="2127" w:type="dxa"/>
            <w:tcBorders>
              <w:top w:val="double" w:sz="4" w:space="0" w:color="000000"/>
            </w:tcBorders>
          </w:tcPr>
          <w:p w:rsidR="00A0178B" w:rsidRPr="000D7046" w:rsidRDefault="00A0178B" w:rsidP="000D7046">
            <w:pPr>
              <w:pStyle w:val="TableParagraph"/>
              <w:spacing w:before="8" w:line="257"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Martie</w:t>
            </w:r>
          </w:p>
        </w:tc>
        <w:tc>
          <w:tcPr>
            <w:tcW w:w="1191" w:type="dxa"/>
          </w:tcPr>
          <w:p w:rsidR="00A0178B" w:rsidRPr="000D7046" w:rsidRDefault="00A0178B" w:rsidP="000D7046">
            <w:pPr>
              <w:pStyle w:val="TableParagraph"/>
              <w:spacing w:before="8" w:line="257" w:lineRule="exact"/>
              <w:ind w:left="342"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1419</w:t>
            </w:r>
          </w:p>
        </w:tc>
        <w:tc>
          <w:tcPr>
            <w:tcW w:w="1190" w:type="dxa"/>
            <w:tcBorders>
              <w:right w:val="double" w:sz="4" w:space="0" w:color="000000"/>
            </w:tcBorders>
          </w:tcPr>
          <w:p w:rsidR="00A0178B" w:rsidRPr="000D7046" w:rsidRDefault="00A0178B" w:rsidP="000D7046">
            <w:pPr>
              <w:pStyle w:val="TableParagraph"/>
              <w:spacing w:before="8" w:line="257"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575</w:t>
            </w:r>
          </w:p>
        </w:tc>
        <w:tc>
          <w:tcPr>
            <w:tcW w:w="1135" w:type="dxa"/>
            <w:tcBorders>
              <w:left w:val="double" w:sz="4" w:space="0" w:color="000000"/>
              <w:right w:val="double" w:sz="4" w:space="0" w:color="000000"/>
            </w:tcBorders>
          </w:tcPr>
          <w:p w:rsidR="00A0178B" w:rsidRPr="000D7046" w:rsidRDefault="00A0178B" w:rsidP="000D7046">
            <w:pPr>
              <w:pStyle w:val="TableParagraph"/>
              <w:spacing w:before="8" w:line="257" w:lineRule="exact"/>
              <w:ind w:left="363"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924</w:t>
            </w:r>
          </w:p>
        </w:tc>
        <w:tc>
          <w:tcPr>
            <w:tcW w:w="1133" w:type="dxa"/>
            <w:tcBorders>
              <w:left w:val="double" w:sz="4" w:space="0" w:color="000000"/>
              <w:right w:val="double" w:sz="4" w:space="0" w:color="000000"/>
            </w:tcBorders>
          </w:tcPr>
          <w:p w:rsidR="00A0178B" w:rsidRPr="000D7046" w:rsidRDefault="00A0178B" w:rsidP="000D7046">
            <w:pPr>
              <w:pStyle w:val="TableParagraph"/>
              <w:spacing w:before="8" w:line="257" w:lineRule="exact"/>
              <w:ind w:left="4"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9"/>
                <w:sz w:val="24"/>
                <w:szCs w:val="24"/>
              </w:rPr>
              <w:t>-</w:t>
            </w:r>
          </w:p>
        </w:tc>
        <w:tc>
          <w:tcPr>
            <w:tcW w:w="1277" w:type="dxa"/>
            <w:tcBorders>
              <w:left w:val="double" w:sz="4" w:space="0" w:color="000000"/>
              <w:right w:val="double" w:sz="4" w:space="0" w:color="000000"/>
            </w:tcBorders>
          </w:tcPr>
          <w:p w:rsidR="00A0178B" w:rsidRPr="000D7046" w:rsidRDefault="00A0178B" w:rsidP="000D7046">
            <w:pPr>
              <w:pStyle w:val="TableParagraph"/>
              <w:spacing w:before="8" w:line="257" w:lineRule="exact"/>
              <w:ind w:left="5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22</w:t>
            </w:r>
          </w:p>
        </w:tc>
        <w:tc>
          <w:tcPr>
            <w:tcW w:w="1275" w:type="dxa"/>
            <w:tcBorders>
              <w:left w:val="double" w:sz="4" w:space="0" w:color="000000"/>
              <w:right w:val="double" w:sz="4" w:space="0" w:color="000000"/>
            </w:tcBorders>
          </w:tcPr>
          <w:p w:rsidR="00A0178B" w:rsidRPr="000D7046" w:rsidRDefault="00A0178B" w:rsidP="000D7046">
            <w:pPr>
              <w:pStyle w:val="TableParagraph"/>
              <w:spacing w:before="8" w:line="257" w:lineRule="exact"/>
              <w:ind w:left="491"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56</w:t>
            </w:r>
          </w:p>
        </w:tc>
      </w:tr>
      <w:tr w:rsidR="00A0178B" w:rsidRPr="000D7046" w:rsidTr="00137208">
        <w:trPr>
          <w:trHeight w:val="275"/>
        </w:trPr>
        <w:tc>
          <w:tcPr>
            <w:tcW w:w="2127" w:type="dxa"/>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Aprilie</w:t>
            </w:r>
          </w:p>
        </w:tc>
        <w:tc>
          <w:tcPr>
            <w:tcW w:w="1191" w:type="dxa"/>
          </w:tcPr>
          <w:p w:rsidR="00A0178B" w:rsidRPr="000D7046" w:rsidRDefault="00A0178B" w:rsidP="000D7046">
            <w:pPr>
              <w:pStyle w:val="TableParagraph"/>
              <w:spacing w:line="256" w:lineRule="exact"/>
              <w:ind w:left="342"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870</w:t>
            </w:r>
          </w:p>
        </w:tc>
        <w:tc>
          <w:tcPr>
            <w:tcW w:w="1190" w:type="dxa"/>
            <w:tcBorders>
              <w:right w:val="double" w:sz="4" w:space="0" w:color="000000"/>
            </w:tcBorders>
          </w:tcPr>
          <w:p w:rsidR="00A0178B" w:rsidRPr="000D7046" w:rsidRDefault="00A0178B" w:rsidP="000D7046">
            <w:pPr>
              <w:pStyle w:val="TableParagraph"/>
              <w:spacing w:line="256"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157</w:t>
            </w:r>
          </w:p>
        </w:tc>
        <w:tc>
          <w:tcPr>
            <w:tcW w:w="1135" w:type="dxa"/>
            <w:tcBorders>
              <w:left w:val="double" w:sz="4" w:space="0" w:color="000000"/>
              <w:right w:val="double" w:sz="4" w:space="0" w:color="000000"/>
            </w:tcBorders>
          </w:tcPr>
          <w:p w:rsidR="00A0178B" w:rsidRPr="000D7046" w:rsidRDefault="00A0178B" w:rsidP="000D7046">
            <w:pPr>
              <w:pStyle w:val="TableParagraph"/>
              <w:spacing w:line="256" w:lineRule="exact"/>
              <w:ind w:left="363"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568</w:t>
            </w:r>
          </w:p>
        </w:tc>
        <w:tc>
          <w:tcPr>
            <w:tcW w:w="1133" w:type="dxa"/>
            <w:tcBorders>
              <w:left w:val="double" w:sz="4" w:space="0" w:color="000000"/>
              <w:right w:val="double" w:sz="4" w:space="0" w:color="000000"/>
            </w:tcBorders>
          </w:tcPr>
          <w:p w:rsidR="00A0178B" w:rsidRPr="000D7046" w:rsidRDefault="00A0178B" w:rsidP="000D7046">
            <w:pPr>
              <w:pStyle w:val="TableParagraph"/>
              <w:spacing w:line="256" w:lineRule="exact"/>
              <w:ind w:left="4"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9"/>
                <w:sz w:val="24"/>
                <w:szCs w:val="24"/>
              </w:rPr>
              <w:t>-</w:t>
            </w:r>
          </w:p>
        </w:tc>
        <w:tc>
          <w:tcPr>
            <w:tcW w:w="1277" w:type="dxa"/>
            <w:tcBorders>
              <w:left w:val="double" w:sz="4" w:space="0" w:color="000000"/>
              <w:right w:val="double" w:sz="4" w:space="0" w:color="000000"/>
            </w:tcBorders>
          </w:tcPr>
          <w:p w:rsidR="00A0178B" w:rsidRPr="000D7046" w:rsidRDefault="00A0178B" w:rsidP="000D7046">
            <w:pPr>
              <w:pStyle w:val="TableParagraph"/>
              <w:spacing w:line="256" w:lineRule="exact"/>
              <w:ind w:left="5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16</w:t>
            </w:r>
          </w:p>
        </w:tc>
        <w:tc>
          <w:tcPr>
            <w:tcW w:w="1275" w:type="dxa"/>
            <w:tcBorders>
              <w:left w:val="double" w:sz="4" w:space="0" w:color="000000"/>
              <w:right w:val="double" w:sz="4" w:space="0" w:color="000000"/>
            </w:tcBorders>
          </w:tcPr>
          <w:p w:rsidR="00A0178B" w:rsidRPr="000D7046" w:rsidRDefault="00A0178B" w:rsidP="000D7046">
            <w:pPr>
              <w:pStyle w:val="TableParagraph"/>
              <w:spacing w:line="256" w:lineRule="exact"/>
              <w:ind w:left="491"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42</w:t>
            </w:r>
          </w:p>
        </w:tc>
      </w:tr>
      <w:tr w:rsidR="00A0178B" w:rsidRPr="000D7046" w:rsidTr="00137208">
        <w:trPr>
          <w:trHeight w:val="277"/>
        </w:trPr>
        <w:tc>
          <w:tcPr>
            <w:tcW w:w="2127" w:type="dxa"/>
          </w:tcPr>
          <w:p w:rsidR="00A0178B" w:rsidRPr="000D7046" w:rsidRDefault="00A0178B" w:rsidP="000D7046">
            <w:pPr>
              <w:pStyle w:val="TableParagraph"/>
              <w:spacing w:before="1" w:line="257"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Mai</w:t>
            </w:r>
          </w:p>
        </w:tc>
        <w:tc>
          <w:tcPr>
            <w:tcW w:w="1191" w:type="dxa"/>
          </w:tcPr>
          <w:p w:rsidR="00A0178B" w:rsidRPr="000D7046" w:rsidRDefault="00A0178B" w:rsidP="000D7046">
            <w:pPr>
              <w:pStyle w:val="TableParagraph"/>
              <w:spacing w:before="1" w:line="257" w:lineRule="exact"/>
              <w:ind w:left="342"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174</w:t>
            </w:r>
          </w:p>
        </w:tc>
        <w:tc>
          <w:tcPr>
            <w:tcW w:w="1190" w:type="dxa"/>
            <w:tcBorders>
              <w:right w:val="double" w:sz="4" w:space="0" w:color="000000"/>
            </w:tcBorders>
          </w:tcPr>
          <w:p w:rsidR="00A0178B" w:rsidRPr="000D7046" w:rsidRDefault="00A0178B" w:rsidP="000D7046">
            <w:pPr>
              <w:pStyle w:val="TableParagraph"/>
              <w:spacing w:before="1" w:line="257"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190</w:t>
            </w:r>
          </w:p>
        </w:tc>
        <w:tc>
          <w:tcPr>
            <w:tcW w:w="1135" w:type="dxa"/>
            <w:tcBorders>
              <w:left w:val="double" w:sz="4" w:space="0" w:color="000000"/>
              <w:right w:val="double" w:sz="4" w:space="0" w:color="000000"/>
            </w:tcBorders>
          </w:tcPr>
          <w:p w:rsidR="00A0178B" w:rsidRPr="000D7046" w:rsidRDefault="00A0178B" w:rsidP="000D7046">
            <w:pPr>
              <w:pStyle w:val="TableParagraph"/>
              <w:spacing w:before="1" w:line="257" w:lineRule="exact"/>
              <w:ind w:left="363"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168</w:t>
            </w:r>
          </w:p>
        </w:tc>
        <w:tc>
          <w:tcPr>
            <w:tcW w:w="1133" w:type="dxa"/>
            <w:tcBorders>
              <w:left w:val="double" w:sz="4" w:space="0" w:color="000000"/>
              <w:right w:val="double" w:sz="4" w:space="0" w:color="000000"/>
            </w:tcBorders>
          </w:tcPr>
          <w:p w:rsidR="00A0178B" w:rsidRPr="000D7046" w:rsidRDefault="00A0178B" w:rsidP="000D7046">
            <w:pPr>
              <w:pStyle w:val="TableParagraph"/>
              <w:spacing w:before="1" w:line="257" w:lineRule="exact"/>
              <w:ind w:left="4"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9"/>
                <w:sz w:val="24"/>
                <w:szCs w:val="24"/>
              </w:rPr>
              <w:t>-</w:t>
            </w:r>
          </w:p>
        </w:tc>
        <w:tc>
          <w:tcPr>
            <w:tcW w:w="1277" w:type="dxa"/>
            <w:tcBorders>
              <w:left w:val="double" w:sz="4" w:space="0" w:color="000000"/>
              <w:right w:val="double" w:sz="4" w:space="0" w:color="000000"/>
            </w:tcBorders>
          </w:tcPr>
          <w:p w:rsidR="00A0178B" w:rsidRPr="000D7046" w:rsidRDefault="00A0178B" w:rsidP="000D7046">
            <w:pPr>
              <w:pStyle w:val="TableParagraph"/>
              <w:spacing w:before="1" w:line="257" w:lineRule="exact"/>
              <w:ind w:left="56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6</w:t>
            </w:r>
          </w:p>
        </w:tc>
        <w:tc>
          <w:tcPr>
            <w:tcW w:w="1275" w:type="dxa"/>
            <w:tcBorders>
              <w:left w:val="double" w:sz="4" w:space="0" w:color="000000"/>
              <w:right w:val="double" w:sz="4" w:space="0" w:color="000000"/>
            </w:tcBorders>
          </w:tcPr>
          <w:p w:rsidR="00A0178B" w:rsidRPr="000D7046" w:rsidRDefault="00A0178B" w:rsidP="000D7046">
            <w:pPr>
              <w:pStyle w:val="TableParagraph"/>
              <w:spacing w:before="1" w:line="257" w:lineRule="exact"/>
              <w:ind w:left="491"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28</w:t>
            </w:r>
          </w:p>
        </w:tc>
      </w:tr>
      <w:tr w:rsidR="00A0178B" w:rsidRPr="000D7046" w:rsidTr="00137208">
        <w:trPr>
          <w:trHeight w:val="275"/>
        </w:trPr>
        <w:tc>
          <w:tcPr>
            <w:tcW w:w="2127" w:type="dxa"/>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Iunie</w:t>
            </w:r>
          </w:p>
        </w:tc>
        <w:tc>
          <w:tcPr>
            <w:tcW w:w="1191" w:type="dxa"/>
          </w:tcPr>
          <w:p w:rsidR="00A0178B" w:rsidRPr="000D7046" w:rsidRDefault="00A0178B" w:rsidP="000D7046">
            <w:pPr>
              <w:pStyle w:val="TableParagraph"/>
              <w:spacing w:line="256" w:lineRule="exact"/>
              <w:ind w:left="342"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14</w:t>
            </w:r>
          </w:p>
        </w:tc>
        <w:tc>
          <w:tcPr>
            <w:tcW w:w="1190" w:type="dxa"/>
            <w:tcBorders>
              <w:right w:val="double" w:sz="4" w:space="0" w:color="000000"/>
            </w:tcBorders>
          </w:tcPr>
          <w:p w:rsidR="00A0178B" w:rsidRPr="000D7046" w:rsidRDefault="00A0178B" w:rsidP="000D7046">
            <w:pPr>
              <w:pStyle w:val="TableParagraph"/>
              <w:spacing w:line="256"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430</w:t>
            </w:r>
          </w:p>
        </w:tc>
        <w:tc>
          <w:tcPr>
            <w:tcW w:w="1135" w:type="dxa"/>
            <w:tcBorders>
              <w:left w:val="double" w:sz="4" w:space="0" w:color="000000"/>
              <w:right w:val="double" w:sz="4" w:space="0" w:color="000000"/>
            </w:tcBorders>
          </w:tcPr>
          <w:p w:rsidR="00A0178B" w:rsidRPr="000D7046" w:rsidRDefault="00A0178B" w:rsidP="000D7046">
            <w:pPr>
              <w:pStyle w:val="TableParagraph"/>
              <w:spacing w:line="256" w:lineRule="exact"/>
              <w:ind w:left="363"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48</w:t>
            </w:r>
          </w:p>
        </w:tc>
        <w:tc>
          <w:tcPr>
            <w:tcW w:w="1133" w:type="dxa"/>
            <w:tcBorders>
              <w:left w:val="double" w:sz="4" w:space="0" w:color="000000"/>
              <w:right w:val="double" w:sz="4" w:space="0" w:color="000000"/>
            </w:tcBorders>
          </w:tcPr>
          <w:p w:rsidR="00A0178B" w:rsidRPr="000D7046" w:rsidRDefault="00A0178B" w:rsidP="000D7046">
            <w:pPr>
              <w:pStyle w:val="TableParagraph"/>
              <w:spacing w:line="256" w:lineRule="exact"/>
              <w:ind w:left="4"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9"/>
                <w:sz w:val="24"/>
                <w:szCs w:val="24"/>
              </w:rPr>
              <w:t>-</w:t>
            </w:r>
          </w:p>
        </w:tc>
        <w:tc>
          <w:tcPr>
            <w:tcW w:w="1277" w:type="dxa"/>
            <w:tcBorders>
              <w:left w:val="double" w:sz="4" w:space="0" w:color="000000"/>
              <w:right w:val="double" w:sz="4" w:space="0" w:color="000000"/>
            </w:tcBorders>
          </w:tcPr>
          <w:p w:rsidR="00A0178B" w:rsidRPr="000D7046" w:rsidRDefault="00A0178B" w:rsidP="000D7046">
            <w:pPr>
              <w:pStyle w:val="TableParagraph"/>
              <w:spacing w:line="256" w:lineRule="exact"/>
              <w:ind w:left="56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4</w:t>
            </w:r>
          </w:p>
        </w:tc>
        <w:tc>
          <w:tcPr>
            <w:tcW w:w="1275" w:type="dxa"/>
            <w:tcBorders>
              <w:left w:val="double" w:sz="4" w:space="0" w:color="000000"/>
              <w:right w:val="double" w:sz="4" w:space="0" w:color="000000"/>
            </w:tcBorders>
          </w:tcPr>
          <w:p w:rsidR="00A0178B" w:rsidRPr="000D7046" w:rsidRDefault="00A0178B" w:rsidP="000D7046">
            <w:pPr>
              <w:pStyle w:val="TableParagraph"/>
              <w:spacing w:line="256" w:lineRule="exact"/>
              <w:ind w:left="491"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25</w:t>
            </w:r>
          </w:p>
        </w:tc>
      </w:tr>
      <w:tr w:rsidR="00A0178B" w:rsidRPr="000D7046" w:rsidTr="00137208">
        <w:trPr>
          <w:trHeight w:val="276"/>
        </w:trPr>
        <w:tc>
          <w:tcPr>
            <w:tcW w:w="2127" w:type="dxa"/>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Iulie</w:t>
            </w:r>
          </w:p>
        </w:tc>
        <w:tc>
          <w:tcPr>
            <w:tcW w:w="1191" w:type="dxa"/>
          </w:tcPr>
          <w:p w:rsidR="00A0178B" w:rsidRPr="000D7046" w:rsidRDefault="00A0178B" w:rsidP="000D7046">
            <w:pPr>
              <w:pStyle w:val="TableParagraph"/>
              <w:spacing w:line="256" w:lineRule="exact"/>
              <w:ind w:left="8"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9</w:t>
            </w:r>
          </w:p>
        </w:tc>
        <w:tc>
          <w:tcPr>
            <w:tcW w:w="1190" w:type="dxa"/>
            <w:tcBorders>
              <w:right w:val="double" w:sz="4" w:space="0" w:color="000000"/>
            </w:tcBorders>
          </w:tcPr>
          <w:p w:rsidR="00A0178B" w:rsidRPr="000D7046" w:rsidRDefault="00A0178B" w:rsidP="000D7046">
            <w:pPr>
              <w:pStyle w:val="TableParagraph"/>
              <w:spacing w:line="256"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155</w:t>
            </w:r>
          </w:p>
        </w:tc>
        <w:tc>
          <w:tcPr>
            <w:tcW w:w="1135" w:type="dxa"/>
            <w:tcBorders>
              <w:left w:val="double" w:sz="4" w:space="0" w:color="000000"/>
              <w:right w:val="double" w:sz="4" w:space="0" w:color="000000"/>
            </w:tcBorders>
          </w:tcPr>
          <w:p w:rsidR="00A0178B" w:rsidRPr="000D7046" w:rsidRDefault="00A0178B" w:rsidP="000D7046">
            <w:pPr>
              <w:pStyle w:val="TableParagraph"/>
              <w:spacing w:line="256" w:lineRule="exact"/>
              <w:ind w:left="363"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41</w:t>
            </w:r>
          </w:p>
        </w:tc>
        <w:tc>
          <w:tcPr>
            <w:tcW w:w="1133" w:type="dxa"/>
            <w:tcBorders>
              <w:left w:val="double" w:sz="4" w:space="0" w:color="000000"/>
              <w:right w:val="double" w:sz="4" w:space="0" w:color="000000"/>
            </w:tcBorders>
          </w:tcPr>
          <w:p w:rsidR="00A0178B" w:rsidRPr="000D7046" w:rsidRDefault="00A0178B" w:rsidP="000D7046">
            <w:pPr>
              <w:pStyle w:val="TableParagraph"/>
              <w:spacing w:line="256" w:lineRule="exact"/>
              <w:ind w:left="362"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127</w:t>
            </w:r>
          </w:p>
        </w:tc>
        <w:tc>
          <w:tcPr>
            <w:tcW w:w="1277" w:type="dxa"/>
            <w:tcBorders>
              <w:left w:val="double" w:sz="4" w:space="0" w:color="000000"/>
              <w:right w:val="double" w:sz="4" w:space="0" w:color="000000"/>
            </w:tcBorders>
          </w:tcPr>
          <w:p w:rsidR="00A0178B" w:rsidRPr="000D7046" w:rsidRDefault="00A0178B" w:rsidP="000D7046">
            <w:pPr>
              <w:pStyle w:val="TableParagraph"/>
              <w:spacing w:line="256" w:lineRule="exact"/>
              <w:ind w:left="56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w:t>
            </w:r>
          </w:p>
        </w:tc>
        <w:tc>
          <w:tcPr>
            <w:tcW w:w="1275" w:type="dxa"/>
            <w:tcBorders>
              <w:left w:val="double" w:sz="4" w:space="0" w:color="000000"/>
              <w:right w:val="double" w:sz="4" w:space="0" w:color="000000"/>
            </w:tcBorders>
          </w:tcPr>
          <w:p w:rsidR="00A0178B" w:rsidRPr="000D7046" w:rsidRDefault="00A0178B" w:rsidP="000D7046">
            <w:pPr>
              <w:pStyle w:val="TableParagraph"/>
              <w:spacing w:line="256" w:lineRule="exact"/>
              <w:ind w:left="491"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20</w:t>
            </w:r>
          </w:p>
        </w:tc>
      </w:tr>
      <w:tr w:rsidR="00A0178B" w:rsidRPr="000D7046" w:rsidTr="00137208">
        <w:trPr>
          <w:trHeight w:val="275"/>
        </w:trPr>
        <w:tc>
          <w:tcPr>
            <w:tcW w:w="2127" w:type="dxa"/>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lastRenderedPageBreak/>
              <w:t>August</w:t>
            </w:r>
          </w:p>
        </w:tc>
        <w:tc>
          <w:tcPr>
            <w:tcW w:w="1191" w:type="dxa"/>
          </w:tcPr>
          <w:p w:rsidR="00A0178B" w:rsidRPr="000D7046" w:rsidRDefault="00A0178B" w:rsidP="000D7046">
            <w:pPr>
              <w:pStyle w:val="TableParagraph"/>
              <w:spacing w:line="256" w:lineRule="exact"/>
              <w:ind w:left="342"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44</w:t>
            </w:r>
          </w:p>
        </w:tc>
        <w:tc>
          <w:tcPr>
            <w:tcW w:w="1190" w:type="dxa"/>
            <w:tcBorders>
              <w:right w:val="double" w:sz="4" w:space="0" w:color="000000"/>
            </w:tcBorders>
          </w:tcPr>
          <w:p w:rsidR="00A0178B" w:rsidRPr="000D7046" w:rsidRDefault="00A0178B" w:rsidP="000D7046">
            <w:pPr>
              <w:pStyle w:val="TableParagraph"/>
              <w:spacing w:line="256"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99</w:t>
            </w:r>
          </w:p>
        </w:tc>
        <w:tc>
          <w:tcPr>
            <w:tcW w:w="1135" w:type="dxa"/>
            <w:tcBorders>
              <w:left w:val="double" w:sz="4" w:space="0" w:color="000000"/>
              <w:right w:val="double" w:sz="4" w:space="0" w:color="000000"/>
            </w:tcBorders>
          </w:tcPr>
          <w:p w:rsidR="00A0178B" w:rsidRPr="000D7046" w:rsidRDefault="00A0178B" w:rsidP="000D7046">
            <w:pPr>
              <w:pStyle w:val="TableParagraph"/>
              <w:spacing w:line="256" w:lineRule="exact"/>
              <w:ind w:left="363"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167</w:t>
            </w:r>
          </w:p>
        </w:tc>
        <w:tc>
          <w:tcPr>
            <w:tcW w:w="1133" w:type="dxa"/>
            <w:tcBorders>
              <w:left w:val="double" w:sz="4" w:space="0" w:color="000000"/>
              <w:right w:val="double" w:sz="4" w:space="0" w:color="000000"/>
            </w:tcBorders>
          </w:tcPr>
          <w:p w:rsidR="00A0178B" w:rsidRPr="000D7046" w:rsidRDefault="00A0178B" w:rsidP="000D7046">
            <w:pPr>
              <w:pStyle w:val="TableParagraph"/>
              <w:spacing w:line="256" w:lineRule="exact"/>
              <w:ind w:left="362"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143</w:t>
            </w:r>
          </w:p>
        </w:tc>
        <w:tc>
          <w:tcPr>
            <w:tcW w:w="1277" w:type="dxa"/>
            <w:tcBorders>
              <w:left w:val="double" w:sz="4" w:space="0" w:color="000000"/>
              <w:right w:val="double" w:sz="4" w:space="0" w:color="000000"/>
            </w:tcBorders>
          </w:tcPr>
          <w:p w:rsidR="00A0178B" w:rsidRPr="000D7046" w:rsidRDefault="00A0178B" w:rsidP="000D7046">
            <w:pPr>
              <w:pStyle w:val="TableParagraph"/>
              <w:spacing w:line="256" w:lineRule="exact"/>
              <w:ind w:left="56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6</w:t>
            </w:r>
          </w:p>
        </w:tc>
        <w:tc>
          <w:tcPr>
            <w:tcW w:w="1275" w:type="dxa"/>
            <w:tcBorders>
              <w:left w:val="double" w:sz="4" w:space="0" w:color="000000"/>
              <w:right w:val="double" w:sz="4" w:space="0" w:color="000000"/>
            </w:tcBorders>
          </w:tcPr>
          <w:p w:rsidR="00A0178B" w:rsidRPr="000D7046" w:rsidRDefault="00A0178B" w:rsidP="000D7046">
            <w:pPr>
              <w:pStyle w:val="TableParagraph"/>
              <w:spacing w:line="256" w:lineRule="exact"/>
              <w:ind w:left="491"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20</w:t>
            </w:r>
          </w:p>
        </w:tc>
      </w:tr>
      <w:tr w:rsidR="00A0178B" w:rsidRPr="000D7046" w:rsidTr="00137208">
        <w:trPr>
          <w:trHeight w:val="275"/>
        </w:trPr>
        <w:tc>
          <w:tcPr>
            <w:tcW w:w="2127" w:type="dxa"/>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Septembrie</w:t>
            </w:r>
          </w:p>
        </w:tc>
        <w:tc>
          <w:tcPr>
            <w:tcW w:w="1191" w:type="dxa"/>
          </w:tcPr>
          <w:p w:rsidR="00A0178B" w:rsidRPr="000D7046" w:rsidRDefault="00A0178B" w:rsidP="000D7046">
            <w:pPr>
              <w:pStyle w:val="TableParagraph"/>
              <w:spacing w:line="256" w:lineRule="exact"/>
              <w:ind w:left="342"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744</w:t>
            </w:r>
          </w:p>
        </w:tc>
        <w:tc>
          <w:tcPr>
            <w:tcW w:w="1190" w:type="dxa"/>
            <w:tcBorders>
              <w:right w:val="double" w:sz="4" w:space="0" w:color="000000"/>
            </w:tcBorders>
          </w:tcPr>
          <w:p w:rsidR="00A0178B" w:rsidRPr="000D7046" w:rsidRDefault="00A0178B" w:rsidP="000D7046">
            <w:pPr>
              <w:pStyle w:val="TableParagraph"/>
              <w:spacing w:line="256"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119</w:t>
            </w:r>
          </w:p>
        </w:tc>
        <w:tc>
          <w:tcPr>
            <w:tcW w:w="1135" w:type="dxa"/>
            <w:tcBorders>
              <w:left w:val="double" w:sz="4" w:space="0" w:color="000000"/>
              <w:right w:val="double" w:sz="4" w:space="0" w:color="000000"/>
            </w:tcBorders>
          </w:tcPr>
          <w:p w:rsidR="00A0178B" w:rsidRPr="000D7046" w:rsidRDefault="00A0178B" w:rsidP="000D7046">
            <w:pPr>
              <w:pStyle w:val="TableParagraph"/>
              <w:spacing w:line="256" w:lineRule="exact"/>
              <w:ind w:left="363"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426</w:t>
            </w:r>
          </w:p>
        </w:tc>
        <w:tc>
          <w:tcPr>
            <w:tcW w:w="1133" w:type="dxa"/>
            <w:tcBorders>
              <w:left w:val="double" w:sz="4" w:space="0" w:color="000000"/>
              <w:right w:val="double" w:sz="4" w:space="0" w:color="000000"/>
            </w:tcBorders>
          </w:tcPr>
          <w:p w:rsidR="00A0178B" w:rsidRPr="000D7046" w:rsidRDefault="00A0178B" w:rsidP="000D7046">
            <w:pPr>
              <w:pStyle w:val="TableParagraph"/>
              <w:spacing w:line="256" w:lineRule="exact"/>
              <w:ind w:left="362"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181</w:t>
            </w:r>
          </w:p>
        </w:tc>
        <w:tc>
          <w:tcPr>
            <w:tcW w:w="1277" w:type="dxa"/>
            <w:tcBorders>
              <w:left w:val="double" w:sz="4" w:space="0" w:color="000000"/>
              <w:right w:val="double" w:sz="4" w:space="0" w:color="000000"/>
            </w:tcBorders>
          </w:tcPr>
          <w:p w:rsidR="00A0178B" w:rsidRPr="000D7046" w:rsidRDefault="00A0178B" w:rsidP="000D7046">
            <w:pPr>
              <w:pStyle w:val="TableParagraph"/>
              <w:spacing w:line="256" w:lineRule="exact"/>
              <w:ind w:left="5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16</w:t>
            </w:r>
          </w:p>
        </w:tc>
        <w:tc>
          <w:tcPr>
            <w:tcW w:w="1275" w:type="dxa"/>
            <w:tcBorders>
              <w:left w:val="double" w:sz="4" w:space="0" w:color="000000"/>
              <w:right w:val="double" w:sz="4" w:space="0" w:color="000000"/>
            </w:tcBorders>
          </w:tcPr>
          <w:p w:rsidR="00A0178B" w:rsidRPr="000D7046" w:rsidRDefault="00A0178B" w:rsidP="000D7046">
            <w:pPr>
              <w:pStyle w:val="TableParagraph"/>
              <w:spacing w:line="256" w:lineRule="exact"/>
              <w:ind w:left="491"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20</w:t>
            </w:r>
          </w:p>
        </w:tc>
      </w:tr>
      <w:tr w:rsidR="00A0178B" w:rsidRPr="000D7046" w:rsidTr="00137208">
        <w:trPr>
          <w:trHeight w:val="275"/>
        </w:trPr>
        <w:tc>
          <w:tcPr>
            <w:tcW w:w="2127" w:type="dxa"/>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Octombrie</w:t>
            </w:r>
          </w:p>
        </w:tc>
        <w:tc>
          <w:tcPr>
            <w:tcW w:w="1191" w:type="dxa"/>
          </w:tcPr>
          <w:p w:rsidR="00A0178B" w:rsidRPr="000D7046" w:rsidRDefault="00A0178B" w:rsidP="000D7046">
            <w:pPr>
              <w:pStyle w:val="TableParagraph"/>
              <w:spacing w:line="256" w:lineRule="exact"/>
              <w:ind w:left="342"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2359</w:t>
            </w:r>
          </w:p>
        </w:tc>
        <w:tc>
          <w:tcPr>
            <w:tcW w:w="1190" w:type="dxa"/>
            <w:tcBorders>
              <w:right w:val="double" w:sz="4" w:space="0" w:color="000000"/>
            </w:tcBorders>
          </w:tcPr>
          <w:p w:rsidR="00A0178B" w:rsidRPr="000D7046" w:rsidRDefault="00A0178B" w:rsidP="000D7046">
            <w:pPr>
              <w:pStyle w:val="TableParagraph"/>
              <w:spacing w:line="256"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418</w:t>
            </w:r>
          </w:p>
        </w:tc>
        <w:tc>
          <w:tcPr>
            <w:tcW w:w="1135" w:type="dxa"/>
            <w:tcBorders>
              <w:left w:val="double" w:sz="4" w:space="0" w:color="000000"/>
              <w:right w:val="double" w:sz="4" w:space="0" w:color="000000"/>
            </w:tcBorders>
          </w:tcPr>
          <w:p w:rsidR="00A0178B" w:rsidRPr="000D7046" w:rsidRDefault="00A0178B" w:rsidP="000D7046">
            <w:pPr>
              <w:pStyle w:val="TableParagraph"/>
              <w:spacing w:line="256" w:lineRule="exact"/>
              <w:ind w:left="363"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411</w:t>
            </w:r>
          </w:p>
        </w:tc>
        <w:tc>
          <w:tcPr>
            <w:tcW w:w="1133" w:type="dxa"/>
            <w:tcBorders>
              <w:left w:val="double" w:sz="4" w:space="0" w:color="000000"/>
              <w:right w:val="double" w:sz="4" w:space="0" w:color="000000"/>
            </w:tcBorders>
          </w:tcPr>
          <w:p w:rsidR="00A0178B" w:rsidRPr="000D7046" w:rsidRDefault="00A0178B" w:rsidP="000D7046">
            <w:pPr>
              <w:pStyle w:val="TableParagraph"/>
              <w:spacing w:line="256" w:lineRule="exact"/>
              <w:ind w:left="362"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424</w:t>
            </w:r>
          </w:p>
        </w:tc>
        <w:tc>
          <w:tcPr>
            <w:tcW w:w="1277" w:type="dxa"/>
            <w:tcBorders>
              <w:left w:val="double" w:sz="4" w:space="0" w:color="000000"/>
              <w:right w:val="double" w:sz="4" w:space="0" w:color="000000"/>
            </w:tcBorders>
          </w:tcPr>
          <w:p w:rsidR="00A0178B" w:rsidRPr="000D7046" w:rsidRDefault="00A0178B" w:rsidP="000D7046">
            <w:pPr>
              <w:pStyle w:val="TableParagraph"/>
              <w:spacing w:line="256" w:lineRule="exact"/>
              <w:ind w:left="5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26</w:t>
            </w:r>
          </w:p>
        </w:tc>
        <w:tc>
          <w:tcPr>
            <w:tcW w:w="1275" w:type="dxa"/>
            <w:tcBorders>
              <w:left w:val="double" w:sz="4" w:space="0" w:color="000000"/>
              <w:right w:val="double" w:sz="4" w:space="0" w:color="000000"/>
            </w:tcBorders>
          </w:tcPr>
          <w:p w:rsidR="00A0178B" w:rsidRPr="000D7046" w:rsidRDefault="00A0178B" w:rsidP="000D7046">
            <w:pPr>
              <w:pStyle w:val="TableParagraph"/>
              <w:spacing w:line="256" w:lineRule="exact"/>
              <w:ind w:left="491"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34</w:t>
            </w:r>
          </w:p>
        </w:tc>
      </w:tr>
      <w:tr w:rsidR="00A0178B" w:rsidRPr="000D7046" w:rsidTr="00137208">
        <w:trPr>
          <w:trHeight w:val="278"/>
        </w:trPr>
        <w:tc>
          <w:tcPr>
            <w:tcW w:w="2127" w:type="dxa"/>
          </w:tcPr>
          <w:p w:rsidR="00A0178B" w:rsidRPr="000D7046" w:rsidRDefault="00A0178B" w:rsidP="000D7046">
            <w:pPr>
              <w:pStyle w:val="TableParagraph"/>
              <w:spacing w:before="1" w:line="257"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Noiembrie</w:t>
            </w:r>
          </w:p>
        </w:tc>
        <w:tc>
          <w:tcPr>
            <w:tcW w:w="1191" w:type="dxa"/>
          </w:tcPr>
          <w:p w:rsidR="00A0178B" w:rsidRPr="000D7046" w:rsidRDefault="00A0178B" w:rsidP="000D7046">
            <w:pPr>
              <w:pStyle w:val="TableParagraph"/>
              <w:spacing w:before="1" w:line="257" w:lineRule="exact"/>
              <w:ind w:left="342"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1169</w:t>
            </w:r>
          </w:p>
        </w:tc>
        <w:tc>
          <w:tcPr>
            <w:tcW w:w="1190" w:type="dxa"/>
            <w:tcBorders>
              <w:right w:val="double" w:sz="4" w:space="0" w:color="000000"/>
            </w:tcBorders>
          </w:tcPr>
          <w:p w:rsidR="00A0178B" w:rsidRPr="000D7046" w:rsidRDefault="00A0178B" w:rsidP="000D7046">
            <w:pPr>
              <w:pStyle w:val="TableParagraph"/>
              <w:spacing w:before="1" w:line="257"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957</w:t>
            </w:r>
          </w:p>
        </w:tc>
        <w:tc>
          <w:tcPr>
            <w:tcW w:w="1135" w:type="dxa"/>
            <w:tcBorders>
              <w:left w:val="double" w:sz="4" w:space="0" w:color="000000"/>
              <w:right w:val="double" w:sz="4" w:space="0" w:color="000000"/>
            </w:tcBorders>
          </w:tcPr>
          <w:p w:rsidR="00A0178B" w:rsidRPr="000D7046" w:rsidRDefault="00A0178B" w:rsidP="000D7046">
            <w:pPr>
              <w:pStyle w:val="TableParagraph"/>
              <w:spacing w:before="1" w:line="257" w:lineRule="exact"/>
              <w:ind w:left="363"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436</w:t>
            </w:r>
          </w:p>
        </w:tc>
        <w:tc>
          <w:tcPr>
            <w:tcW w:w="1133" w:type="dxa"/>
            <w:tcBorders>
              <w:left w:val="double" w:sz="4" w:space="0" w:color="000000"/>
              <w:right w:val="double" w:sz="4" w:space="0" w:color="000000"/>
            </w:tcBorders>
          </w:tcPr>
          <w:p w:rsidR="00A0178B" w:rsidRPr="000D7046" w:rsidRDefault="00A0178B" w:rsidP="000D7046">
            <w:pPr>
              <w:pStyle w:val="TableParagraph"/>
              <w:spacing w:before="1" w:line="257" w:lineRule="exact"/>
              <w:ind w:left="362"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790</w:t>
            </w:r>
          </w:p>
        </w:tc>
        <w:tc>
          <w:tcPr>
            <w:tcW w:w="1277" w:type="dxa"/>
            <w:tcBorders>
              <w:left w:val="double" w:sz="4" w:space="0" w:color="000000"/>
              <w:right w:val="double" w:sz="4" w:space="0" w:color="000000"/>
            </w:tcBorders>
          </w:tcPr>
          <w:p w:rsidR="00A0178B" w:rsidRPr="000D7046" w:rsidRDefault="00A0178B" w:rsidP="000D7046">
            <w:pPr>
              <w:pStyle w:val="TableParagraph"/>
              <w:spacing w:before="1" w:line="257" w:lineRule="exact"/>
              <w:ind w:left="5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22</w:t>
            </w:r>
          </w:p>
        </w:tc>
        <w:tc>
          <w:tcPr>
            <w:tcW w:w="1275" w:type="dxa"/>
            <w:tcBorders>
              <w:left w:val="double" w:sz="4" w:space="0" w:color="000000"/>
              <w:right w:val="double" w:sz="4" w:space="0" w:color="000000"/>
            </w:tcBorders>
          </w:tcPr>
          <w:p w:rsidR="00A0178B" w:rsidRPr="000D7046" w:rsidRDefault="00A0178B" w:rsidP="000D7046">
            <w:pPr>
              <w:pStyle w:val="TableParagraph"/>
              <w:spacing w:before="1" w:line="257" w:lineRule="exact"/>
              <w:ind w:left="491"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18</w:t>
            </w:r>
          </w:p>
        </w:tc>
      </w:tr>
      <w:tr w:rsidR="00A0178B" w:rsidRPr="000D7046" w:rsidTr="00137208">
        <w:trPr>
          <w:trHeight w:val="275"/>
        </w:trPr>
        <w:tc>
          <w:tcPr>
            <w:tcW w:w="2127" w:type="dxa"/>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Decembrie</w:t>
            </w:r>
          </w:p>
        </w:tc>
        <w:tc>
          <w:tcPr>
            <w:tcW w:w="1191" w:type="dxa"/>
          </w:tcPr>
          <w:p w:rsidR="00A0178B" w:rsidRPr="000D7046" w:rsidRDefault="00A0178B" w:rsidP="000D7046">
            <w:pPr>
              <w:pStyle w:val="TableParagraph"/>
              <w:spacing w:line="256" w:lineRule="exact"/>
              <w:ind w:left="342"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321</w:t>
            </w:r>
          </w:p>
        </w:tc>
        <w:tc>
          <w:tcPr>
            <w:tcW w:w="1190" w:type="dxa"/>
            <w:tcBorders>
              <w:right w:val="double" w:sz="4" w:space="0" w:color="000000"/>
            </w:tcBorders>
          </w:tcPr>
          <w:p w:rsidR="00A0178B" w:rsidRPr="000D7046" w:rsidRDefault="00A0178B" w:rsidP="000D7046">
            <w:pPr>
              <w:pStyle w:val="TableParagraph"/>
              <w:spacing w:line="256"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817</w:t>
            </w:r>
          </w:p>
        </w:tc>
        <w:tc>
          <w:tcPr>
            <w:tcW w:w="1135" w:type="dxa"/>
            <w:tcBorders>
              <w:left w:val="double" w:sz="4" w:space="0" w:color="000000"/>
              <w:right w:val="double" w:sz="4" w:space="0" w:color="000000"/>
            </w:tcBorders>
          </w:tcPr>
          <w:p w:rsidR="00A0178B" w:rsidRPr="000D7046" w:rsidRDefault="00A0178B" w:rsidP="000D7046">
            <w:pPr>
              <w:pStyle w:val="TableParagraph"/>
              <w:spacing w:line="256" w:lineRule="exact"/>
              <w:ind w:left="363"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314</w:t>
            </w:r>
          </w:p>
        </w:tc>
        <w:tc>
          <w:tcPr>
            <w:tcW w:w="1133" w:type="dxa"/>
            <w:tcBorders>
              <w:left w:val="double" w:sz="4" w:space="0" w:color="000000"/>
              <w:right w:val="double" w:sz="4" w:space="0" w:color="000000"/>
            </w:tcBorders>
          </w:tcPr>
          <w:p w:rsidR="00A0178B" w:rsidRPr="000D7046" w:rsidRDefault="00A0178B" w:rsidP="000D7046">
            <w:pPr>
              <w:pStyle w:val="TableParagraph"/>
              <w:spacing w:line="256" w:lineRule="exact"/>
              <w:ind w:left="362"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755</w:t>
            </w:r>
          </w:p>
        </w:tc>
        <w:tc>
          <w:tcPr>
            <w:tcW w:w="1277" w:type="dxa"/>
            <w:tcBorders>
              <w:left w:val="double" w:sz="4" w:space="0" w:color="000000"/>
              <w:right w:val="double" w:sz="4" w:space="0" w:color="000000"/>
            </w:tcBorders>
          </w:tcPr>
          <w:p w:rsidR="00A0178B" w:rsidRPr="000D7046" w:rsidRDefault="00A0178B" w:rsidP="000D7046">
            <w:pPr>
              <w:pStyle w:val="TableParagraph"/>
              <w:spacing w:line="256" w:lineRule="exact"/>
              <w:ind w:left="5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16</w:t>
            </w:r>
          </w:p>
        </w:tc>
        <w:tc>
          <w:tcPr>
            <w:tcW w:w="1275" w:type="dxa"/>
            <w:tcBorders>
              <w:left w:val="double" w:sz="4" w:space="0" w:color="000000"/>
              <w:right w:val="double" w:sz="4" w:space="0" w:color="000000"/>
            </w:tcBorders>
          </w:tcPr>
          <w:p w:rsidR="00A0178B" w:rsidRPr="000D7046" w:rsidRDefault="00A0178B" w:rsidP="000D7046">
            <w:pPr>
              <w:pStyle w:val="TableParagraph"/>
              <w:spacing w:line="256" w:lineRule="exact"/>
              <w:ind w:left="491"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33</w:t>
            </w:r>
          </w:p>
        </w:tc>
      </w:tr>
      <w:tr w:rsidR="00A0178B" w:rsidRPr="000D7046" w:rsidTr="00137208">
        <w:trPr>
          <w:trHeight w:val="275"/>
        </w:trPr>
        <w:tc>
          <w:tcPr>
            <w:tcW w:w="2127" w:type="dxa"/>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Total</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(perioadă)</w:t>
            </w:r>
          </w:p>
        </w:tc>
        <w:tc>
          <w:tcPr>
            <w:tcW w:w="1191" w:type="dxa"/>
          </w:tcPr>
          <w:p w:rsidR="00A0178B" w:rsidRPr="000D7046" w:rsidRDefault="00A0178B" w:rsidP="000D7046">
            <w:pPr>
              <w:pStyle w:val="TableParagraph"/>
              <w:spacing w:line="256" w:lineRule="exact"/>
              <w:ind w:left="342"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899</w:t>
            </w:r>
          </w:p>
        </w:tc>
        <w:tc>
          <w:tcPr>
            <w:tcW w:w="1190" w:type="dxa"/>
            <w:tcBorders>
              <w:right w:val="double" w:sz="4" w:space="0" w:color="000000"/>
            </w:tcBorders>
          </w:tcPr>
          <w:p w:rsidR="00A0178B" w:rsidRPr="000D7046" w:rsidRDefault="00A0178B" w:rsidP="000D7046">
            <w:pPr>
              <w:pStyle w:val="TableParagraph"/>
              <w:spacing w:line="256"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248</w:t>
            </w:r>
          </w:p>
        </w:tc>
        <w:tc>
          <w:tcPr>
            <w:tcW w:w="1135" w:type="dxa"/>
            <w:tcBorders>
              <w:left w:val="double" w:sz="4" w:space="0" w:color="000000"/>
              <w:right w:val="double" w:sz="4" w:space="0" w:color="000000"/>
            </w:tcBorders>
          </w:tcPr>
          <w:p w:rsidR="00A0178B" w:rsidRPr="000D7046" w:rsidRDefault="00A0178B" w:rsidP="000D7046">
            <w:pPr>
              <w:pStyle w:val="TableParagraph"/>
              <w:spacing w:line="256" w:lineRule="exact"/>
              <w:ind w:left="363"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435</w:t>
            </w:r>
          </w:p>
        </w:tc>
        <w:tc>
          <w:tcPr>
            <w:tcW w:w="1133" w:type="dxa"/>
            <w:tcBorders>
              <w:left w:val="double" w:sz="4" w:space="0" w:color="000000"/>
              <w:right w:val="double" w:sz="4" w:space="0" w:color="000000"/>
            </w:tcBorders>
          </w:tcPr>
          <w:p w:rsidR="00A0178B" w:rsidRPr="000D7046" w:rsidRDefault="00A0178B" w:rsidP="000D7046">
            <w:pPr>
              <w:pStyle w:val="TableParagraph"/>
              <w:spacing w:line="256" w:lineRule="exact"/>
              <w:ind w:left="362"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236</w:t>
            </w:r>
          </w:p>
        </w:tc>
        <w:tc>
          <w:tcPr>
            <w:tcW w:w="1277" w:type="dxa"/>
            <w:tcBorders>
              <w:left w:val="double" w:sz="4" w:space="0" w:color="000000"/>
              <w:right w:val="double" w:sz="4" w:space="0" w:color="000000"/>
            </w:tcBorders>
          </w:tcPr>
          <w:p w:rsidR="00A0178B" w:rsidRPr="000D7046" w:rsidRDefault="00A0178B" w:rsidP="000D7046">
            <w:pPr>
              <w:pStyle w:val="TableParagraph"/>
              <w:spacing w:line="256" w:lineRule="exact"/>
              <w:ind w:left="5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14</w:t>
            </w:r>
          </w:p>
        </w:tc>
        <w:tc>
          <w:tcPr>
            <w:tcW w:w="1275" w:type="dxa"/>
            <w:tcBorders>
              <w:left w:val="double" w:sz="4" w:space="0" w:color="000000"/>
              <w:right w:val="double" w:sz="4" w:space="0" w:color="000000"/>
            </w:tcBorders>
          </w:tcPr>
          <w:p w:rsidR="00A0178B" w:rsidRPr="000D7046" w:rsidRDefault="00A0178B" w:rsidP="000D7046">
            <w:pPr>
              <w:pStyle w:val="TableParagraph"/>
              <w:spacing w:line="256" w:lineRule="exact"/>
              <w:ind w:left="491"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26</w:t>
            </w:r>
          </w:p>
        </w:tc>
      </w:tr>
    </w:tbl>
    <w:p w:rsidR="00A0178B" w:rsidRPr="000D7046" w:rsidRDefault="00A0178B" w:rsidP="000D7046">
      <w:pPr>
        <w:pStyle w:val="BodyText0"/>
        <w:ind w:right="17"/>
        <w:rPr>
          <w:rFonts w:cstheme="minorHAnsi"/>
          <w:color w:val="000000" w:themeColor="text1"/>
          <w:sz w:val="24"/>
          <w:szCs w:val="24"/>
        </w:rPr>
      </w:pPr>
    </w:p>
    <w:p w:rsidR="00A0178B" w:rsidRPr="000D7046" w:rsidRDefault="003C50C7" w:rsidP="000D7046">
      <w:pPr>
        <w:pStyle w:val="BodyText0"/>
        <w:spacing w:before="4"/>
        <w:ind w:right="17"/>
        <w:rPr>
          <w:rFonts w:cstheme="minorHAnsi"/>
          <w:color w:val="000000" w:themeColor="text1"/>
          <w:sz w:val="24"/>
          <w:szCs w:val="24"/>
        </w:rPr>
      </w:pPr>
      <w:r>
        <w:rPr>
          <w:rFonts w:cstheme="minorHAnsi"/>
          <w:noProof/>
          <w:color w:val="000000" w:themeColor="text1"/>
          <w:sz w:val="24"/>
          <w:szCs w:val="24"/>
        </w:rPr>
        <w:drawing>
          <wp:inline distT="0" distB="0" distL="0" distR="0">
            <wp:extent cx="5011420" cy="2487295"/>
            <wp:effectExtent l="0" t="0" r="0" b="825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1420" cy="2487295"/>
                    </a:xfrm>
                    <a:prstGeom prst="rect">
                      <a:avLst/>
                    </a:prstGeom>
                    <a:noFill/>
                  </pic:spPr>
                </pic:pic>
              </a:graphicData>
            </a:graphic>
          </wp:inline>
        </w:drawing>
      </w:r>
    </w:p>
    <w:p w:rsidR="00A0178B" w:rsidRPr="000D7046" w:rsidRDefault="00A0178B" w:rsidP="000D7046">
      <w:pPr>
        <w:pStyle w:val="ListParagraph"/>
        <w:widowControl w:val="0"/>
        <w:numPr>
          <w:ilvl w:val="3"/>
          <w:numId w:val="108"/>
        </w:numPr>
        <w:tabs>
          <w:tab w:val="left" w:pos="955"/>
        </w:tabs>
        <w:autoSpaceDE w:val="0"/>
        <w:autoSpaceDN w:val="0"/>
        <w:spacing w:before="3" w:after="0" w:line="240" w:lineRule="auto"/>
        <w:ind w:right="17" w:hanging="361"/>
        <w:contextualSpacing w:val="0"/>
        <w:jc w:val="both"/>
        <w:rPr>
          <w:rFonts w:cstheme="minorHAnsi"/>
          <w:color w:val="000000" w:themeColor="text1"/>
          <w:sz w:val="24"/>
          <w:szCs w:val="24"/>
        </w:rPr>
      </w:pPr>
      <w:r w:rsidRPr="000D7046">
        <w:rPr>
          <w:rFonts w:cstheme="minorHAnsi"/>
          <w:color w:val="000000" w:themeColor="text1"/>
          <w:sz w:val="24"/>
          <w:szCs w:val="24"/>
        </w:rPr>
        <w:t>Stadiul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realizare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31.12.2021</w:t>
      </w:r>
      <w:r w:rsidRPr="000D7046">
        <w:rPr>
          <w:rFonts w:cstheme="minorHAnsi"/>
          <w:color w:val="000000" w:themeColor="text1"/>
          <w:spacing w:val="57"/>
          <w:sz w:val="24"/>
          <w:szCs w:val="24"/>
        </w:rPr>
        <w:t xml:space="preserve"> </w:t>
      </w:r>
      <w:r w:rsidRPr="000D7046">
        <w:rPr>
          <w:rFonts w:cstheme="minorHAnsi"/>
          <w:color w:val="000000" w:themeColor="text1"/>
          <w:sz w:val="24"/>
          <w:szCs w:val="24"/>
        </w:rPr>
        <w:t>este</w:t>
      </w:r>
      <w:r w:rsidRPr="000D7046">
        <w:rPr>
          <w:rFonts w:cstheme="minorHAnsi"/>
          <w:color w:val="000000" w:themeColor="text1"/>
          <w:spacing w:val="58"/>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pacing w:val="-4"/>
          <w:sz w:val="24"/>
          <w:szCs w:val="24"/>
        </w:rPr>
        <w:t>100%</w:t>
      </w:r>
    </w:p>
    <w:p w:rsidR="00A0178B" w:rsidRPr="000D7046" w:rsidRDefault="00A0178B" w:rsidP="000D7046">
      <w:pPr>
        <w:pStyle w:val="ListParagraph"/>
        <w:widowControl w:val="0"/>
        <w:numPr>
          <w:ilvl w:val="0"/>
          <w:numId w:val="107"/>
        </w:numPr>
        <w:tabs>
          <w:tab w:val="left" w:pos="474"/>
        </w:tabs>
        <w:autoSpaceDE w:val="0"/>
        <w:autoSpaceDN w:val="0"/>
        <w:spacing w:before="181" w:after="0" w:line="240" w:lineRule="auto"/>
        <w:ind w:right="17" w:hanging="241"/>
        <w:contextualSpacing w:val="0"/>
        <w:rPr>
          <w:rFonts w:cstheme="minorHAnsi"/>
          <w:color w:val="000000" w:themeColor="text1"/>
          <w:sz w:val="24"/>
          <w:szCs w:val="24"/>
        </w:rPr>
      </w:pPr>
      <w:r w:rsidRPr="000D7046">
        <w:rPr>
          <w:rFonts w:cstheme="minorHAnsi"/>
          <w:color w:val="000000" w:themeColor="text1"/>
          <w:sz w:val="24"/>
          <w:szCs w:val="24"/>
        </w:rPr>
        <w:t>Creșterea</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calității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serviciilor</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publice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asigurate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primărie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unitățile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6"/>
          <w:sz w:val="24"/>
          <w:szCs w:val="24"/>
        </w:rPr>
        <w:t xml:space="preserve"> </w:t>
      </w:r>
      <w:r w:rsidRPr="000D7046">
        <w:rPr>
          <w:rFonts w:cstheme="minorHAnsi"/>
          <w:color w:val="000000" w:themeColor="text1"/>
          <w:spacing w:val="-2"/>
          <w:sz w:val="24"/>
          <w:szCs w:val="24"/>
        </w:rPr>
        <w:t>subordine</w:t>
      </w:r>
    </w:p>
    <w:p w:rsidR="00A0178B" w:rsidRPr="000D7046" w:rsidRDefault="00A0178B" w:rsidP="000D7046">
      <w:pPr>
        <w:pStyle w:val="ListParagraph"/>
        <w:widowControl w:val="0"/>
        <w:numPr>
          <w:ilvl w:val="1"/>
          <w:numId w:val="107"/>
        </w:numPr>
        <w:tabs>
          <w:tab w:val="left" w:pos="595"/>
        </w:tabs>
        <w:autoSpaceDE w:val="0"/>
        <w:autoSpaceDN w:val="0"/>
        <w:spacing w:after="0" w:line="240" w:lineRule="auto"/>
        <w:ind w:right="17" w:firstLine="0"/>
        <w:contextualSpacing w:val="0"/>
        <w:rPr>
          <w:rFonts w:cstheme="minorHAnsi"/>
          <w:color w:val="000000" w:themeColor="text1"/>
          <w:sz w:val="24"/>
          <w:szCs w:val="24"/>
        </w:rPr>
      </w:pPr>
      <w:r w:rsidRPr="000D7046">
        <w:rPr>
          <w:rFonts w:cstheme="minorHAnsi"/>
          <w:color w:val="000000" w:themeColor="text1"/>
          <w:sz w:val="24"/>
          <w:szCs w:val="24"/>
        </w:rPr>
        <w:t>Zero toleranță pentru nerespectarea prevederilor legale în domeniul de competență a Direcției Poliției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Locale Timișoara</w:t>
      </w:r>
    </w:p>
    <w:p w:rsidR="00A0178B" w:rsidRPr="000D7046" w:rsidRDefault="00A0178B" w:rsidP="000D7046">
      <w:pPr>
        <w:pStyle w:val="ListParagraph"/>
        <w:widowControl w:val="0"/>
        <w:numPr>
          <w:ilvl w:val="2"/>
          <w:numId w:val="107"/>
        </w:numPr>
        <w:tabs>
          <w:tab w:val="left" w:pos="775"/>
        </w:tabs>
        <w:autoSpaceDE w:val="0"/>
        <w:autoSpaceDN w:val="0"/>
        <w:spacing w:after="0" w:line="240" w:lineRule="auto"/>
        <w:ind w:right="17" w:firstLine="0"/>
        <w:contextualSpacing w:val="0"/>
        <w:rPr>
          <w:rFonts w:cstheme="minorHAnsi"/>
          <w:color w:val="000000" w:themeColor="text1"/>
          <w:sz w:val="24"/>
          <w:szCs w:val="24"/>
        </w:rPr>
      </w:pPr>
      <w:r w:rsidRPr="000D7046">
        <w:rPr>
          <w:rFonts w:cstheme="minorHAnsi"/>
          <w:color w:val="000000" w:themeColor="text1"/>
          <w:sz w:val="24"/>
          <w:szCs w:val="24"/>
        </w:rPr>
        <w:t>Prevenirea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faptelor</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distrugere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materialului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dendrofloricol</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mobilierului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urban,</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precum</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și abandonului de deșeuri pe malurile Canalului Bega.</w:t>
      </w:r>
    </w:p>
    <w:p w:rsidR="00A0178B" w:rsidRPr="000D7046" w:rsidRDefault="00A0178B" w:rsidP="000D7046">
      <w:pPr>
        <w:pStyle w:val="BodyText0"/>
        <w:ind w:left="233" w:right="17"/>
        <w:rPr>
          <w:rFonts w:cstheme="minorHAnsi"/>
          <w:color w:val="000000" w:themeColor="text1"/>
          <w:sz w:val="24"/>
          <w:szCs w:val="24"/>
        </w:rPr>
      </w:pPr>
      <w:r w:rsidRPr="000D7046">
        <w:rPr>
          <w:rFonts w:cstheme="minorHAnsi"/>
          <w:color w:val="000000" w:themeColor="text1"/>
          <w:sz w:val="24"/>
          <w:szCs w:val="24"/>
        </w:rPr>
        <w:t>Activități</w:t>
      </w:r>
      <w:r w:rsidRPr="000D7046">
        <w:rPr>
          <w:rFonts w:cstheme="minorHAnsi"/>
          <w:color w:val="000000" w:themeColor="text1"/>
          <w:spacing w:val="-5"/>
          <w:sz w:val="24"/>
          <w:szCs w:val="24"/>
        </w:rPr>
        <w:t xml:space="preserve"> </w:t>
      </w:r>
      <w:r w:rsidRPr="000D7046">
        <w:rPr>
          <w:rFonts w:cstheme="minorHAnsi"/>
          <w:color w:val="000000" w:themeColor="text1"/>
          <w:spacing w:val="-2"/>
          <w:sz w:val="24"/>
          <w:szCs w:val="24"/>
        </w:rPr>
        <w:t>desfășurate:</w:t>
      </w:r>
    </w:p>
    <w:p w:rsidR="00A0178B" w:rsidRPr="000D7046" w:rsidRDefault="00A0178B" w:rsidP="000D7046">
      <w:pPr>
        <w:pStyle w:val="BodyText0"/>
        <w:ind w:left="233" w:right="17"/>
        <w:rPr>
          <w:rFonts w:cstheme="minorHAnsi"/>
          <w:color w:val="000000" w:themeColor="text1"/>
          <w:sz w:val="24"/>
          <w:szCs w:val="24"/>
        </w:rPr>
      </w:pPr>
      <w:r w:rsidRPr="000D7046">
        <w:rPr>
          <w:rFonts w:cstheme="minorHAnsi"/>
          <w:color w:val="000000" w:themeColor="text1"/>
          <w:sz w:val="24"/>
          <w:szCs w:val="24"/>
        </w:rPr>
        <w:t>Patrulele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velo</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malurile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Canalului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Bega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au</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aplicat</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143</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sancțiuni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contravenționale,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constatând, totodată, și 39 de nereguli care au fost comunicate departamentelor de specialitate ale primăriei.</w:t>
      </w:r>
    </w:p>
    <w:p w:rsidR="00A0178B" w:rsidRPr="000D7046" w:rsidRDefault="00A0178B" w:rsidP="000D7046">
      <w:pPr>
        <w:ind w:right="17"/>
        <w:rPr>
          <w:rFonts w:cstheme="minorHAnsi"/>
          <w:color w:val="000000" w:themeColor="text1"/>
          <w:sz w:val="24"/>
          <w:szCs w:val="24"/>
        </w:rPr>
        <w:sectPr w:rsidR="00A0178B" w:rsidRPr="000D7046" w:rsidSect="00D17644">
          <w:footerReference w:type="default" r:id="rId19"/>
          <w:pgSz w:w="11906" w:h="16838" w:code="9"/>
          <w:pgMar w:top="360" w:right="620" w:bottom="1240" w:left="760" w:header="0" w:footer="1010" w:gutter="0"/>
          <w:cols w:space="720"/>
          <w:docGrid w:linePitch="299"/>
        </w:sectPr>
      </w:pPr>
    </w:p>
    <w:p w:rsidR="00A0178B" w:rsidRPr="000D7046" w:rsidRDefault="00A0178B" w:rsidP="000D7046">
      <w:pPr>
        <w:pStyle w:val="ListParagraph"/>
        <w:widowControl w:val="0"/>
        <w:numPr>
          <w:ilvl w:val="2"/>
          <w:numId w:val="107"/>
        </w:numPr>
        <w:tabs>
          <w:tab w:val="left" w:pos="775"/>
        </w:tabs>
        <w:autoSpaceDE w:val="0"/>
        <w:autoSpaceDN w:val="0"/>
        <w:spacing w:before="64" w:after="0" w:line="240" w:lineRule="auto"/>
        <w:ind w:right="17" w:firstLine="0"/>
        <w:contextualSpacing w:val="0"/>
        <w:rPr>
          <w:rFonts w:cstheme="minorHAnsi"/>
          <w:color w:val="000000" w:themeColor="text1"/>
          <w:sz w:val="24"/>
          <w:szCs w:val="24"/>
        </w:rPr>
      </w:pPr>
      <w:r w:rsidRPr="000D7046">
        <w:rPr>
          <w:rFonts w:cstheme="minorHAnsi"/>
          <w:color w:val="000000" w:themeColor="text1"/>
          <w:sz w:val="24"/>
          <w:szCs w:val="24"/>
        </w:rPr>
        <w:lastRenderedPageBreak/>
        <w:t>Respectarea cerințelor stipulate în autorizații, avize, acorduri, în conformitate cu legislația în vigoare, precum și prevederile hotărârilor consiliului local în perimetrul piețelor;</w:t>
      </w:r>
    </w:p>
    <w:p w:rsidR="00A0178B" w:rsidRPr="000D7046" w:rsidRDefault="00A0178B" w:rsidP="000D7046">
      <w:pPr>
        <w:pStyle w:val="BodyText0"/>
        <w:ind w:left="233" w:right="17"/>
        <w:rPr>
          <w:rFonts w:cstheme="minorHAnsi"/>
          <w:color w:val="000000" w:themeColor="text1"/>
          <w:sz w:val="24"/>
          <w:szCs w:val="24"/>
        </w:rPr>
      </w:pPr>
      <w:r w:rsidRPr="000D7046">
        <w:rPr>
          <w:rFonts w:cstheme="minorHAnsi"/>
          <w:color w:val="000000" w:themeColor="text1"/>
          <w:sz w:val="24"/>
          <w:szCs w:val="24"/>
        </w:rPr>
        <w:t>Activități</w:t>
      </w:r>
      <w:r w:rsidRPr="000D7046">
        <w:rPr>
          <w:rFonts w:cstheme="minorHAnsi"/>
          <w:color w:val="000000" w:themeColor="text1"/>
          <w:spacing w:val="-5"/>
          <w:sz w:val="24"/>
          <w:szCs w:val="24"/>
        </w:rPr>
        <w:t xml:space="preserve"> </w:t>
      </w:r>
      <w:r w:rsidRPr="000D7046">
        <w:rPr>
          <w:rFonts w:cstheme="minorHAnsi"/>
          <w:color w:val="000000" w:themeColor="text1"/>
          <w:spacing w:val="-2"/>
          <w:sz w:val="24"/>
          <w:szCs w:val="24"/>
        </w:rPr>
        <w:t>desfășurate:</w:t>
      </w:r>
    </w:p>
    <w:p w:rsidR="00A0178B" w:rsidRPr="000D7046" w:rsidRDefault="00A0178B" w:rsidP="000D7046">
      <w:pPr>
        <w:pStyle w:val="ListParagraph"/>
        <w:widowControl w:val="0"/>
        <w:numPr>
          <w:ilvl w:val="3"/>
          <w:numId w:val="107"/>
        </w:numPr>
        <w:tabs>
          <w:tab w:val="left" w:pos="1208"/>
          <w:tab w:val="left" w:pos="1209"/>
        </w:tabs>
        <w:autoSpaceDE w:val="0"/>
        <w:autoSpaceDN w:val="0"/>
        <w:spacing w:after="0" w:line="240" w:lineRule="auto"/>
        <w:ind w:left="1208" w:right="17"/>
        <w:contextualSpacing w:val="0"/>
        <w:rPr>
          <w:rFonts w:cstheme="minorHAnsi"/>
          <w:color w:val="000000" w:themeColor="text1"/>
          <w:sz w:val="24"/>
          <w:szCs w:val="24"/>
        </w:rPr>
      </w:pPr>
      <w:r w:rsidRPr="000D7046">
        <w:rPr>
          <w:rFonts w:cstheme="minorHAnsi"/>
          <w:color w:val="000000" w:themeColor="text1"/>
          <w:sz w:val="24"/>
          <w:szCs w:val="24"/>
        </w:rPr>
        <w:t>Verificați</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535</w:t>
      </w:r>
      <w:r w:rsidRPr="000D7046">
        <w:rPr>
          <w:rFonts w:cstheme="minorHAnsi"/>
          <w:color w:val="000000" w:themeColor="text1"/>
          <w:spacing w:val="-8"/>
          <w:sz w:val="24"/>
          <w:szCs w:val="24"/>
        </w:rPr>
        <w:t xml:space="preserve"> </w:t>
      </w:r>
      <w:r w:rsidRPr="000D7046">
        <w:rPr>
          <w:rFonts w:cstheme="minorHAnsi"/>
          <w:color w:val="000000" w:themeColor="text1"/>
          <w:spacing w:val="-2"/>
          <w:sz w:val="24"/>
          <w:szCs w:val="24"/>
        </w:rPr>
        <w:t>producători</w:t>
      </w:r>
    </w:p>
    <w:p w:rsidR="00A0178B" w:rsidRPr="000D7046" w:rsidRDefault="00A0178B" w:rsidP="000D7046">
      <w:pPr>
        <w:pStyle w:val="ListParagraph"/>
        <w:widowControl w:val="0"/>
        <w:numPr>
          <w:ilvl w:val="3"/>
          <w:numId w:val="107"/>
        </w:numPr>
        <w:tabs>
          <w:tab w:val="left" w:pos="1208"/>
          <w:tab w:val="left" w:pos="1209"/>
        </w:tabs>
        <w:autoSpaceDE w:val="0"/>
        <w:autoSpaceDN w:val="0"/>
        <w:spacing w:after="0" w:line="240" w:lineRule="auto"/>
        <w:ind w:left="1208" w:right="17"/>
        <w:contextualSpacing w:val="0"/>
        <w:rPr>
          <w:rFonts w:cstheme="minorHAnsi"/>
          <w:color w:val="000000" w:themeColor="text1"/>
          <w:sz w:val="24"/>
          <w:szCs w:val="24"/>
        </w:rPr>
      </w:pPr>
      <w:r w:rsidRPr="000D7046">
        <w:rPr>
          <w:rFonts w:cstheme="minorHAnsi"/>
          <w:color w:val="000000" w:themeColor="text1"/>
          <w:sz w:val="24"/>
          <w:szCs w:val="24"/>
        </w:rPr>
        <w:t>Au</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soluționate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65</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evenimente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perimetrul</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piețelor</w:t>
      </w:r>
    </w:p>
    <w:p w:rsidR="00A0178B" w:rsidRDefault="00A0178B" w:rsidP="000D7046">
      <w:pPr>
        <w:pStyle w:val="ListParagraph"/>
        <w:widowControl w:val="0"/>
        <w:numPr>
          <w:ilvl w:val="3"/>
          <w:numId w:val="107"/>
        </w:numPr>
        <w:tabs>
          <w:tab w:val="left" w:pos="1208"/>
          <w:tab w:val="left" w:pos="1209"/>
        </w:tabs>
        <w:autoSpaceDE w:val="0"/>
        <w:autoSpaceDN w:val="0"/>
        <w:spacing w:after="0" w:line="240" w:lineRule="auto"/>
        <w:ind w:right="17" w:firstLine="360"/>
        <w:contextualSpacing w:val="0"/>
        <w:rPr>
          <w:rFonts w:cstheme="minorHAnsi"/>
          <w:color w:val="000000" w:themeColor="text1"/>
          <w:sz w:val="24"/>
          <w:szCs w:val="24"/>
        </w:rPr>
      </w:pPr>
      <w:r w:rsidRPr="000D7046">
        <w:rPr>
          <w:rFonts w:cstheme="minorHAnsi"/>
          <w:color w:val="000000" w:themeColor="text1"/>
          <w:sz w:val="24"/>
          <w:szCs w:val="24"/>
        </w:rPr>
        <w:t>Au</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aplicate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208</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sancțiuni</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contravenționale Grad de realizare - 100 %</w:t>
      </w:r>
    </w:p>
    <w:p w:rsidR="003C50C7" w:rsidRPr="000D7046" w:rsidRDefault="003C50C7" w:rsidP="000D7046">
      <w:pPr>
        <w:pStyle w:val="ListParagraph"/>
        <w:widowControl w:val="0"/>
        <w:numPr>
          <w:ilvl w:val="3"/>
          <w:numId w:val="107"/>
        </w:numPr>
        <w:tabs>
          <w:tab w:val="left" w:pos="1208"/>
          <w:tab w:val="left" w:pos="1209"/>
        </w:tabs>
        <w:autoSpaceDE w:val="0"/>
        <w:autoSpaceDN w:val="0"/>
        <w:spacing w:after="0" w:line="240" w:lineRule="auto"/>
        <w:ind w:right="17" w:firstLine="360"/>
        <w:contextualSpacing w:val="0"/>
        <w:rPr>
          <w:rFonts w:cstheme="minorHAnsi"/>
          <w:color w:val="000000" w:themeColor="text1"/>
          <w:sz w:val="24"/>
          <w:szCs w:val="24"/>
        </w:rPr>
      </w:pPr>
    </w:p>
    <w:p w:rsidR="00A0178B" w:rsidRPr="000D7046" w:rsidRDefault="00A0178B" w:rsidP="000D7046">
      <w:pPr>
        <w:pStyle w:val="ListParagraph"/>
        <w:widowControl w:val="0"/>
        <w:numPr>
          <w:ilvl w:val="2"/>
          <w:numId w:val="107"/>
        </w:numPr>
        <w:tabs>
          <w:tab w:val="left" w:pos="775"/>
        </w:tabs>
        <w:autoSpaceDE w:val="0"/>
        <w:autoSpaceDN w:val="0"/>
        <w:spacing w:after="0" w:line="240" w:lineRule="auto"/>
        <w:ind w:right="17" w:firstLine="0"/>
        <w:contextualSpacing w:val="0"/>
        <w:rPr>
          <w:rFonts w:cstheme="minorHAnsi"/>
          <w:color w:val="000000" w:themeColor="text1"/>
          <w:sz w:val="24"/>
          <w:szCs w:val="24"/>
        </w:rPr>
      </w:pPr>
      <w:r w:rsidRPr="000D7046">
        <w:rPr>
          <w:rFonts w:cstheme="minorHAnsi"/>
          <w:color w:val="000000" w:themeColor="text1"/>
          <w:sz w:val="24"/>
          <w:szCs w:val="24"/>
        </w:rPr>
        <w:t>Comunicarea</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citațiilor</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termenul</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menționat</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acestea; Activități desfășurate:</w:t>
      </w:r>
    </w:p>
    <w:p w:rsidR="00A0178B" w:rsidRPr="000D7046" w:rsidRDefault="00A0178B" w:rsidP="000D7046">
      <w:pPr>
        <w:pStyle w:val="BodyText0"/>
        <w:ind w:left="233" w:right="17"/>
        <w:rPr>
          <w:rFonts w:cstheme="minorHAnsi"/>
          <w:color w:val="000000" w:themeColor="text1"/>
          <w:sz w:val="24"/>
          <w:szCs w:val="24"/>
        </w:rPr>
      </w:pPr>
      <w:r w:rsidRPr="000D7046">
        <w:rPr>
          <w:rFonts w:cstheme="minorHAnsi"/>
          <w:color w:val="000000" w:themeColor="text1"/>
          <w:sz w:val="24"/>
          <w:szCs w:val="24"/>
        </w:rPr>
        <w:t>201</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 xml:space="preserve">citații </w:t>
      </w:r>
      <w:r w:rsidRPr="000D7046">
        <w:rPr>
          <w:rFonts w:cstheme="minorHAnsi"/>
          <w:color w:val="000000" w:themeColor="text1"/>
          <w:spacing w:val="-2"/>
          <w:sz w:val="24"/>
          <w:szCs w:val="24"/>
        </w:rPr>
        <w:t>înmanate</w:t>
      </w:r>
    </w:p>
    <w:tbl>
      <w:tblPr>
        <w:tblW w:w="0" w:type="auto"/>
        <w:tblInd w:w="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40"/>
        <w:gridCol w:w="3113"/>
        <w:gridCol w:w="2552"/>
      </w:tblGrid>
      <w:tr w:rsidR="00A0178B" w:rsidRPr="000D7046" w:rsidTr="00137208">
        <w:trPr>
          <w:trHeight w:val="625"/>
        </w:trPr>
        <w:tc>
          <w:tcPr>
            <w:tcW w:w="2840" w:type="dxa"/>
            <w:tcBorders>
              <w:bottom w:val="double" w:sz="4" w:space="0" w:color="000000"/>
              <w:right w:val="double" w:sz="4" w:space="0" w:color="000000"/>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3113" w:type="dxa"/>
            <w:tcBorders>
              <w:left w:val="double" w:sz="4" w:space="0" w:color="000000"/>
              <w:bottom w:val="double" w:sz="4" w:space="0" w:color="000000"/>
              <w:right w:val="double" w:sz="4" w:space="0" w:color="000000"/>
            </w:tcBorders>
          </w:tcPr>
          <w:p w:rsidR="00A0178B" w:rsidRPr="000D7046" w:rsidRDefault="00A0178B" w:rsidP="000D7046">
            <w:pPr>
              <w:pStyle w:val="TableParagraph"/>
              <w:spacing w:before="1"/>
              <w:ind w:left="128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c>
          <w:tcPr>
            <w:tcW w:w="2552" w:type="dxa"/>
            <w:tcBorders>
              <w:left w:val="double" w:sz="4" w:space="0" w:color="000000"/>
              <w:bottom w:val="double" w:sz="4" w:space="0" w:color="000000"/>
              <w:right w:val="double" w:sz="4" w:space="0" w:color="000000"/>
            </w:tcBorders>
          </w:tcPr>
          <w:p w:rsidR="00A0178B" w:rsidRPr="000D7046" w:rsidRDefault="00A0178B" w:rsidP="000D7046">
            <w:pPr>
              <w:pStyle w:val="TableParagraph"/>
              <w:spacing w:before="1"/>
              <w:ind w:left="100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2020</w:t>
            </w:r>
          </w:p>
        </w:tc>
      </w:tr>
      <w:tr w:rsidR="00A0178B" w:rsidRPr="000D7046" w:rsidTr="00137208">
        <w:trPr>
          <w:trHeight w:val="277"/>
        </w:trPr>
        <w:tc>
          <w:tcPr>
            <w:tcW w:w="2840" w:type="dxa"/>
            <w:tcBorders>
              <w:top w:val="double" w:sz="4" w:space="0" w:color="000000"/>
            </w:tcBorders>
          </w:tcPr>
          <w:p w:rsidR="00A0178B" w:rsidRPr="000D7046" w:rsidRDefault="00A0178B" w:rsidP="000D7046">
            <w:pPr>
              <w:pStyle w:val="TableParagraph"/>
              <w:spacing w:before="1" w:line="257" w:lineRule="exact"/>
              <w:ind w:left="105"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Citaţii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înmanate</w:t>
            </w:r>
          </w:p>
        </w:tc>
        <w:tc>
          <w:tcPr>
            <w:tcW w:w="3113" w:type="dxa"/>
            <w:tcBorders>
              <w:top w:val="double" w:sz="4" w:space="0" w:color="000000"/>
              <w:right w:val="double" w:sz="4" w:space="0" w:color="000000"/>
            </w:tcBorders>
          </w:tcPr>
          <w:p w:rsidR="00A0178B" w:rsidRPr="000D7046" w:rsidRDefault="00A0178B" w:rsidP="000D7046">
            <w:pPr>
              <w:pStyle w:val="TableParagraph"/>
              <w:spacing w:before="1" w:line="257" w:lineRule="exact"/>
              <w:ind w:left="934"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201 </w:t>
            </w:r>
            <w:r w:rsidRPr="000D7046">
              <w:rPr>
                <w:rFonts w:asciiTheme="minorHAnsi" w:hAnsiTheme="minorHAnsi" w:cstheme="minorHAnsi"/>
                <w:color w:val="000000" w:themeColor="text1"/>
                <w:spacing w:val="-2"/>
                <w:sz w:val="24"/>
                <w:szCs w:val="24"/>
              </w:rPr>
              <w:t>(+43)</w:t>
            </w:r>
          </w:p>
        </w:tc>
        <w:tc>
          <w:tcPr>
            <w:tcW w:w="2552" w:type="dxa"/>
            <w:tcBorders>
              <w:top w:val="double" w:sz="4" w:space="0" w:color="000000"/>
              <w:left w:val="double" w:sz="4" w:space="0" w:color="000000"/>
              <w:right w:val="double" w:sz="4" w:space="0" w:color="000000"/>
            </w:tcBorders>
          </w:tcPr>
          <w:p w:rsidR="00A0178B" w:rsidRPr="000D7046" w:rsidRDefault="00A0178B" w:rsidP="000D7046">
            <w:pPr>
              <w:pStyle w:val="TableParagraph"/>
              <w:spacing w:before="1" w:line="257" w:lineRule="exact"/>
              <w:ind w:left="100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158</w:t>
            </w:r>
          </w:p>
        </w:tc>
      </w:tr>
      <w:tr w:rsidR="00A0178B" w:rsidRPr="000D7046" w:rsidTr="00137208">
        <w:trPr>
          <w:trHeight w:val="275"/>
        </w:trPr>
        <w:tc>
          <w:tcPr>
            <w:tcW w:w="2840" w:type="dxa"/>
          </w:tcPr>
          <w:p w:rsidR="00A0178B" w:rsidRPr="000D7046" w:rsidRDefault="00A0178B" w:rsidP="000D7046">
            <w:pPr>
              <w:pStyle w:val="TableParagraph"/>
              <w:spacing w:line="256" w:lineRule="exact"/>
              <w:ind w:left="105"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Mandate</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pacing w:val="-2"/>
                <w:sz w:val="24"/>
                <w:szCs w:val="24"/>
              </w:rPr>
              <w:t>(MFC)</w:t>
            </w:r>
          </w:p>
        </w:tc>
        <w:tc>
          <w:tcPr>
            <w:tcW w:w="3113" w:type="dxa"/>
            <w:tcBorders>
              <w:right w:val="double" w:sz="4" w:space="0" w:color="000000"/>
            </w:tcBorders>
          </w:tcPr>
          <w:p w:rsidR="00A0178B" w:rsidRPr="000D7046" w:rsidRDefault="00A0178B" w:rsidP="000D7046">
            <w:pPr>
              <w:pStyle w:val="TableParagraph"/>
              <w:spacing w:line="256" w:lineRule="exact"/>
              <w:ind w:left="934"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729 </w:t>
            </w:r>
            <w:r w:rsidRPr="000D7046">
              <w:rPr>
                <w:rFonts w:asciiTheme="minorHAnsi" w:hAnsiTheme="minorHAnsi" w:cstheme="minorHAnsi"/>
                <w:color w:val="000000" w:themeColor="text1"/>
                <w:spacing w:val="-2"/>
                <w:sz w:val="24"/>
                <w:szCs w:val="24"/>
              </w:rPr>
              <w:t>(+187)</w:t>
            </w:r>
          </w:p>
        </w:tc>
        <w:tc>
          <w:tcPr>
            <w:tcW w:w="2552" w:type="dxa"/>
            <w:tcBorders>
              <w:left w:val="double" w:sz="4" w:space="0" w:color="000000"/>
              <w:right w:val="double" w:sz="4" w:space="0" w:color="000000"/>
            </w:tcBorders>
          </w:tcPr>
          <w:p w:rsidR="00A0178B" w:rsidRPr="000D7046" w:rsidRDefault="00A0178B" w:rsidP="000D7046">
            <w:pPr>
              <w:pStyle w:val="TableParagraph"/>
              <w:spacing w:line="256" w:lineRule="exact"/>
              <w:ind w:left="100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542</w:t>
            </w:r>
          </w:p>
        </w:tc>
      </w:tr>
      <w:tr w:rsidR="00A0178B" w:rsidRPr="000D7046" w:rsidTr="00137208">
        <w:trPr>
          <w:trHeight w:val="330"/>
        </w:trPr>
        <w:tc>
          <w:tcPr>
            <w:tcW w:w="2840" w:type="dxa"/>
          </w:tcPr>
          <w:p w:rsidR="00A0178B" w:rsidRPr="000D7046" w:rsidRDefault="00A0178B" w:rsidP="000D7046">
            <w:pPr>
              <w:pStyle w:val="TableParagraph"/>
              <w:spacing w:line="275" w:lineRule="exact"/>
              <w:ind w:left="105"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Afişări</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pacing w:val="-2"/>
                <w:sz w:val="24"/>
                <w:szCs w:val="24"/>
              </w:rPr>
              <w:t>executate</w:t>
            </w:r>
          </w:p>
        </w:tc>
        <w:tc>
          <w:tcPr>
            <w:tcW w:w="3113" w:type="dxa"/>
            <w:tcBorders>
              <w:right w:val="double" w:sz="4" w:space="0" w:color="000000"/>
            </w:tcBorders>
          </w:tcPr>
          <w:p w:rsidR="00A0178B" w:rsidRPr="000D7046" w:rsidRDefault="00A0178B" w:rsidP="000D7046">
            <w:pPr>
              <w:pStyle w:val="TableParagraph"/>
              <w:spacing w:line="275" w:lineRule="exact"/>
              <w:ind w:left="934"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1567</w:t>
            </w:r>
            <w:r w:rsidRPr="000D7046">
              <w:rPr>
                <w:rFonts w:asciiTheme="minorHAnsi" w:hAnsiTheme="minorHAnsi" w:cstheme="minorHAnsi"/>
                <w:color w:val="000000" w:themeColor="text1"/>
                <w:spacing w:val="-2"/>
                <w:sz w:val="24"/>
                <w:szCs w:val="24"/>
              </w:rPr>
              <w:t xml:space="preserve"> (+652)</w:t>
            </w:r>
          </w:p>
        </w:tc>
        <w:tc>
          <w:tcPr>
            <w:tcW w:w="2552" w:type="dxa"/>
            <w:tcBorders>
              <w:left w:val="double" w:sz="4" w:space="0" w:color="000000"/>
              <w:right w:val="double" w:sz="4" w:space="0" w:color="000000"/>
            </w:tcBorders>
          </w:tcPr>
          <w:p w:rsidR="00A0178B" w:rsidRPr="000D7046" w:rsidRDefault="00A0178B" w:rsidP="000D7046">
            <w:pPr>
              <w:pStyle w:val="TableParagraph"/>
              <w:spacing w:line="275" w:lineRule="exact"/>
              <w:ind w:left="100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915</w:t>
            </w:r>
          </w:p>
        </w:tc>
      </w:tr>
    </w:tbl>
    <w:p w:rsidR="00A0178B" w:rsidRPr="000D7046" w:rsidRDefault="00A0178B" w:rsidP="000D7046">
      <w:pPr>
        <w:pStyle w:val="BodyText0"/>
        <w:spacing w:before="1"/>
        <w:ind w:right="17"/>
        <w:rPr>
          <w:rFonts w:cstheme="minorHAnsi"/>
          <w:color w:val="000000" w:themeColor="text1"/>
          <w:sz w:val="24"/>
          <w:szCs w:val="24"/>
        </w:rPr>
      </w:pPr>
    </w:p>
    <w:p w:rsidR="00A0178B" w:rsidRPr="000D7046" w:rsidRDefault="00A0178B" w:rsidP="000D7046">
      <w:pPr>
        <w:pStyle w:val="BodyText0"/>
        <w:spacing w:before="1"/>
        <w:ind w:left="233" w:right="17"/>
        <w:rPr>
          <w:rFonts w:cstheme="minorHAnsi"/>
          <w:color w:val="000000" w:themeColor="text1"/>
          <w:sz w:val="24"/>
          <w:szCs w:val="24"/>
        </w:rPr>
      </w:pPr>
      <w:r w:rsidRPr="000D7046">
        <w:rPr>
          <w:rFonts w:cstheme="minorHAnsi"/>
          <w:color w:val="000000" w:themeColor="text1"/>
          <w:sz w:val="24"/>
          <w:szCs w:val="24"/>
        </w:rPr>
        <w:t>Grad</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realizare -</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 xml:space="preserve">100 </w:t>
      </w:r>
      <w:r w:rsidRPr="000D7046">
        <w:rPr>
          <w:rFonts w:cstheme="minorHAnsi"/>
          <w:color w:val="000000" w:themeColor="text1"/>
          <w:spacing w:val="-10"/>
          <w:sz w:val="24"/>
          <w:szCs w:val="24"/>
        </w:rPr>
        <w:t>%</w:t>
      </w:r>
    </w:p>
    <w:p w:rsidR="00A0178B" w:rsidRPr="000D7046" w:rsidRDefault="00A0178B" w:rsidP="000D7046">
      <w:pPr>
        <w:pStyle w:val="BodyText0"/>
        <w:ind w:left="233" w:right="17"/>
        <w:rPr>
          <w:rFonts w:cstheme="minorHAnsi"/>
          <w:color w:val="000000" w:themeColor="text1"/>
          <w:sz w:val="24"/>
          <w:szCs w:val="24"/>
        </w:rPr>
      </w:pPr>
      <w:r w:rsidRPr="000D7046">
        <w:rPr>
          <w:rFonts w:cstheme="minorHAnsi"/>
          <w:color w:val="000000" w:themeColor="text1"/>
          <w:sz w:val="24"/>
          <w:szCs w:val="24"/>
        </w:rPr>
        <w:t>7.1.4</w:t>
      </w:r>
      <w:r w:rsidRPr="000D7046">
        <w:rPr>
          <w:rFonts w:cstheme="minorHAnsi"/>
          <w:color w:val="000000" w:themeColor="text1"/>
          <w:spacing w:val="24"/>
          <w:sz w:val="24"/>
          <w:szCs w:val="24"/>
        </w:rPr>
        <w:t xml:space="preserve"> </w:t>
      </w:r>
      <w:r w:rsidRPr="000D7046">
        <w:rPr>
          <w:rFonts w:cstheme="minorHAnsi"/>
          <w:color w:val="000000" w:themeColor="text1"/>
          <w:sz w:val="24"/>
          <w:szCs w:val="24"/>
        </w:rPr>
        <w:t>Afișarea</w:t>
      </w:r>
      <w:r w:rsidRPr="000D7046">
        <w:rPr>
          <w:rFonts w:cstheme="minorHAnsi"/>
          <w:color w:val="000000" w:themeColor="text1"/>
          <w:spacing w:val="23"/>
          <w:sz w:val="24"/>
          <w:szCs w:val="24"/>
        </w:rPr>
        <w:t xml:space="preserve"> </w:t>
      </w:r>
      <w:r w:rsidRPr="000D7046">
        <w:rPr>
          <w:rFonts w:cstheme="minorHAnsi"/>
          <w:color w:val="000000" w:themeColor="text1"/>
          <w:sz w:val="24"/>
          <w:szCs w:val="24"/>
        </w:rPr>
        <w:t>proceselor</w:t>
      </w:r>
      <w:r w:rsidRPr="000D7046">
        <w:rPr>
          <w:rFonts w:cstheme="minorHAnsi"/>
          <w:color w:val="000000" w:themeColor="text1"/>
          <w:spacing w:val="23"/>
          <w:sz w:val="24"/>
          <w:szCs w:val="24"/>
        </w:rPr>
        <w:t xml:space="preserve"> </w:t>
      </w:r>
      <w:r w:rsidRPr="000D7046">
        <w:rPr>
          <w:rFonts w:cstheme="minorHAnsi"/>
          <w:color w:val="000000" w:themeColor="text1"/>
          <w:sz w:val="24"/>
          <w:szCs w:val="24"/>
        </w:rPr>
        <w:t>verbale</w:t>
      </w:r>
      <w:r w:rsidRPr="000D7046">
        <w:rPr>
          <w:rFonts w:cstheme="minorHAnsi"/>
          <w:color w:val="000000" w:themeColor="text1"/>
          <w:spacing w:val="23"/>
          <w:sz w:val="24"/>
          <w:szCs w:val="24"/>
        </w:rPr>
        <w:t xml:space="preserve"> </w:t>
      </w:r>
      <w:r w:rsidRPr="000D7046">
        <w:rPr>
          <w:rFonts w:cstheme="minorHAnsi"/>
          <w:color w:val="000000" w:themeColor="text1"/>
          <w:sz w:val="24"/>
          <w:szCs w:val="24"/>
        </w:rPr>
        <w:t>transmise</w:t>
      </w:r>
      <w:r w:rsidRPr="000D7046">
        <w:rPr>
          <w:rFonts w:cstheme="minorHAnsi"/>
          <w:color w:val="000000" w:themeColor="text1"/>
          <w:spacing w:val="2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5"/>
          <w:sz w:val="24"/>
          <w:szCs w:val="24"/>
        </w:rPr>
        <w:t xml:space="preserve"> </w:t>
      </w:r>
      <w:r w:rsidRPr="000D7046">
        <w:rPr>
          <w:rFonts w:cstheme="minorHAnsi"/>
          <w:color w:val="000000" w:themeColor="text1"/>
          <w:sz w:val="24"/>
          <w:szCs w:val="24"/>
        </w:rPr>
        <w:t>către</w:t>
      </w:r>
      <w:r w:rsidRPr="000D7046">
        <w:rPr>
          <w:rFonts w:cstheme="minorHAnsi"/>
          <w:color w:val="000000" w:themeColor="text1"/>
          <w:spacing w:val="23"/>
          <w:sz w:val="24"/>
          <w:szCs w:val="24"/>
        </w:rPr>
        <w:t xml:space="preserve"> </w:t>
      </w:r>
      <w:r w:rsidRPr="000D7046">
        <w:rPr>
          <w:rFonts w:cstheme="minorHAnsi"/>
          <w:color w:val="000000" w:themeColor="text1"/>
          <w:sz w:val="24"/>
          <w:szCs w:val="24"/>
        </w:rPr>
        <w:t>alte</w:t>
      </w:r>
      <w:r w:rsidRPr="000D7046">
        <w:rPr>
          <w:rFonts w:cstheme="minorHAnsi"/>
          <w:color w:val="000000" w:themeColor="text1"/>
          <w:spacing w:val="23"/>
          <w:sz w:val="24"/>
          <w:szCs w:val="24"/>
        </w:rPr>
        <w:t xml:space="preserve"> </w:t>
      </w:r>
      <w:r w:rsidRPr="000D7046">
        <w:rPr>
          <w:rFonts w:cstheme="minorHAnsi"/>
          <w:color w:val="000000" w:themeColor="text1"/>
          <w:sz w:val="24"/>
          <w:szCs w:val="24"/>
        </w:rPr>
        <w:t>unități</w:t>
      </w:r>
      <w:r w:rsidRPr="000D7046">
        <w:rPr>
          <w:rFonts w:cstheme="minorHAnsi"/>
          <w:color w:val="000000" w:themeColor="text1"/>
          <w:spacing w:val="24"/>
          <w:sz w:val="24"/>
          <w:szCs w:val="24"/>
        </w:rPr>
        <w:t xml:space="preserve"> </w:t>
      </w:r>
      <w:r w:rsidRPr="000D7046">
        <w:rPr>
          <w:rFonts w:cstheme="minorHAnsi"/>
          <w:color w:val="000000" w:themeColor="text1"/>
          <w:sz w:val="24"/>
          <w:szCs w:val="24"/>
        </w:rPr>
        <w:t>ale</w:t>
      </w:r>
      <w:r w:rsidRPr="000D7046">
        <w:rPr>
          <w:rFonts w:cstheme="minorHAnsi"/>
          <w:color w:val="000000" w:themeColor="text1"/>
          <w:spacing w:val="25"/>
          <w:sz w:val="24"/>
          <w:szCs w:val="24"/>
        </w:rPr>
        <w:t xml:space="preserve"> </w:t>
      </w:r>
      <w:r w:rsidRPr="000D7046">
        <w:rPr>
          <w:rFonts w:cstheme="minorHAnsi"/>
          <w:color w:val="000000" w:themeColor="text1"/>
          <w:sz w:val="24"/>
          <w:szCs w:val="24"/>
        </w:rPr>
        <w:t>Poliției</w:t>
      </w:r>
      <w:r w:rsidRPr="000D7046">
        <w:rPr>
          <w:rFonts w:cstheme="minorHAnsi"/>
          <w:color w:val="000000" w:themeColor="text1"/>
          <w:spacing w:val="24"/>
          <w:sz w:val="24"/>
          <w:szCs w:val="24"/>
        </w:rPr>
        <w:t xml:space="preserve"> </w:t>
      </w:r>
      <w:r w:rsidRPr="000D7046">
        <w:rPr>
          <w:rFonts w:cstheme="minorHAnsi"/>
          <w:color w:val="000000" w:themeColor="text1"/>
          <w:sz w:val="24"/>
          <w:szCs w:val="24"/>
        </w:rPr>
        <w:t>Locale</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24"/>
          <w:sz w:val="24"/>
          <w:szCs w:val="24"/>
        </w:rPr>
        <w:t xml:space="preserve"> </w:t>
      </w:r>
      <w:r w:rsidRPr="000D7046">
        <w:rPr>
          <w:rFonts w:cstheme="minorHAnsi"/>
          <w:color w:val="000000" w:themeColor="text1"/>
          <w:sz w:val="24"/>
          <w:szCs w:val="24"/>
        </w:rPr>
        <w:t>țară,</w:t>
      </w:r>
      <w:r w:rsidRPr="000D7046">
        <w:rPr>
          <w:rFonts w:cstheme="minorHAnsi"/>
          <w:color w:val="000000" w:themeColor="text1"/>
          <w:spacing w:val="24"/>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24"/>
          <w:sz w:val="24"/>
          <w:szCs w:val="24"/>
        </w:rPr>
        <w:t xml:space="preserve"> </w:t>
      </w:r>
      <w:r w:rsidRPr="000D7046">
        <w:rPr>
          <w:rFonts w:cstheme="minorHAnsi"/>
          <w:color w:val="000000" w:themeColor="text1"/>
          <w:sz w:val="24"/>
          <w:szCs w:val="24"/>
        </w:rPr>
        <w:t>termenul prevăzut de OG 2/2001</w:t>
      </w:r>
    </w:p>
    <w:p w:rsidR="00A0178B" w:rsidRPr="000D7046" w:rsidRDefault="00A0178B" w:rsidP="000D7046">
      <w:pPr>
        <w:pStyle w:val="BodyText0"/>
        <w:ind w:left="233" w:right="17"/>
        <w:rPr>
          <w:rFonts w:cstheme="minorHAnsi"/>
          <w:color w:val="000000" w:themeColor="text1"/>
          <w:sz w:val="24"/>
          <w:szCs w:val="24"/>
        </w:rPr>
      </w:pPr>
      <w:r w:rsidRPr="000D7046">
        <w:rPr>
          <w:rFonts w:cstheme="minorHAnsi"/>
          <w:color w:val="000000" w:themeColor="text1"/>
          <w:sz w:val="24"/>
          <w:szCs w:val="24"/>
        </w:rPr>
        <w:t>Activități</w:t>
      </w:r>
      <w:r w:rsidRPr="000D7046">
        <w:rPr>
          <w:rFonts w:cstheme="minorHAnsi"/>
          <w:color w:val="000000" w:themeColor="text1"/>
          <w:spacing w:val="-5"/>
          <w:sz w:val="24"/>
          <w:szCs w:val="24"/>
        </w:rPr>
        <w:t xml:space="preserve"> </w:t>
      </w:r>
      <w:r w:rsidRPr="000D7046">
        <w:rPr>
          <w:rFonts w:cstheme="minorHAnsi"/>
          <w:color w:val="000000" w:themeColor="text1"/>
          <w:spacing w:val="-2"/>
          <w:sz w:val="24"/>
          <w:szCs w:val="24"/>
        </w:rPr>
        <w:t>desfășurate:</w:t>
      </w:r>
    </w:p>
    <w:p w:rsidR="00A0178B" w:rsidRPr="000D7046" w:rsidRDefault="00A0178B" w:rsidP="000D7046">
      <w:pPr>
        <w:pStyle w:val="ListParagraph"/>
        <w:widowControl w:val="0"/>
        <w:numPr>
          <w:ilvl w:val="0"/>
          <w:numId w:val="106"/>
        </w:numPr>
        <w:tabs>
          <w:tab w:val="left" w:pos="373"/>
        </w:tabs>
        <w:autoSpaceDE w:val="0"/>
        <w:autoSpaceDN w:val="0"/>
        <w:spacing w:after="0" w:line="240" w:lineRule="auto"/>
        <w:ind w:left="372" w:right="17"/>
        <w:contextualSpacing w:val="0"/>
        <w:rPr>
          <w:rFonts w:cstheme="minorHAnsi"/>
          <w:color w:val="000000" w:themeColor="text1"/>
          <w:sz w:val="24"/>
          <w:szCs w:val="24"/>
        </w:rPr>
      </w:pPr>
      <w:r w:rsidRPr="000D7046">
        <w:rPr>
          <w:rFonts w:cstheme="minorHAnsi"/>
          <w:color w:val="000000" w:themeColor="text1"/>
          <w:sz w:val="24"/>
          <w:szCs w:val="24"/>
        </w:rPr>
        <w:t>afișate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termen,</w:t>
      </w:r>
      <w:r w:rsidRPr="000D7046">
        <w:rPr>
          <w:rFonts w:cstheme="minorHAnsi"/>
          <w:color w:val="000000" w:themeColor="text1"/>
          <w:spacing w:val="54"/>
          <w:sz w:val="24"/>
          <w:szCs w:val="24"/>
        </w:rPr>
        <w:t xml:space="preserve"> </w:t>
      </w:r>
      <w:r w:rsidRPr="000D7046">
        <w:rPr>
          <w:rFonts w:cstheme="minorHAnsi"/>
          <w:color w:val="000000" w:themeColor="text1"/>
          <w:sz w:val="24"/>
          <w:szCs w:val="24"/>
        </w:rPr>
        <w:t>587</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procese-verbale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transmise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către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alte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unități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ale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Poliției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Locale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3"/>
          <w:sz w:val="24"/>
          <w:szCs w:val="24"/>
        </w:rPr>
        <w:t xml:space="preserve"> </w:t>
      </w:r>
      <w:r w:rsidRPr="000D7046">
        <w:rPr>
          <w:rFonts w:cstheme="minorHAnsi"/>
          <w:color w:val="000000" w:themeColor="text1"/>
          <w:spacing w:val="-2"/>
          <w:sz w:val="24"/>
          <w:szCs w:val="24"/>
        </w:rPr>
        <w:t>țară,</w:t>
      </w:r>
    </w:p>
    <w:p w:rsidR="00A0178B" w:rsidRPr="000D7046" w:rsidRDefault="00A0178B" w:rsidP="000D7046">
      <w:pPr>
        <w:pStyle w:val="ListParagraph"/>
        <w:widowControl w:val="0"/>
        <w:numPr>
          <w:ilvl w:val="0"/>
          <w:numId w:val="106"/>
        </w:numPr>
        <w:tabs>
          <w:tab w:val="left" w:pos="373"/>
        </w:tabs>
        <w:autoSpaceDE w:val="0"/>
        <w:autoSpaceDN w:val="0"/>
        <w:spacing w:after="0" w:line="240" w:lineRule="auto"/>
        <w:ind w:right="17" w:firstLine="0"/>
        <w:contextualSpacing w:val="0"/>
        <w:rPr>
          <w:rFonts w:cstheme="minorHAnsi"/>
          <w:color w:val="000000" w:themeColor="text1"/>
          <w:sz w:val="24"/>
          <w:szCs w:val="24"/>
        </w:rPr>
      </w:pPr>
      <w:r w:rsidRPr="000D7046">
        <w:rPr>
          <w:rFonts w:cstheme="minorHAnsi"/>
          <w:color w:val="000000" w:themeColor="text1"/>
          <w:sz w:val="24"/>
          <w:szCs w:val="24"/>
        </w:rPr>
        <w:t>afișate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termen,</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980</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procese-verbale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ale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DPLT Grad de realizare – 100%</w:t>
      </w:r>
    </w:p>
    <w:p w:rsidR="00A0178B" w:rsidRPr="000D7046" w:rsidRDefault="00A0178B" w:rsidP="000D7046">
      <w:pPr>
        <w:pStyle w:val="BodyText0"/>
        <w:ind w:left="233" w:right="17"/>
        <w:rPr>
          <w:rFonts w:cstheme="minorHAnsi"/>
          <w:color w:val="000000" w:themeColor="text1"/>
          <w:sz w:val="24"/>
          <w:szCs w:val="24"/>
        </w:rPr>
      </w:pPr>
      <w:r w:rsidRPr="000D7046">
        <w:rPr>
          <w:rFonts w:cstheme="minorHAnsi"/>
          <w:color w:val="000000" w:themeColor="text1"/>
          <w:sz w:val="24"/>
          <w:szCs w:val="24"/>
        </w:rPr>
        <w:t>7.1.16.Prevenirea</w:t>
      </w:r>
      <w:r w:rsidRPr="000D7046">
        <w:rPr>
          <w:rFonts w:cstheme="minorHAnsi"/>
          <w:color w:val="000000" w:themeColor="text1"/>
          <w:spacing w:val="78"/>
          <w:sz w:val="24"/>
          <w:szCs w:val="24"/>
        </w:rPr>
        <w:t xml:space="preserve"> </w:t>
      </w:r>
      <w:r w:rsidRPr="000D7046">
        <w:rPr>
          <w:rFonts w:cstheme="minorHAnsi"/>
          <w:color w:val="000000" w:themeColor="text1"/>
          <w:sz w:val="24"/>
          <w:szCs w:val="24"/>
        </w:rPr>
        <w:t>fenomenului</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contravențional</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infracțional</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printr-o</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atitudine</w:t>
      </w:r>
      <w:r w:rsidRPr="000D7046">
        <w:rPr>
          <w:rFonts w:cstheme="minorHAnsi"/>
          <w:color w:val="000000" w:themeColor="text1"/>
          <w:spacing w:val="79"/>
          <w:sz w:val="24"/>
          <w:szCs w:val="24"/>
        </w:rPr>
        <w:t xml:space="preserve"> </w:t>
      </w:r>
      <w:r w:rsidRPr="000D7046">
        <w:rPr>
          <w:rFonts w:cstheme="minorHAnsi"/>
          <w:color w:val="000000" w:themeColor="text1"/>
          <w:sz w:val="24"/>
          <w:szCs w:val="24"/>
        </w:rPr>
        <w:t>proactivă</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creșterea vizibilității polițiștilor locali în cartierele municipiului;</w:t>
      </w:r>
    </w:p>
    <w:p w:rsidR="00A0178B" w:rsidRPr="000D7046" w:rsidRDefault="00A0178B" w:rsidP="000D7046">
      <w:pPr>
        <w:pStyle w:val="ListParagraph"/>
        <w:widowControl w:val="0"/>
        <w:numPr>
          <w:ilvl w:val="0"/>
          <w:numId w:val="106"/>
        </w:numPr>
        <w:tabs>
          <w:tab w:val="left" w:pos="373"/>
        </w:tabs>
        <w:autoSpaceDE w:val="0"/>
        <w:autoSpaceDN w:val="0"/>
        <w:spacing w:after="0" w:line="240" w:lineRule="auto"/>
        <w:ind w:left="372" w:right="17"/>
        <w:contextualSpacing w:val="0"/>
        <w:rPr>
          <w:rFonts w:cstheme="minorHAnsi"/>
          <w:color w:val="000000" w:themeColor="text1"/>
          <w:sz w:val="24"/>
          <w:szCs w:val="24"/>
        </w:rPr>
      </w:pPr>
      <w:r w:rsidRPr="000D7046">
        <w:rPr>
          <w:rFonts w:cstheme="minorHAnsi"/>
          <w:color w:val="000000" w:themeColor="text1"/>
          <w:sz w:val="24"/>
          <w:szCs w:val="24"/>
        </w:rPr>
        <w:t>soluționate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1245</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sesizări-reclamații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cartierele</w:t>
      </w:r>
      <w:r w:rsidRPr="000D7046">
        <w:rPr>
          <w:rFonts w:cstheme="minorHAnsi"/>
          <w:color w:val="000000" w:themeColor="text1"/>
          <w:spacing w:val="-5"/>
          <w:sz w:val="24"/>
          <w:szCs w:val="24"/>
        </w:rPr>
        <w:t xml:space="preserve"> </w:t>
      </w:r>
      <w:r w:rsidRPr="000D7046">
        <w:rPr>
          <w:rFonts w:cstheme="minorHAnsi"/>
          <w:color w:val="000000" w:themeColor="text1"/>
          <w:spacing w:val="-2"/>
          <w:sz w:val="24"/>
          <w:szCs w:val="24"/>
        </w:rPr>
        <w:t>municipiului</w:t>
      </w:r>
    </w:p>
    <w:p w:rsidR="00A0178B" w:rsidRPr="000D7046" w:rsidRDefault="00A0178B" w:rsidP="000D7046">
      <w:pPr>
        <w:pStyle w:val="ListParagraph"/>
        <w:widowControl w:val="0"/>
        <w:numPr>
          <w:ilvl w:val="0"/>
          <w:numId w:val="106"/>
        </w:numPr>
        <w:tabs>
          <w:tab w:val="left" w:pos="373"/>
        </w:tabs>
        <w:autoSpaceDE w:val="0"/>
        <w:autoSpaceDN w:val="0"/>
        <w:spacing w:after="0" w:line="240" w:lineRule="auto"/>
        <w:ind w:left="372" w:right="17"/>
        <w:contextualSpacing w:val="0"/>
        <w:rPr>
          <w:rFonts w:cstheme="minorHAnsi"/>
          <w:color w:val="000000" w:themeColor="text1"/>
          <w:sz w:val="24"/>
          <w:szCs w:val="24"/>
        </w:rPr>
      </w:pPr>
      <w:r w:rsidRPr="000D7046">
        <w:rPr>
          <w:rFonts w:cstheme="minorHAnsi"/>
          <w:color w:val="000000" w:themeColor="text1"/>
          <w:sz w:val="24"/>
          <w:szCs w:val="24"/>
        </w:rPr>
        <w:t>7.634</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contravenții</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constatate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sancțiuni</w:t>
      </w:r>
      <w:r w:rsidRPr="000D7046">
        <w:rPr>
          <w:rFonts w:cstheme="minorHAnsi"/>
          <w:color w:val="000000" w:themeColor="text1"/>
          <w:spacing w:val="-8"/>
          <w:sz w:val="24"/>
          <w:szCs w:val="24"/>
        </w:rPr>
        <w:t xml:space="preserve"> </w:t>
      </w:r>
      <w:r w:rsidRPr="000D7046">
        <w:rPr>
          <w:rFonts w:cstheme="minorHAnsi"/>
          <w:color w:val="000000" w:themeColor="text1"/>
          <w:spacing w:val="-2"/>
          <w:sz w:val="24"/>
          <w:szCs w:val="24"/>
        </w:rPr>
        <w:t>aplicate</w:t>
      </w:r>
    </w:p>
    <w:p w:rsidR="00A0178B" w:rsidRPr="000D7046" w:rsidRDefault="00A0178B" w:rsidP="000D7046">
      <w:pPr>
        <w:pStyle w:val="ListParagraph"/>
        <w:widowControl w:val="0"/>
        <w:numPr>
          <w:ilvl w:val="0"/>
          <w:numId w:val="106"/>
        </w:numPr>
        <w:tabs>
          <w:tab w:val="left" w:pos="373"/>
        </w:tabs>
        <w:autoSpaceDE w:val="0"/>
        <w:autoSpaceDN w:val="0"/>
        <w:spacing w:after="0" w:line="240" w:lineRule="auto"/>
        <w:ind w:left="372" w:right="17"/>
        <w:contextualSpacing w:val="0"/>
        <w:rPr>
          <w:rFonts w:cstheme="minorHAnsi"/>
          <w:color w:val="000000" w:themeColor="text1"/>
          <w:sz w:val="24"/>
          <w:szCs w:val="24"/>
        </w:rPr>
      </w:pPr>
      <w:r w:rsidRPr="000D7046">
        <w:rPr>
          <w:rFonts w:cstheme="minorHAnsi"/>
          <w:color w:val="000000" w:themeColor="text1"/>
          <w:sz w:val="24"/>
          <w:szCs w:val="24"/>
        </w:rPr>
        <w:t>80</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fapte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natură</w:t>
      </w:r>
      <w:r w:rsidRPr="000D7046">
        <w:rPr>
          <w:rFonts w:cstheme="minorHAnsi"/>
          <w:color w:val="000000" w:themeColor="text1"/>
          <w:spacing w:val="-5"/>
          <w:sz w:val="24"/>
          <w:szCs w:val="24"/>
        </w:rPr>
        <w:t xml:space="preserve"> </w:t>
      </w:r>
      <w:r w:rsidRPr="000D7046">
        <w:rPr>
          <w:rFonts w:cstheme="minorHAnsi"/>
          <w:color w:val="000000" w:themeColor="text1"/>
          <w:spacing w:val="-2"/>
          <w:sz w:val="24"/>
          <w:szCs w:val="24"/>
        </w:rPr>
        <w:t>penală.</w:t>
      </w:r>
    </w:p>
    <w:p w:rsidR="00A0178B" w:rsidRPr="000D7046" w:rsidRDefault="00A0178B" w:rsidP="003C50C7">
      <w:pPr>
        <w:pStyle w:val="BodyText0"/>
        <w:ind w:right="17" w:firstLine="372"/>
        <w:jc w:val="center"/>
        <w:rPr>
          <w:rFonts w:cstheme="minorHAnsi"/>
          <w:color w:val="000000" w:themeColor="text1"/>
          <w:sz w:val="24"/>
          <w:szCs w:val="24"/>
        </w:rPr>
      </w:pPr>
      <w:r w:rsidRPr="000D7046">
        <w:rPr>
          <w:rFonts w:cstheme="minorHAnsi"/>
          <w:color w:val="000000" w:themeColor="text1"/>
          <w:sz w:val="24"/>
          <w:szCs w:val="24"/>
        </w:rPr>
        <w:t>Activitățile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desfășurate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pentru</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realizarea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obiectivelor</w:t>
      </w:r>
      <w:r w:rsidRPr="000D7046">
        <w:rPr>
          <w:rFonts w:cstheme="minorHAnsi"/>
          <w:color w:val="000000" w:themeColor="text1"/>
          <w:spacing w:val="-3"/>
          <w:sz w:val="24"/>
          <w:szCs w:val="24"/>
        </w:rPr>
        <w:t xml:space="preserve"> </w:t>
      </w:r>
      <w:r w:rsidRPr="000D7046">
        <w:rPr>
          <w:rFonts w:cstheme="minorHAnsi"/>
          <w:color w:val="000000" w:themeColor="text1"/>
          <w:spacing w:val="-2"/>
          <w:sz w:val="24"/>
          <w:szCs w:val="24"/>
        </w:rPr>
        <w:t>specifice:</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3"/>
        <w:gridCol w:w="2264"/>
        <w:gridCol w:w="2262"/>
      </w:tblGrid>
      <w:tr w:rsidR="00A0178B" w:rsidRPr="000D7046" w:rsidTr="00137208">
        <w:trPr>
          <w:trHeight w:val="429"/>
        </w:trPr>
        <w:tc>
          <w:tcPr>
            <w:tcW w:w="5593" w:type="dxa"/>
          </w:tcPr>
          <w:p w:rsidR="00A0178B" w:rsidRPr="000D7046" w:rsidRDefault="00A0178B" w:rsidP="000D7046">
            <w:pPr>
              <w:pStyle w:val="TableParagraph"/>
              <w:spacing w:line="275" w:lineRule="exact"/>
              <w:ind w:left="2331"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Activitați</w:t>
            </w:r>
          </w:p>
        </w:tc>
        <w:tc>
          <w:tcPr>
            <w:tcW w:w="2264" w:type="dxa"/>
          </w:tcPr>
          <w:p w:rsidR="00A0178B" w:rsidRPr="000D7046" w:rsidRDefault="00A0178B" w:rsidP="000D7046">
            <w:pPr>
              <w:pStyle w:val="TableParagraph"/>
              <w:spacing w:line="275" w:lineRule="exact"/>
              <w:ind w:left="878"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c>
          <w:tcPr>
            <w:tcW w:w="2262" w:type="dxa"/>
          </w:tcPr>
          <w:p w:rsidR="00A0178B" w:rsidRPr="000D7046" w:rsidRDefault="00A0178B" w:rsidP="000D7046">
            <w:pPr>
              <w:pStyle w:val="TableParagraph"/>
              <w:spacing w:line="275"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2020</w:t>
            </w:r>
          </w:p>
        </w:tc>
      </w:tr>
      <w:tr w:rsidR="00A0178B" w:rsidRPr="000D7046" w:rsidTr="00137208">
        <w:trPr>
          <w:trHeight w:val="431"/>
        </w:trPr>
        <w:tc>
          <w:tcPr>
            <w:tcW w:w="5593" w:type="dxa"/>
          </w:tcPr>
          <w:p w:rsidR="00A0178B" w:rsidRPr="000D7046" w:rsidRDefault="00A0178B" w:rsidP="000D7046">
            <w:pPr>
              <w:pStyle w:val="TableParagraph"/>
              <w:spacing w:before="1"/>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Acțiuni</w:t>
            </w:r>
          </w:p>
        </w:tc>
        <w:tc>
          <w:tcPr>
            <w:tcW w:w="2264" w:type="dxa"/>
          </w:tcPr>
          <w:p w:rsidR="00A0178B" w:rsidRPr="000D7046" w:rsidRDefault="00A0178B" w:rsidP="000D7046">
            <w:pPr>
              <w:pStyle w:val="TableParagraph"/>
              <w:spacing w:before="1"/>
              <w:ind w:left="681"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417</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4"/>
                <w:sz w:val="24"/>
                <w:szCs w:val="24"/>
              </w:rPr>
              <w:t>145)</w:t>
            </w:r>
          </w:p>
        </w:tc>
        <w:tc>
          <w:tcPr>
            <w:tcW w:w="2262" w:type="dxa"/>
          </w:tcPr>
          <w:p w:rsidR="00A0178B" w:rsidRPr="000D7046" w:rsidRDefault="00A0178B" w:rsidP="000D7046">
            <w:pPr>
              <w:pStyle w:val="TableParagraph"/>
              <w:spacing w:before="1"/>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562</w:t>
            </w:r>
          </w:p>
        </w:tc>
      </w:tr>
      <w:tr w:rsidR="00A0178B" w:rsidRPr="000D7046" w:rsidTr="00137208">
        <w:trPr>
          <w:trHeight w:val="443"/>
        </w:trPr>
        <w:tc>
          <w:tcPr>
            <w:tcW w:w="5593" w:type="dxa"/>
          </w:tcPr>
          <w:p w:rsidR="00A0178B" w:rsidRPr="000D7046" w:rsidRDefault="00A0178B" w:rsidP="000D7046">
            <w:pPr>
              <w:pStyle w:val="TableParagraph"/>
              <w:spacing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9"/>
                <w:sz w:val="24"/>
                <w:szCs w:val="24"/>
              </w:rPr>
              <w:t xml:space="preserve"> </w:t>
            </w:r>
            <w:r w:rsidRPr="000D7046">
              <w:rPr>
                <w:rFonts w:asciiTheme="minorHAnsi" w:hAnsiTheme="minorHAnsi" w:cstheme="minorHAnsi"/>
                <w:color w:val="000000" w:themeColor="text1"/>
                <w:sz w:val="24"/>
                <w:szCs w:val="24"/>
              </w:rPr>
              <w:t>în</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colaborare</w:t>
            </w:r>
            <w:r w:rsidRPr="000D7046">
              <w:rPr>
                <w:rFonts w:asciiTheme="minorHAnsi" w:hAnsiTheme="minorHAnsi" w:cstheme="minorHAnsi"/>
                <w:color w:val="000000" w:themeColor="text1"/>
                <w:spacing w:val="-9"/>
                <w:sz w:val="24"/>
                <w:szCs w:val="24"/>
              </w:rPr>
              <w:t xml:space="preserve"> </w:t>
            </w:r>
            <w:r w:rsidRPr="000D7046">
              <w:rPr>
                <w:rFonts w:asciiTheme="minorHAnsi" w:hAnsiTheme="minorHAnsi" w:cstheme="minorHAnsi"/>
                <w:color w:val="000000" w:themeColor="text1"/>
                <w:sz w:val="24"/>
                <w:szCs w:val="24"/>
              </w:rPr>
              <w:t>cu</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Poliția</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Municipiului</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pacing w:val="-2"/>
                <w:sz w:val="24"/>
                <w:szCs w:val="24"/>
              </w:rPr>
              <w:t>Timișoara</w:t>
            </w:r>
          </w:p>
        </w:tc>
        <w:tc>
          <w:tcPr>
            <w:tcW w:w="2264" w:type="dxa"/>
          </w:tcPr>
          <w:p w:rsidR="00A0178B" w:rsidRPr="000D7046" w:rsidRDefault="00A0178B" w:rsidP="000D7046">
            <w:pPr>
              <w:pStyle w:val="TableParagraph"/>
              <w:spacing w:line="275" w:lineRule="exact"/>
              <w:ind w:left="652"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344 </w:t>
            </w:r>
            <w:r w:rsidRPr="000D7046">
              <w:rPr>
                <w:rFonts w:asciiTheme="minorHAnsi" w:hAnsiTheme="minorHAnsi" w:cstheme="minorHAnsi"/>
                <w:color w:val="000000" w:themeColor="text1"/>
                <w:spacing w:val="-2"/>
                <w:sz w:val="24"/>
                <w:szCs w:val="24"/>
              </w:rPr>
              <w:t>(+49)</w:t>
            </w:r>
          </w:p>
        </w:tc>
        <w:tc>
          <w:tcPr>
            <w:tcW w:w="2262" w:type="dxa"/>
          </w:tcPr>
          <w:p w:rsidR="00A0178B" w:rsidRPr="000D7046" w:rsidRDefault="00A0178B" w:rsidP="000D7046">
            <w:pPr>
              <w:pStyle w:val="TableParagraph"/>
              <w:spacing w:line="275"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295</w:t>
            </w:r>
          </w:p>
        </w:tc>
      </w:tr>
      <w:tr w:rsidR="00A0178B" w:rsidRPr="000D7046" w:rsidTr="00137208">
        <w:trPr>
          <w:trHeight w:val="429"/>
        </w:trPr>
        <w:tc>
          <w:tcPr>
            <w:tcW w:w="5593" w:type="dxa"/>
          </w:tcPr>
          <w:p w:rsidR="00A0178B" w:rsidRPr="000D7046" w:rsidRDefault="00A0178B" w:rsidP="000D7046">
            <w:pPr>
              <w:pStyle w:val="TableParagraph"/>
              <w:spacing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z w:val="24"/>
                <w:szCs w:val="24"/>
              </w:rPr>
              <w:t>pe</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z w:val="24"/>
                <w:szCs w:val="24"/>
              </w:rPr>
              <w:t>ordine</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pacing w:val="-2"/>
                <w:sz w:val="24"/>
                <w:szCs w:val="24"/>
              </w:rPr>
              <w:t>publică</w:t>
            </w:r>
          </w:p>
        </w:tc>
        <w:tc>
          <w:tcPr>
            <w:tcW w:w="2264" w:type="dxa"/>
          </w:tcPr>
          <w:p w:rsidR="00A0178B" w:rsidRPr="000D7046" w:rsidRDefault="00A0178B" w:rsidP="000D7046">
            <w:pPr>
              <w:pStyle w:val="TableParagraph"/>
              <w:spacing w:line="275" w:lineRule="exact"/>
              <w:ind w:left="890"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6</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4"/>
                <w:sz w:val="24"/>
                <w:szCs w:val="24"/>
              </w:rPr>
              <w:t>176)</w:t>
            </w:r>
          </w:p>
        </w:tc>
        <w:tc>
          <w:tcPr>
            <w:tcW w:w="2262" w:type="dxa"/>
          </w:tcPr>
          <w:p w:rsidR="00A0178B" w:rsidRPr="000D7046" w:rsidRDefault="00A0178B" w:rsidP="000D7046">
            <w:pPr>
              <w:pStyle w:val="TableParagraph"/>
              <w:spacing w:line="275"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182</w:t>
            </w:r>
          </w:p>
        </w:tc>
      </w:tr>
      <w:tr w:rsidR="00A0178B" w:rsidRPr="000D7046" w:rsidTr="00137208">
        <w:trPr>
          <w:trHeight w:val="431"/>
        </w:trPr>
        <w:tc>
          <w:tcPr>
            <w:tcW w:w="5593" w:type="dxa"/>
          </w:tcPr>
          <w:p w:rsidR="00A0178B" w:rsidRPr="000D7046" w:rsidRDefault="00A0178B" w:rsidP="000D7046">
            <w:pPr>
              <w:pStyle w:val="TableParagraph"/>
              <w:spacing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z w:val="24"/>
                <w:szCs w:val="24"/>
              </w:rPr>
              <w:t>comerț</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stradal</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pacing w:val="-2"/>
                <w:sz w:val="24"/>
                <w:szCs w:val="24"/>
              </w:rPr>
              <w:t>neautorizat</w:t>
            </w:r>
          </w:p>
        </w:tc>
        <w:tc>
          <w:tcPr>
            <w:tcW w:w="2264" w:type="dxa"/>
          </w:tcPr>
          <w:p w:rsidR="00A0178B" w:rsidRPr="000D7046" w:rsidRDefault="00A0178B" w:rsidP="000D7046">
            <w:pPr>
              <w:pStyle w:val="TableParagraph"/>
              <w:spacing w:line="275" w:lineRule="exact"/>
              <w:ind w:left="890"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6</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5"/>
                <w:sz w:val="24"/>
                <w:szCs w:val="24"/>
              </w:rPr>
              <w:t>63)</w:t>
            </w:r>
          </w:p>
        </w:tc>
        <w:tc>
          <w:tcPr>
            <w:tcW w:w="2262" w:type="dxa"/>
          </w:tcPr>
          <w:p w:rsidR="00A0178B" w:rsidRPr="000D7046" w:rsidRDefault="00A0178B" w:rsidP="000D7046">
            <w:pPr>
              <w:pStyle w:val="TableParagraph"/>
              <w:spacing w:line="275"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69</w:t>
            </w:r>
          </w:p>
        </w:tc>
      </w:tr>
      <w:tr w:rsidR="00A0178B" w:rsidRPr="000D7046" w:rsidTr="00137208">
        <w:trPr>
          <w:trHeight w:val="429"/>
        </w:trPr>
        <w:tc>
          <w:tcPr>
            <w:tcW w:w="5593" w:type="dxa"/>
          </w:tcPr>
          <w:p w:rsidR="00A0178B" w:rsidRPr="000D7046" w:rsidRDefault="00A0178B" w:rsidP="000D7046">
            <w:pPr>
              <w:pStyle w:val="TableParagraph"/>
              <w:spacing w:line="27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z w:val="24"/>
                <w:szCs w:val="24"/>
              </w:rPr>
              <w:t>pe</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alte</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2"/>
                <w:sz w:val="24"/>
                <w:szCs w:val="24"/>
              </w:rPr>
              <w:t>linii</w:t>
            </w:r>
          </w:p>
        </w:tc>
        <w:tc>
          <w:tcPr>
            <w:tcW w:w="2264" w:type="dxa"/>
          </w:tcPr>
          <w:p w:rsidR="00A0178B" w:rsidRPr="000D7046" w:rsidRDefault="00A0178B" w:rsidP="000D7046">
            <w:pPr>
              <w:pStyle w:val="TableParagraph"/>
              <w:spacing w:line="276" w:lineRule="exact"/>
              <w:ind w:left="772"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61 </w:t>
            </w:r>
            <w:r w:rsidRPr="000D7046">
              <w:rPr>
                <w:rFonts w:asciiTheme="minorHAnsi" w:hAnsiTheme="minorHAnsi" w:cstheme="minorHAnsi"/>
                <w:color w:val="000000" w:themeColor="text1"/>
                <w:spacing w:val="-2"/>
                <w:sz w:val="24"/>
                <w:szCs w:val="24"/>
              </w:rPr>
              <w:t>(+45)</w:t>
            </w:r>
          </w:p>
        </w:tc>
        <w:tc>
          <w:tcPr>
            <w:tcW w:w="2262" w:type="dxa"/>
          </w:tcPr>
          <w:p w:rsidR="00A0178B" w:rsidRPr="000D7046" w:rsidRDefault="00A0178B" w:rsidP="000D7046">
            <w:pPr>
              <w:pStyle w:val="TableParagraph"/>
              <w:spacing w:line="276"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16</w:t>
            </w:r>
          </w:p>
        </w:tc>
      </w:tr>
      <w:tr w:rsidR="00A0178B" w:rsidRPr="000D7046" w:rsidTr="00137208">
        <w:trPr>
          <w:trHeight w:val="429"/>
        </w:trPr>
        <w:tc>
          <w:tcPr>
            <w:tcW w:w="5593" w:type="dxa"/>
          </w:tcPr>
          <w:p w:rsidR="00A0178B" w:rsidRPr="000D7046" w:rsidRDefault="00A0178B" w:rsidP="000D7046">
            <w:pPr>
              <w:pStyle w:val="TableParagraph"/>
              <w:spacing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Plan de</w:t>
            </w:r>
            <w:r w:rsidRPr="000D7046">
              <w:rPr>
                <w:rFonts w:asciiTheme="minorHAnsi" w:hAnsiTheme="minorHAnsi" w:cstheme="minorHAnsi"/>
                <w:color w:val="000000" w:themeColor="text1"/>
                <w:spacing w:val="-2"/>
                <w:sz w:val="24"/>
                <w:szCs w:val="24"/>
              </w:rPr>
              <w:t xml:space="preserve"> măsuri</w:t>
            </w:r>
          </w:p>
        </w:tc>
        <w:tc>
          <w:tcPr>
            <w:tcW w:w="2264" w:type="dxa"/>
          </w:tcPr>
          <w:p w:rsidR="00A0178B" w:rsidRPr="000D7046" w:rsidRDefault="00A0178B" w:rsidP="000D7046">
            <w:pPr>
              <w:pStyle w:val="TableParagraph"/>
              <w:spacing w:line="275" w:lineRule="exact"/>
              <w:ind w:left="708"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52</w:t>
            </w:r>
          </w:p>
        </w:tc>
        <w:tc>
          <w:tcPr>
            <w:tcW w:w="2262" w:type="dxa"/>
          </w:tcPr>
          <w:p w:rsidR="00A0178B" w:rsidRPr="000D7046" w:rsidRDefault="00A0178B" w:rsidP="000D7046">
            <w:pPr>
              <w:pStyle w:val="TableParagraph"/>
              <w:spacing w:line="275"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52</w:t>
            </w:r>
          </w:p>
        </w:tc>
      </w:tr>
      <w:tr w:rsidR="00A0178B" w:rsidRPr="000D7046" w:rsidTr="00137208">
        <w:trPr>
          <w:trHeight w:val="443"/>
        </w:trPr>
        <w:tc>
          <w:tcPr>
            <w:tcW w:w="5593" w:type="dxa"/>
          </w:tcPr>
          <w:p w:rsidR="00A0178B" w:rsidRPr="000D7046" w:rsidRDefault="00A0178B" w:rsidP="000D7046">
            <w:pPr>
              <w:pStyle w:val="TableParagraph"/>
              <w:spacing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z w:val="24"/>
                <w:szCs w:val="24"/>
              </w:rPr>
              <w:t>copii</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z w:val="24"/>
                <w:szCs w:val="24"/>
              </w:rPr>
              <w:t>lipsiți</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supraveghere</w:t>
            </w:r>
            <w:r w:rsidRPr="000D7046">
              <w:rPr>
                <w:rFonts w:asciiTheme="minorHAnsi" w:hAnsiTheme="minorHAnsi" w:cstheme="minorHAnsi"/>
                <w:color w:val="000000" w:themeColor="text1"/>
                <w:spacing w:val="-9"/>
                <w:sz w:val="24"/>
                <w:szCs w:val="24"/>
              </w:rPr>
              <w:t xml:space="preserve"> </w:t>
            </w:r>
            <w:r w:rsidRPr="000D7046">
              <w:rPr>
                <w:rFonts w:asciiTheme="minorHAnsi" w:hAnsiTheme="minorHAnsi" w:cstheme="minorHAnsi"/>
                <w:color w:val="000000" w:themeColor="text1"/>
                <w:spacing w:val="-2"/>
                <w:sz w:val="24"/>
                <w:szCs w:val="24"/>
              </w:rPr>
              <w:t>încredințați</w:t>
            </w:r>
          </w:p>
        </w:tc>
        <w:tc>
          <w:tcPr>
            <w:tcW w:w="2264" w:type="dxa"/>
          </w:tcPr>
          <w:p w:rsidR="00A0178B" w:rsidRPr="000D7046" w:rsidRDefault="00A0178B" w:rsidP="000D7046">
            <w:pPr>
              <w:pStyle w:val="TableParagraph"/>
              <w:spacing w:line="275" w:lineRule="exact"/>
              <w:ind w:left="772"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40 </w:t>
            </w:r>
            <w:r w:rsidRPr="000D7046">
              <w:rPr>
                <w:rFonts w:asciiTheme="minorHAnsi" w:hAnsiTheme="minorHAnsi" w:cstheme="minorHAnsi"/>
                <w:color w:val="000000" w:themeColor="text1"/>
                <w:spacing w:val="-2"/>
                <w:sz w:val="24"/>
                <w:szCs w:val="24"/>
              </w:rPr>
              <w:t>(+19)</w:t>
            </w:r>
          </w:p>
        </w:tc>
        <w:tc>
          <w:tcPr>
            <w:tcW w:w="2262" w:type="dxa"/>
          </w:tcPr>
          <w:p w:rsidR="00A0178B" w:rsidRPr="000D7046" w:rsidRDefault="00A0178B" w:rsidP="000D7046">
            <w:pPr>
              <w:pStyle w:val="TableParagraph"/>
              <w:spacing w:line="275"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21</w:t>
            </w:r>
          </w:p>
        </w:tc>
      </w:tr>
      <w:tr w:rsidR="00A0178B" w:rsidRPr="000D7046" w:rsidTr="00137208">
        <w:trPr>
          <w:trHeight w:val="431"/>
        </w:trPr>
        <w:tc>
          <w:tcPr>
            <w:tcW w:w="5593" w:type="dxa"/>
          </w:tcPr>
          <w:p w:rsidR="00A0178B" w:rsidRPr="000D7046" w:rsidRDefault="00A0178B" w:rsidP="000D7046">
            <w:pPr>
              <w:pStyle w:val="TableParagraph"/>
              <w:spacing w:before="1"/>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9"/>
                <w:sz w:val="24"/>
                <w:szCs w:val="24"/>
              </w:rPr>
              <w:t xml:space="preserve"> </w:t>
            </w:r>
            <w:r w:rsidRPr="000D7046">
              <w:rPr>
                <w:rFonts w:asciiTheme="minorHAnsi" w:hAnsiTheme="minorHAnsi" w:cstheme="minorHAnsi"/>
                <w:color w:val="000000" w:themeColor="text1"/>
                <w:sz w:val="24"/>
                <w:szCs w:val="24"/>
              </w:rPr>
              <w:t>cerșetori</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z w:val="24"/>
                <w:szCs w:val="24"/>
              </w:rPr>
              <w:t>identificați</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și</w:t>
            </w:r>
            <w:r w:rsidRPr="000D7046">
              <w:rPr>
                <w:rFonts w:asciiTheme="minorHAnsi" w:hAnsiTheme="minorHAnsi" w:cstheme="minorHAnsi"/>
                <w:color w:val="000000" w:themeColor="text1"/>
                <w:spacing w:val="-9"/>
                <w:sz w:val="24"/>
                <w:szCs w:val="24"/>
              </w:rPr>
              <w:t xml:space="preserve"> </w:t>
            </w:r>
            <w:r w:rsidRPr="000D7046">
              <w:rPr>
                <w:rFonts w:asciiTheme="minorHAnsi" w:hAnsiTheme="minorHAnsi" w:cstheme="minorHAnsi"/>
                <w:color w:val="000000" w:themeColor="text1"/>
                <w:spacing w:val="-2"/>
                <w:sz w:val="24"/>
                <w:szCs w:val="24"/>
              </w:rPr>
              <w:t>încredințați</w:t>
            </w:r>
          </w:p>
        </w:tc>
        <w:tc>
          <w:tcPr>
            <w:tcW w:w="2264" w:type="dxa"/>
          </w:tcPr>
          <w:p w:rsidR="00A0178B" w:rsidRPr="000D7046" w:rsidRDefault="00A0178B" w:rsidP="000D7046">
            <w:pPr>
              <w:pStyle w:val="TableParagraph"/>
              <w:spacing w:before="1"/>
              <w:ind w:left="652"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590 </w:t>
            </w:r>
            <w:r w:rsidRPr="000D7046">
              <w:rPr>
                <w:rFonts w:asciiTheme="minorHAnsi" w:hAnsiTheme="minorHAnsi" w:cstheme="minorHAnsi"/>
                <w:color w:val="000000" w:themeColor="text1"/>
                <w:spacing w:val="-2"/>
                <w:sz w:val="24"/>
                <w:szCs w:val="24"/>
              </w:rPr>
              <w:t>(+188)</w:t>
            </w:r>
          </w:p>
        </w:tc>
        <w:tc>
          <w:tcPr>
            <w:tcW w:w="2262" w:type="dxa"/>
          </w:tcPr>
          <w:p w:rsidR="00A0178B" w:rsidRPr="000D7046" w:rsidRDefault="00A0178B" w:rsidP="000D7046">
            <w:pPr>
              <w:pStyle w:val="TableParagraph"/>
              <w:spacing w:before="1"/>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402</w:t>
            </w:r>
          </w:p>
        </w:tc>
      </w:tr>
      <w:tr w:rsidR="00A0178B" w:rsidRPr="000D7046" w:rsidTr="00137208">
        <w:trPr>
          <w:trHeight w:val="429"/>
        </w:trPr>
        <w:tc>
          <w:tcPr>
            <w:tcW w:w="5593" w:type="dxa"/>
          </w:tcPr>
          <w:p w:rsidR="00A0178B" w:rsidRPr="000D7046" w:rsidRDefault="00A0178B" w:rsidP="000D7046">
            <w:pPr>
              <w:pStyle w:val="TableParagraph"/>
              <w:spacing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z w:val="24"/>
                <w:szCs w:val="24"/>
              </w:rPr>
              <w:t>persoane</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îndrumate</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z w:val="24"/>
                <w:szCs w:val="24"/>
              </w:rPr>
              <w:t>către</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locul</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pacing w:val="-2"/>
                <w:sz w:val="24"/>
                <w:szCs w:val="24"/>
              </w:rPr>
              <w:t>domiciliu</w:t>
            </w:r>
          </w:p>
        </w:tc>
        <w:tc>
          <w:tcPr>
            <w:tcW w:w="2264" w:type="dxa"/>
          </w:tcPr>
          <w:p w:rsidR="00A0178B" w:rsidRPr="000D7046" w:rsidRDefault="00A0178B" w:rsidP="000D7046">
            <w:pPr>
              <w:pStyle w:val="TableParagraph"/>
              <w:spacing w:line="275" w:lineRule="exact"/>
              <w:ind w:left="770"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10</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4"/>
                <w:sz w:val="24"/>
                <w:szCs w:val="24"/>
              </w:rPr>
              <w:t>694)</w:t>
            </w:r>
          </w:p>
        </w:tc>
        <w:tc>
          <w:tcPr>
            <w:tcW w:w="2262" w:type="dxa"/>
          </w:tcPr>
          <w:p w:rsidR="00A0178B" w:rsidRPr="000D7046" w:rsidRDefault="00A0178B" w:rsidP="000D7046">
            <w:pPr>
              <w:pStyle w:val="TableParagraph"/>
              <w:spacing w:line="275"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704</w:t>
            </w:r>
          </w:p>
        </w:tc>
      </w:tr>
    </w:tbl>
    <w:p w:rsidR="00A0178B" w:rsidRPr="000D7046" w:rsidRDefault="00A0178B" w:rsidP="000D7046">
      <w:pPr>
        <w:spacing w:line="275" w:lineRule="exact"/>
        <w:ind w:right="17"/>
        <w:jc w:val="right"/>
        <w:rPr>
          <w:rFonts w:cstheme="minorHAnsi"/>
          <w:color w:val="000000" w:themeColor="text1"/>
          <w:sz w:val="24"/>
          <w:szCs w:val="24"/>
        </w:rPr>
        <w:sectPr w:rsidR="00A0178B" w:rsidRPr="000D7046">
          <w:pgSz w:w="12240" w:h="15840"/>
          <w:pgMar w:top="360" w:right="620" w:bottom="1240" w:left="760" w:header="0" w:footer="1010" w:gutter="0"/>
          <w:cols w:space="720"/>
        </w:sectPr>
      </w:pPr>
    </w:p>
    <w:p w:rsidR="00A0178B" w:rsidRPr="000D7046" w:rsidRDefault="00A0178B" w:rsidP="00BA6B1B">
      <w:pPr>
        <w:pStyle w:val="BodyText0"/>
        <w:spacing w:before="4"/>
        <w:ind w:right="17"/>
        <w:rPr>
          <w:rFonts w:cstheme="minorHAnsi"/>
          <w:color w:val="000000" w:themeColor="text1"/>
          <w:sz w:val="24"/>
          <w:szCs w:val="2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3"/>
        <w:gridCol w:w="2264"/>
        <w:gridCol w:w="2262"/>
      </w:tblGrid>
      <w:tr w:rsidR="00A0178B" w:rsidRPr="000D7046" w:rsidTr="00137208">
        <w:trPr>
          <w:trHeight w:val="429"/>
        </w:trPr>
        <w:tc>
          <w:tcPr>
            <w:tcW w:w="5593" w:type="dxa"/>
          </w:tcPr>
          <w:p w:rsidR="00A0178B" w:rsidRPr="000D7046" w:rsidRDefault="00A0178B" w:rsidP="00BA6B1B">
            <w:pPr>
              <w:pStyle w:val="TableParagraph"/>
              <w:spacing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10"/>
                <w:sz w:val="24"/>
                <w:szCs w:val="24"/>
              </w:rPr>
              <w:t xml:space="preserve"> </w:t>
            </w:r>
            <w:r w:rsidRPr="000D7046">
              <w:rPr>
                <w:rFonts w:asciiTheme="minorHAnsi" w:hAnsiTheme="minorHAnsi" w:cstheme="minorHAnsi"/>
                <w:color w:val="000000" w:themeColor="text1"/>
                <w:sz w:val="24"/>
                <w:szCs w:val="24"/>
              </w:rPr>
              <w:t>adăposturi</w:t>
            </w:r>
            <w:r w:rsidRPr="000D7046">
              <w:rPr>
                <w:rFonts w:asciiTheme="minorHAnsi" w:hAnsiTheme="minorHAnsi" w:cstheme="minorHAnsi"/>
                <w:color w:val="000000" w:themeColor="text1"/>
                <w:spacing w:val="-10"/>
                <w:sz w:val="24"/>
                <w:szCs w:val="24"/>
              </w:rPr>
              <w:t xml:space="preserve"> </w:t>
            </w:r>
            <w:r w:rsidRPr="000D7046">
              <w:rPr>
                <w:rFonts w:asciiTheme="minorHAnsi" w:hAnsiTheme="minorHAnsi" w:cstheme="minorHAnsi"/>
                <w:color w:val="000000" w:themeColor="text1"/>
                <w:sz w:val="24"/>
                <w:szCs w:val="24"/>
              </w:rPr>
              <w:t>improvizare</w:t>
            </w:r>
            <w:r w:rsidRPr="000D7046">
              <w:rPr>
                <w:rFonts w:asciiTheme="minorHAnsi" w:hAnsiTheme="minorHAnsi" w:cstheme="minorHAnsi"/>
                <w:color w:val="000000" w:themeColor="text1"/>
                <w:spacing w:val="-9"/>
                <w:sz w:val="24"/>
                <w:szCs w:val="24"/>
              </w:rPr>
              <w:t xml:space="preserve"> </w:t>
            </w:r>
            <w:r w:rsidRPr="000D7046">
              <w:rPr>
                <w:rFonts w:asciiTheme="minorHAnsi" w:hAnsiTheme="minorHAnsi" w:cstheme="minorHAnsi"/>
                <w:color w:val="000000" w:themeColor="text1"/>
                <w:spacing w:val="-2"/>
                <w:sz w:val="24"/>
                <w:szCs w:val="24"/>
              </w:rPr>
              <w:t>igienizate</w:t>
            </w:r>
          </w:p>
        </w:tc>
        <w:tc>
          <w:tcPr>
            <w:tcW w:w="2264" w:type="dxa"/>
          </w:tcPr>
          <w:p w:rsidR="00A0178B" w:rsidRPr="000D7046" w:rsidRDefault="00A0178B" w:rsidP="00BA6B1B">
            <w:pPr>
              <w:pStyle w:val="TableParagraph"/>
              <w:spacing w:line="275" w:lineRule="exact"/>
              <w:ind w:left="708"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21 </w:t>
            </w:r>
            <w:r w:rsidRPr="000D7046">
              <w:rPr>
                <w:rFonts w:asciiTheme="minorHAnsi" w:hAnsiTheme="minorHAnsi" w:cstheme="minorHAnsi"/>
                <w:color w:val="000000" w:themeColor="text1"/>
                <w:spacing w:val="-4"/>
                <w:sz w:val="24"/>
                <w:szCs w:val="24"/>
              </w:rPr>
              <w:t>(+3)</w:t>
            </w:r>
          </w:p>
        </w:tc>
        <w:tc>
          <w:tcPr>
            <w:tcW w:w="2262" w:type="dxa"/>
          </w:tcPr>
          <w:p w:rsidR="00A0178B" w:rsidRPr="000D7046" w:rsidRDefault="00A0178B" w:rsidP="00BA6B1B">
            <w:pPr>
              <w:pStyle w:val="TableParagraph"/>
              <w:spacing w:line="275" w:lineRule="exact"/>
              <w:ind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18</w:t>
            </w:r>
          </w:p>
        </w:tc>
      </w:tr>
      <w:tr w:rsidR="00A0178B" w:rsidRPr="000D7046" w:rsidTr="00137208">
        <w:trPr>
          <w:trHeight w:val="429"/>
        </w:trPr>
        <w:tc>
          <w:tcPr>
            <w:tcW w:w="5593" w:type="dxa"/>
          </w:tcPr>
          <w:p w:rsidR="00A0178B" w:rsidRPr="000D7046" w:rsidRDefault="00A0178B" w:rsidP="00BA6B1B">
            <w:pPr>
              <w:pStyle w:val="TableParagraph"/>
              <w:spacing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Patrulări</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4"/>
                <w:sz w:val="24"/>
                <w:szCs w:val="24"/>
              </w:rPr>
              <w:t>auto</w:t>
            </w:r>
          </w:p>
        </w:tc>
        <w:tc>
          <w:tcPr>
            <w:tcW w:w="2264" w:type="dxa"/>
          </w:tcPr>
          <w:p w:rsidR="00A0178B" w:rsidRPr="000D7046" w:rsidRDefault="00A0178B" w:rsidP="00BA6B1B">
            <w:pPr>
              <w:pStyle w:val="TableParagraph"/>
              <w:spacing w:line="275" w:lineRule="exact"/>
              <w:ind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13849 </w:t>
            </w:r>
            <w:r w:rsidRPr="000D7046">
              <w:rPr>
                <w:rFonts w:asciiTheme="minorHAnsi" w:hAnsiTheme="minorHAnsi" w:cstheme="minorHAnsi"/>
                <w:color w:val="000000" w:themeColor="text1"/>
                <w:spacing w:val="-2"/>
                <w:sz w:val="24"/>
                <w:szCs w:val="24"/>
              </w:rPr>
              <w:t>(+1336)</w:t>
            </w:r>
          </w:p>
        </w:tc>
        <w:tc>
          <w:tcPr>
            <w:tcW w:w="2262" w:type="dxa"/>
          </w:tcPr>
          <w:p w:rsidR="00A0178B" w:rsidRPr="000D7046" w:rsidRDefault="00A0178B" w:rsidP="00BA6B1B">
            <w:pPr>
              <w:pStyle w:val="TableParagraph"/>
              <w:spacing w:line="275" w:lineRule="exact"/>
              <w:ind w:left="645"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12513</w:t>
            </w:r>
          </w:p>
        </w:tc>
      </w:tr>
      <w:tr w:rsidR="00A0178B" w:rsidRPr="000D7046" w:rsidTr="00137208">
        <w:trPr>
          <w:trHeight w:val="432"/>
        </w:trPr>
        <w:tc>
          <w:tcPr>
            <w:tcW w:w="5593" w:type="dxa"/>
          </w:tcPr>
          <w:p w:rsidR="00A0178B" w:rsidRPr="000D7046" w:rsidRDefault="00A0178B" w:rsidP="00BA6B1B">
            <w:pPr>
              <w:pStyle w:val="TableParagraph"/>
              <w:spacing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Patrulări</w:t>
            </w:r>
            <w:r w:rsidRPr="000D7046">
              <w:rPr>
                <w:rFonts w:asciiTheme="minorHAnsi" w:hAnsiTheme="minorHAnsi" w:cstheme="minorHAnsi"/>
                <w:color w:val="000000" w:themeColor="text1"/>
                <w:spacing w:val="-2"/>
                <w:sz w:val="24"/>
                <w:szCs w:val="24"/>
              </w:rPr>
              <w:t xml:space="preserve"> pedestre</w:t>
            </w:r>
          </w:p>
        </w:tc>
        <w:tc>
          <w:tcPr>
            <w:tcW w:w="2264" w:type="dxa"/>
          </w:tcPr>
          <w:p w:rsidR="00A0178B" w:rsidRPr="000D7046" w:rsidRDefault="00A0178B" w:rsidP="00BA6B1B">
            <w:pPr>
              <w:pStyle w:val="TableParagraph"/>
              <w:spacing w:line="275" w:lineRule="exact"/>
              <w:ind w:left="348"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16300 </w:t>
            </w:r>
            <w:r w:rsidRPr="000D7046">
              <w:rPr>
                <w:rFonts w:asciiTheme="minorHAnsi" w:hAnsiTheme="minorHAnsi" w:cstheme="minorHAnsi"/>
                <w:color w:val="000000" w:themeColor="text1"/>
                <w:spacing w:val="-2"/>
                <w:sz w:val="24"/>
                <w:szCs w:val="24"/>
              </w:rPr>
              <w:t>(+337)</w:t>
            </w:r>
          </w:p>
        </w:tc>
        <w:tc>
          <w:tcPr>
            <w:tcW w:w="2262" w:type="dxa"/>
          </w:tcPr>
          <w:p w:rsidR="00A0178B" w:rsidRPr="000D7046" w:rsidRDefault="00A0178B" w:rsidP="00BA6B1B">
            <w:pPr>
              <w:pStyle w:val="TableParagraph"/>
              <w:spacing w:line="275" w:lineRule="exact"/>
              <w:ind w:left="645"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15963</w:t>
            </w:r>
          </w:p>
        </w:tc>
      </w:tr>
      <w:tr w:rsidR="00A0178B" w:rsidRPr="000D7046" w:rsidTr="00137208">
        <w:trPr>
          <w:trHeight w:val="443"/>
        </w:trPr>
        <w:tc>
          <w:tcPr>
            <w:tcW w:w="5593" w:type="dxa"/>
          </w:tcPr>
          <w:p w:rsidR="00A0178B" w:rsidRPr="000D7046" w:rsidRDefault="00A0178B" w:rsidP="00BA6B1B">
            <w:pPr>
              <w:pStyle w:val="TableParagraph"/>
              <w:spacing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Controale/verificări</w:t>
            </w:r>
          </w:p>
        </w:tc>
        <w:tc>
          <w:tcPr>
            <w:tcW w:w="2264" w:type="dxa"/>
          </w:tcPr>
          <w:p w:rsidR="00A0178B" w:rsidRPr="000D7046" w:rsidRDefault="00A0178B" w:rsidP="00BA6B1B">
            <w:pPr>
              <w:pStyle w:val="TableParagraph"/>
              <w:spacing w:line="275" w:lineRule="exact"/>
              <w:ind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16530 </w:t>
            </w:r>
            <w:r w:rsidRPr="000D7046">
              <w:rPr>
                <w:rFonts w:asciiTheme="minorHAnsi" w:hAnsiTheme="minorHAnsi" w:cstheme="minorHAnsi"/>
                <w:color w:val="000000" w:themeColor="text1"/>
                <w:spacing w:val="-2"/>
                <w:sz w:val="24"/>
                <w:szCs w:val="24"/>
              </w:rPr>
              <w:t>(+4014)</w:t>
            </w:r>
          </w:p>
        </w:tc>
        <w:tc>
          <w:tcPr>
            <w:tcW w:w="2262" w:type="dxa"/>
          </w:tcPr>
          <w:p w:rsidR="00A0178B" w:rsidRPr="000D7046" w:rsidRDefault="00A0178B" w:rsidP="00BA6B1B">
            <w:pPr>
              <w:pStyle w:val="TableParagraph"/>
              <w:spacing w:line="275" w:lineRule="exact"/>
              <w:ind w:left="645"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12516</w:t>
            </w:r>
          </w:p>
        </w:tc>
      </w:tr>
      <w:tr w:rsidR="00A0178B" w:rsidRPr="000D7046" w:rsidTr="00137208">
        <w:trPr>
          <w:trHeight w:val="429"/>
        </w:trPr>
        <w:tc>
          <w:tcPr>
            <w:tcW w:w="5593" w:type="dxa"/>
          </w:tcPr>
          <w:p w:rsidR="00A0178B" w:rsidRPr="000D7046" w:rsidRDefault="00A0178B" w:rsidP="00BA6B1B">
            <w:pPr>
              <w:pStyle w:val="TableParagraph"/>
              <w:spacing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Somații</w:t>
            </w:r>
          </w:p>
        </w:tc>
        <w:tc>
          <w:tcPr>
            <w:tcW w:w="2264" w:type="dxa"/>
          </w:tcPr>
          <w:p w:rsidR="00A0178B" w:rsidRPr="000D7046" w:rsidRDefault="00A0178B" w:rsidP="00BA6B1B">
            <w:pPr>
              <w:pStyle w:val="TableParagraph"/>
              <w:spacing w:line="275" w:lineRule="exact"/>
              <w:ind w:left="801"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76</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4"/>
                <w:sz w:val="24"/>
                <w:szCs w:val="24"/>
              </w:rPr>
              <w:t>257)</w:t>
            </w:r>
          </w:p>
        </w:tc>
        <w:tc>
          <w:tcPr>
            <w:tcW w:w="2262" w:type="dxa"/>
          </w:tcPr>
          <w:p w:rsidR="00A0178B" w:rsidRPr="000D7046" w:rsidRDefault="00A0178B" w:rsidP="00BA6B1B">
            <w:pPr>
              <w:pStyle w:val="TableParagraph"/>
              <w:spacing w:line="275" w:lineRule="exact"/>
              <w:ind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333</w:t>
            </w:r>
          </w:p>
        </w:tc>
      </w:tr>
      <w:tr w:rsidR="00A0178B" w:rsidRPr="000D7046" w:rsidTr="00137208">
        <w:trPr>
          <w:trHeight w:val="429"/>
        </w:trPr>
        <w:tc>
          <w:tcPr>
            <w:tcW w:w="5593" w:type="dxa"/>
          </w:tcPr>
          <w:p w:rsidR="00A0178B" w:rsidRPr="000D7046" w:rsidRDefault="00A0178B" w:rsidP="00BA6B1B">
            <w:pPr>
              <w:pStyle w:val="TableParagraph"/>
              <w:spacing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Colante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autoadezive</w:t>
            </w:r>
          </w:p>
        </w:tc>
        <w:tc>
          <w:tcPr>
            <w:tcW w:w="2264" w:type="dxa"/>
          </w:tcPr>
          <w:p w:rsidR="00A0178B" w:rsidRPr="000D7046" w:rsidRDefault="00A0178B" w:rsidP="00BA6B1B">
            <w:pPr>
              <w:pStyle w:val="TableParagraph"/>
              <w:spacing w:line="275" w:lineRule="exact"/>
              <w:ind w:left="468"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8622 </w:t>
            </w:r>
            <w:r w:rsidRPr="000D7046">
              <w:rPr>
                <w:rFonts w:asciiTheme="minorHAnsi" w:hAnsiTheme="minorHAnsi" w:cstheme="minorHAnsi"/>
                <w:color w:val="000000" w:themeColor="text1"/>
                <w:spacing w:val="-2"/>
                <w:sz w:val="24"/>
                <w:szCs w:val="24"/>
              </w:rPr>
              <w:t>(+2899)</w:t>
            </w:r>
          </w:p>
        </w:tc>
        <w:tc>
          <w:tcPr>
            <w:tcW w:w="2262" w:type="dxa"/>
          </w:tcPr>
          <w:p w:rsidR="00A0178B" w:rsidRPr="000D7046" w:rsidRDefault="00A0178B" w:rsidP="00BA6B1B">
            <w:pPr>
              <w:pStyle w:val="TableParagraph"/>
              <w:spacing w:line="275" w:lineRule="exact"/>
              <w:ind w:left="755"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5723</w:t>
            </w:r>
          </w:p>
        </w:tc>
      </w:tr>
      <w:tr w:rsidR="00A0178B" w:rsidRPr="000D7046" w:rsidTr="00137208">
        <w:trPr>
          <w:trHeight w:val="431"/>
        </w:trPr>
        <w:tc>
          <w:tcPr>
            <w:tcW w:w="5593" w:type="dxa"/>
          </w:tcPr>
          <w:p w:rsidR="00A0178B" w:rsidRPr="000D7046" w:rsidRDefault="00A0178B" w:rsidP="00BA6B1B">
            <w:pPr>
              <w:pStyle w:val="TableParagraph"/>
              <w:spacing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Fapte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natură</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penală</w:t>
            </w:r>
          </w:p>
        </w:tc>
        <w:tc>
          <w:tcPr>
            <w:tcW w:w="2264" w:type="dxa"/>
          </w:tcPr>
          <w:p w:rsidR="00A0178B" w:rsidRPr="000D7046" w:rsidRDefault="00A0178B" w:rsidP="00BA6B1B">
            <w:pPr>
              <w:pStyle w:val="TableParagraph"/>
              <w:spacing w:line="275" w:lineRule="exact"/>
              <w:ind w:left="770"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80</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5"/>
                <w:sz w:val="24"/>
                <w:szCs w:val="24"/>
              </w:rPr>
              <w:t>70)</w:t>
            </w:r>
          </w:p>
        </w:tc>
        <w:tc>
          <w:tcPr>
            <w:tcW w:w="2262" w:type="dxa"/>
          </w:tcPr>
          <w:p w:rsidR="00A0178B" w:rsidRPr="000D7046" w:rsidRDefault="00A0178B" w:rsidP="00BA6B1B">
            <w:pPr>
              <w:pStyle w:val="TableParagraph"/>
              <w:spacing w:line="275" w:lineRule="exact"/>
              <w:ind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150</w:t>
            </w:r>
          </w:p>
        </w:tc>
      </w:tr>
      <w:tr w:rsidR="00A0178B" w:rsidRPr="000D7046" w:rsidTr="00137208">
        <w:trPr>
          <w:trHeight w:val="429"/>
        </w:trPr>
        <w:tc>
          <w:tcPr>
            <w:tcW w:w="5593" w:type="dxa"/>
          </w:tcPr>
          <w:p w:rsidR="00A0178B" w:rsidRPr="000D7046" w:rsidRDefault="00A0178B" w:rsidP="00BA6B1B">
            <w:pPr>
              <w:pStyle w:val="TableParagraph"/>
              <w:spacing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5"/>
                <w:sz w:val="24"/>
                <w:szCs w:val="24"/>
              </w:rPr>
              <w:t>-</w:t>
            </w:r>
            <w:r w:rsidRPr="000D7046">
              <w:rPr>
                <w:rFonts w:asciiTheme="minorHAnsi" w:hAnsiTheme="minorHAnsi" w:cstheme="minorHAnsi"/>
                <w:color w:val="000000" w:themeColor="text1"/>
                <w:spacing w:val="-2"/>
                <w:sz w:val="24"/>
                <w:szCs w:val="24"/>
              </w:rPr>
              <w:t>suspecți</w:t>
            </w:r>
          </w:p>
        </w:tc>
        <w:tc>
          <w:tcPr>
            <w:tcW w:w="2264" w:type="dxa"/>
          </w:tcPr>
          <w:p w:rsidR="00A0178B" w:rsidRPr="000D7046" w:rsidRDefault="00A0178B" w:rsidP="00BA6B1B">
            <w:pPr>
              <w:pStyle w:val="TableParagraph"/>
              <w:spacing w:line="275" w:lineRule="exact"/>
              <w:ind w:left="708"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41</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4"/>
                <w:sz w:val="24"/>
                <w:szCs w:val="24"/>
              </w:rPr>
              <w:t>179)</w:t>
            </w:r>
          </w:p>
        </w:tc>
        <w:tc>
          <w:tcPr>
            <w:tcW w:w="2262" w:type="dxa"/>
          </w:tcPr>
          <w:p w:rsidR="00A0178B" w:rsidRPr="000D7046" w:rsidRDefault="00A0178B" w:rsidP="00BA6B1B">
            <w:pPr>
              <w:pStyle w:val="TableParagraph"/>
              <w:spacing w:line="275" w:lineRule="exact"/>
              <w:ind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220</w:t>
            </w:r>
          </w:p>
        </w:tc>
      </w:tr>
      <w:tr w:rsidR="00A0178B" w:rsidRPr="000D7046" w:rsidTr="00137208">
        <w:trPr>
          <w:trHeight w:val="443"/>
        </w:trPr>
        <w:tc>
          <w:tcPr>
            <w:tcW w:w="5593" w:type="dxa"/>
          </w:tcPr>
          <w:p w:rsidR="00A0178B" w:rsidRPr="000D7046" w:rsidRDefault="00A0178B" w:rsidP="00BA6B1B">
            <w:pPr>
              <w:pStyle w:val="TableParagraph"/>
              <w:spacing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Situații</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migrație</w:t>
            </w:r>
            <w:r w:rsidRPr="000D7046">
              <w:rPr>
                <w:rFonts w:asciiTheme="minorHAnsi" w:hAnsiTheme="minorHAnsi" w:cstheme="minorHAnsi"/>
                <w:color w:val="000000" w:themeColor="text1"/>
                <w:spacing w:val="-2"/>
                <w:sz w:val="24"/>
                <w:szCs w:val="24"/>
              </w:rPr>
              <w:t xml:space="preserve"> ilegală</w:t>
            </w:r>
          </w:p>
        </w:tc>
        <w:tc>
          <w:tcPr>
            <w:tcW w:w="2264" w:type="dxa"/>
          </w:tcPr>
          <w:p w:rsidR="00A0178B" w:rsidRPr="000D7046" w:rsidRDefault="00A0178B" w:rsidP="00BA6B1B">
            <w:pPr>
              <w:pStyle w:val="TableParagraph"/>
              <w:spacing w:line="275" w:lineRule="exact"/>
              <w:ind w:left="772"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40 </w:t>
            </w:r>
            <w:r w:rsidRPr="000D7046">
              <w:rPr>
                <w:rFonts w:asciiTheme="minorHAnsi" w:hAnsiTheme="minorHAnsi" w:cstheme="minorHAnsi"/>
                <w:color w:val="000000" w:themeColor="text1"/>
                <w:spacing w:val="-2"/>
                <w:sz w:val="24"/>
                <w:szCs w:val="24"/>
              </w:rPr>
              <w:t>(+20)</w:t>
            </w:r>
          </w:p>
        </w:tc>
        <w:tc>
          <w:tcPr>
            <w:tcW w:w="2262" w:type="dxa"/>
          </w:tcPr>
          <w:p w:rsidR="00A0178B" w:rsidRPr="000D7046" w:rsidRDefault="00A0178B" w:rsidP="00BA6B1B">
            <w:pPr>
              <w:pStyle w:val="TableParagraph"/>
              <w:spacing w:line="275" w:lineRule="exact"/>
              <w:ind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20</w:t>
            </w:r>
          </w:p>
        </w:tc>
      </w:tr>
      <w:tr w:rsidR="00A0178B" w:rsidRPr="000D7046" w:rsidTr="00137208">
        <w:trPr>
          <w:trHeight w:val="417"/>
        </w:trPr>
        <w:tc>
          <w:tcPr>
            <w:tcW w:w="5593" w:type="dxa"/>
          </w:tcPr>
          <w:p w:rsidR="00A0178B" w:rsidRPr="000D7046" w:rsidRDefault="00A0178B" w:rsidP="00BA6B1B">
            <w:pPr>
              <w:pStyle w:val="TableParagraph"/>
              <w:spacing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-persoane</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z w:val="24"/>
                <w:szCs w:val="24"/>
              </w:rPr>
              <w:t>încredințate</w:t>
            </w:r>
            <w:r w:rsidRPr="000D7046">
              <w:rPr>
                <w:rFonts w:asciiTheme="minorHAnsi" w:hAnsiTheme="minorHAnsi" w:cstheme="minorHAnsi"/>
                <w:color w:val="000000" w:themeColor="text1"/>
                <w:spacing w:val="-11"/>
                <w:sz w:val="24"/>
                <w:szCs w:val="24"/>
              </w:rPr>
              <w:t xml:space="preserve"> </w:t>
            </w:r>
            <w:r w:rsidRPr="000D7046">
              <w:rPr>
                <w:rFonts w:asciiTheme="minorHAnsi" w:hAnsiTheme="minorHAnsi" w:cstheme="minorHAnsi"/>
                <w:color w:val="000000" w:themeColor="text1"/>
                <w:spacing w:val="-2"/>
                <w:sz w:val="24"/>
                <w:szCs w:val="24"/>
              </w:rPr>
              <w:t>I.T.F.T.</w:t>
            </w:r>
          </w:p>
        </w:tc>
        <w:tc>
          <w:tcPr>
            <w:tcW w:w="2264" w:type="dxa"/>
          </w:tcPr>
          <w:p w:rsidR="00A0178B" w:rsidRPr="000D7046" w:rsidRDefault="00A0178B" w:rsidP="00BA6B1B">
            <w:pPr>
              <w:pStyle w:val="TableParagraph"/>
              <w:spacing w:line="275" w:lineRule="exact"/>
              <w:ind w:left="652"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264 </w:t>
            </w:r>
            <w:r w:rsidRPr="000D7046">
              <w:rPr>
                <w:rFonts w:asciiTheme="minorHAnsi" w:hAnsiTheme="minorHAnsi" w:cstheme="minorHAnsi"/>
                <w:color w:val="000000" w:themeColor="text1"/>
                <w:spacing w:val="-2"/>
                <w:sz w:val="24"/>
                <w:szCs w:val="24"/>
              </w:rPr>
              <w:t>(+166)</w:t>
            </w:r>
          </w:p>
        </w:tc>
        <w:tc>
          <w:tcPr>
            <w:tcW w:w="2262" w:type="dxa"/>
          </w:tcPr>
          <w:p w:rsidR="00A0178B" w:rsidRPr="000D7046" w:rsidRDefault="00A0178B" w:rsidP="00BA6B1B">
            <w:pPr>
              <w:pStyle w:val="TableParagraph"/>
              <w:spacing w:line="275" w:lineRule="exact"/>
              <w:ind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98</w:t>
            </w:r>
          </w:p>
        </w:tc>
      </w:tr>
    </w:tbl>
    <w:p w:rsidR="00A0178B" w:rsidRPr="000D7046" w:rsidRDefault="00A0178B" w:rsidP="00BA6B1B">
      <w:pPr>
        <w:pStyle w:val="BodyText0"/>
        <w:spacing w:before="4"/>
        <w:ind w:right="17"/>
        <w:rPr>
          <w:rFonts w:cstheme="minorHAnsi"/>
          <w:color w:val="000000" w:themeColor="text1"/>
          <w:sz w:val="24"/>
          <w:szCs w:val="24"/>
        </w:rPr>
      </w:pPr>
    </w:p>
    <w:p w:rsidR="00A0178B" w:rsidRPr="000D7046" w:rsidRDefault="00A0178B" w:rsidP="00BA6B1B">
      <w:pPr>
        <w:pStyle w:val="BodyText0"/>
        <w:spacing w:before="90"/>
        <w:ind w:left="1265" w:right="17"/>
        <w:jc w:val="center"/>
        <w:rPr>
          <w:rFonts w:cstheme="minorHAnsi"/>
          <w:color w:val="000000" w:themeColor="text1"/>
          <w:sz w:val="24"/>
          <w:szCs w:val="24"/>
        </w:rPr>
      </w:pPr>
      <w:r w:rsidRPr="000D7046">
        <w:rPr>
          <w:rFonts w:cstheme="minorHAnsi"/>
          <w:color w:val="000000" w:themeColor="text1"/>
          <w:sz w:val="24"/>
          <w:szCs w:val="24"/>
        </w:rPr>
        <w:t>Prezentăm,</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comparativ,</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rezultatele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obținute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sancțiunile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contravenționale</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aplicate:</w:t>
      </w:r>
    </w:p>
    <w:tbl>
      <w:tblPr>
        <w:tblW w:w="0" w:type="auto"/>
        <w:tblInd w:w="1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71"/>
        <w:gridCol w:w="2552"/>
        <w:gridCol w:w="2411"/>
      </w:tblGrid>
      <w:tr w:rsidR="00A0178B" w:rsidRPr="000D7046" w:rsidTr="00137208">
        <w:trPr>
          <w:trHeight w:val="625"/>
        </w:trPr>
        <w:tc>
          <w:tcPr>
            <w:tcW w:w="2271" w:type="dxa"/>
            <w:tcBorders>
              <w:bottom w:val="double" w:sz="4" w:space="0" w:color="000000"/>
              <w:right w:val="double" w:sz="4" w:space="0" w:color="000000"/>
            </w:tcBorders>
          </w:tcPr>
          <w:p w:rsidR="00A0178B" w:rsidRPr="000D7046" w:rsidRDefault="00A0178B" w:rsidP="00BA6B1B">
            <w:pPr>
              <w:pStyle w:val="TableParagraph"/>
              <w:spacing w:line="275" w:lineRule="exact"/>
              <w:ind w:left="9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Acte</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pacing w:val="-2"/>
                <w:sz w:val="24"/>
                <w:szCs w:val="24"/>
              </w:rPr>
              <w:t>normative</w:t>
            </w:r>
          </w:p>
        </w:tc>
        <w:tc>
          <w:tcPr>
            <w:tcW w:w="2552" w:type="dxa"/>
            <w:tcBorders>
              <w:left w:val="double" w:sz="4" w:space="0" w:color="000000"/>
              <w:bottom w:val="double" w:sz="4" w:space="0" w:color="000000"/>
              <w:right w:val="double" w:sz="4" w:space="0" w:color="000000"/>
            </w:tcBorders>
          </w:tcPr>
          <w:p w:rsidR="00A0178B" w:rsidRPr="000D7046" w:rsidRDefault="00A0178B" w:rsidP="00BA6B1B">
            <w:pPr>
              <w:pStyle w:val="TableParagraph"/>
              <w:spacing w:line="275" w:lineRule="exact"/>
              <w:ind w:left="1007"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c>
          <w:tcPr>
            <w:tcW w:w="2411" w:type="dxa"/>
            <w:tcBorders>
              <w:left w:val="double" w:sz="4" w:space="0" w:color="000000"/>
              <w:bottom w:val="double" w:sz="4" w:space="0" w:color="000000"/>
              <w:right w:val="double" w:sz="4" w:space="0" w:color="000000"/>
            </w:tcBorders>
          </w:tcPr>
          <w:p w:rsidR="00A0178B" w:rsidRPr="000D7046" w:rsidRDefault="00A0178B" w:rsidP="00BA6B1B">
            <w:pPr>
              <w:pStyle w:val="TableParagraph"/>
              <w:spacing w:line="275"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2020</w:t>
            </w:r>
          </w:p>
        </w:tc>
      </w:tr>
      <w:tr w:rsidR="00A0178B" w:rsidRPr="000D7046" w:rsidTr="00137208">
        <w:trPr>
          <w:trHeight w:val="275"/>
        </w:trPr>
        <w:tc>
          <w:tcPr>
            <w:tcW w:w="2271" w:type="dxa"/>
            <w:tcBorders>
              <w:top w:val="double" w:sz="4" w:space="0" w:color="000000"/>
            </w:tcBorders>
          </w:tcPr>
          <w:p w:rsidR="00A0178B" w:rsidRPr="000D7046" w:rsidRDefault="00A0178B" w:rsidP="00BA6B1B">
            <w:pPr>
              <w:pStyle w:val="TableParagraph"/>
              <w:spacing w:line="25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Legea</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2"/>
                <w:sz w:val="24"/>
                <w:szCs w:val="24"/>
              </w:rPr>
              <w:t>61/1991</w:t>
            </w:r>
          </w:p>
        </w:tc>
        <w:tc>
          <w:tcPr>
            <w:tcW w:w="2552" w:type="dxa"/>
            <w:tcBorders>
              <w:top w:val="double" w:sz="4" w:space="0" w:color="000000"/>
              <w:right w:val="double" w:sz="4" w:space="0" w:color="000000"/>
            </w:tcBorders>
          </w:tcPr>
          <w:p w:rsidR="00A0178B" w:rsidRPr="000D7046" w:rsidRDefault="00A0178B" w:rsidP="00BA6B1B">
            <w:pPr>
              <w:pStyle w:val="TableParagraph"/>
              <w:spacing w:line="255" w:lineRule="exact"/>
              <w:ind w:left="635"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1229</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4"/>
                <w:sz w:val="24"/>
                <w:szCs w:val="24"/>
              </w:rPr>
              <w:t>680)</w:t>
            </w:r>
          </w:p>
        </w:tc>
        <w:tc>
          <w:tcPr>
            <w:tcW w:w="2411" w:type="dxa"/>
            <w:tcBorders>
              <w:top w:val="double" w:sz="4" w:space="0" w:color="000000"/>
              <w:left w:val="double" w:sz="4" w:space="0" w:color="000000"/>
              <w:right w:val="double" w:sz="4" w:space="0" w:color="000000"/>
            </w:tcBorders>
          </w:tcPr>
          <w:p w:rsidR="00A0178B" w:rsidRPr="000D7046" w:rsidRDefault="00A0178B" w:rsidP="00BA6B1B">
            <w:pPr>
              <w:pStyle w:val="TableParagraph"/>
              <w:spacing w:line="255"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1909</w:t>
            </w:r>
          </w:p>
        </w:tc>
      </w:tr>
      <w:tr w:rsidR="00A0178B" w:rsidRPr="000D7046" w:rsidTr="00137208">
        <w:trPr>
          <w:trHeight w:val="275"/>
        </w:trPr>
        <w:tc>
          <w:tcPr>
            <w:tcW w:w="2271" w:type="dxa"/>
          </w:tcPr>
          <w:p w:rsidR="00A0178B" w:rsidRPr="000D7046" w:rsidRDefault="00A0178B" w:rsidP="00BA6B1B">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HCL</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pacing w:val="-2"/>
                <w:sz w:val="24"/>
                <w:szCs w:val="24"/>
              </w:rPr>
              <w:t>371/2007</w:t>
            </w:r>
          </w:p>
        </w:tc>
        <w:tc>
          <w:tcPr>
            <w:tcW w:w="2552" w:type="dxa"/>
            <w:tcBorders>
              <w:right w:val="double" w:sz="4" w:space="0" w:color="000000"/>
            </w:tcBorders>
          </w:tcPr>
          <w:p w:rsidR="00A0178B" w:rsidRPr="000D7046" w:rsidRDefault="00A0178B" w:rsidP="00BA6B1B">
            <w:pPr>
              <w:pStyle w:val="TableParagraph"/>
              <w:spacing w:line="256" w:lineRule="exact"/>
              <w:ind w:left="753"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725</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4"/>
                <w:sz w:val="24"/>
                <w:szCs w:val="24"/>
              </w:rPr>
              <w:t>379)</w:t>
            </w:r>
          </w:p>
        </w:tc>
        <w:tc>
          <w:tcPr>
            <w:tcW w:w="2411" w:type="dxa"/>
            <w:tcBorders>
              <w:left w:val="double" w:sz="4" w:space="0" w:color="000000"/>
              <w:right w:val="double" w:sz="4" w:space="0" w:color="000000"/>
            </w:tcBorders>
          </w:tcPr>
          <w:p w:rsidR="00A0178B" w:rsidRPr="000D7046" w:rsidRDefault="00A0178B" w:rsidP="00BA6B1B">
            <w:pPr>
              <w:pStyle w:val="TableParagraph"/>
              <w:spacing w:line="256"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1104</w:t>
            </w:r>
          </w:p>
        </w:tc>
      </w:tr>
      <w:tr w:rsidR="00A0178B" w:rsidRPr="000D7046" w:rsidTr="00137208">
        <w:trPr>
          <w:trHeight w:val="333"/>
        </w:trPr>
        <w:tc>
          <w:tcPr>
            <w:tcW w:w="2271" w:type="dxa"/>
          </w:tcPr>
          <w:p w:rsidR="00A0178B" w:rsidRPr="000D7046" w:rsidRDefault="00A0178B" w:rsidP="00BA6B1B">
            <w:pPr>
              <w:pStyle w:val="TableParagraph"/>
              <w:spacing w:before="1"/>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OUG</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pacing w:val="-2"/>
                <w:sz w:val="24"/>
                <w:szCs w:val="24"/>
              </w:rPr>
              <w:t>195/2002</w:t>
            </w:r>
          </w:p>
        </w:tc>
        <w:tc>
          <w:tcPr>
            <w:tcW w:w="2552" w:type="dxa"/>
            <w:tcBorders>
              <w:right w:val="double" w:sz="4" w:space="0" w:color="000000"/>
            </w:tcBorders>
          </w:tcPr>
          <w:p w:rsidR="00A0178B" w:rsidRPr="000D7046" w:rsidRDefault="00A0178B" w:rsidP="00BA6B1B">
            <w:pPr>
              <w:pStyle w:val="TableParagraph"/>
              <w:spacing w:before="1"/>
              <w:ind w:left="635"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4285 </w:t>
            </w:r>
            <w:r w:rsidRPr="000D7046">
              <w:rPr>
                <w:rFonts w:asciiTheme="minorHAnsi" w:hAnsiTheme="minorHAnsi" w:cstheme="minorHAnsi"/>
                <w:color w:val="000000" w:themeColor="text1"/>
                <w:spacing w:val="-2"/>
                <w:sz w:val="24"/>
                <w:szCs w:val="24"/>
              </w:rPr>
              <w:t>(+2441)</w:t>
            </w:r>
          </w:p>
        </w:tc>
        <w:tc>
          <w:tcPr>
            <w:tcW w:w="2411" w:type="dxa"/>
            <w:tcBorders>
              <w:left w:val="double" w:sz="4" w:space="0" w:color="000000"/>
              <w:right w:val="double" w:sz="4" w:space="0" w:color="000000"/>
            </w:tcBorders>
          </w:tcPr>
          <w:p w:rsidR="00A0178B" w:rsidRPr="000D7046" w:rsidRDefault="00A0178B" w:rsidP="00BA6B1B">
            <w:pPr>
              <w:pStyle w:val="TableParagraph"/>
              <w:spacing w:before="1"/>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1844</w:t>
            </w:r>
          </w:p>
        </w:tc>
      </w:tr>
      <w:tr w:rsidR="00A0178B" w:rsidRPr="000D7046" w:rsidTr="00137208">
        <w:trPr>
          <w:trHeight w:val="275"/>
        </w:trPr>
        <w:tc>
          <w:tcPr>
            <w:tcW w:w="2271" w:type="dxa"/>
          </w:tcPr>
          <w:p w:rsidR="00A0178B" w:rsidRPr="000D7046" w:rsidRDefault="00A0178B" w:rsidP="00BA6B1B">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Legea</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2"/>
                <w:sz w:val="24"/>
                <w:szCs w:val="24"/>
              </w:rPr>
              <w:t>24/2007</w:t>
            </w:r>
          </w:p>
        </w:tc>
        <w:tc>
          <w:tcPr>
            <w:tcW w:w="2552" w:type="dxa"/>
            <w:tcBorders>
              <w:right w:val="double" w:sz="4" w:space="0" w:color="000000"/>
            </w:tcBorders>
          </w:tcPr>
          <w:p w:rsidR="00A0178B" w:rsidRPr="000D7046" w:rsidRDefault="00A0178B" w:rsidP="00BA6B1B">
            <w:pPr>
              <w:pStyle w:val="TableParagraph"/>
              <w:spacing w:line="256" w:lineRule="exact"/>
              <w:ind w:left="873"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54</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4"/>
                <w:sz w:val="24"/>
                <w:szCs w:val="24"/>
              </w:rPr>
              <w:t>240)</w:t>
            </w:r>
          </w:p>
        </w:tc>
        <w:tc>
          <w:tcPr>
            <w:tcW w:w="2411" w:type="dxa"/>
            <w:tcBorders>
              <w:left w:val="double" w:sz="4" w:space="0" w:color="000000"/>
              <w:right w:val="double" w:sz="4" w:space="0" w:color="000000"/>
            </w:tcBorders>
          </w:tcPr>
          <w:p w:rsidR="00A0178B" w:rsidRPr="000D7046" w:rsidRDefault="00A0178B" w:rsidP="00BA6B1B">
            <w:pPr>
              <w:pStyle w:val="TableParagraph"/>
              <w:spacing w:line="256" w:lineRule="exact"/>
              <w:ind w:left="354"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294</w:t>
            </w:r>
          </w:p>
        </w:tc>
      </w:tr>
      <w:tr w:rsidR="00A0178B" w:rsidRPr="000D7046" w:rsidTr="00137208">
        <w:trPr>
          <w:trHeight w:val="551"/>
        </w:trPr>
        <w:tc>
          <w:tcPr>
            <w:tcW w:w="2271" w:type="dxa"/>
          </w:tcPr>
          <w:p w:rsidR="00A0178B" w:rsidRPr="000D7046" w:rsidRDefault="00A0178B" w:rsidP="00BA6B1B">
            <w:pPr>
              <w:pStyle w:val="TableParagraph"/>
              <w:spacing w:line="27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HCL321/2001, HCL139/2011</w:t>
            </w:r>
          </w:p>
        </w:tc>
        <w:tc>
          <w:tcPr>
            <w:tcW w:w="2552" w:type="dxa"/>
            <w:tcBorders>
              <w:right w:val="double" w:sz="4" w:space="0" w:color="000000"/>
            </w:tcBorders>
          </w:tcPr>
          <w:p w:rsidR="00A0178B" w:rsidRPr="000D7046" w:rsidRDefault="00A0178B" w:rsidP="00BA6B1B">
            <w:pPr>
              <w:pStyle w:val="TableParagraph"/>
              <w:spacing w:line="275" w:lineRule="exact"/>
              <w:ind w:left="90"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605 </w:t>
            </w:r>
            <w:r w:rsidRPr="000D7046">
              <w:rPr>
                <w:rFonts w:asciiTheme="minorHAnsi" w:hAnsiTheme="minorHAnsi" w:cstheme="minorHAnsi"/>
                <w:color w:val="000000" w:themeColor="text1"/>
                <w:spacing w:val="-2"/>
                <w:sz w:val="24"/>
                <w:szCs w:val="24"/>
              </w:rPr>
              <w:t>(+2),</w:t>
            </w:r>
          </w:p>
          <w:p w:rsidR="00A0178B" w:rsidRPr="000D7046" w:rsidRDefault="00A0178B" w:rsidP="00BA6B1B">
            <w:pPr>
              <w:pStyle w:val="TableParagraph"/>
              <w:spacing w:line="257" w:lineRule="exact"/>
              <w:ind w:left="90"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cu</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100</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confiscări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5"/>
                <w:sz w:val="24"/>
                <w:szCs w:val="24"/>
              </w:rPr>
              <w:t>44)</w:t>
            </w:r>
          </w:p>
        </w:tc>
        <w:tc>
          <w:tcPr>
            <w:tcW w:w="2411" w:type="dxa"/>
            <w:tcBorders>
              <w:left w:val="double" w:sz="4" w:space="0" w:color="000000"/>
              <w:right w:val="double" w:sz="4" w:space="0" w:color="000000"/>
            </w:tcBorders>
          </w:tcPr>
          <w:p w:rsidR="00A0178B" w:rsidRPr="000D7046" w:rsidRDefault="00A0178B" w:rsidP="00BA6B1B">
            <w:pPr>
              <w:pStyle w:val="TableParagraph"/>
              <w:spacing w:line="275" w:lineRule="exact"/>
              <w:ind w:left="354"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603,</w:t>
            </w:r>
          </w:p>
          <w:p w:rsidR="00A0178B" w:rsidRPr="000D7046" w:rsidRDefault="00A0178B" w:rsidP="00BA6B1B">
            <w:pPr>
              <w:pStyle w:val="TableParagraph"/>
              <w:spacing w:line="257" w:lineRule="exact"/>
              <w:ind w:left="354"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cu</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 xml:space="preserve">144 </w:t>
            </w:r>
            <w:r w:rsidRPr="000D7046">
              <w:rPr>
                <w:rFonts w:asciiTheme="minorHAnsi" w:hAnsiTheme="minorHAnsi" w:cstheme="minorHAnsi"/>
                <w:color w:val="000000" w:themeColor="text1"/>
                <w:spacing w:val="-2"/>
                <w:sz w:val="24"/>
                <w:szCs w:val="24"/>
              </w:rPr>
              <w:t>confiscări</w:t>
            </w:r>
          </w:p>
        </w:tc>
      </w:tr>
      <w:tr w:rsidR="00A0178B" w:rsidRPr="000D7046" w:rsidTr="00137208">
        <w:trPr>
          <w:trHeight w:val="275"/>
        </w:trPr>
        <w:tc>
          <w:tcPr>
            <w:tcW w:w="2271" w:type="dxa"/>
          </w:tcPr>
          <w:p w:rsidR="00A0178B" w:rsidRPr="000D7046" w:rsidRDefault="00A0178B" w:rsidP="00BA6B1B">
            <w:pPr>
              <w:pStyle w:val="TableParagraph"/>
              <w:spacing w:line="25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Legea</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2"/>
                <w:sz w:val="24"/>
                <w:szCs w:val="24"/>
              </w:rPr>
              <w:t>55/2020</w:t>
            </w:r>
          </w:p>
        </w:tc>
        <w:tc>
          <w:tcPr>
            <w:tcW w:w="2552" w:type="dxa"/>
            <w:tcBorders>
              <w:right w:val="double" w:sz="4" w:space="0" w:color="000000"/>
            </w:tcBorders>
          </w:tcPr>
          <w:p w:rsidR="00A0178B" w:rsidRPr="000D7046" w:rsidRDefault="00A0178B" w:rsidP="00BA6B1B">
            <w:pPr>
              <w:pStyle w:val="TableParagraph"/>
              <w:spacing w:line="255" w:lineRule="exact"/>
              <w:ind w:left="755"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279</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4"/>
                <w:sz w:val="24"/>
                <w:szCs w:val="24"/>
              </w:rPr>
              <w:t>339)</w:t>
            </w:r>
          </w:p>
        </w:tc>
        <w:tc>
          <w:tcPr>
            <w:tcW w:w="2411" w:type="dxa"/>
            <w:tcBorders>
              <w:left w:val="double" w:sz="4" w:space="0" w:color="000000"/>
              <w:right w:val="double" w:sz="4" w:space="0" w:color="000000"/>
            </w:tcBorders>
          </w:tcPr>
          <w:p w:rsidR="00A0178B" w:rsidRPr="000D7046" w:rsidRDefault="00A0178B" w:rsidP="00BA6B1B">
            <w:pPr>
              <w:pStyle w:val="TableParagraph"/>
              <w:spacing w:line="255" w:lineRule="exact"/>
              <w:ind w:left="354"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618</w:t>
            </w:r>
          </w:p>
        </w:tc>
      </w:tr>
      <w:tr w:rsidR="00A0178B" w:rsidRPr="000D7046" w:rsidTr="00137208">
        <w:trPr>
          <w:trHeight w:val="275"/>
        </w:trPr>
        <w:tc>
          <w:tcPr>
            <w:tcW w:w="2271" w:type="dxa"/>
          </w:tcPr>
          <w:p w:rsidR="00A0178B" w:rsidRPr="000D7046" w:rsidRDefault="00A0178B" w:rsidP="00BA6B1B">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OUG</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pacing w:val="-2"/>
                <w:sz w:val="24"/>
                <w:szCs w:val="24"/>
              </w:rPr>
              <w:t>97/2005</w:t>
            </w:r>
          </w:p>
        </w:tc>
        <w:tc>
          <w:tcPr>
            <w:tcW w:w="2552" w:type="dxa"/>
            <w:tcBorders>
              <w:right w:val="double" w:sz="4" w:space="0" w:color="000000"/>
            </w:tcBorders>
          </w:tcPr>
          <w:p w:rsidR="00A0178B" w:rsidRPr="000D7046" w:rsidRDefault="00A0178B" w:rsidP="00BA6B1B">
            <w:pPr>
              <w:pStyle w:val="TableParagraph"/>
              <w:spacing w:line="256" w:lineRule="exact"/>
              <w:ind w:left="755"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173</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4"/>
                <w:sz w:val="24"/>
                <w:szCs w:val="24"/>
              </w:rPr>
              <w:t>453)</w:t>
            </w:r>
          </w:p>
        </w:tc>
        <w:tc>
          <w:tcPr>
            <w:tcW w:w="2411" w:type="dxa"/>
            <w:tcBorders>
              <w:left w:val="double" w:sz="4" w:space="0" w:color="000000"/>
              <w:right w:val="double" w:sz="4" w:space="0" w:color="000000"/>
            </w:tcBorders>
          </w:tcPr>
          <w:p w:rsidR="00A0178B" w:rsidRPr="000D7046" w:rsidRDefault="00A0178B" w:rsidP="00BA6B1B">
            <w:pPr>
              <w:pStyle w:val="TableParagraph"/>
              <w:spacing w:line="256" w:lineRule="exact"/>
              <w:ind w:left="354"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626</w:t>
            </w:r>
          </w:p>
        </w:tc>
      </w:tr>
      <w:tr w:rsidR="00A0178B" w:rsidRPr="000D7046" w:rsidTr="00137208">
        <w:trPr>
          <w:trHeight w:val="1103"/>
        </w:trPr>
        <w:tc>
          <w:tcPr>
            <w:tcW w:w="2271" w:type="dxa"/>
          </w:tcPr>
          <w:p w:rsidR="00A0178B" w:rsidRPr="000D7046" w:rsidRDefault="00A0178B" w:rsidP="00BA6B1B">
            <w:pPr>
              <w:pStyle w:val="TableParagraph"/>
              <w:spacing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lastRenderedPageBreak/>
              <w:t>HCL</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pacing w:val="-2"/>
                <w:sz w:val="24"/>
                <w:szCs w:val="24"/>
              </w:rPr>
              <w:t>334/2002,</w:t>
            </w:r>
          </w:p>
          <w:p w:rsidR="00A0178B" w:rsidRPr="000D7046" w:rsidRDefault="00A0178B" w:rsidP="00BA6B1B">
            <w:pPr>
              <w:pStyle w:val="TableParagraph"/>
              <w:spacing w:line="270" w:lineRule="atLeas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Legea</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145/2014, HCL 129/2014, HCL 186/2014</w:t>
            </w:r>
          </w:p>
        </w:tc>
        <w:tc>
          <w:tcPr>
            <w:tcW w:w="2552" w:type="dxa"/>
            <w:tcBorders>
              <w:right w:val="double" w:sz="4" w:space="0" w:color="000000"/>
            </w:tcBorders>
          </w:tcPr>
          <w:p w:rsidR="00A0178B" w:rsidRPr="000D7046" w:rsidRDefault="00A0178B" w:rsidP="00BA6B1B">
            <w:pPr>
              <w:pStyle w:val="TableParagraph"/>
              <w:spacing w:before="10"/>
              <w:ind w:right="17"/>
              <w:rPr>
                <w:rFonts w:asciiTheme="minorHAnsi" w:hAnsiTheme="minorHAnsi" w:cstheme="minorHAnsi"/>
                <w:color w:val="000000" w:themeColor="text1"/>
                <w:sz w:val="24"/>
                <w:szCs w:val="24"/>
              </w:rPr>
            </w:pPr>
          </w:p>
          <w:p w:rsidR="00A0178B" w:rsidRPr="000D7046" w:rsidRDefault="00A0178B" w:rsidP="00BA6B1B">
            <w:pPr>
              <w:pStyle w:val="TableParagraph"/>
              <w:spacing w:before="1"/>
              <w:ind w:left="815"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208</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5"/>
                <w:sz w:val="24"/>
                <w:szCs w:val="24"/>
              </w:rPr>
              <w:t>64)</w:t>
            </w:r>
          </w:p>
        </w:tc>
        <w:tc>
          <w:tcPr>
            <w:tcW w:w="2411" w:type="dxa"/>
            <w:tcBorders>
              <w:left w:val="double" w:sz="4" w:space="0" w:color="000000"/>
              <w:right w:val="double" w:sz="4" w:space="0" w:color="000000"/>
            </w:tcBorders>
          </w:tcPr>
          <w:p w:rsidR="00A0178B" w:rsidRPr="000D7046" w:rsidRDefault="00A0178B" w:rsidP="00BA6B1B">
            <w:pPr>
              <w:pStyle w:val="TableParagraph"/>
              <w:spacing w:before="10"/>
              <w:ind w:right="17"/>
              <w:rPr>
                <w:rFonts w:asciiTheme="minorHAnsi" w:hAnsiTheme="minorHAnsi" w:cstheme="minorHAnsi"/>
                <w:color w:val="000000" w:themeColor="text1"/>
                <w:sz w:val="24"/>
                <w:szCs w:val="24"/>
              </w:rPr>
            </w:pPr>
          </w:p>
          <w:p w:rsidR="00A0178B" w:rsidRPr="000D7046" w:rsidRDefault="00A0178B" w:rsidP="00BA6B1B">
            <w:pPr>
              <w:pStyle w:val="TableParagraph"/>
              <w:spacing w:before="1"/>
              <w:ind w:left="354"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272</w:t>
            </w:r>
          </w:p>
        </w:tc>
      </w:tr>
      <w:tr w:rsidR="00A0178B" w:rsidRPr="000D7046" w:rsidTr="00137208">
        <w:trPr>
          <w:trHeight w:val="275"/>
        </w:trPr>
        <w:tc>
          <w:tcPr>
            <w:tcW w:w="2271" w:type="dxa"/>
          </w:tcPr>
          <w:p w:rsidR="00A0178B" w:rsidRPr="000D7046" w:rsidRDefault="00A0178B" w:rsidP="00BA6B1B">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Alte</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pacing w:val="-4"/>
                <w:sz w:val="24"/>
                <w:szCs w:val="24"/>
              </w:rPr>
              <w:t>acte</w:t>
            </w:r>
          </w:p>
        </w:tc>
        <w:tc>
          <w:tcPr>
            <w:tcW w:w="2552" w:type="dxa"/>
            <w:tcBorders>
              <w:right w:val="double" w:sz="4" w:space="0" w:color="000000"/>
            </w:tcBorders>
          </w:tcPr>
          <w:p w:rsidR="00A0178B" w:rsidRPr="000D7046" w:rsidRDefault="00A0178B" w:rsidP="00BA6B1B">
            <w:pPr>
              <w:pStyle w:val="TableParagraph"/>
              <w:spacing w:line="256" w:lineRule="exact"/>
              <w:ind w:left="753"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528</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2"/>
                <w:sz w:val="24"/>
                <w:szCs w:val="24"/>
              </w:rPr>
              <w:t>1009)</w:t>
            </w:r>
          </w:p>
        </w:tc>
        <w:tc>
          <w:tcPr>
            <w:tcW w:w="2411" w:type="dxa"/>
            <w:tcBorders>
              <w:left w:val="double" w:sz="4" w:space="0" w:color="000000"/>
              <w:right w:val="double" w:sz="4" w:space="0" w:color="000000"/>
            </w:tcBorders>
          </w:tcPr>
          <w:p w:rsidR="00A0178B" w:rsidRPr="000D7046" w:rsidRDefault="00A0178B" w:rsidP="00BA6B1B">
            <w:pPr>
              <w:pStyle w:val="TableParagraph"/>
              <w:spacing w:line="256" w:lineRule="exact"/>
              <w:ind w:left="875"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1537</w:t>
            </w:r>
          </w:p>
        </w:tc>
      </w:tr>
      <w:tr w:rsidR="00A0178B" w:rsidRPr="000D7046" w:rsidTr="00137208">
        <w:trPr>
          <w:trHeight w:val="277"/>
        </w:trPr>
        <w:tc>
          <w:tcPr>
            <w:tcW w:w="2271" w:type="dxa"/>
            <w:tcBorders>
              <w:bottom w:val="double" w:sz="4" w:space="0" w:color="000000"/>
            </w:tcBorders>
          </w:tcPr>
          <w:p w:rsidR="00A0178B" w:rsidRPr="000D7046" w:rsidRDefault="00A0178B" w:rsidP="00BA6B1B">
            <w:pPr>
              <w:pStyle w:val="TableParagraph"/>
              <w:spacing w:before="1"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Legea</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2"/>
                <w:sz w:val="24"/>
                <w:szCs w:val="24"/>
              </w:rPr>
              <w:t>12/1990</w:t>
            </w:r>
          </w:p>
        </w:tc>
        <w:tc>
          <w:tcPr>
            <w:tcW w:w="2552" w:type="dxa"/>
            <w:tcBorders>
              <w:bottom w:val="double" w:sz="4" w:space="0" w:color="000000"/>
              <w:right w:val="double" w:sz="4" w:space="0" w:color="000000"/>
            </w:tcBorders>
          </w:tcPr>
          <w:p w:rsidR="00A0178B" w:rsidRPr="000D7046" w:rsidRDefault="00A0178B" w:rsidP="00BA6B1B">
            <w:pPr>
              <w:pStyle w:val="TableParagraph"/>
              <w:spacing w:before="1" w:line="256" w:lineRule="exact"/>
              <w:ind w:left="90"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abrogat</w:t>
            </w:r>
          </w:p>
        </w:tc>
        <w:tc>
          <w:tcPr>
            <w:tcW w:w="2411" w:type="dxa"/>
            <w:tcBorders>
              <w:left w:val="double" w:sz="4" w:space="0" w:color="000000"/>
              <w:bottom w:val="double" w:sz="4" w:space="0" w:color="000000"/>
              <w:right w:val="double" w:sz="4" w:space="0" w:color="000000"/>
            </w:tcBorders>
          </w:tcPr>
          <w:p w:rsidR="00A0178B" w:rsidRPr="000D7046" w:rsidRDefault="00A0178B" w:rsidP="00BA6B1B">
            <w:pPr>
              <w:pStyle w:val="TableParagraph"/>
              <w:spacing w:before="1" w:line="256" w:lineRule="exact"/>
              <w:ind w:left="354"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16</w:t>
            </w:r>
          </w:p>
        </w:tc>
      </w:tr>
      <w:tr w:rsidR="00A0178B" w:rsidRPr="000D7046" w:rsidTr="00137208">
        <w:trPr>
          <w:trHeight w:val="296"/>
        </w:trPr>
        <w:tc>
          <w:tcPr>
            <w:tcW w:w="2271" w:type="dxa"/>
            <w:tcBorders>
              <w:top w:val="double" w:sz="4" w:space="0" w:color="000000"/>
              <w:bottom w:val="double" w:sz="4" w:space="0" w:color="000000"/>
            </w:tcBorders>
          </w:tcPr>
          <w:p w:rsidR="00A0178B" w:rsidRPr="000D7046" w:rsidRDefault="00A0178B" w:rsidP="00BA6B1B">
            <w:pPr>
              <w:pStyle w:val="TableParagraph"/>
              <w:spacing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TOTAL</w:t>
            </w:r>
          </w:p>
        </w:tc>
        <w:tc>
          <w:tcPr>
            <w:tcW w:w="2552" w:type="dxa"/>
            <w:tcBorders>
              <w:top w:val="double" w:sz="4" w:space="0" w:color="000000"/>
              <w:bottom w:val="double" w:sz="4" w:space="0" w:color="000000"/>
              <w:right w:val="double" w:sz="4" w:space="0" w:color="000000"/>
            </w:tcBorders>
          </w:tcPr>
          <w:p w:rsidR="00A0178B" w:rsidRPr="000D7046" w:rsidRDefault="00A0178B" w:rsidP="00BA6B1B">
            <w:pPr>
              <w:pStyle w:val="TableParagraph"/>
              <w:spacing w:line="275" w:lineRule="exact"/>
              <w:ind w:left="635"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7634 </w:t>
            </w:r>
            <w:r w:rsidRPr="000D7046">
              <w:rPr>
                <w:rFonts w:asciiTheme="minorHAnsi" w:hAnsiTheme="minorHAnsi" w:cstheme="minorHAnsi"/>
                <w:color w:val="000000" w:themeColor="text1"/>
                <w:spacing w:val="-2"/>
                <w:sz w:val="24"/>
                <w:szCs w:val="24"/>
              </w:rPr>
              <w:t>(+55)</w:t>
            </w:r>
          </w:p>
        </w:tc>
        <w:tc>
          <w:tcPr>
            <w:tcW w:w="2411" w:type="dxa"/>
            <w:tcBorders>
              <w:top w:val="double" w:sz="4" w:space="0" w:color="000000"/>
              <w:left w:val="double" w:sz="4" w:space="0" w:color="000000"/>
              <w:bottom w:val="double" w:sz="4" w:space="0" w:color="000000"/>
              <w:right w:val="double" w:sz="4" w:space="0" w:color="000000"/>
            </w:tcBorders>
          </w:tcPr>
          <w:p w:rsidR="00A0178B" w:rsidRPr="000D7046" w:rsidRDefault="00A0178B" w:rsidP="00BA6B1B">
            <w:pPr>
              <w:pStyle w:val="TableParagraph"/>
              <w:spacing w:line="275" w:lineRule="exact"/>
              <w:ind w:left="875"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7579</w:t>
            </w:r>
          </w:p>
        </w:tc>
      </w:tr>
    </w:tbl>
    <w:p w:rsidR="00A0178B" w:rsidRPr="000D7046" w:rsidRDefault="00A0178B" w:rsidP="00BA6B1B">
      <w:pPr>
        <w:pStyle w:val="BodyText0"/>
        <w:spacing w:before="4"/>
        <w:ind w:right="17"/>
        <w:rPr>
          <w:rFonts w:cstheme="minorHAnsi"/>
          <w:color w:val="000000" w:themeColor="text1"/>
          <w:sz w:val="24"/>
          <w:szCs w:val="24"/>
        </w:rPr>
      </w:pPr>
    </w:p>
    <w:p w:rsidR="00A0178B" w:rsidRPr="000D7046" w:rsidRDefault="00A0178B" w:rsidP="00BA6B1B">
      <w:pPr>
        <w:pStyle w:val="BodyText0"/>
        <w:spacing w:before="1"/>
        <w:ind w:left="233" w:right="17"/>
        <w:jc w:val="both"/>
        <w:rPr>
          <w:rFonts w:cstheme="minorHAnsi"/>
          <w:color w:val="000000" w:themeColor="text1"/>
          <w:sz w:val="24"/>
          <w:szCs w:val="24"/>
        </w:rPr>
      </w:pPr>
      <w:r w:rsidRPr="000D7046">
        <w:rPr>
          <w:rFonts w:cstheme="minorHAnsi"/>
          <w:color w:val="000000" w:themeColor="text1"/>
          <w:sz w:val="24"/>
          <w:szCs w:val="24"/>
        </w:rPr>
        <w:t>Scădere semnificativă a sancțiunilor aplicate de efectivele din cadrul serviciului se datorează în principal alocării acestora, în baza Planului de Măsuri nr. 340234 din 17.03.2020 al Inspectoratului de Poliție al Județului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Timiș,</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contextul</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epidemiologic existent</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nivelul</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municipiului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Timișoara,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pentru</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desfășurarea activităților de verificarea a personelor izolate/carantinate.</w:t>
      </w:r>
    </w:p>
    <w:p w:rsidR="00A0178B" w:rsidRPr="000D7046" w:rsidRDefault="00A0178B" w:rsidP="00BA6B1B">
      <w:pPr>
        <w:pStyle w:val="BodyText0"/>
        <w:ind w:left="233" w:right="17"/>
        <w:jc w:val="both"/>
        <w:rPr>
          <w:rFonts w:cstheme="minorHAnsi"/>
          <w:color w:val="000000" w:themeColor="text1"/>
          <w:sz w:val="24"/>
          <w:szCs w:val="24"/>
        </w:rPr>
      </w:pPr>
      <w:r w:rsidRPr="000D7046">
        <w:rPr>
          <w:rFonts w:cstheme="minorHAnsi"/>
          <w:color w:val="000000" w:themeColor="text1"/>
          <w:sz w:val="24"/>
          <w:szCs w:val="24"/>
        </w:rPr>
        <w:t>Astfel aspectele pe linie de protecția mediului s-au aflat mai ales în atenția Serviciului Protecția Mediului, problematica în perimetrul piețelor s-a diminuat, înregistrandu-se o prezență mai scăzută a producătorilor</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în piața volantă, iar Piața Iosefin a fost închisă total în primele 2 luni ale anului 2021.</w:t>
      </w:r>
    </w:p>
    <w:p w:rsidR="00A0178B" w:rsidRPr="000D7046" w:rsidRDefault="00A0178B" w:rsidP="00BA6B1B">
      <w:pPr>
        <w:pStyle w:val="BodyText0"/>
        <w:ind w:right="17"/>
        <w:rPr>
          <w:rFonts w:cstheme="minorHAnsi"/>
          <w:color w:val="000000" w:themeColor="text1"/>
          <w:sz w:val="24"/>
          <w:szCs w:val="24"/>
        </w:rPr>
      </w:pPr>
    </w:p>
    <w:p w:rsidR="00A0178B" w:rsidRPr="000D7046" w:rsidRDefault="00A0178B" w:rsidP="00BA6B1B">
      <w:pPr>
        <w:pStyle w:val="BodyText0"/>
        <w:spacing w:before="1"/>
        <w:ind w:left="233" w:right="17"/>
        <w:jc w:val="both"/>
        <w:rPr>
          <w:rFonts w:cstheme="minorHAnsi"/>
          <w:color w:val="000000" w:themeColor="text1"/>
          <w:sz w:val="24"/>
          <w:szCs w:val="24"/>
        </w:rPr>
      </w:pPr>
      <w:r w:rsidRPr="000D7046">
        <w:rPr>
          <w:rFonts w:cstheme="minorHAnsi"/>
          <w:color w:val="000000" w:themeColor="text1"/>
          <w:sz w:val="24"/>
          <w:szCs w:val="24"/>
        </w:rPr>
        <w:t>De menționat problema poluării fonice, problemă de mare interes pentru comunitate, în acest sens fiind constatate și aplicate 208 sancțiuni contravenționale, după cum urmează:</w:t>
      </w:r>
    </w:p>
    <w:p w:rsidR="00A0178B" w:rsidRPr="000D7046" w:rsidRDefault="00A0178B" w:rsidP="00BA6B1B">
      <w:pPr>
        <w:pStyle w:val="BodyText0"/>
        <w:ind w:right="17"/>
        <w:rPr>
          <w:rFonts w:cstheme="minorHAnsi"/>
          <w:color w:val="000000" w:themeColor="text1"/>
          <w:sz w:val="24"/>
          <w:szCs w:val="2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71"/>
        <w:gridCol w:w="2410"/>
        <w:gridCol w:w="4253"/>
      </w:tblGrid>
      <w:tr w:rsidR="00A0178B" w:rsidRPr="000D7046" w:rsidTr="00137208">
        <w:trPr>
          <w:trHeight w:val="441"/>
        </w:trPr>
        <w:tc>
          <w:tcPr>
            <w:tcW w:w="3371" w:type="dxa"/>
            <w:tcBorders>
              <w:right w:val="double" w:sz="4" w:space="0" w:color="000000"/>
            </w:tcBorders>
          </w:tcPr>
          <w:p w:rsidR="00A0178B" w:rsidRPr="000D7046" w:rsidRDefault="00A0178B" w:rsidP="00BA6B1B">
            <w:pPr>
              <w:pStyle w:val="TableParagraph"/>
              <w:spacing w:before="1"/>
              <w:ind w:left="103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Act</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pacing w:val="-2"/>
                <w:sz w:val="24"/>
                <w:szCs w:val="24"/>
              </w:rPr>
              <w:t>normativ</w:t>
            </w:r>
          </w:p>
        </w:tc>
        <w:tc>
          <w:tcPr>
            <w:tcW w:w="2410" w:type="dxa"/>
            <w:tcBorders>
              <w:left w:val="double" w:sz="4" w:space="0" w:color="000000"/>
              <w:right w:val="double" w:sz="4" w:space="0" w:color="000000"/>
            </w:tcBorders>
          </w:tcPr>
          <w:p w:rsidR="00A0178B" w:rsidRPr="000D7046" w:rsidRDefault="00A0178B" w:rsidP="00BA6B1B">
            <w:pPr>
              <w:pStyle w:val="TableParagraph"/>
              <w:spacing w:before="1"/>
              <w:ind w:left="462"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Persoane</w:t>
            </w:r>
            <w:r w:rsidRPr="000D7046">
              <w:rPr>
                <w:rFonts w:asciiTheme="minorHAnsi" w:hAnsiTheme="minorHAnsi" w:cstheme="minorHAnsi"/>
                <w:color w:val="000000" w:themeColor="text1"/>
                <w:spacing w:val="-10"/>
                <w:sz w:val="24"/>
                <w:szCs w:val="24"/>
              </w:rPr>
              <w:t xml:space="preserve"> </w:t>
            </w:r>
            <w:r w:rsidRPr="000D7046">
              <w:rPr>
                <w:rFonts w:asciiTheme="minorHAnsi" w:hAnsiTheme="minorHAnsi" w:cstheme="minorHAnsi"/>
                <w:color w:val="000000" w:themeColor="text1"/>
                <w:spacing w:val="-2"/>
                <w:sz w:val="24"/>
                <w:szCs w:val="24"/>
              </w:rPr>
              <w:t>fizice</w:t>
            </w:r>
          </w:p>
        </w:tc>
        <w:tc>
          <w:tcPr>
            <w:tcW w:w="4253" w:type="dxa"/>
            <w:tcBorders>
              <w:left w:val="double" w:sz="4" w:space="0" w:color="000000"/>
              <w:right w:val="double" w:sz="4" w:space="0" w:color="000000"/>
            </w:tcBorders>
          </w:tcPr>
          <w:p w:rsidR="00A0178B" w:rsidRPr="000D7046" w:rsidRDefault="00A0178B" w:rsidP="00BA6B1B">
            <w:pPr>
              <w:pStyle w:val="TableParagraph"/>
              <w:spacing w:before="1"/>
              <w:ind w:left="1283"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Persoane</w:t>
            </w:r>
            <w:r w:rsidRPr="000D7046">
              <w:rPr>
                <w:rFonts w:asciiTheme="minorHAnsi" w:hAnsiTheme="minorHAnsi" w:cstheme="minorHAnsi"/>
                <w:color w:val="000000" w:themeColor="text1"/>
                <w:spacing w:val="-10"/>
                <w:sz w:val="24"/>
                <w:szCs w:val="24"/>
              </w:rPr>
              <w:t xml:space="preserve"> </w:t>
            </w:r>
            <w:r w:rsidRPr="000D7046">
              <w:rPr>
                <w:rFonts w:asciiTheme="minorHAnsi" w:hAnsiTheme="minorHAnsi" w:cstheme="minorHAnsi"/>
                <w:color w:val="000000" w:themeColor="text1"/>
                <w:spacing w:val="-2"/>
                <w:sz w:val="24"/>
                <w:szCs w:val="24"/>
              </w:rPr>
              <w:t>juridice</w:t>
            </w:r>
          </w:p>
        </w:tc>
      </w:tr>
      <w:tr w:rsidR="00A0178B" w:rsidRPr="000D7046" w:rsidTr="00137208">
        <w:tblPrEx>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PrEx>
        <w:trPr>
          <w:trHeight w:val="275"/>
        </w:trPr>
        <w:tc>
          <w:tcPr>
            <w:tcW w:w="3371" w:type="dxa"/>
            <w:tcBorders>
              <w:left w:val="single" w:sz="4" w:space="0" w:color="000000"/>
              <w:bottom w:val="single" w:sz="4" w:space="0" w:color="000000"/>
              <w:right w:val="single" w:sz="4" w:space="0" w:color="000000"/>
            </w:tcBorders>
          </w:tcPr>
          <w:p w:rsidR="00A0178B" w:rsidRPr="000D7046" w:rsidRDefault="00A0178B" w:rsidP="00BA6B1B">
            <w:pPr>
              <w:pStyle w:val="TableParagraph"/>
              <w:spacing w:line="25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Legea</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 xml:space="preserve">nr. 61/1991, </w:t>
            </w:r>
            <w:r w:rsidRPr="000D7046">
              <w:rPr>
                <w:rFonts w:asciiTheme="minorHAnsi" w:hAnsiTheme="minorHAnsi" w:cstheme="minorHAnsi"/>
                <w:color w:val="000000" w:themeColor="text1"/>
                <w:spacing w:val="-4"/>
                <w:sz w:val="24"/>
                <w:szCs w:val="24"/>
              </w:rPr>
              <w:t>rep.</w:t>
            </w:r>
          </w:p>
        </w:tc>
        <w:tc>
          <w:tcPr>
            <w:tcW w:w="2410" w:type="dxa"/>
            <w:tcBorders>
              <w:left w:val="single" w:sz="4" w:space="0" w:color="000000"/>
              <w:bottom w:val="single" w:sz="4" w:space="0" w:color="000000"/>
            </w:tcBorders>
          </w:tcPr>
          <w:p w:rsidR="00A0178B" w:rsidRPr="000D7046" w:rsidRDefault="00A0178B" w:rsidP="00BA6B1B">
            <w:pPr>
              <w:pStyle w:val="TableParagraph"/>
              <w:spacing w:line="255" w:lineRule="exact"/>
              <w:ind w:left="1004"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132</w:t>
            </w:r>
          </w:p>
        </w:tc>
        <w:tc>
          <w:tcPr>
            <w:tcW w:w="4253" w:type="dxa"/>
            <w:tcBorders>
              <w:bottom w:val="single" w:sz="4" w:space="0" w:color="000000"/>
            </w:tcBorders>
          </w:tcPr>
          <w:p w:rsidR="00A0178B" w:rsidRPr="000D7046" w:rsidRDefault="00A0178B" w:rsidP="00BA6B1B">
            <w:pPr>
              <w:pStyle w:val="TableParagraph"/>
              <w:spacing w:line="255" w:lineRule="exact"/>
              <w:ind w:left="1978"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33</w:t>
            </w:r>
          </w:p>
        </w:tc>
      </w:tr>
      <w:tr w:rsidR="00A0178B" w:rsidRPr="000D7046" w:rsidTr="00137208">
        <w:tblPrEx>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PrEx>
        <w:trPr>
          <w:trHeight w:val="275"/>
        </w:trPr>
        <w:tc>
          <w:tcPr>
            <w:tcW w:w="3371" w:type="dxa"/>
            <w:tcBorders>
              <w:top w:val="single" w:sz="4" w:space="0" w:color="000000"/>
              <w:left w:val="single" w:sz="4" w:space="0" w:color="000000"/>
              <w:bottom w:val="single" w:sz="4" w:space="0" w:color="000000"/>
              <w:right w:val="single" w:sz="4" w:space="0" w:color="000000"/>
            </w:tcBorders>
          </w:tcPr>
          <w:p w:rsidR="00A0178B" w:rsidRPr="000D7046" w:rsidRDefault="00A0178B" w:rsidP="00BA6B1B">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HCL</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371/2007,</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pacing w:val="-2"/>
                <w:sz w:val="24"/>
                <w:szCs w:val="24"/>
              </w:rPr>
              <w:t>modif.</w:t>
            </w:r>
          </w:p>
        </w:tc>
        <w:tc>
          <w:tcPr>
            <w:tcW w:w="2410" w:type="dxa"/>
            <w:tcBorders>
              <w:top w:val="single" w:sz="4" w:space="0" w:color="000000"/>
              <w:left w:val="single" w:sz="4" w:space="0" w:color="000000"/>
              <w:bottom w:val="single" w:sz="4" w:space="0" w:color="000000"/>
            </w:tcBorders>
          </w:tcPr>
          <w:p w:rsidR="00A0178B" w:rsidRPr="000D7046" w:rsidRDefault="00A0178B" w:rsidP="00BA6B1B">
            <w:pPr>
              <w:pStyle w:val="TableParagraph"/>
              <w:spacing w:line="256" w:lineRule="exact"/>
              <w:ind w:left="1004"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43</w:t>
            </w:r>
          </w:p>
        </w:tc>
        <w:tc>
          <w:tcPr>
            <w:tcW w:w="4253" w:type="dxa"/>
            <w:tcBorders>
              <w:top w:val="single" w:sz="4" w:space="0" w:color="000000"/>
              <w:bottom w:val="single" w:sz="4" w:space="0" w:color="000000"/>
            </w:tcBorders>
          </w:tcPr>
          <w:p w:rsidR="00A0178B" w:rsidRPr="000D7046" w:rsidRDefault="00A0178B" w:rsidP="00BA6B1B">
            <w:pPr>
              <w:pStyle w:val="TableParagraph"/>
              <w:spacing w:line="256" w:lineRule="exact"/>
              <w:ind w:left="2"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9"/>
                <w:sz w:val="24"/>
                <w:szCs w:val="24"/>
              </w:rPr>
              <w:t>-</w:t>
            </w:r>
          </w:p>
        </w:tc>
      </w:tr>
    </w:tbl>
    <w:p w:rsidR="00A0178B" w:rsidRPr="000D7046" w:rsidRDefault="00A0178B" w:rsidP="00BA6B1B">
      <w:pPr>
        <w:pStyle w:val="BodyText0"/>
        <w:spacing w:before="8"/>
        <w:ind w:right="17"/>
        <w:rPr>
          <w:rFonts w:cstheme="minorHAnsi"/>
          <w:color w:val="000000" w:themeColor="text1"/>
          <w:sz w:val="24"/>
          <w:szCs w:val="24"/>
        </w:rPr>
      </w:pPr>
    </w:p>
    <w:p w:rsidR="00A0178B" w:rsidRPr="000D7046" w:rsidRDefault="00A0178B" w:rsidP="00BA6B1B">
      <w:pPr>
        <w:pStyle w:val="BodyText0"/>
        <w:spacing w:before="90"/>
        <w:ind w:left="233" w:right="17"/>
        <w:rPr>
          <w:rFonts w:cstheme="minorHAnsi"/>
          <w:color w:val="000000" w:themeColor="text1"/>
          <w:sz w:val="24"/>
          <w:szCs w:val="24"/>
        </w:rPr>
      </w:pPr>
      <w:r w:rsidRPr="000D7046">
        <w:rPr>
          <w:rFonts w:cstheme="minorHAnsi"/>
          <w:color w:val="000000" w:themeColor="text1"/>
          <w:sz w:val="24"/>
          <w:szCs w:val="24"/>
          <w:u w:val="single"/>
        </w:rPr>
        <w:t>BIROUL</w:t>
      </w:r>
      <w:r w:rsidRPr="000D7046">
        <w:rPr>
          <w:rFonts w:cstheme="minorHAnsi"/>
          <w:color w:val="000000" w:themeColor="text1"/>
          <w:spacing w:val="-13"/>
          <w:sz w:val="24"/>
          <w:szCs w:val="24"/>
          <w:u w:val="single"/>
        </w:rPr>
        <w:t xml:space="preserve"> </w:t>
      </w:r>
      <w:r w:rsidRPr="000D7046">
        <w:rPr>
          <w:rFonts w:cstheme="minorHAnsi"/>
          <w:color w:val="000000" w:themeColor="text1"/>
          <w:sz w:val="24"/>
          <w:szCs w:val="24"/>
          <w:u w:val="single"/>
        </w:rPr>
        <w:t>TRANSPORT</w:t>
      </w:r>
      <w:r w:rsidRPr="000D7046">
        <w:rPr>
          <w:rFonts w:cstheme="minorHAnsi"/>
          <w:color w:val="000000" w:themeColor="text1"/>
          <w:spacing w:val="-9"/>
          <w:sz w:val="24"/>
          <w:szCs w:val="24"/>
          <w:u w:val="single"/>
        </w:rPr>
        <w:t xml:space="preserve"> </w:t>
      </w:r>
      <w:r w:rsidRPr="000D7046">
        <w:rPr>
          <w:rFonts w:cstheme="minorHAnsi"/>
          <w:color w:val="000000" w:themeColor="text1"/>
          <w:spacing w:val="-2"/>
          <w:sz w:val="24"/>
          <w:szCs w:val="24"/>
          <w:u w:val="single"/>
        </w:rPr>
        <w:t>URBAN</w:t>
      </w:r>
    </w:p>
    <w:p w:rsidR="00A0178B" w:rsidRPr="000D7046" w:rsidRDefault="00A0178B" w:rsidP="00BA6B1B">
      <w:pPr>
        <w:pStyle w:val="BodyText0"/>
        <w:ind w:left="233" w:right="17"/>
        <w:rPr>
          <w:rFonts w:cstheme="minorHAnsi"/>
          <w:color w:val="000000" w:themeColor="text1"/>
          <w:sz w:val="24"/>
          <w:szCs w:val="24"/>
        </w:rPr>
      </w:pPr>
      <w:r w:rsidRPr="000D7046">
        <w:rPr>
          <w:rFonts w:cstheme="minorHAnsi"/>
          <w:color w:val="000000" w:themeColor="text1"/>
          <w:sz w:val="24"/>
          <w:szCs w:val="24"/>
        </w:rPr>
        <w:t>Structura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1</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funcție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publică</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conducere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(șef</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Birou)</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si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7</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(șapte)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funcții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publice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execuție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ocupate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 polițiști locali.</w:t>
      </w:r>
    </w:p>
    <w:p w:rsidR="00A0178B" w:rsidRPr="000D7046" w:rsidRDefault="00A0178B" w:rsidP="00BA6B1B">
      <w:pPr>
        <w:pStyle w:val="BodyText0"/>
        <w:spacing w:before="1"/>
        <w:ind w:left="233" w:right="17"/>
        <w:jc w:val="both"/>
        <w:rPr>
          <w:rFonts w:cstheme="minorHAnsi"/>
          <w:color w:val="000000" w:themeColor="text1"/>
          <w:sz w:val="24"/>
          <w:szCs w:val="24"/>
        </w:rPr>
      </w:pPr>
      <w:r w:rsidRPr="000D7046">
        <w:rPr>
          <w:rFonts w:cstheme="minorHAnsi"/>
          <w:color w:val="000000" w:themeColor="text1"/>
          <w:sz w:val="24"/>
          <w:szCs w:val="24"/>
        </w:rPr>
        <w:lastRenderedPageBreak/>
        <w:t>Atribuții principale: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menținerea ordinii şi liniştii publice în staţiile de călători și în imediata apropiere a acestora; prevenirea şi combaterea furturilor din buzunare şi bagaje de la cetăţeni, precum și prevenirea faptelor de violență de orice fel, a distrugerii mobilierului și instalațiilor din mijloacele de transport în comun și stații.</w:t>
      </w:r>
    </w:p>
    <w:p w:rsidR="00A0178B" w:rsidRPr="000D7046" w:rsidRDefault="00A0178B" w:rsidP="00BA6B1B">
      <w:pPr>
        <w:pStyle w:val="BodyText0"/>
        <w:spacing w:before="11"/>
        <w:ind w:right="17"/>
        <w:rPr>
          <w:rFonts w:cstheme="minorHAnsi"/>
          <w:color w:val="000000" w:themeColor="text1"/>
          <w:sz w:val="24"/>
          <w:szCs w:val="24"/>
        </w:rPr>
      </w:pPr>
    </w:p>
    <w:p w:rsidR="00A0178B" w:rsidRPr="000D7046" w:rsidRDefault="00A0178B" w:rsidP="00BA6B1B">
      <w:pPr>
        <w:pStyle w:val="ListParagraph"/>
        <w:widowControl w:val="0"/>
        <w:numPr>
          <w:ilvl w:val="0"/>
          <w:numId w:val="105"/>
        </w:numPr>
        <w:tabs>
          <w:tab w:val="left" w:pos="415"/>
        </w:tabs>
        <w:autoSpaceDE w:val="0"/>
        <w:autoSpaceDN w:val="0"/>
        <w:spacing w:after="0" w:line="240" w:lineRule="auto"/>
        <w:ind w:right="17" w:firstLine="0"/>
        <w:contextualSpacing w:val="0"/>
        <w:jc w:val="both"/>
        <w:rPr>
          <w:rFonts w:cstheme="minorHAnsi"/>
          <w:color w:val="000000" w:themeColor="text1"/>
          <w:sz w:val="24"/>
          <w:szCs w:val="24"/>
        </w:rPr>
      </w:pPr>
      <w:r w:rsidRPr="000D7046">
        <w:rPr>
          <w:rFonts w:cstheme="minorHAnsi"/>
          <w:color w:val="000000" w:themeColor="text1"/>
          <w:sz w:val="24"/>
          <w:szCs w:val="24"/>
        </w:rPr>
        <w:t xml:space="preserve">PROFESIONALIZAREA APARATULUI DE SPECIALITATE ȘI EFICIENTIZAREA </w:t>
      </w:r>
      <w:r w:rsidRPr="000D7046">
        <w:rPr>
          <w:rFonts w:cstheme="minorHAnsi"/>
          <w:color w:val="000000" w:themeColor="text1"/>
          <w:spacing w:val="-2"/>
          <w:sz w:val="24"/>
          <w:szCs w:val="24"/>
        </w:rPr>
        <w:t>ACTIVITĂȚILOR</w:t>
      </w:r>
    </w:p>
    <w:p w:rsidR="00A0178B" w:rsidRPr="000D7046" w:rsidRDefault="00A0178B" w:rsidP="00BA6B1B">
      <w:pPr>
        <w:pStyle w:val="ListParagraph"/>
        <w:widowControl w:val="0"/>
        <w:numPr>
          <w:ilvl w:val="1"/>
          <w:numId w:val="105"/>
        </w:numPr>
        <w:tabs>
          <w:tab w:val="left" w:pos="595"/>
        </w:tabs>
        <w:autoSpaceDE w:val="0"/>
        <w:autoSpaceDN w:val="0"/>
        <w:spacing w:after="0" w:line="240" w:lineRule="auto"/>
        <w:ind w:right="17" w:firstLine="0"/>
        <w:contextualSpacing w:val="0"/>
        <w:jc w:val="both"/>
        <w:rPr>
          <w:rFonts w:cstheme="minorHAnsi"/>
          <w:color w:val="000000" w:themeColor="text1"/>
          <w:sz w:val="24"/>
          <w:szCs w:val="24"/>
        </w:rPr>
      </w:pPr>
      <w:r w:rsidRPr="000D7046">
        <w:rPr>
          <w:rFonts w:cstheme="minorHAnsi"/>
          <w:color w:val="000000" w:themeColor="text1"/>
          <w:sz w:val="24"/>
          <w:szCs w:val="24"/>
        </w:rPr>
        <w:t xml:space="preserve">Creșterea gradului de pregătire și dezvoltarea competențelor personalului Direcției Poliției Locale </w:t>
      </w:r>
      <w:r w:rsidRPr="000D7046">
        <w:rPr>
          <w:rFonts w:cstheme="minorHAnsi"/>
          <w:color w:val="000000" w:themeColor="text1"/>
          <w:spacing w:val="-2"/>
          <w:sz w:val="24"/>
          <w:szCs w:val="24"/>
        </w:rPr>
        <w:t>Timișoara;</w:t>
      </w:r>
    </w:p>
    <w:p w:rsidR="00A0178B" w:rsidRPr="000D7046" w:rsidRDefault="00A0178B" w:rsidP="00BA6B1B">
      <w:pPr>
        <w:pStyle w:val="BodyText0"/>
        <w:ind w:left="233" w:right="17"/>
        <w:jc w:val="both"/>
        <w:rPr>
          <w:rFonts w:cstheme="minorHAnsi"/>
          <w:color w:val="000000" w:themeColor="text1"/>
          <w:sz w:val="24"/>
          <w:szCs w:val="24"/>
        </w:rPr>
      </w:pPr>
      <w:r w:rsidRPr="000D7046">
        <w:rPr>
          <w:rFonts w:cstheme="minorHAnsi"/>
          <w:color w:val="000000" w:themeColor="text1"/>
          <w:sz w:val="24"/>
          <w:szCs w:val="24"/>
        </w:rPr>
        <w:t>2.1.2.Dezvoltarea controlului în echipe multidisciplinare prin întărirea colaborării cu departamentele interne, dar și cu alte instituții (BOPIR,BPP, BRSE, BPN)</w:t>
      </w:r>
    </w:p>
    <w:p w:rsidR="00A0178B" w:rsidRPr="000D7046" w:rsidRDefault="00A0178B" w:rsidP="00BA6B1B">
      <w:pPr>
        <w:pStyle w:val="BodyText0"/>
        <w:spacing w:before="1"/>
        <w:ind w:left="233" w:right="17"/>
        <w:rPr>
          <w:rFonts w:cstheme="minorHAnsi"/>
          <w:color w:val="000000" w:themeColor="text1"/>
          <w:sz w:val="24"/>
          <w:szCs w:val="24"/>
        </w:rPr>
      </w:pPr>
      <w:r w:rsidRPr="000D7046">
        <w:rPr>
          <w:rFonts w:cstheme="minorHAnsi"/>
          <w:color w:val="000000" w:themeColor="text1"/>
          <w:sz w:val="24"/>
          <w:szCs w:val="24"/>
        </w:rPr>
        <w:t>Activități</w:t>
      </w:r>
      <w:r w:rsidRPr="000D7046">
        <w:rPr>
          <w:rFonts w:cstheme="minorHAnsi"/>
          <w:color w:val="000000" w:themeColor="text1"/>
          <w:spacing w:val="-5"/>
          <w:sz w:val="24"/>
          <w:szCs w:val="24"/>
        </w:rPr>
        <w:t xml:space="preserve"> </w:t>
      </w:r>
      <w:r w:rsidRPr="000D7046">
        <w:rPr>
          <w:rFonts w:cstheme="minorHAnsi"/>
          <w:color w:val="000000" w:themeColor="text1"/>
          <w:spacing w:val="-2"/>
          <w:sz w:val="24"/>
          <w:szCs w:val="24"/>
        </w:rPr>
        <w:t>desfășurate:</w:t>
      </w:r>
    </w:p>
    <w:p w:rsidR="00A0178B" w:rsidRPr="000D7046" w:rsidRDefault="00A0178B" w:rsidP="00BA6B1B">
      <w:pPr>
        <w:pStyle w:val="BodyText0"/>
        <w:tabs>
          <w:tab w:val="left" w:pos="953"/>
        </w:tabs>
        <w:ind w:left="954" w:right="17" w:hanging="360"/>
        <w:rPr>
          <w:rFonts w:cstheme="minorHAnsi"/>
          <w:color w:val="000000" w:themeColor="text1"/>
          <w:sz w:val="24"/>
          <w:szCs w:val="24"/>
        </w:rPr>
      </w:pPr>
      <w:r w:rsidRPr="000D7046">
        <w:rPr>
          <w:rFonts w:cstheme="minorHAnsi"/>
          <w:color w:val="000000" w:themeColor="text1"/>
          <w:spacing w:val="-10"/>
          <w:sz w:val="24"/>
          <w:szCs w:val="24"/>
        </w:rPr>
        <w:t>-</w:t>
      </w:r>
      <w:r w:rsidRPr="000D7046">
        <w:rPr>
          <w:rFonts w:cstheme="minorHAnsi"/>
          <w:color w:val="000000" w:themeColor="text1"/>
          <w:sz w:val="24"/>
          <w:szCs w:val="24"/>
        </w:rPr>
        <w:tab/>
        <w:t>Planificate si desfășurate un număr de 35 de acțiuni în colaborare cu Societatea de Transport Public Timișoara (S.T.P.T.).</w:t>
      </w:r>
    </w:p>
    <w:p w:rsidR="00A0178B" w:rsidRPr="000D7046" w:rsidRDefault="00A0178B" w:rsidP="00BA6B1B">
      <w:pPr>
        <w:pStyle w:val="BodyText0"/>
        <w:ind w:left="233" w:right="17"/>
        <w:rPr>
          <w:rFonts w:cstheme="minorHAnsi"/>
          <w:color w:val="000000" w:themeColor="text1"/>
          <w:sz w:val="24"/>
          <w:szCs w:val="24"/>
        </w:rPr>
      </w:pPr>
      <w:r w:rsidRPr="000D7046">
        <w:rPr>
          <w:rFonts w:cstheme="minorHAnsi"/>
          <w:color w:val="000000" w:themeColor="text1"/>
          <w:sz w:val="24"/>
          <w:szCs w:val="24"/>
        </w:rPr>
        <w:t>Gradul</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realizare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7"/>
          <w:sz w:val="24"/>
          <w:szCs w:val="24"/>
        </w:rPr>
        <w:t xml:space="preserve"> </w:t>
      </w:r>
      <w:r w:rsidRPr="000D7046">
        <w:rPr>
          <w:rFonts w:cstheme="minorHAnsi"/>
          <w:color w:val="000000" w:themeColor="text1"/>
          <w:spacing w:val="-2"/>
          <w:sz w:val="24"/>
          <w:szCs w:val="24"/>
        </w:rPr>
        <w:t>100%.</w:t>
      </w:r>
    </w:p>
    <w:p w:rsidR="00A0178B" w:rsidRPr="000D7046" w:rsidRDefault="00A0178B" w:rsidP="00BA6B1B">
      <w:pPr>
        <w:pStyle w:val="BodyText0"/>
        <w:ind w:right="17"/>
        <w:rPr>
          <w:rFonts w:cstheme="minorHAnsi"/>
          <w:color w:val="000000" w:themeColor="text1"/>
          <w:sz w:val="24"/>
          <w:szCs w:val="24"/>
        </w:rPr>
      </w:pPr>
    </w:p>
    <w:p w:rsidR="00A0178B" w:rsidRPr="000D7046" w:rsidRDefault="00A0178B" w:rsidP="00BA6B1B">
      <w:pPr>
        <w:pStyle w:val="BodyText0"/>
        <w:ind w:left="233" w:right="17"/>
        <w:rPr>
          <w:rFonts w:cstheme="minorHAnsi"/>
          <w:color w:val="000000" w:themeColor="text1"/>
          <w:sz w:val="24"/>
          <w:szCs w:val="24"/>
        </w:rPr>
      </w:pPr>
      <w:r w:rsidRPr="000D7046">
        <w:rPr>
          <w:rFonts w:cstheme="minorHAnsi"/>
          <w:color w:val="000000" w:themeColor="text1"/>
          <w:sz w:val="24"/>
          <w:szCs w:val="24"/>
        </w:rPr>
        <w:t>7:</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Creșterea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calității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serviciilor</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publice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asigurate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primărie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unitățile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subordine:</w:t>
      </w:r>
    </w:p>
    <w:p w:rsidR="00A0178B" w:rsidRPr="000D7046" w:rsidRDefault="00A0178B" w:rsidP="00BA6B1B">
      <w:pPr>
        <w:pStyle w:val="BodyText0"/>
        <w:ind w:left="233" w:right="17"/>
        <w:rPr>
          <w:rFonts w:cstheme="minorHAnsi"/>
          <w:color w:val="000000" w:themeColor="text1"/>
          <w:sz w:val="24"/>
          <w:szCs w:val="24"/>
        </w:rPr>
      </w:pPr>
      <w:r w:rsidRPr="000D7046">
        <w:rPr>
          <w:rFonts w:cstheme="minorHAnsi"/>
          <w:color w:val="000000" w:themeColor="text1"/>
          <w:sz w:val="24"/>
          <w:szCs w:val="24"/>
        </w:rPr>
        <w:t>7.1.Zero toleranță pentru nerespectarea prevederilor legale în domeniul de competență a Direcției Poliției Locale Timișoara</w:t>
      </w:r>
    </w:p>
    <w:p w:rsidR="00A0178B" w:rsidRPr="000D7046" w:rsidRDefault="00A0178B" w:rsidP="00BA6B1B">
      <w:pPr>
        <w:pStyle w:val="ListParagraph"/>
        <w:widowControl w:val="0"/>
        <w:numPr>
          <w:ilvl w:val="2"/>
          <w:numId w:val="104"/>
        </w:numPr>
        <w:tabs>
          <w:tab w:val="left" w:pos="775"/>
        </w:tabs>
        <w:autoSpaceDE w:val="0"/>
        <w:autoSpaceDN w:val="0"/>
        <w:spacing w:after="0" w:line="240" w:lineRule="auto"/>
        <w:ind w:right="17" w:firstLine="0"/>
        <w:contextualSpacing w:val="0"/>
        <w:rPr>
          <w:rFonts w:cstheme="minorHAnsi"/>
          <w:color w:val="000000" w:themeColor="text1"/>
          <w:sz w:val="24"/>
          <w:szCs w:val="24"/>
        </w:rPr>
      </w:pPr>
      <w:r w:rsidRPr="000D7046">
        <w:rPr>
          <w:rFonts w:cstheme="minorHAnsi"/>
          <w:color w:val="000000" w:themeColor="text1"/>
          <w:sz w:val="24"/>
          <w:szCs w:val="24"/>
        </w:rPr>
        <w:t>Intensificarea acțiunilor de prevenire a încălcării normelor legale și a celor</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stabilite prin hotărâri de Consiliu local, în mijloacele de transport în comun, pe raza municipiului Timișoara;</w:t>
      </w:r>
    </w:p>
    <w:p w:rsidR="00A0178B" w:rsidRPr="000D7046" w:rsidRDefault="00A0178B" w:rsidP="00BA6B1B">
      <w:pPr>
        <w:pStyle w:val="BodyText0"/>
        <w:ind w:left="233" w:right="17"/>
        <w:rPr>
          <w:rFonts w:cstheme="minorHAnsi"/>
          <w:color w:val="000000" w:themeColor="text1"/>
          <w:sz w:val="24"/>
          <w:szCs w:val="24"/>
        </w:rPr>
      </w:pPr>
      <w:r w:rsidRPr="000D7046">
        <w:rPr>
          <w:rFonts w:cstheme="minorHAnsi"/>
          <w:color w:val="000000" w:themeColor="text1"/>
          <w:sz w:val="24"/>
          <w:szCs w:val="24"/>
        </w:rPr>
        <w:t>Activități</w:t>
      </w:r>
      <w:r w:rsidRPr="000D7046">
        <w:rPr>
          <w:rFonts w:cstheme="minorHAnsi"/>
          <w:color w:val="000000" w:themeColor="text1"/>
          <w:spacing w:val="-5"/>
          <w:sz w:val="24"/>
          <w:szCs w:val="24"/>
        </w:rPr>
        <w:t xml:space="preserve"> </w:t>
      </w:r>
      <w:r w:rsidRPr="000D7046">
        <w:rPr>
          <w:rFonts w:cstheme="minorHAnsi"/>
          <w:color w:val="000000" w:themeColor="text1"/>
          <w:spacing w:val="-2"/>
          <w:sz w:val="24"/>
          <w:szCs w:val="24"/>
        </w:rPr>
        <w:t>desfășurate:</w:t>
      </w:r>
    </w:p>
    <w:p w:rsidR="00A0178B" w:rsidRPr="000D7046" w:rsidRDefault="00A0178B" w:rsidP="00BA6B1B">
      <w:pPr>
        <w:pStyle w:val="ListParagraph"/>
        <w:widowControl w:val="0"/>
        <w:numPr>
          <w:ilvl w:val="3"/>
          <w:numId w:val="104"/>
        </w:numPr>
        <w:tabs>
          <w:tab w:val="left" w:pos="953"/>
          <w:tab w:val="left" w:pos="955"/>
        </w:tabs>
        <w:autoSpaceDE w:val="0"/>
        <w:autoSpaceDN w:val="0"/>
        <w:spacing w:before="1" w:after="0" w:line="240" w:lineRule="auto"/>
        <w:ind w:right="17" w:hanging="361"/>
        <w:contextualSpacing w:val="0"/>
        <w:rPr>
          <w:rFonts w:cstheme="minorHAnsi"/>
          <w:color w:val="000000" w:themeColor="text1"/>
          <w:sz w:val="24"/>
          <w:szCs w:val="24"/>
        </w:rPr>
      </w:pPr>
      <w:r w:rsidRPr="000D7046">
        <w:rPr>
          <w:rFonts w:cstheme="minorHAnsi"/>
          <w:color w:val="000000" w:themeColor="text1"/>
          <w:sz w:val="24"/>
          <w:szCs w:val="24"/>
        </w:rPr>
        <w:t>organizate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un</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număr</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371</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acțiuni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37</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față</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anul</w:t>
      </w:r>
      <w:r w:rsidRPr="000D7046">
        <w:rPr>
          <w:rFonts w:cstheme="minorHAnsi"/>
          <w:color w:val="000000" w:themeColor="text1"/>
          <w:spacing w:val="-5"/>
          <w:sz w:val="24"/>
          <w:szCs w:val="24"/>
        </w:rPr>
        <w:t xml:space="preserve"> </w:t>
      </w:r>
      <w:r w:rsidRPr="000D7046">
        <w:rPr>
          <w:rFonts w:cstheme="minorHAnsi"/>
          <w:color w:val="000000" w:themeColor="text1"/>
          <w:spacing w:val="-2"/>
          <w:sz w:val="24"/>
          <w:szCs w:val="24"/>
        </w:rPr>
        <w:t>2020)</w:t>
      </w:r>
    </w:p>
    <w:p w:rsidR="00A0178B" w:rsidRPr="000D7046" w:rsidRDefault="00A0178B" w:rsidP="00BA6B1B">
      <w:pPr>
        <w:pStyle w:val="ListParagraph"/>
        <w:widowControl w:val="0"/>
        <w:numPr>
          <w:ilvl w:val="3"/>
          <w:numId w:val="104"/>
        </w:numPr>
        <w:tabs>
          <w:tab w:val="left" w:pos="953"/>
          <w:tab w:val="left" w:pos="955"/>
        </w:tabs>
        <w:autoSpaceDE w:val="0"/>
        <w:autoSpaceDN w:val="0"/>
        <w:spacing w:after="0" w:line="240" w:lineRule="auto"/>
        <w:ind w:right="17" w:hanging="361"/>
        <w:contextualSpacing w:val="0"/>
        <w:rPr>
          <w:rFonts w:cstheme="minorHAnsi"/>
          <w:color w:val="000000" w:themeColor="text1"/>
          <w:sz w:val="24"/>
          <w:szCs w:val="24"/>
        </w:rPr>
      </w:pPr>
      <w:r w:rsidRPr="000D7046">
        <w:rPr>
          <w:rFonts w:cstheme="minorHAnsi"/>
          <w:color w:val="000000" w:themeColor="text1"/>
          <w:sz w:val="24"/>
          <w:szCs w:val="24"/>
        </w:rPr>
        <w:t>aplicate</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2011</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sancțiuni</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contravenționale</w:t>
      </w:r>
      <w:r w:rsidRPr="000D7046">
        <w:rPr>
          <w:rFonts w:cstheme="minorHAnsi"/>
          <w:color w:val="000000" w:themeColor="text1"/>
          <w:spacing w:val="39"/>
          <w:sz w:val="24"/>
          <w:szCs w:val="24"/>
        </w:rPr>
        <w:t xml:space="preserve"> </w:t>
      </w:r>
      <w:r w:rsidRPr="000D7046">
        <w:rPr>
          <w:rFonts w:cstheme="minorHAnsi"/>
          <w:color w:val="000000" w:themeColor="text1"/>
          <w:spacing w:val="-2"/>
          <w:sz w:val="24"/>
          <w:szCs w:val="24"/>
        </w:rPr>
        <w:t>(+264)</w:t>
      </w:r>
    </w:p>
    <w:p w:rsidR="00A0178B" w:rsidRPr="000D7046" w:rsidRDefault="00A0178B" w:rsidP="00BA6B1B">
      <w:pPr>
        <w:pStyle w:val="ListParagraph"/>
        <w:widowControl w:val="0"/>
        <w:numPr>
          <w:ilvl w:val="3"/>
          <w:numId w:val="104"/>
        </w:numPr>
        <w:tabs>
          <w:tab w:val="left" w:pos="953"/>
          <w:tab w:val="left" w:pos="955"/>
        </w:tabs>
        <w:autoSpaceDE w:val="0"/>
        <w:autoSpaceDN w:val="0"/>
        <w:spacing w:after="0" w:line="240" w:lineRule="auto"/>
        <w:ind w:right="17" w:hanging="361"/>
        <w:contextualSpacing w:val="0"/>
        <w:rPr>
          <w:rFonts w:cstheme="minorHAnsi"/>
          <w:color w:val="000000" w:themeColor="text1"/>
          <w:sz w:val="24"/>
          <w:szCs w:val="24"/>
        </w:rPr>
      </w:pPr>
      <w:r w:rsidRPr="000D7046">
        <w:rPr>
          <w:rFonts w:cstheme="minorHAnsi"/>
          <w:color w:val="000000" w:themeColor="text1"/>
          <w:sz w:val="24"/>
          <w:szCs w:val="24"/>
        </w:rPr>
        <w:t>efectuate</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1941</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controale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verificări</w:t>
      </w:r>
      <w:r w:rsidRPr="000D7046">
        <w:rPr>
          <w:rFonts w:cstheme="minorHAnsi"/>
          <w:color w:val="000000" w:themeColor="text1"/>
          <w:spacing w:val="-7"/>
          <w:sz w:val="24"/>
          <w:szCs w:val="24"/>
        </w:rPr>
        <w:t xml:space="preserve"> </w:t>
      </w:r>
      <w:r w:rsidRPr="000D7046">
        <w:rPr>
          <w:rFonts w:cstheme="minorHAnsi"/>
          <w:color w:val="000000" w:themeColor="text1"/>
          <w:spacing w:val="-2"/>
          <w:sz w:val="24"/>
          <w:szCs w:val="24"/>
        </w:rPr>
        <w:t>(+217).</w:t>
      </w:r>
    </w:p>
    <w:p w:rsidR="00A0178B" w:rsidRPr="000D7046" w:rsidRDefault="00A0178B" w:rsidP="00BA6B1B">
      <w:pPr>
        <w:pStyle w:val="ListParagraph"/>
        <w:widowControl w:val="0"/>
        <w:numPr>
          <w:ilvl w:val="3"/>
          <w:numId w:val="104"/>
        </w:numPr>
        <w:tabs>
          <w:tab w:val="left" w:pos="953"/>
          <w:tab w:val="left" w:pos="955"/>
        </w:tabs>
        <w:autoSpaceDE w:val="0"/>
        <w:autoSpaceDN w:val="0"/>
        <w:spacing w:after="0" w:line="240" w:lineRule="auto"/>
        <w:ind w:right="17"/>
        <w:contextualSpacing w:val="0"/>
        <w:rPr>
          <w:rFonts w:cstheme="minorHAnsi"/>
          <w:color w:val="000000" w:themeColor="text1"/>
          <w:sz w:val="24"/>
          <w:szCs w:val="24"/>
        </w:rPr>
      </w:pPr>
      <w:r w:rsidRPr="000D7046">
        <w:rPr>
          <w:rFonts w:cstheme="minorHAnsi"/>
          <w:color w:val="000000" w:themeColor="text1"/>
          <w:sz w:val="24"/>
          <w:szCs w:val="24"/>
        </w:rPr>
        <w:t>au</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aplicate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un</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număr</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3214</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autocolante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autovehiculelor</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oprite/staționate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 xml:space="preserve">neregulamentar </w:t>
      </w:r>
      <w:r w:rsidRPr="000D7046">
        <w:rPr>
          <w:rFonts w:cstheme="minorHAnsi"/>
          <w:color w:val="000000" w:themeColor="text1"/>
          <w:spacing w:val="-2"/>
          <w:sz w:val="24"/>
          <w:szCs w:val="24"/>
        </w:rPr>
        <w:t>(+3195)</w:t>
      </w:r>
    </w:p>
    <w:p w:rsidR="00A0178B" w:rsidRPr="000D7046" w:rsidRDefault="00A0178B" w:rsidP="00BA6B1B">
      <w:pPr>
        <w:pStyle w:val="BodyText0"/>
        <w:ind w:left="233" w:right="17"/>
        <w:rPr>
          <w:rFonts w:cstheme="minorHAnsi"/>
          <w:color w:val="000000" w:themeColor="text1"/>
          <w:sz w:val="24"/>
          <w:szCs w:val="24"/>
        </w:rPr>
      </w:pPr>
      <w:r w:rsidRPr="000D7046">
        <w:rPr>
          <w:rFonts w:cstheme="minorHAnsi"/>
          <w:color w:val="000000" w:themeColor="text1"/>
          <w:sz w:val="24"/>
          <w:szCs w:val="24"/>
        </w:rPr>
        <w:t>Expunem</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tabelul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următor</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situația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sancțiunilor</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2021</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vs</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2020:</w:t>
      </w:r>
    </w:p>
    <w:p w:rsidR="00A0178B" w:rsidRPr="000D7046" w:rsidRDefault="00A0178B" w:rsidP="00BA6B1B">
      <w:pPr>
        <w:pStyle w:val="BodyText0"/>
        <w:spacing w:before="2"/>
        <w:ind w:right="17"/>
        <w:rPr>
          <w:rFonts w:cstheme="minorHAnsi"/>
          <w:color w:val="000000" w:themeColor="text1"/>
          <w:sz w:val="24"/>
          <w:szCs w:val="2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14"/>
        <w:gridCol w:w="2161"/>
        <w:gridCol w:w="2149"/>
        <w:gridCol w:w="2152"/>
      </w:tblGrid>
      <w:tr w:rsidR="00A0178B" w:rsidRPr="000D7046" w:rsidTr="00137208">
        <w:trPr>
          <w:trHeight w:val="556"/>
        </w:trPr>
        <w:tc>
          <w:tcPr>
            <w:tcW w:w="2314" w:type="dxa"/>
          </w:tcPr>
          <w:p w:rsidR="00A0178B" w:rsidRPr="000D7046" w:rsidRDefault="00A0178B" w:rsidP="00BA6B1B">
            <w:pPr>
              <w:pStyle w:val="TableParagraph"/>
              <w:spacing w:line="275" w:lineRule="exact"/>
              <w:ind w:left="412"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Acte</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pacing w:val="-2"/>
                <w:sz w:val="24"/>
                <w:szCs w:val="24"/>
              </w:rPr>
              <w:t>normative</w:t>
            </w:r>
          </w:p>
        </w:tc>
        <w:tc>
          <w:tcPr>
            <w:tcW w:w="2161" w:type="dxa"/>
          </w:tcPr>
          <w:p w:rsidR="00A0178B" w:rsidRPr="000D7046" w:rsidRDefault="00A0178B" w:rsidP="00BA6B1B">
            <w:pPr>
              <w:pStyle w:val="TableParagraph"/>
              <w:spacing w:line="275" w:lineRule="exact"/>
              <w:ind w:left="840"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2020</w:t>
            </w:r>
          </w:p>
        </w:tc>
        <w:tc>
          <w:tcPr>
            <w:tcW w:w="2149" w:type="dxa"/>
          </w:tcPr>
          <w:p w:rsidR="00A0178B" w:rsidRPr="000D7046" w:rsidRDefault="00A0178B" w:rsidP="00BA6B1B">
            <w:pPr>
              <w:pStyle w:val="TableParagraph"/>
              <w:spacing w:line="275"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c>
          <w:tcPr>
            <w:tcW w:w="2152" w:type="dxa"/>
          </w:tcPr>
          <w:p w:rsidR="00A0178B" w:rsidRPr="000D7046" w:rsidRDefault="00A0178B" w:rsidP="00BA6B1B">
            <w:pPr>
              <w:pStyle w:val="TableParagraph"/>
              <w:spacing w:line="275" w:lineRule="exact"/>
              <w:ind w:left="810"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w:t>
            </w:r>
          </w:p>
        </w:tc>
      </w:tr>
      <w:tr w:rsidR="00A0178B" w:rsidRPr="000D7046" w:rsidTr="00137208">
        <w:trPr>
          <w:trHeight w:val="275"/>
        </w:trPr>
        <w:tc>
          <w:tcPr>
            <w:tcW w:w="2314" w:type="dxa"/>
          </w:tcPr>
          <w:p w:rsidR="00A0178B" w:rsidRPr="000D7046" w:rsidRDefault="00A0178B" w:rsidP="00BA6B1B">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lastRenderedPageBreak/>
              <w:t>L.61/1991</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4"/>
                <w:sz w:val="24"/>
                <w:szCs w:val="24"/>
              </w:rPr>
              <w:t>rep.</w:t>
            </w:r>
          </w:p>
        </w:tc>
        <w:tc>
          <w:tcPr>
            <w:tcW w:w="2161" w:type="dxa"/>
          </w:tcPr>
          <w:p w:rsidR="00A0178B" w:rsidRPr="000D7046" w:rsidRDefault="00A0178B" w:rsidP="00BA6B1B">
            <w:pPr>
              <w:pStyle w:val="TableParagraph"/>
              <w:spacing w:line="256" w:lineRule="exact"/>
              <w:ind w:left="900"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236</w:t>
            </w:r>
          </w:p>
        </w:tc>
        <w:tc>
          <w:tcPr>
            <w:tcW w:w="2149" w:type="dxa"/>
          </w:tcPr>
          <w:p w:rsidR="00A0178B" w:rsidRPr="000D7046" w:rsidRDefault="00A0178B" w:rsidP="00BA6B1B">
            <w:pPr>
              <w:pStyle w:val="TableParagraph"/>
              <w:spacing w:line="256"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621</w:t>
            </w:r>
          </w:p>
        </w:tc>
        <w:tc>
          <w:tcPr>
            <w:tcW w:w="2152" w:type="dxa"/>
          </w:tcPr>
          <w:p w:rsidR="00A0178B" w:rsidRPr="000D7046" w:rsidRDefault="00A0178B" w:rsidP="00BA6B1B">
            <w:pPr>
              <w:pStyle w:val="TableParagraph"/>
              <w:spacing w:line="256" w:lineRule="exact"/>
              <w:ind w:left="811"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+385</w:t>
            </w:r>
          </w:p>
        </w:tc>
      </w:tr>
      <w:tr w:rsidR="00A0178B" w:rsidRPr="000D7046" w:rsidTr="00137208">
        <w:trPr>
          <w:trHeight w:val="551"/>
        </w:trPr>
        <w:tc>
          <w:tcPr>
            <w:tcW w:w="2314" w:type="dxa"/>
          </w:tcPr>
          <w:p w:rsidR="00A0178B" w:rsidRPr="000D7046" w:rsidRDefault="00A0178B" w:rsidP="00BA6B1B">
            <w:pPr>
              <w:pStyle w:val="TableParagraph"/>
              <w:spacing w:line="27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H.C.L.</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 xml:space="preserve">371/2007 </w:t>
            </w:r>
            <w:r w:rsidRPr="000D7046">
              <w:rPr>
                <w:rFonts w:asciiTheme="minorHAnsi" w:hAnsiTheme="minorHAnsi" w:cstheme="minorHAnsi"/>
                <w:color w:val="000000" w:themeColor="text1"/>
                <w:spacing w:val="-4"/>
                <w:sz w:val="24"/>
                <w:szCs w:val="24"/>
              </w:rPr>
              <w:t>mod.</w:t>
            </w:r>
          </w:p>
        </w:tc>
        <w:tc>
          <w:tcPr>
            <w:tcW w:w="2161" w:type="dxa"/>
          </w:tcPr>
          <w:p w:rsidR="00A0178B" w:rsidRPr="000D7046" w:rsidRDefault="00A0178B" w:rsidP="00BA6B1B">
            <w:pPr>
              <w:pStyle w:val="TableParagraph"/>
              <w:spacing w:line="275" w:lineRule="exact"/>
              <w:ind w:left="900"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299</w:t>
            </w:r>
          </w:p>
        </w:tc>
        <w:tc>
          <w:tcPr>
            <w:tcW w:w="2149" w:type="dxa"/>
          </w:tcPr>
          <w:p w:rsidR="00A0178B" w:rsidRPr="000D7046" w:rsidRDefault="00A0178B" w:rsidP="00BA6B1B">
            <w:pPr>
              <w:pStyle w:val="TableParagraph"/>
              <w:spacing w:line="275"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157</w:t>
            </w:r>
          </w:p>
        </w:tc>
        <w:tc>
          <w:tcPr>
            <w:tcW w:w="2152" w:type="dxa"/>
          </w:tcPr>
          <w:p w:rsidR="00A0178B" w:rsidRPr="000D7046" w:rsidRDefault="00A0178B" w:rsidP="00BA6B1B">
            <w:pPr>
              <w:pStyle w:val="TableParagraph"/>
              <w:spacing w:line="275" w:lineRule="exact"/>
              <w:ind w:left="809"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5"/>
                <w:sz w:val="24"/>
                <w:szCs w:val="24"/>
              </w:rPr>
              <w:t>-</w:t>
            </w:r>
            <w:r w:rsidRPr="000D7046">
              <w:rPr>
                <w:rFonts w:asciiTheme="minorHAnsi" w:hAnsiTheme="minorHAnsi" w:cstheme="minorHAnsi"/>
                <w:color w:val="000000" w:themeColor="text1"/>
                <w:spacing w:val="-5"/>
                <w:w w:val="95"/>
                <w:sz w:val="24"/>
                <w:szCs w:val="24"/>
              </w:rPr>
              <w:t>142</w:t>
            </w:r>
          </w:p>
        </w:tc>
      </w:tr>
      <w:tr w:rsidR="00A0178B" w:rsidRPr="000D7046" w:rsidTr="00137208">
        <w:trPr>
          <w:trHeight w:val="275"/>
        </w:trPr>
        <w:tc>
          <w:tcPr>
            <w:tcW w:w="2314" w:type="dxa"/>
          </w:tcPr>
          <w:p w:rsidR="00A0178B" w:rsidRPr="000D7046" w:rsidRDefault="00A0178B" w:rsidP="00BA6B1B">
            <w:pPr>
              <w:pStyle w:val="TableParagraph"/>
              <w:spacing w:line="25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L.24/2007</w:t>
            </w:r>
          </w:p>
        </w:tc>
        <w:tc>
          <w:tcPr>
            <w:tcW w:w="2161" w:type="dxa"/>
          </w:tcPr>
          <w:p w:rsidR="00A0178B" w:rsidRPr="000D7046" w:rsidRDefault="00A0178B" w:rsidP="00BA6B1B">
            <w:pPr>
              <w:pStyle w:val="TableParagraph"/>
              <w:spacing w:line="255" w:lineRule="exact"/>
              <w:ind w:left="945"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23</w:t>
            </w:r>
          </w:p>
        </w:tc>
        <w:tc>
          <w:tcPr>
            <w:tcW w:w="2149" w:type="dxa"/>
          </w:tcPr>
          <w:p w:rsidR="00A0178B" w:rsidRPr="000D7046" w:rsidRDefault="00A0178B" w:rsidP="00BA6B1B">
            <w:pPr>
              <w:pStyle w:val="TableParagraph"/>
              <w:spacing w:line="255" w:lineRule="exact"/>
              <w:ind w:left="934"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64</w:t>
            </w:r>
          </w:p>
        </w:tc>
        <w:tc>
          <w:tcPr>
            <w:tcW w:w="2152" w:type="dxa"/>
          </w:tcPr>
          <w:p w:rsidR="00A0178B" w:rsidRPr="000D7046" w:rsidRDefault="00A0178B" w:rsidP="00BA6B1B">
            <w:pPr>
              <w:pStyle w:val="TableParagraph"/>
              <w:spacing w:line="255" w:lineRule="exact"/>
              <w:ind w:left="811"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+41</w:t>
            </w:r>
          </w:p>
        </w:tc>
      </w:tr>
      <w:tr w:rsidR="00A0178B" w:rsidRPr="000D7046" w:rsidTr="00137208">
        <w:trPr>
          <w:trHeight w:val="276"/>
        </w:trPr>
        <w:tc>
          <w:tcPr>
            <w:tcW w:w="2314" w:type="dxa"/>
          </w:tcPr>
          <w:p w:rsidR="00A0178B" w:rsidRPr="000D7046" w:rsidRDefault="00A0178B" w:rsidP="00BA6B1B">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L.15/2016</w:t>
            </w:r>
          </w:p>
        </w:tc>
        <w:tc>
          <w:tcPr>
            <w:tcW w:w="2161" w:type="dxa"/>
          </w:tcPr>
          <w:p w:rsidR="00A0178B" w:rsidRPr="000D7046" w:rsidRDefault="00A0178B" w:rsidP="00BA6B1B">
            <w:pPr>
              <w:pStyle w:val="TableParagraph"/>
              <w:spacing w:line="256" w:lineRule="exact"/>
              <w:ind w:left="945"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48</w:t>
            </w:r>
          </w:p>
        </w:tc>
        <w:tc>
          <w:tcPr>
            <w:tcW w:w="2149" w:type="dxa"/>
          </w:tcPr>
          <w:p w:rsidR="00A0178B" w:rsidRPr="000D7046" w:rsidRDefault="00A0178B" w:rsidP="00BA6B1B">
            <w:pPr>
              <w:pStyle w:val="TableParagraph"/>
              <w:spacing w:line="256" w:lineRule="exact"/>
              <w:ind w:left="934"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31</w:t>
            </w:r>
          </w:p>
        </w:tc>
        <w:tc>
          <w:tcPr>
            <w:tcW w:w="2152" w:type="dxa"/>
          </w:tcPr>
          <w:p w:rsidR="00A0178B" w:rsidRPr="000D7046" w:rsidRDefault="00A0178B" w:rsidP="00BA6B1B">
            <w:pPr>
              <w:pStyle w:val="TableParagraph"/>
              <w:spacing w:line="256" w:lineRule="exact"/>
              <w:ind w:left="809"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5"/>
                <w:sz w:val="24"/>
                <w:szCs w:val="24"/>
              </w:rPr>
              <w:t>-</w:t>
            </w:r>
            <w:r w:rsidRPr="000D7046">
              <w:rPr>
                <w:rFonts w:asciiTheme="minorHAnsi" w:hAnsiTheme="minorHAnsi" w:cstheme="minorHAnsi"/>
                <w:color w:val="000000" w:themeColor="text1"/>
                <w:spacing w:val="-5"/>
                <w:w w:val="95"/>
                <w:sz w:val="24"/>
                <w:szCs w:val="24"/>
              </w:rPr>
              <w:t>17</w:t>
            </w:r>
          </w:p>
        </w:tc>
      </w:tr>
      <w:tr w:rsidR="00A0178B" w:rsidRPr="000D7046" w:rsidTr="00137208">
        <w:trPr>
          <w:trHeight w:val="275"/>
        </w:trPr>
        <w:tc>
          <w:tcPr>
            <w:tcW w:w="2314" w:type="dxa"/>
          </w:tcPr>
          <w:p w:rsidR="00A0178B" w:rsidRPr="000D7046" w:rsidRDefault="00A0178B" w:rsidP="00BA6B1B">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L.55/2020</w:t>
            </w:r>
          </w:p>
        </w:tc>
        <w:tc>
          <w:tcPr>
            <w:tcW w:w="2161" w:type="dxa"/>
          </w:tcPr>
          <w:p w:rsidR="00A0178B" w:rsidRPr="000D7046" w:rsidRDefault="00A0178B" w:rsidP="00BA6B1B">
            <w:pPr>
              <w:pStyle w:val="TableParagraph"/>
              <w:spacing w:line="256" w:lineRule="exact"/>
              <w:ind w:left="900"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903</w:t>
            </w:r>
          </w:p>
        </w:tc>
        <w:tc>
          <w:tcPr>
            <w:tcW w:w="2149" w:type="dxa"/>
          </w:tcPr>
          <w:p w:rsidR="00A0178B" w:rsidRPr="000D7046" w:rsidRDefault="00A0178B" w:rsidP="00BA6B1B">
            <w:pPr>
              <w:pStyle w:val="TableParagraph"/>
              <w:spacing w:line="256"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839</w:t>
            </w:r>
          </w:p>
        </w:tc>
        <w:tc>
          <w:tcPr>
            <w:tcW w:w="2152" w:type="dxa"/>
          </w:tcPr>
          <w:p w:rsidR="00A0178B" w:rsidRPr="000D7046" w:rsidRDefault="00A0178B" w:rsidP="00BA6B1B">
            <w:pPr>
              <w:pStyle w:val="TableParagraph"/>
              <w:spacing w:line="256" w:lineRule="exact"/>
              <w:ind w:left="809"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5"/>
                <w:sz w:val="24"/>
                <w:szCs w:val="24"/>
              </w:rPr>
              <w:t>-</w:t>
            </w:r>
            <w:r w:rsidRPr="000D7046">
              <w:rPr>
                <w:rFonts w:asciiTheme="minorHAnsi" w:hAnsiTheme="minorHAnsi" w:cstheme="minorHAnsi"/>
                <w:color w:val="000000" w:themeColor="text1"/>
                <w:spacing w:val="-5"/>
                <w:w w:val="95"/>
                <w:sz w:val="24"/>
                <w:szCs w:val="24"/>
              </w:rPr>
              <w:t>64</w:t>
            </w:r>
          </w:p>
        </w:tc>
      </w:tr>
      <w:tr w:rsidR="00A0178B" w:rsidRPr="000D7046" w:rsidTr="00137208">
        <w:trPr>
          <w:trHeight w:val="278"/>
        </w:trPr>
        <w:tc>
          <w:tcPr>
            <w:tcW w:w="2314" w:type="dxa"/>
          </w:tcPr>
          <w:p w:rsidR="00A0178B" w:rsidRPr="000D7046" w:rsidRDefault="00A0178B" w:rsidP="00BA6B1B">
            <w:pPr>
              <w:pStyle w:val="TableParagraph"/>
              <w:spacing w:before="1" w:line="257"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O.U.G.195/2002</w:t>
            </w:r>
          </w:p>
        </w:tc>
        <w:tc>
          <w:tcPr>
            <w:tcW w:w="2161" w:type="dxa"/>
          </w:tcPr>
          <w:p w:rsidR="00A0178B" w:rsidRPr="000D7046" w:rsidRDefault="00A0178B" w:rsidP="00BA6B1B">
            <w:pPr>
              <w:pStyle w:val="TableParagraph"/>
              <w:spacing w:before="1" w:line="257" w:lineRule="exact"/>
              <w:ind w:left="9"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c>
          <w:tcPr>
            <w:tcW w:w="2149" w:type="dxa"/>
          </w:tcPr>
          <w:p w:rsidR="00A0178B" w:rsidRPr="000D7046" w:rsidRDefault="00A0178B" w:rsidP="00BA6B1B">
            <w:pPr>
              <w:pStyle w:val="TableParagraph"/>
              <w:spacing w:before="1" w:line="257"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125</w:t>
            </w:r>
          </w:p>
        </w:tc>
        <w:tc>
          <w:tcPr>
            <w:tcW w:w="2152" w:type="dxa"/>
          </w:tcPr>
          <w:p w:rsidR="00A0178B" w:rsidRPr="000D7046" w:rsidRDefault="00A0178B" w:rsidP="00BA6B1B">
            <w:pPr>
              <w:pStyle w:val="TableParagraph"/>
              <w:spacing w:before="1" w:line="257" w:lineRule="exact"/>
              <w:ind w:left="811"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+124</w:t>
            </w:r>
          </w:p>
        </w:tc>
      </w:tr>
      <w:tr w:rsidR="00A0178B" w:rsidRPr="000D7046" w:rsidTr="00137208">
        <w:trPr>
          <w:trHeight w:val="275"/>
        </w:trPr>
        <w:tc>
          <w:tcPr>
            <w:tcW w:w="2314" w:type="dxa"/>
          </w:tcPr>
          <w:p w:rsidR="00A0178B" w:rsidRPr="000D7046" w:rsidRDefault="00A0178B" w:rsidP="00BA6B1B">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H.C.L.</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pacing w:val="-2"/>
                <w:sz w:val="24"/>
                <w:szCs w:val="24"/>
              </w:rPr>
              <w:t>139/2011</w:t>
            </w:r>
          </w:p>
        </w:tc>
        <w:tc>
          <w:tcPr>
            <w:tcW w:w="2161" w:type="dxa"/>
          </w:tcPr>
          <w:p w:rsidR="00A0178B" w:rsidRPr="000D7046" w:rsidRDefault="00A0178B" w:rsidP="00BA6B1B">
            <w:pPr>
              <w:pStyle w:val="TableParagraph"/>
              <w:spacing w:line="256" w:lineRule="exact"/>
              <w:ind w:left="945"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55</w:t>
            </w:r>
          </w:p>
        </w:tc>
        <w:tc>
          <w:tcPr>
            <w:tcW w:w="2149" w:type="dxa"/>
          </w:tcPr>
          <w:p w:rsidR="00A0178B" w:rsidRPr="000D7046" w:rsidRDefault="00A0178B" w:rsidP="00BA6B1B">
            <w:pPr>
              <w:pStyle w:val="TableParagraph"/>
              <w:spacing w:line="256" w:lineRule="exact"/>
              <w:ind w:left="934"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29</w:t>
            </w:r>
          </w:p>
        </w:tc>
        <w:tc>
          <w:tcPr>
            <w:tcW w:w="2152" w:type="dxa"/>
          </w:tcPr>
          <w:p w:rsidR="00A0178B" w:rsidRPr="000D7046" w:rsidRDefault="00A0178B" w:rsidP="00BA6B1B">
            <w:pPr>
              <w:pStyle w:val="TableParagraph"/>
              <w:spacing w:line="256" w:lineRule="exact"/>
              <w:ind w:left="809"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5"/>
                <w:sz w:val="24"/>
                <w:szCs w:val="24"/>
              </w:rPr>
              <w:t>-</w:t>
            </w:r>
            <w:r w:rsidRPr="000D7046">
              <w:rPr>
                <w:rFonts w:asciiTheme="minorHAnsi" w:hAnsiTheme="minorHAnsi" w:cstheme="minorHAnsi"/>
                <w:color w:val="000000" w:themeColor="text1"/>
                <w:spacing w:val="-5"/>
                <w:w w:val="95"/>
                <w:sz w:val="24"/>
                <w:szCs w:val="24"/>
              </w:rPr>
              <w:t>26</w:t>
            </w:r>
          </w:p>
        </w:tc>
      </w:tr>
      <w:tr w:rsidR="00A0178B" w:rsidRPr="000D7046" w:rsidTr="00137208">
        <w:trPr>
          <w:trHeight w:val="275"/>
        </w:trPr>
        <w:tc>
          <w:tcPr>
            <w:tcW w:w="2314" w:type="dxa"/>
          </w:tcPr>
          <w:p w:rsidR="00A0178B" w:rsidRPr="000D7046" w:rsidRDefault="00A0178B" w:rsidP="00BA6B1B">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alte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4"/>
                <w:sz w:val="24"/>
                <w:szCs w:val="24"/>
              </w:rPr>
              <w:t>acte</w:t>
            </w:r>
          </w:p>
        </w:tc>
        <w:tc>
          <w:tcPr>
            <w:tcW w:w="2161" w:type="dxa"/>
          </w:tcPr>
          <w:p w:rsidR="00A0178B" w:rsidRPr="000D7046" w:rsidRDefault="00A0178B" w:rsidP="00BA6B1B">
            <w:pPr>
              <w:pStyle w:val="TableParagraph"/>
              <w:spacing w:line="256" w:lineRule="exact"/>
              <w:ind w:left="900"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182</w:t>
            </w:r>
          </w:p>
        </w:tc>
        <w:tc>
          <w:tcPr>
            <w:tcW w:w="2149" w:type="dxa"/>
          </w:tcPr>
          <w:p w:rsidR="00A0178B" w:rsidRPr="000D7046" w:rsidRDefault="00A0178B" w:rsidP="00BA6B1B">
            <w:pPr>
              <w:pStyle w:val="TableParagraph"/>
              <w:spacing w:line="256"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145</w:t>
            </w:r>
          </w:p>
        </w:tc>
        <w:tc>
          <w:tcPr>
            <w:tcW w:w="2152" w:type="dxa"/>
          </w:tcPr>
          <w:p w:rsidR="00A0178B" w:rsidRPr="000D7046" w:rsidRDefault="00A0178B" w:rsidP="00BA6B1B">
            <w:pPr>
              <w:pStyle w:val="TableParagraph"/>
              <w:spacing w:line="256" w:lineRule="exact"/>
              <w:ind w:left="809"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5"/>
                <w:sz w:val="24"/>
                <w:szCs w:val="24"/>
              </w:rPr>
              <w:t>-</w:t>
            </w:r>
            <w:r w:rsidRPr="000D7046">
              <w:rPr>
                <w:rFonts w:asciiTheme="minorHAnsi" w:hAnsiTheme="minorHAnsi" w:cstheme="minorHAnsi"/>
                <w:color w:val="000000" w:themeColor="text1"/>
                <w:spacing w:val="-5"/>
                <w:w w:val="95"/>
                <w:sz w:val="24"/>
                <w:szCs w:val="24"/>
              </w:rPr>
              <w:t>37</w:t>
            </w:r>
          </w:p>
        </w:tc>
      </w:tr>
      <w:tr w:rsidR="00A0178B" w:rsidRPr="000D7046" w:rsidTr="00137208">
        <w:trPr>
          <w:trHeight w:val="275"/>
        </w:trPr>
        <w:tc>
          <w:tcPr>
            <w:tcW w:w="2314" w:type="dxa"/>
          </w:tcPr>
          <w:p w:rsidR="00A0178B" w:rsidRPr="000D7046" w:rsidRDefault="00A0178B" w:rsidP="00BA6B1B">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TOTAL</w:t>
            </w:r>
          </w:p>
        </w:tc>
        <w:tc>
          <w:tcPr>
            <w:tcW w:w="2161" w:type="dxa"/>
          </w:tcPr>
          <w:p w:rsidR="00A0178B" w:rsidRPr="000D7046" w:rsidRDefault="00A0178B" w:rsidP="00BA6B1B">
            <w:pPr>
              <w:pStyle w:val="TableParagraph"/>
              <w:spacing w:line="256" w:lineRule="exact"/>
              <w:ind w:left="840"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1747</w:t>
            </w:r>
          </w:p>
        </w:tc>
        <w:tc>
          <w:tcPr>
            <w:tcW w:w="2149" w:type="dxa"/>
          </w:tcPr>
          <w:p w:rsidR="00A0178B" w:rsidRPr="000D7046" w:rsidRDefault="00A0178B" w:rsidP="00BA6B1B">
            <w:pPr>
              <w:pStyle w:val="TableParagraph"/>
              <w:spacing w:line="256"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2011</w:t>
            </w:r>
          </w:p>
        </w:tc>
        <w:tc>
          <w:tcPr>
            <w:tcW w:w="2152" w:type="dxa"/>
          </w:tcPr>
          <w:p w:rsidR="00A0178B" w:rsidRPr="000D7046" w:rsidRDefault="00A0178B" w:rsidP="00BA6B1B">
            <w:pPr>
              <w:pStyle w:val="TableParagraph"/>
              <w:spacing w:line="256" w:lineRule="exact"/>
              <w:ind w:left="811"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+264</w:t>
            </w:r>
          </w:p>
        </w:tc>
      </w:tr>
    </w:tbl>
    <w:p w:rsidR="00A0178B" w:rsidRPr="000D7046" w:rsidRDefault="00A0178B" w:rsidP="00BA6B1B">
      <w:pPr>
        <w:pStyle w:val="BodyText0"/>
        <w:spacing w:before="64"/>
        <w:ind w:right="17"/>
        <w:rPr>
          <w:rFonts w:cstheme="minorHAnsi"/>
          <w:color w:val="000000" w:themeColor="text1"/>
          <w:sz w:val="24"/>
          <w:szCs w:val="24"/>
        </w:rPr>
      </w:pPr>
      <w:r w:rsidRPr="000D7046">
        <w:rPr>
          <w:rFonts w:cstheme="minorHAnsi"/>
          <w:color w:val="000000" w:themeColor="text1"/>
          <w:sz w:val="24"/>
          <w:szCs w:val="24"/>
          <w:u w:val="single"/>
        </w:rPr>
        <w:t>SERVICIUL</w:t>
      </w:r>
      <w:r w:rsidRPr="000D7046">
        <w:rPr>
          <w:rFonts w:cstheme="minorHAnsi"/>
          <w:color w:val="000000" w:themeColor="text1"/>
          <w:spacing w:val="-7"/>
          <w:sz w:val="24"/>
          <w:szCs w:val="24"/>
          <w:u w:val="single"/>
        </w:rPr>
        <w:t xml:space="preserve"> </w:t>
      </w:r>
      <w:r w:rsidRPr="000D7046">
        <w:rPr>
          <w:rFonts w:cstheme="minorHAnsi"/>
          <w:color w:val="000000" w:themeColor="text1"/>
          <w:sz w:val="24"/>
          <w:szCs w:val="24"/>
          <w:u w:val="single"/>
        </w:rPr>
        <w:t>CIRCULAȚIE</w:t>
      </w:r>
      <w:r w:rsidRPr="000D7046">
        <w:rPr>
          <w:rFonts w:cstheme="minorHAnsi"/>
          <w:color w:val="000000" w:themeColor="text1"/>
          <w:spacing w:val="-4"/>
          <w:sz w:val="24"/>
          <w:szCs w:val="24"/>
          <w:u w:val="single"/>
        </w:rPr>
        <w:t xml:space="preserve"> </w:t>
      </w:r>
      <w:r w:rsidRPr="000D7046">
        <w:rPr>
          <w:rFonts w:cstheme="minorHAnsi"/>
          <w:color w:val="000000" w:themeColor="text1"/>
          <w:sz w:val="24"/>
          <w:szCs w:val="24"/>
          <w:u w:val="single"/>
        </w:rPr>
        <w:t>RUTIERĂ</w:t>
      </w:r>
      <w:r w:rsidRPr="000D7046">
        <w:rPr>
          <w:rFonts w:cstheme="minorHAnsi"/>
          <w:color w:val="000000" w:themeColor="text1"/>
          <w:spacing w:val="-2"/>
          <w:sz w:val="24"/>
          <w:szCs w:val="24"/>
          <w:u w:val="single"/>
        </w:rPr>
        <w:t xml:space="preserve"> </w:t>
      </w:r>
      <w:r w:rsidRPr="000D7046">
        <w:rPr>
          <w:rFonts w:cstheme="minorHAnsi"/>
          <w:color w:val="000000" w:themeColor="text1"/>
          <w:sz w:val="24"/>
          <w:szCs w:val="24"/>
          <w:u w:val="single"/>
        </w:rPr>
        <w:t>–</w:t>
      </w:r>
      <w:r w:rsidRPr="000D7046">
        <w:rPr>
          <w:rFonts w:cstheme="minorHAnsi"/>
          <w:color w:val="000000" w:themeColor="text1"/>
          <w:spacing w:val="-3"/>
          <w:sz w:val="24"/>
          <w:szCs w:val="24"/>
          <w:u w:val="single"/>
        </w:rPr>
        <w:t xml:space="preserve"> </w:t>
      </w:r>
      <w:r w:rsidRPr="000D7046">
        <w:rPr>
          <w:rFonts w:cstheme="minorHAnsi"/>
          <w:color w:val="000000" w:themeColor="text1"/>
          <w:sz w:val="24"/>
          <w:szCs w:val="24"/>
          <w:u w:val="single"/>
        </w:rPr>
        <w:t>BIROUL</w:t>
      </w:r>
      <w:r w:rsidRPr="000D7046">
        <w:rPr>
          <w:rFonts w:cstheme="minorHAnsi"/>
          <w:color w:val="000000" w:themeColor="text1"/>
          <w:spacing w:val="-5"/>
          <w:sz w:val="24"/>
          <w:szCs w:val="24"/>
          <w:u w:val="single"/>
        </w:rPr>
        <w:t xml:space="preserve"> </w:t>
      </w:r>
      <w:r w:rsidRPr="000D7046">
        <w:rPr>
          <w:rFonts w:cstheme="minorHAnsi"/>
          <w:color w:val="000000" w:themeColor="text1"/>
          <w:sz w:val="24"/>
          <w:szCs w:val="24"/>
          <w:u w:val="single"/>
        </w:rPr>
        <w:t>CIRCULAȚIE</w:t>
      </w:r>
      <w:r w:rsidRPr="000D7046">
        <w:rPr>
          <w:rFonts w:cstheme="minorHAnsi"/>
          <w:color w:val="000000" w:themeColor="text1"/>
          <w:spacing w:val="-4"/>
          <w:sz w:val="24"/>
          <w:szCs w:val="24"/>
          <w:u w:val="single"/>
        </w:rPr>
        <w:t xml:space="preserve"> </w:t>
      </w:r>
      <w:r w:rsidRPr="000D7046">
        <w:rPr>
          <w:rFonts w:cstheme="minorHAnsi"/>
          <w:color w:val="000000" w:themeColor="text1"/>
          <w:spacing w:val="-2"/>
          <w:sz w:val="24"/>
          <w:szCs w:val="24"/>
          <w:u w:val="single"/>
        </w:rPr>
        <w:t>RUTIERĂ</w:t>
      </w:r>
    </w:p>
    <w:p w:rsidR="00A0178B" w:rsidRPr="000D7046" w:rsidRDefault="00A0178B" w:rsidP="00BA6B1B">
      <w:pPr>
        <w:pStyle w:val="BodyText0"/>
        <w:ind w:left="233" w:right="17"/>
        <w:rPr>
          <w:rFonts w:cstheme="minorHAnsi"/>
          <w:color w:val="000000" w:themeColor="text1"/>
          <w:sz w:val="24"/>
          <w:szCs w:val="24"/>
        </w:rPr>
      </w:pPr>
      <w:r w:rsidRPr="000D7046">
        <w:rPr>
          <w:rFonts w:cstheme="minorHAnsi"/>
          <w:color w:val="000000" w:themeColor="text1"/>
          <w:sz w:val="24"/>
          <w:szCs w:val="24"/>
        </w:rPr>
        <w:t>Structura</w:t>
      </w:r>
      <w:r w:rsidRPr="000D7046">
        <w:rPr>
          <w:rFonts w:cstheme="minorHAnsi"/>
          <w:color w:val="000000" w:themeColor="text1"/>
          <w:spacing w:val="-5"/>
          <w:sz w:val="24"/>
          <w:szCs w:val="24"/>
        </w:rPr>
        <w:t xml:space="preserve"> </w:t>
      </w:r>
      <w:r w:rsidRPr="000D7046">
        <w:rPr>
          <w:rFonts w:cstheme="minorHAnsi"/>
          <w:color w:val="000000" w:themeColor="text1"/>
          <w:spacing w:val="-10"/>
          <w:sz w:val="24"/>
          <w:szCs w:val="24"/>
        </w:rPr>
        <w:t>:</w:t>
      </w:r>
    </w:p>
    <w:p w:rsidR="00A0178B" w:rsidRPr="000D7046" w:rsidRDefault="00A0178B" w:rsidP="00BA6B1B">
      <w:pPr>
        <w:pStyle w:val="ListParagraph"/>
        <w:widowControl w:val="0"/>
        <w:numPr>
          <w:ilvl w:val="0"/>
          <w:numId w:val="106"/>
        </w:numPr>
        <w:tabs>
          <w:tab w:val="left" w:pos="373"/>
        </w:tabs>
        <w:autoSpaceDE w:val="0"/>
        <w:autoSpaceDN w:val="0"/>
        <w:spacing w:after="0" w:line="240" w:lineRule="auto"/>
        <w:ind w:left="372" w:right="17"/>
        <w:contextualSpacing w:val="0"/>
        <w:rPr>
          <w:rFonts w:cstheme="minorHAnsi"/>
          <w:color w:val="000000" w:themeColor="text1"/>
          <w:sz w:val="24"/>
          <w:szCs w:val="24"/>
        </w:rPr>
      </w:pPr>
      <w:r w:rsidRPr="000D7046">
        <w:rPr>
          <w:rFonts w:cstheme="minorHAnsi"/>
          <w:color w:val="000000" w:themeColor="text1"/>
          <w:sz w:val="24"/>
          <w:szCs w:val="24"/>
        </w:rPr>
        <w:t>Serviciul</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Circulaţie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Rutieră:</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1</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şef</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serviciu,</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17</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poliţişti</w:t>
      </w:r>
      <w:r w:rsidRPr="000D7046">
        <w:rPr>
          <w:rFonts w:cstheme="minorHAnsi"/>
          <w:color w:val="000000" w:themeColor="text1"/>
          <w:spacing w:val="-10"/>
          <w:sz w:val="24"/>
          <w:szCs w:val="24"/>
        </w:rPr>
        <w:t xml:space="preserve"> </w:t>
      </w:r>
      <w:r w:rsidRPr="000D7046">
        <w:rPr>
          <w:rFonts w:cstheme="minorHAnsi"/>
          <w:color w:val="000000" w:themeColor="text1"/>
          <w:spacing w:val="-2"/>
          <w:sz w:val="24"/>
          <w:szCs w:val="24"/>
        </w:rPr>
        <w:t>locali;</w:t>
      </w:r>
    </w:p>
    <w:p w:rsidR="00A0178B" w:rsidRPr="000D7046" w:rsidRDefault="00A0178B" w:rsidP="00BA6B1B">
      <w:pPr>
        <w:pStyle w:val="ListParagraph"/>
        <w:widowControl w:val="0"/>
        <w:numPr>
          <w:ilvl w:val="0"/>
          <w:numId w:val="106"/>
        </w:numPr>
        <w:tabs>
          <w:tab w:val="left" w:pos="373"/>
        </w:tabs>
        <w:autoSpaceDE w:val="0"/>
        <w:autoSpaceDN w:val="0"/>
        <w:spacing w:after="0" w:line="240" w:lineRule="auto"/>
        <w:ind w:left="372" w:right="17"/>
        <w:contextualSpacing w:val="0"/>
        <w:rPr>
          <w:rFonts w:cstheme="minorHAnsi"/>
          <w:color w:val="000000" w:themeColor="text1"/>
          <w:sz w:val="24"/>
          <w:szCs w:val="24"/>
        </w:rPr>
      </w:pPr>
      <w:r w:rsidRPr="000D7046">
        <w:rPr>
          <w:rFonts w:cstheme="minorHAnsi"/>
          <w:color w:val="000000" w:themeColor="text1"/>
          <w:sz w:val="24"/>
          <w:szCs w:val="24"/>
        </w:rPr>
        <w:t>Biroul</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Circulaţie: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1</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şef</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birou,</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17</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poliţişti</w:t>
      </w:r>
      <w:r w:rsidRPr="000D7046">
        <w:rPr>
          <w:rFonts w:cstheme="minorHAnsi"/>
          <w:color w:val="000000" w:themeColor="text1"/>
          <w:spacing w:val="-6"/>
          <w:sz w:val="24"/>
          <w:szCs w:val="24"/>
        </w:rPr>
        <w:t xml:space="preserve"> </w:t>
      </w:r>
      <w:r w:rsidRPr="000D7046">
        <w:rPr>
          <w:rFonts w:cstheme="minorHAnsi"/>
          <w:color w:val="000000" w:themeColor="text1"/>
          <w:spacing w:val="-2"/>
          <w:sz w:val="24"/>
          <w:szCs w:val="24"/>
        </w:rPr>
        <w:t>locali.</w:t>
      </w:r>
    </w:p>
    <w:p w:rsidR="00A0178B" w:rsidRPr="000D7046" w:rsidRDefault="00A0178B" w:rsidP="00BA6B1B">
      <w:pPr>
        <w:pStyle w:val="BodyText0"/>
        <w:ind w:right="17"/>
        <w:rPr>
          <w:rFonts w:cstheme="minorHAnsi"/>
          <w:color w:val="000000" w:themeColor="text1"/>
          <w:sz w:val="24"/>
          <w:szCs w:val="24"/>
        </w:rPr>
      </w:pPr>
    </w:p>
    <w:p w:rsidR="00A0178B" w:rsidRPr="000D7046" w:rsidRDefault="00A0178B" w:rsidP="00BA6B1B">
      <w:pPr>
        <w:pStyle w:val="BodyText0"/>
        <w:ind w:left="293" w:right="17"/>
        <w:jc w:val="both"/>
        <w:rPr>
          <w:rFonts w:cstheme="minorHAnsi"/>
          <w:color w:val="000000" w:themeColor="text1"/>
          <w:sz w:val="24"/>
          <w:szCs w:val="24"/>
        </w:rPr>
      </w:pPr>
      <w:r w:rsidRPr="000D7046">
        <w:rPr>
          <w:rFonts w:cstheme="minorHAnsi"/>
          <w:color w:val="000000" w:themeColor="text1"/>
          <w:sz w:val="24"/>
          <w:szCs w:val="24"/>
        </w:rPr>
        <w:t>Atribuţiile</w:t>
      </w:r>
      <w:r w:rsidRPr="000D7046">
        <w:rPr>
          <w:rFonts w:cstheme="minorHAnsi"/>
          <w:color w:val="000000" w:themeColor="text1"/>
          <w:spacing w:val="-3"/>
          <w:sz w:val="24"/>
          <w:szCs w:val="24"/>
        </w:rPr>
        <w:t xml:space="preserve"> </w:t>
      </w:r>
      <w:r w:rsidRPr="000D7046">
        <w:rPr>
          <w:rFonts w:cstheme="minorHAnsi"/>
          <w:color w:val="000000" w:themeColor="text1"/>
          <w:spacing w:val="-2"/>
          <w:sz w:val="24"/>
          <w:szCs w:val="24"/>
        </w:rPr>
        <w:t>principale:</w:t>
      </w:r>
    </w:p>
    <w:p w:rsidR="00A0178B" w:rsidRPr="000D7046" w:rsidRDefault="00A0178B" w:rsidP="00BA6B1B">
      <w:pPr>
        <w:pStyle w:val="BodyText0"/>
        <w:ind w:left="233" w:right="17"/>
        <w:jc w:val="both"/>
        <w:rPr>
          <w:rFonts w:cstheme="minorHAnsi"/>
          <w:color w:val="000000" w:themeColor="text1"/>
          <w:sz w:val="24"/>
          <w:szCs w:val="24"/>
        </w:rPr>
      </w:pPr>
      <w:r w:rsidRPr="000D7046">
        <w:rPr>
          <w:rFonts w:cstheme="minorHAnsi"/>
          <w:color w:val="000000" w:themeColor="text1"/>
          <w:sz w:val="24"/>
          <w:szCs w:val="24"/>
        </w:rPr>
        <w:t>-acordă sprijin unităţilor/structurilor teritoriale ale Poliţiei Române în luarea măsurilor pentru asigurarea fluenţei şi siguranţei traficului;</w:t>
      </w:r>
    </w:p>
    <w:p w:rsidR="00A0178B" w:rsidRPr="000D7046" w:rsidRDefault="00A0178B" w:rsidP="00BA6B1B">
      <w:pPr>
        <w:pStyle w:val="BodyText0"/>
        <w:ind w:left="233" w:right="17"/>
        <w:jc w:val="both"/>
        <w:rPr>
          <w:rFonts w:cstheme="minorHAnsi"/>
          <w:color w:val="000000" w:themeColor="text1"/>
          <w:sz w:val="24"/>
          <w:szCs w:val="24"/>
        </w:rPr>
      </w:pPr>
      <w:r w:rsidRPr="000D7046">
        <w:rPr>
          <w:rFonts w:cstheme="minorHAnsi"/>
          <w:color w:val="000000" w:themeColor="text1"/>
          <w:sz w:val="24"/>
          <w:szCs w:val="24"/>
        </w:rPr>
        <w:t>-constată contravenţii şi aplică sancţiuni pentru încălcarea normelor legale privind oprirea, staţionarea, parcarea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autovehiculelor</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şi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accesul</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interzis,</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având dreptul</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dispune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măsuri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ridicare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autovehiculelor staţionate neregulamentar;</w:t>
      </w:r>
    </w:p>
    <w:p w:rsidR="00A0178B" w:rsidRPr="000D7046" w:rsidRDefault="00A0178B" w:rsidP="00BA6B1B">
      <w:pPr>
        <w:pStyle w:val="BodyText0"/>
        <w:ind w:left="233" w:right="17"/>
        <w:jc w:val="both"/>
        <w:rPr>
          <w:rFonts w:cstheme="minorHAnsi"/>
          <w:color w:val="000000" w:themeColor="text1"/>
          <w:sz w:val="24"/>
          <w:szCs w:val="24"/>
        </w:rPr>
      </w:pPr>
      <w:r w:rsidRPr="000D7046">
        <w:rPr>
          <w:rFonts w:cstheme="minorHAnsi"/>
          <w:color w:val="000000" w:themeColor="text1"/>
          <w:sz w:val="24"/>
          <w:szCs w:val="24"/>
        </w:rPr>
        <w:t>-constată contravenţii şi aplică sancţiuni pentru încălcarea normelor legale privind masa maximă admisă şi accesul pe anumite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sectoare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drum, având dreptul 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 efectua semnale 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oprire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 xml:space="preserve">a conducătorilor acestor </w:t>
      </w:r>
      <w:r w:rsidRPr="000D7046">
        <w:rPr>
          <w:rFonts w:cstheme="minorHAnsi"/>
          <w:color w:val="000000" w:themeColor="text1"/>
          <w:spacing w:val="-2"/>
          <w:sz w:val="24"/>
          <w:szCs w:val="24"/>
        </w:rPr>
        <w:t>vehicule;</w:t>
      </w:r>
    </w:p>
    <w:p w:rsidR="00A0178B" w:rsidRPr="000D7046" w:rsidRDefault="00A0178B" w:rsidP="00BA6B1B">
      <w:pPr>
        <w:pStyle w:val="BodyText0"/>
        <w:ind w:left="233" w:right="17"/>
        <w:jc w:val="both"/>
        <w:rPr>
          <w:rFonts w:cstheme="minorHAnsi"/>
          <w:color w:val="000000" w:themeColor="text1"/>
          <w:sz w:val="24"/>
          <w:szCs w:val="24"/>
        </w:rPr>
      </w:pPr>
      <w:r w:rsidRPr="000D7046">
        <w:rPr>
          <w:rFonts w:cstheme="minorHAnsi"/>
          <w:color w:val="000000" w:themeColor="text1"/>
          <w:sz w:val="24"/>
          <w:szCs w:val="24"/>
        </w:rPr>
        <w:t>-constată contravenţii şi aplică sancţiuni pentru încălcarea normelor rutiere de către pietoni, biciclişti, conducători de mopede şi vehicule cu tracţiune animală;</w:t>
      </w:r>
    </w:p>
    <w:p w:rsidR="00A0178B" w:rsidRPr="000D7046" w:rsidRDefault="00A0178B" w:rsidP="00BA6B1B">
      <w:pPr>
        <w:pStyle w:val="BodyText0"/>
        <w:ind w:left="233" w:right="17"/>
        <w:jc w:val="both"/>
        <w:rPr>
          <w:rFonts w:cstheme="minorHAnsi"/>
          <w:color w:val="000000" w:themeColor="text1"/>
          <w:sz w:val="24"/>
          <w:szCs w:val="24"/>
        </w:rPr>
      </w:pPr>
      <w:r w:rsidRPr="000D7046">
        <w:rPr>
          <w:rFonts w:cstheme="minorHAnsi"/>
          <w:color w:val="000000" w:themeColor="text1"/>
          <w:sz w:val="24"/>
          <w:szCs w:val="24"/>
        </w:rPr>
        <w:t>-constată contravenţii şi aplică sancţiuni pentru nerespectarea prevederilor legale referitoare la circulaţia în zona pietonală, în zona rezidenţială, în parcuri şi zone de agrement, precum şi pe locurile de parcare adaptate, rezervate şi semnalizate prin semnul internaţional pentru persoanele cu handicap;</w:t>
      </w:r>
    </w:p>
    <w:p w:rsidR="00A0178B" w:rsidRPr="000D7046" w:rsidRDefault="00A0178B" w:rsidP="00BA6B1B">
      <w:pPr>
        <w:pStyle w:val="BodyText0"/>
        <w:spacing w:before="1"/>
        <w:ind w:left="233" w:right="17"/>
        <w:jc w:val="both"/>
        <w:rPr>
          <w:rFonts w:cstheme="minorHAnsi"/>
          <w:color w:val="000000" w:themeColor="text1"/>
          <w:sz w:val="24"/>
          <w:szCs w:val="24"/>
        </w:rPr>
      </w:pPr>
      <w:r w:rsidRPr="000D7046">
        <w:rPr>
          <w:rFonts w:cstheme="minorHAnsi"/>
          <w:color w:val="000000" w:themeColor="text1"/>
          <w:sz w:val="24"/>
          <w:szCs w:val="24"/>
        </w:rPr>
        <w:lastRenderedPageBreak/>
        <w:t>-aplică prevederile legale privind regimul juridic al vehiculelor fără stăpân sau abandonate pe terenuri aparţinând domeniului public sau privat al statului ori al municipiului Timişoara;</w:t>
      </w:r>
    </w:p>
    <w:p w:rsidR="00A0178B" w:rsidRPr="000D7046" w:rsidRDefault="00A0178B" w:rsidP="00BA6B1B">
      <w:pPr>
        <w:pStyle w:val="ListParagraph"/>
        <w:widowControl w:val="0"/>
        <w:numPr>
          <w:ilvl w:val="0"/>
          <w:numId w:val="103"/>
        </w:numPr>
        <w:tabs>
          <w:tab w:val="left" w:pos="474"/>
        </w:tabs>
        <w:autoSpaceDE w:val="0"/>
        <w:autoSpaceDN w:val="0"/>
        <w:spacing w:after="0" w:line="240" w:lineRule="auto"/>
        <w:ind w:right="17" w:hanging="241"/>
        <w:contextualSpacing w:val="0"/>
        <w:jc w:val="both"/>
        <w:rPr>
          <w:rFonts w:cstheme="minorHAnsi"/>
          <w:color w:val="000000" w:themeColor="text1"/>
          <w:sz w:val="24"/>
          <w:szCs w:val="24"/>
        </w:rPr>
      </w:pPr>
      <w:r w:rsidRPr="000D7046">
        <w:rPr>
          <w:rFonts w:cstheme="minorHAnsi"/>
          <w:color w:val="000000" w:themeColor="text1"/>
          <w:sz w:val="24"/>
          <w:szCs w:val="24"/>
        </w:rPr>
        <w:t>Profesionalizarea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aparatului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specialitate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eficientizarea</w:t>
      </w:r>
      <w:r w:rsidRPr="000D7046">
        <w:rPr>
          <w:rFonts w:cstheme="minorHAnsi"/>
          <w:color w:val="000000" w:themeColor="text1"/>
          <w:spacing w:val="-6"/>
          <w:sz w:val="24"/>
          <w:szCs w:val="24"/>
        </w:rPr>
        <w:t xml:space="preserve"> </w:t>
      </w:r>
      <w:r w:rsidRPr="000D7046">
        <w:rPr>
          <w:rFonts w:cstheme="minorHAnsi"/>
          <w:color w:val="000000" w:themeColor="text1"/>
          <w:spacing w:val="-2"/>
          <w:sz w:val="24"/>
          <w:szCs w:val="24"/>
        </w:rPr>
        <w:t>activităților</w:t>
      </w:r>
    </w:p>
    <w:p w:rsidR="00B80E3C" w:rsidRDefault="00A0178B" w:rsidP="00BA6B1B">
      <w:pPr>
        <w:pStyle w:val="ListParagraph"/>
        <w:widowControl w:val="0"/>
        <w:numPr>
          <w:ilvl w:val="1"/>
          <w:numId w:val="103"/>
        </w:numPr>
        <w:tabs>
          <w:tab w:val="left" w:pos="595"/>
        </w:tabs>
        <w:autoSpaceDE w:val="0"/>
        <w:autoSpaceDN w:val="0"/>
        <w:spacing w:after="0" w:line="240" w:lineRule="auto"/>
        <w:ind w:right="17" w:firstLine="0"/>
        <w:contextualSpacing w:val="0"/>
        <w:jc w:val="both"/>
        <w:rPr>
          <w:rFonts w:cstheme="minorHAnsi"/>
          <w:color w:val="000000" w:themeColor="text1"/>
          <w:spacing w:val="-2"/>
          <w:sz w:val="24"/>
          <w:szCs w:val="24"/>
        </w:rPr>
      </w:pPr>
      <w:r w:rsidRPr="000D7046">
        <w:rPr>
          <w:rFonts w:cstheme="minorHAnsi"/>
          <w:color w:val="000000" w:themeColor="text1"/>
          <w:sz w:val="24"/>
          <w:szCs w:val="24"/>
        </w:rPr>
        <w:t>Creșterea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gradului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pregătire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dezvoltarea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competențelor</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personalului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Direcției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Poliției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 xml:space="preserve">Locale </w:t>
      </w:r>
      <w:r w:rsidRPr="000D7046">
        <w:rPr>
          <w:rFonts w:cstheme="minorHAnsi"/>
          <w:color w:val="000000" w:themeColor="text1"/>
          <w:spacing w:val="-2"/>
          <w:sz w:val="24"/>
          <w:szCs w:val="24"/>
        </w:rPr>
        <w:t>Timișoara;</w:t>
      </w:r>
    </w:p>
    <w:p w:rsidR="00B80E3C" w:rsidRDefault="00B80E3C" w:rsidP="00BA6B1B">
      <w:pPr>
        <w:rPr>
          <w:rFonts w:cstheme="minorHAnsi"/>
          <w:color w:val="000000" w:themeColor="text1"/>
          <w:spacing w:val="-2"/>
          <w:sz w:val="24"/>
          <w:szCs w:val="24"/>
        </w:rPr>
      </w:pPr>
      <w:r>
        <w:rPr>
          <w:rFonts w:cstheme="minorHAnsi"/>
          <w:color w:val="000000" w:themeColor="text1"/>
          <w:spacing w:val="-2"/>
          <w:sz w:val="24"/>
          <w:szCs w:val="24"/>
        </w:rPr>
        <w:br w:type="page"/>
      </w:r>
    </w:p>
    <w:p w:rsidR="00A0178B" w:rsidRPr="000D7046" w:rsidRDefault="00A0178B" w:rsidP="00BA6B1B">
      <w:pPr>
        <w:pStyle w:val="ListParagraph"/>
        <w:widowControl w:val="0"/>
        <w:tabs>
          <w:tab w:val="left" w:pos="595"/>
        </w:tabs>
        <w:autoSpaceDE w:val="0"/>
        <w:autoSpaceDN w:val="0"/>
        <w:spacing w:after="0" w:line="240" w:lineRule="auto"/>
        <w:ind w:left="233" w:right="17"/>
        <w:contextualSpacing w:val="0"/>
        <w:jc w:val="both"/>
        <w:rPr>
          <w:rFonts w:cstheme="minorHAnsi"/>
          <w:color w:val="000000" w:themeColor="text1"/>
          <w:sz w:val="24"/>
          <w:szCs w:val="24"/>
        </w:rPr>
      </w:pPr>
    </w:p>
    <w:p w:rsidR="00A0178B" w:rsidRPr="000D7046" w:rsidRDefault="00A0178B" w:rsidP="00BA6B1B">
      <w:pPr>
        <w:pStyle w:val="ListParagraph"/>
        <w:widowControl w:val="0"/>
        <w:numPr>
          <w:ilvl w:val="2"/>
          <w:numId w:val="102"/>
        </w:numPr>
        <w:tabs>
          <w:tab w:val="left" w:pos="955"/>
        </w:tabs>
        <w:autoSpaceDE w:val="0"/>
        <w:autoSpaceDN w:val="0"/>
        <w:spacing w:after="0" w:line="240" w:lineRule="auto"/>
        <w:ind w:right="17" w:firstLine="0"/>
        <w:contextualSpacing w:val="0"/>
        <w:jc w:val="both"/>
        <w:rPr>
          <w:rFonts w:cstheme="minorHAnsi"/>
          <w:color w:val="000000" w:themeColor="text1"/>
          <w:sz w:val="24"/>
          <w:szCs w:val="24"/>
        </w:rPr>
      </w:pPr>
      <w:r w:rsidRPr="000D7046">
        <w:rPr>
          <w:rFonts w:cstheme="minorHAnsi"/>
          <w:color w:val="000000" w:themeColor="text1"/>
          <w:sz w:val="24"/>
          <w:szCs w:val="24"/>
        </w:rPr>
        <w:t>Dezvoltarea</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controlului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in</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echipe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multidisciplinare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prin</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intarirea</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colaborarii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departamentele interne dar si cu alte institutii</w:t>
      </w:r>
    </w:p>
    <w:tbl>
      <w:tblPr>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97"/>
        <w:gridCol w:w="1558"/>
        <w:gridCol w:w="1702"/>
        <w:gridCol w:w="1986"/>
      </w:tblGrid>
      <w:tr w:rsidR="00A0178B" w:rsidRPr="000D7046" w:rsidTr="00137208">
        <w:trPr>
          <w:trHeight w:val="438"/>
        </w:trPr>
        <w:tc>
          <w:tcPr>
            <w:tcW w:w="4397" w:type="dxa"/>
          </w:tcPr>
          <w:p w:rsidR="00A0178B" w:rsidRPr="000D7046" w:rsidRDefault="00A0178B" w:rsidP="00BA6B1B">
            <w:pPr>
              <w:pStyle w:val="TableParagraph"/>
              <w:spacing w:line="275" w:lineRule="exact"/>
              <w:ind w:left="1731"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Activitati</w:t>
            </w:r>
          </w:p>
        </w:tc>
        <w:tc>
          <w:tcPr>
            <w:tcW w:w="1558" w:type="dxa"/>
          </w:tcPr>
          <w:p w:rsidR="00A0178B" w:rsidRPr="000D7046" w:rsidRDefault="00A0178B" w:rsidP="00BA6B1B">
            <w:pPr>
              <w:pStyle w:val="TableParagraph"/>
              <w:spacing w:line="275" w:lineRule="exact"/>
              <w:ind w:left="525"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2020</w:t>
            </w:r>
          </w:p>
        </w:tc>
        <w:tc>
          <w:tcPr>
            <w:tcW w:w="1702" w:type="dxa"/>
          </w:tcPr>
          <w:p w:rsidR="00A0178B" w:rsidRPr="000D7046" w:rsidRDefault="00A0178B" w:rsidP="00BA6B1B">
            <w:pPr>
              <w:pStyle w:val="TableParagraph"/>
              <w:spacing w:line="275" w:lineRule="exact"/>
              <w:ind w:left="597"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c>
          <w:tcPr>
            <w:tcW w:w="1986" w:type="dxa"/>
          </w:tcPr>
          <w:p w:rsidR="00A0178B" w:rsidRPr="000D7046" w:rsidRDefault="00A0178B" w:rsidP="00BA6B1B">
            <w:pPr>
              <w:pStyle w:val="TableParagraph"/>
              <w:spacing w:line="275" w:lineRule="exact"/>
              <w:ind w:left="777"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 xml:space="preserve">/ </w:t>
            </w:r>
            <w:r w:rsidRPr="000D7046">
              <w:rPr>
                <w:rFonts w:asciiTheme="minorHAnsi" w:hAnsiTheme="minorHAnsi" w:cstheme="minorHAnsi"/>
                <w:color w:val="000000" w:themeColor="text1"/>
                <w:spacing w:val="-10"/>
                <w:sz w:val="24"/>
                <w:szCs w:val="24"/>
              </w:rPr>
              <w:t>-</w:t>
            </w:r>
          </w:p>
        </w:tc>
      </w:tr>
      <w:tr w:rsidR="00A0178B" w:rsidRPr="000D7046" w:rsidTr="00137208">
        <w:trPr>
          <w:trHeight w:val="755"/>
        </w:trPr>
        <w:tc>
          <w:tcPr>
            <w:tcW w:w="4397" w:type="dxa"/>
          </w:tcPr>
          <w:p w:rsidR="00A0178B" w:rsidRPr="000D7046" w:rsidRDefault="00A0178B" w:rsidP="00BA6B1B">
            <w:pPr>
              <w:pStyle w:val="TableParagraph"/>
              <w:spacing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acţiuni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în</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 xml:space="preserve">echipe </w:t>
            </w:r>
            <w:r w:rsidRPr="000D7046">
              <w:rPr>
                <w:rFonts w:asciiTheme="minorHAnsi" w:hAnsiTheme="minorHAnsi" w:cstheme="minorHAnsi"/>
                <w:color w:val="000000" w:themeColor="text1"/>
                <w:spacing w:val="-2"/>
                <w:sz w:val="24"/>
                <w:szCs w:val="24"/>
              </w:rPr>
              <w:t>multidisciplinare.</w:t>
            </w:r>
          </w:p>
        </w:tc>
        <w:tc>
          <w:tcPr>
            <w:tcW w:w="1558" w:type="dxa"/>
          </w:tcPr>
          <w:p w:rsidR="00A0178B" w:rsidRPr="000D7046" w:rsidRDefault="00A0178B" w:rsidP="00BA6B1B">
            <w:pPr>
              <w:pStyle w:val="TableParagraph"/>
              <w:spacing w:before="10"/>
              <w:ind w:right="17"/>
              <w:rPr>
                <w:rFonts w:asciiTheme="minorHAnsi" w:hAnsiTheme="minorHAnsi" w:cstheme="minorHAnsi"/>
                <w:color w:val="000000" w:themeColor="text1"/>
                <w:sz w:val="24"/>
                <w:szCs w:val="24"/>
              </w:rPr>
            </w:pPr>
          </w:p>
          <w:p w:rsidR="00A0178B" w:rsidRPr="000D7046" w:rsidRDefault="00A0178B" w:rsidP="00BA6B1B">
            <w:pPr>
              <w:pStyle w:val="TableParagraph"/>
              <w:ind w:left="525"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36</w:t>
            </w:r>
          </w:p>
        </w:tc>
        <w:tc>
          <w:tcPr>
            <w:tcW w:w="1702" w:type="dxa"/>
          </w:tcPr>
          <w:p w:rsidR="00A0178B" w:rsidRPr="000D7046" w:rsidRDefault="00A0178B" w:rsidP="00BA6B1B">
            <w:pPr>
              <w:pStyle w:val="TableParagraph"/>
              <w:spacing w:before="10"/>
              <w:ind w:right="17"/>
              <w:rPr>
                <w:rFonts w:asciiTheme="minorHAnsi" w:hAnsiTheme="minorHAnsi" w:cstheme="minorHAnsi"/>
                <w:color w:val="000000" w:themeColor="text1"/>
                <w:sz w:val="24"/>
                <w:szCs w:val="24"/>
              </w:rPr>
            </w:pPr>
          </w:p>
          <w:p w:rsidR="00A0178B" w:rsidRPr="000D7046" w:rsidRDefault="00A0178B" w:rsidP="00BA6B1B">
            <w:pPr>
              <w:pStyle w:val="TableParagraph"/>
              <w:ind w:left="597"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42</w:t>
            </w:r>
          </w:p>
        </w:tc>
        <w:tc>
          <w:tcPr>
            <w:tcW w:w="1986" w:type="dxa"/>
          </w:tcPr>
          <w:p w:rsidR="00A0178B" w:rsidRPr="000D7046" w:rsidRDefault="00A0178B" w:rsidP="00BA6B1B">
            <w:pPr>
              <w:pStyle w:val="TableParagraph"/>
              <w:spacing w:before="10"/>
              <w:ind w:right="17"/>
              <w:rPr>
                <w:rFonts w:asciiTheme="minorHAnsi" w:hAnsiTheme="minorHAnsi" w:cstheme="minorHAnsi"/>
                <w:color w:val="000000" w:themeColor="text1"/>
                <w:sz w:val="24"/>
                <w:szCs w:val="24"/>
              </w:rPr>
            </w:pPr>
          </w:p>
          <w:p w:rsidR="00A0178B" w:rsidRPr="000D7046" w:rsidRDefault="00A0178B" w:rsidP="00BA6B1B">
            <w:pPr>
              <w:pStyle w:val="TableParagraph"/>
              <w:ind w:left="773"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+6</w:t>
            </w:r>
          </w:p>
        </w:tc>
      </w:tr>
      <w:tr w:rsidR="00A0178B" w:rsidRPr="000D7046" w:rsidTr="00137208">
        <w:trPr>
          <w:trHeight w:val="496"/>
        </w:trPr>
        <w:tc>
          <w:tcPr>
            <w:tcW w:w="4397" w:type="dxa"/>
          </w:tcPr>
          <w:p w:rsidR="00A0178B" w:rsidRPr="000D7046" w:rsidRDefault="00A0178B" w:rsidP="00BA6B1B">
            <w:pPr>
              <w:pStyle w:val="TableParagraph"/>
              <w:spacing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protocoale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încheiate.</w:t>
            </w:r>
          </w:p>
        </w:tc>
        <w:tc>
          <w:tcPr>
            <w:tcW w:w="1558" w:type="dxa"/>
          </w:tcPr>
          <w:p w:rsidR="00A0178B" w:rsidRPr="000D7046" w:rsidRDefault="00A0178B" w:rsidP="00BA6B1B">
            <w:pPr>
              <w:pStyle w:val="TableParagraph"/>
              <w:spacing w:line="275" w:lineRule="exact"/>
              <w:ind w:left="8"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1702" w:type="dxa"/>
          </w:tcPr>
          <w:p w:rsidR="00A0178B" w:rsidRPr="000D7046" w:rsidRDefault="00A0178B" w:rsidP="00BA6B1B">
            <w:pPr>
              <w:pStyle w:val="TableParagraph"/>
              <w:spacing w:line="275" w:lineRule="exact"/>
              <w:ind w:left="7"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c>
          <w:tcPr>
            <w:tcW w:w="1986" w:type="dxa"/>
          </w:tcPr>
          <w:p w:rsidR="00A0178B" w:rsidRPr="000D7046" w:rsidRDefault="00A0178B" w:rsidP="00BA6B1B">
            <w:pPr>
              <w:pStyle w:val="TableParagraph"/>
              <w:spacing w:line="275" w:lineRule="exact"/>
              <w:ind w:left="773"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w:t>
            </w:r>
          </w:p>
        </w:tc>
      </w:tr>
      <w:tr w:rsidR="00A0178B" w:rsidRPr="000D7046" w:rsidTr="00137208">
        <w:trPr>
          <w:trHeight w:val="765"/>
        </w:trPr>
        <w:tc>
          <w:tcPr>
            <w:tcW w:w="4397" w:type="dxa"/>
          </w:tcPr>
          <w:p w:rsidR="00A0178B" w:rsidRPr="000D7046" w:rsidRDefault="00A0178B" w:rsidP="00BA6B1B">
            <w:pPr>
              <w:pStyle w:val="TableParagraph"/>
              <w:spacing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acţiuni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în</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comun</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cu</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alte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instituţii.</w:t>
            </w:r>
          </w:p>
        </w:tc>
        <w:tc>
          <w:tcPr>
            <w:tcW w:w="1558" w:type="dxa"/>
          </w:tcPr>
          <w:p w:rsidR="00A0178B" w:rsidRPr="000D7046" w:rsidRDefault="00A0178B" w:rsidP="00BA6B1B">
            <w:pPr>
              <w:pStyle w:val="TableParagraph"/>
              <w:spacing w:before="10"/>
              <w:ind w:right="17"/>
              <w:rPr>
                <w:rFonts w:asciiTheme="minorHAnsi" w:hAnsiTheme="minorHAnsi" w:cstheme="minorHAnsi"/>
                <w:color w:val="000000" w:themeColor="text1"/>
                <w:sz w:val="24"/>
                <w:szCs w:val="24"/>
              </w:rPr>
            </w:pPr>
          </w:p>
          <w:p w:rsidR="00A0178B" w:rsidRPr="000D7046" w:rsidRDefault="00A0178B" w:rsidP="00BA6B1B">
            <w:pPr>
              <w:pStyle w:val="TableParagraph"/>
              <w:ind w:left="525"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57</w:t>
            </w:r>
          </w:p>
        </w:tc>
        <w:tc>
          <w:tcPr>
            <w:tcW w:w="1702" w:type="dxa"/>
          </w:tcPr>
          <w:p w:rsidR="00A0178B" w:rsidRPr="000D7046" w:rsidRDefault="00A0178B" w:rsidP="00BA6B1B">
            <w:pPr>
              <w:pStyle w:val="TableParagraph"/>
              <w:spacing w:before="10"/>
              <w:ind w:right="17"/>
              <w:rPr>
                <w:rFonts w:asciiTheme="minorHAnsi" w:hAnsiTheme="minorHAnsi" w:cstheme="minorHAnsi"/>
                <w:color w:val="000000" w:themeColor="text1"/>
                <w:sz w:val="24"/>
                <w:szCs w:val="24"/>
              </w:rPr>
            </w:pPr>
          </w:p>
          <w:p w:rsidR="00A0178B" w:rsidRPr="000D7046" w:rsidRDefault="00A0178B" w:rsidP="00BA6B1B">
            <w:pPr>
              <w:pStyle w:val="TableParagraph"/>
              <w:ind w:left="597"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61</w:t>
            </w:r>
          </w:p>
        </w:tc>
        <w:tc>
          <w:tcPr>
            <w:tcW w:w="1986" w:type="dxa"/>
          </w:tcPr>
          <w:p w:rsidR="00A0178B" w:rsidRPr="000D7046" w:rsidRDefault="00A0178B" w:rsidP="00BA6B1B">
            <w:pPr>
              <w:pStyle w:val="TableParagraph"/>
              <w:spacing w:before="10"/>
              <w:ind w:right="17"/>
              <w:rPr>
                <w:rFonts w:asciiTheme="minorHAnsi" w:hAnsiTheme="minorHAnsi" w:cstheme="minorHAnsi"/>
                <w:color w:val="000000" w:themeColor="text1"/>
                <w:sz w:val="24"/>
                <w:szCs w:val="24"/>
              </w:rPr>
            </w:pPr>
          </w:p>
          <w:p w:rsidR="00A0178B" w:rsidRPr="000D7046" w:rsidRDefault="00A0178B" w:rsidP="00BA6B1B">
            <w:pPr>
              <w:pStyle w:val="TableParagraph"/>
              <w:ind w:left="773"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w:t>
            </w:r>
          </w:p>
        </w:tc>
      </w:tr>
    </w:tbl>
    <w:p w:rsidR="00A0178B" w:rsidRPr="000D7046" w:rsidRDefault="00A0178B" w:rsidP="00BA6B1B">
      <w:pPr>
        <w:pStyle w:val="BodyText0"/>
        <w:spacing w:before="1"/>
        <w:ind w:right="17"/>
        <w:rPr>
          <w:rFonts w:cstheme="minorHAnsi"/>
          <w:color w:val="000000" w:themeColor="text1"/>
          <w:sz w:val="24"/>
          <w:szCs w:val="24"/>
        </w:rPr>
      </w:pPr>
    </w:p>
    <w:p w:rsidR="00A0178B" w:rsidRPr="000D7046" w:rsidRDefault="00A0178B" w:rsidP="00BA6B1B">
      <w:pPr>
        <w:pStyle w:val="ListParagraph"/>
        <w:widowControl w:val="0"/>
        <w:numPr>
          <w:ilvl w:val="2"/>
          <w:numId w:val="102"/>
        </w:numPr>
        <w:tabs>
          <w:tab w:val="left" w:pos="953"/>
          <w:tab w:val="left" w:pos="955"/>
        </w:tabs>
        <w:autoSpaceDE w:val="0"/>
        <w:autoSpaceDN w:val="0"/>
        <w:spacing w:after="0" w:line="240" w:lineRule="auto"/>
        <w:ind w:right="17" w:firstLine="0"/>
        <w:contextualSpacing w:val="0"/>
        <w:rPr>
          <w:rFonts w:cstheme="minorHAnsi"/>
          <w:color w:val="000000" w:themeColor="text1"/>
          <w:sz w:val="24"/>
          <w:szCs w:val="24"/>
        </w:rPr>
      </w:pPr>
      <w:r w:rsidRPr="000D7046">
        <w:rPr>
          <w:rFonts w:cstheme="minorHAnsi"/>
          <w:color w:val="000000" w:themeColor="text1"/>
          <w:sz w:val="24"/>
          <w:szCs w:val="24"/>
        </w:rPr>
        <w:t>Dezvoltarea</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aplicației</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pentru</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colante</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auto Activități desfășurate:</w:t>
      </w:r>
    </w:p>
    <w:p w:rsidR="00A0178B" w:rsidRPr="000D7046" w:rsidRDefault="00A0178B" w:rsidP="00BA6B1B">
      <w:pPr>
        <w:pStyle w:val="ListParagraph"/>
        <w:widowControl w:val="0"/>
        <w:numPr>
          <w:ilvl w:val="0"/>
          <w:numId w:val="101"/>
        </w:numPr>
        <w:tabs>
          <w:tab w:val="left" w:pos="953"/>
          <w:tab w:val="left" w:pos="955"/>
        </w:tabs>
        <w:autoSpaceDE w:val="0"/>
        <w:autoSpaceDN w:val="0"/>
        <w:spacing w:after="0" w:line="240" w:lineRule="auto"/>
        <w:ind w:right="17" w:hanging="361"/>
        <w:contextualSpacing w:val="0"/>
        <w:rPr>
          <w:rFonts w:cstheme="minorHAnsi"/>
          <w:color w:val="000000" w:themeColor="text1"/>
          <w:sz w:val="24"/>
          <w:szCs w:val="24"/>
        </w:rPr>
      </w:pPr>
      <w:r w:rsidRPr="000D7046">
        <w:rPr>
          <w:rFonts w:cstheme="minorHAnsi"/>
          <w:color w:val="000000" w:themeColor="text1"/>
          <w:sz w:val="24"/>
          <w:szCs w:val="24"/>
        </w:rPr>
        <w:t>elaborarea</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Caietului</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9"/>
          <w:sz w:val="24"/>
          <w:szCs w:val="24"/>
        </w:rPr>
        <w:t xml:space="preserve"> </w:t>
      </w:r>
      <w:r w:rsidRPr="000D7046">
        <w:rPr>
          <w:rFonts w:cstheme="minorHAnsi"/>
          <w:color w:val="000000" w:themeColor="text1"/>
          <w:spacing w:val="-2"/>
          <w:sz w:val="24"/>
          <w:szCs w:val="24"/>
        </w:rPr>
        <w:t>sarcini</w:t>
      </w:r>
    </w:p>
    <w:p w:rsidR="00A0178B" w:rsidRPr="000D7046" w:rsidRDefault="00A0178B" w:rsidP="00BA6B1B">
      <w:pPr>
        <w:pStyle w:val="ListParagraph"/>
        <w:widowControl w:val="0"/>
        <w:numPr>
          <w:ilvl w:val="0"/>
          <w:numId w:val="101"/>
        </w:numPr>
        <w:tabs>
          <w:tab w:val="left" w:pos="953"/>
          <w:tab w:val="left" w:pos="955"/>
        </w:tabs>
        <w:autoSpaceDE w:val="0"/>
        <w:autoSpaceDN w:val="0"/>
        <w:spacing w:after="0" w:line="240" w:lineRule="auto"/>
        <w:ind w:right="17" w:hanging="361"/>
        <w:contextualSpacing w:val="0"/>
        <w:rPr>
          <w:rFonts w:cstheme="minorHAnsi"/>
          <w:color w:val="000000" w:themeColor="text1"/>
          <w:sz w:val="24"/>
          <w:szCs w:val="24"/>
        </w:rPr>
      </w:pPr>
      <w:r w:rsidRPr="000D7046">
        <w:rPr>
          <w:rFonts w:cstheme="minorHAnsi"/>
          <w:color w:val="000000" w:themeColor="text1"/>
          <w:spacing w:val="-2"/>
          <w:sz w:val="24"/>
          <w:szCs w:val="24"/>
        </w:rPr>
        <w:t>implementarea</w:t>
      </w:r>
      <w:r w:rsidRPr="000D7046">
        <w:rPr>
          <w:rFonts w:cstheme="minorHAnsi"/>
          <w:color w:val="000000" w:themeColor="text1"/>
          <w:spacing w:val="8"/>
          <w:sz w:val="24"/>
          <w:szCs w:val="24"/>
        </w:rPr>
        <w:t xml:space="preserve"> </w:t>
      </w:r>
      <w:r w:rsidRPr="000D7046">
        <w:rPr>
          <w:rFonts w:cstheme="minorHAnsi"/>
          <w:color w:val="000000" w:themeColor="text1"/>
          <w:spacing w:val="-2"/>
          <w:sz w:val="24"/>
          <w:szCs w:val="24"/>
        </w:rPr>
        <w:t>aplicației</w:t>
      </w:r>
    </w:p>
    <w:p w:rsidR="00A0178B" w:rsidRPr="000D7046" w:rsidRDefault="00A0178B" w:rsidP="00BA6B1B">
      <w:pPr>
        <w:pStyle w:val="BodyText0"/>
        <w:ind w:right="17"/>
        <w:rPr>
          <w:rFonts w:cstheme="minorHAnsi"/>
          <w:color w:val="000000" w:themeColor="text1"/>
          <w:sz w:val="24"/>
          <w:szCs w:val="24"/>
        </w:rPr>
      </w:pPr>
    </w:p>
    <w:p w:rsidR="00A0178B" w:rsidRPr="000D7046" w:rsidRDefault="00A0178B" w:rsidP="00BA6B1B">
      <w:pPr>
        <w:pStyle w:val="ListParagraph"/>
        <w:widowControl w:val="0"/>
        <w:numPr>
          <w:ilvl w:val="0"/>
          <w:numId w:val="100"/>
        </w:numPr>
        <w:tabs>
          <w:tab w:val="left" w:pos="415"/>
        </w:tabs>
        <w:autoSpaceDE w:val="0"/>
        <w:autoSpaceDN w:val="0"/>
        <w:spacing w:after="0" w:line="240" w:lineRule="auto"/>
        <w:ind w:right="17" w:hanging="182"/>
        <w:contextualSpacing w:val="0"/>
        <w:rPr>
          <w:rFonts w:cstheme="minorHAnsi"/>
          <w:color w:val="000000" w:themeColor="text1"/>
          <w:sz w:val="24"/>
          <w:szCs w:val="24"/>
        </w:rPr>
      </w:pPr>
      <w:r w:rsidRPr="000D7046">
        <w:rPr>
          <w:rFonts w:cstheme="minorHAnsi"/>
          <w:color w:val="000000" w:themeColor="text1"/>
          <w:sz w:val="24"/>
          <w:szCs w:val="24"/>
        </w:rPr>
        <w:t>Creșterea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calității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serviciilor</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publice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asigurate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primărie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unitățile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subordine</w:t>
      </w:r>
    </w:p>
    <w:p w:rsidR="00A0178B" w:rsidRPr="000D7046" w:rsidRDefault="00A0178B" w:rsidP="00BA6B1B">
      <w:pPr>
        <w:pStyle w:val="ListParagraph"/>
        <w:widowControl w:val="0"/>
        <w:numPr>
          <w:ilvl w:val="1"/>
          <w:numId w:val="100"/>
        </w:numPr>
        <w:tabs>
          <w:tab w:val="left" w:pos="654"/>
        </w:tabs>
        <w:autoSpaceDE w:val="0"/>
        <w:autoSpaceDN w:val="0"/>
        <w:spacing w:before="3" w:after="0" w:line="237" w:lineRule="auto"/>
        <w:ind w:right="17" w:firstLine="0"/>
        <w:contextualSpacing w:val="0"/>
        <w:rPr>
          <w:rFonts w:cstheme="minorHAnsi"/>
          <w:color w:val="000000" w:themeColor="text1"/>
          <w:sz w:val="24"/>
          <w:szCs w:val="24"/>
        </w:rPr>
      </w:pPr>
      <w:r w:rsidRPr="000D7046">
        <w:rPr>
          <w:rFonts w:cstheme="minorHAnsi"/>
          <w:color w:val="000000" w:themeColor="text1"/>
          <w:sz w:val="24"/>
          <w:szCs w:val="24"/>
        </w:rPr>
        <w:t>Zero</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toleranță</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pentru</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nerespectarea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prevederilor</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legale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domeniul</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competență</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Direcției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Poliției Locale Timișoara</w:t>
      </w:r>
    </w:p>
    <w:p w:rsidR="00A0178B" w:rsidRPr="000D7046" w:rsidRDefault="00A0178B" w:rsidP="00BA6B1B">
      <w:pPr>
        <w:pStyle w:val="ListParagraph"/>
        <w:widowControl w:val="0"/>
        <w:numPr>
          <w:ilvl w:val="2"/>
          <w:numId w:val="99"/>
        </w:numPr>
        <w:tabs>
          <w:tab w:val="left" w:pos="955"/>
        </w:tabs>
        <w:autoSpaceDE w:val="0"/>
        <w:autoSpaceDN w:val="0"/>
        <w:spacing w:before="1" w:after="0" w:line="240" w:lineRule="auto"/>
        <w:ind w:right="17" w:firstLine="0"/>
        <w:contextualSpacing w:val="0"/>
        <w:rPr>
          <w:rFonts w:cstheme="minorHAnsi"/>
          <w:color w:val="000000" w:themeColor="text1"/>
          <w:sz w:val="24"/>
          <w:szCs w:val="24"/>
        </w:rPr>
      </w:pPr>
      <w:r w:rsidRPr="000D7046">
        <w:rPr>
          <w:rFonts w:cstheme="minorHAnsi"/>
          <w:color w:val="000000" w:themeColor="text1"/>
          <w:sz w:val="24"/>
          <w:szCs w:val="24"/>
        </w:rPr>
        <w:t>Creșterea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numărului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autoturisme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fără</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stăpan</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/abandonate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ridicate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pe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domeniul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public,</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2% față de anul 2020</w:t>
      </w:r>
    </w:p>
    <w:p w:rsidR="00A0178B" w:rsidRPr="000D7046" w:rsidRDefault="00A0178B" w:rsidP="00BA6B1B">
      <w:pPr>
        <w:pStyle w:val="BodyText0"/>
        <w:ind w:left="233" w:right="17"/>
        <w:rPr>
          <w:rFonts w:cstheme="minorHAnsi"/>
          <w:color w:val="000000" w:themeColor="text1"/>
          <w:sz w:val="24"/>
          <w:szCs w:val="24"/>
        </w:rPr>
      </w:pPr>
      <w:r w:rsidRPr="000D7046">
        <w:rPr>
          <w:rFonts w:cstheme="minorHAnsi"/>
          <w:color w:val="000000" w:themeColor="text1"/>
          <w:sz w:val="24"/>
          <w:szCs w:val="24"/>
        </w:rPr>
        <w:t>Activități</w:t>
      </w:r>
      <w:r w:rsidRPr="000D7046">
        <w:rPr>
          <w:rFonts w:cstheme="minorHAnsi"/>
          <w:color w:val="000000" w:themeColor="text1"/>
          <w:spacing w:val="-5"/>
          <w:sz w:val="24"/>
          <w:szCs w:val="24"/>
        </w:rPr>
        <w:t xml:space="preserve"> </w:t>
      </w:r>
      <w:r w:rsidRPr="000D7046">
        <w:rPr>
          <w:rFonts w:cstheme="minorHAnsi"/>
          <w:color w:val="000000" w:themeColor="text1"/>
          <w:spacing w:val="-2"/>
          <w:sz w:val="24"/>
          <w:szCs w:val="24"/>
        </w:rPr>
        <w:t>desfășurate:</w:t>
      </w:r>
    </w:p>
    <w:p w:rsidR="00A0178B" w:rsidRPr="000D7046" w:rsidRDefault="00A0178B" w:rsidP="00BA6B1B">
      <w:pPr>
        <w:pStyle w:val="ListParagraph"/>
        <w:widowControl w:val="0"/>
        <w:numPr>
          <w:ilvl w:val="0"/>
          <w:numId w:val="106"/>
        </w:numPr>
        <w:tabs>
          <w:tab w:val="left" w:pos="953"/>
          <w:tab w:val="left" w:pos="955"/>
        </w:tabs>
        <w:autoSpaceDE w:val="0"/>
        <w:autoSpaceDN w:val="0"/>
        <w:spacing w:after="0" w:line="240" w:lineRule="auto"/>
        <w:ind w:left="954" w:right="17" w:hanging="722"/>
        <w:contextualSpacing w:val="0"/>
        <w:rPr>
          <w:rFonts w:cstheme="minorHAnsi"/>
          <w:color w:val="000000" w:themeColor="text1"/>
          <w:sz w:val="24"/>
          <w:szCs w:val="24"/>
        </w:rPr>
      </w:pPr>
      <w:r w:rsidRPr="000D7046">
        <w:rPr>
          <w:rFonts w:cstheme="minorHAnsi"/>
          <w:color w:val="000000" w:themeColor="text1"/>
          <w:sz w:val="24"/>
          <w:szCs w:val="24"/>
        </w:rPr>
        <w:t>au</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înregistrate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1257/947</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(+310)</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sesizări,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privire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1544/1356</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(+188)</w:t>
      </w:r>
      <w:r w:rsidRPr="000D7046">
        <w:rPr>
          <w:rFonts w:cstheme="minorHAnsi"/>
          <w:color w:val="000000" w:themeColor="text1"/>
          <w:spacing w:val="-3"/>
          <w:sz w:val="24"/>
          <w:szCs w:val="24"/>
        </w:rPr>
        <w:t xml:space="preserve"> </w:t>
      </w:r>
      <w:r w:rsidRPr="000D7046">
        <w:rPr>
          <w:rFonts w:cstheme="minorHAnsi"/>
          <w:color w:val="000000" w:themeColor="text1"/>
          <w:spacing w:val="-2"/>
          <w:sz w:val="24"/>
          <w:szCs w:val="24"/>
        </w:rPr>
        <w:t>autovehicule;</w:t>
      </w:r>
    </w:p>
    <w:p w:rsidR="00A0178B" w:rsidRPr="000D7046" w:rsidRDefault="00A0178B" w:rsidP="00BA6B1B">
      <w:pPr>
        <w:pStyle w:val="ListParagraph"/>
        <w:widowControl w:val="0"/>
        <w:numPr>
          <w:ilvl w:val="0"/>
          <w:numId w:val="106"/>
        </w:numPr>
        <w:tabs>
          <w:tab w:val="left" w:pos="953"/>
          <w:tab w:val="left" w:pos="955"/>
        </w:tabs>
        <w:autoSpaceDE w:val="0"/>
        <w:autoSpaceDN w:val="0"/>
        <w:spacing w:after="0" w:line="240" w:lineRule="auto"/>
        <w:ind w:left="954" w:right="17" w:hanging="722"/>
        <w:contextualSpacing w:val="0"/>
        <w:rPr>
          <w:rFonts w:cstheme="minorHAnsi"/>
          <w:color w:val="000000" w:themeColor="text1"/>
          <w:sz w:val="24"/>
          <w:szCs w:val="24"/>
        </w:rPr>
      </w:pPr>
      <w:r w:rsidRPr="000D7046">
        <w:rPr>
          <w:rFonts w:cstheme="minorHAnsi"/>
          <w:color w:val="000000" w:themeColor="text1"/>
          <w:sz w:val="24"/>
          <w:szCs w:val="24"/>
        </w:rPr>
        <w:t>au</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aplicate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1371/1190</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(+181)</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somaţii,</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conform</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Legii</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nr.</w:t>
      </w:r>
      <w:r w:rsidRPr="000D7046">
        <w:rPr>
          <w:rFonts w:cstheme="minorHAnsi"/>
          <w:color w:val="000000" w:themeColor="text1"/>
          <w:spacing w:val="-6"/>
          <w:sz w:val="24"/>
          <w:szCs w:val="24"/>
        </w:rPr>
        <w:t xml:space="preserve"> </w:t>
      </w:r>
      <w:r w:rsidRPr="000D7046">
        <w:rPr>
          <w:rFonts w:cstheme="minorHAnsi"/>
          <w:color w:val="000000" w:themeColor="text1"/>
          <w:spacing w:val="-2"/>
          <w:sz w:val="24"/>
          <w:szCs w:val="24"/>
        </w:rPr>
        <w:t>421/2002;</w:t>
      </w:r>
    </w:p>
    <w:p w:rsidR="00A0178B" w:rsidRPr="000D7046" w:rsidRDefault="00A0178B" w:rsidP="00BA6B1B">
      <w:pPr>
        <w:pStyle w:val="ListParagraph"/>
        <w:widowControl w:val="0"/>
        <w:numPr>
          <w:ilvl w:val="0"/>
          <w:numId w:val="106"/>
        </w:numPr>
        <w:tabs>
          <w:tab w:val="left" w:pos="953"/>
          <w:tab w:val="left" w:pos="955"/>
        </w:tabs>
        <w:autoSpaceDE w:val="0"/>
        <w:autoSpaceDN w:val="0"/>
        <w:spacing w:after="0" w:line="240" w:lineRule="auto"/>
        <w:ind w:right="17" w:firstLine="0"/>
        <w:contextualSpacing w:val="0"/>
        <w:rPr>
          <w:rFonts w:cstheme="minorHAnsi"/>
          <w:color w:val="000000" w:themeColor="text1"/>
          <w:sz w:val="24"/>
          <w:szCs w:val="24"/>
        </w:rPr>
      </w:pPr>
      <w:r w:rsidRPr="000D7046">
        <w:rPr>
          <w:rFonts w:cstheme="minorHAnsi"/>
          <w:color w:val="000000" w:themeColor="text1"/>
          <w:sz w:val="24"/>
          <w:szCs w:val="24"/>
        </w:rPr>
        <w:t>au</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întocmite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558/281</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(+277)</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dispoziţii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declarare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abandonului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sau</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trecere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proprietatea unităţii administrative-teritoriale;</w:t>
      </w:r>
    </w:p>
    <w:p w:rsidR="00A0178B" w:rsidRPr="000D7046" w:rsidRDefault="00A0178B" w:rsidP="00BA6B1B">
      <w:pPr>
        <w:pStyle w:val="ListParagraph"/>
        <w:widowControl w:val="0"/>
        <w:numPr>
          <w:ilvl w:val="0"/>
          <w:numId w:val="106"/>
        </w:numPr>
        <w:tabs>
          <w:tab w:val="left" w:pos="953"/>
          <w:tab w:val="left" w:pos="955"/>
        </w:tabs>
        <w:autoSpaceDE w:val="0"/>
        <w:autoSpaceDN w:val="0"/>
        <w:spacing w:before="64" w:after="0" w:line="240" w:lineRule="auto"/>
        <w:ind w:right="17" w:firstLine="0"/>
        <w:contextualSpacing w:val="0"/>
        <w:rPr>
          <w:rFonts w:cstheme="minorHAnsi"/>
          <w:color w:val="000000" w:themeColor="text1"/>
          <w:sz w:val="24"/>
          <w:szCs w:val="24"/>
        </w:rPr>
      </w:pPr>
      <w:r w:rsidRPr="000D7046">
        <w:rPr>
          <w:rFonts w:cstheme="minorHAnsi"/>
          <w:color w:val="000000" w:themeColor="text1"/>
          <w:sz w:val="24"/>
          <w:szCs w:val="24"/>
        </w:rPr>
        <w:t>au</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ridicate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pe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domeniul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public</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către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proprietari,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urma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somaţiilor</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aplicate,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respectiv</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în urma dispoziţiilor de declarare a abandonului 1264/852 (+412) de autovehicule, fiind astfel eliberate noi locuri de parcare.</w:t>
      </w:r>
    </w:p>
    <w:p w:rsidR="00A0178B" w:rsidRPr="000D7046" w:rsidRDefault="00A0178B" w:rsidP="00BA6B1B">
      <w:pPr>
        <w:pStyle w:val="BodyText0"/>
        <w:spacing w:after="1"/>
        <w:ind w:right="17"/>
        <w:rPr>
          <w:rFonts w:cstheme="minorHAnsi"/>
          <w:color w:val="000000" w:themeColor="text1"/>
          <w:sz w:val="24"/>
          <w:szCs w:val="2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34"/>
        <w:gridCol w:w="1966"/>
        <w:gridCol w:w="1688"/>
        <w:gridCol w:w="3431"/>
      </w:tblGrid>
      <w:tr w:rsidR="00A0178B" w:rsidRPr="000D7046" w:rsidTr="00137208">
        <w:trPr>
          <w:trHeight w:val="278"/>
        </w:trPr>
        <w:tc>
          <w:tcPr>
            <w:tcW w:w="3234" w:type="dxa"/>
          </w:tcPr>
          <w:p w:rsidR="00A0178B" w:rsidRPr="000D7046" w:rsidRDefault="00A0178B" w:rsidP="00BA6B1B">
            <w:pPr>
              <w:pStyle w:val="TableParagraph"/>
              <w:ind w:right="17"/>
              <w:rPr>
                <w:rFonts w:asciiTheme="minorHAnsi" w:hAnsiTheme="minorHAnsi" w:cstheme="minorHAnsi"/>
                <w:color w:val="000000" w:themeColor="text1"/>
                <w:sz w:val="24"/>
                <w:szCs w:val="24"/>
              </w:rPr>
            </w:pPr>
          </w:p>
        </w:tc>
        <w:tc>
          <w:tcPr>
            <w:tcW w:w="1966" w:type="dxa"/>
          </w:tcPr>
          <w:p w:rsidR="00A0178B" w:rsidRPr="000D7046" w:rsidRDefault="00A0178B" w:rsidP="00BA6B1B">
            <w:pPr>
              <w:pStyle w:val="TableParagraph"/>
              <w:spacing w:before="1" w:line="257" w:lineRule="exact"/>
              <w:ind w:left="301"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2020</w:t>
            </w:r>
          </w:p>
        </w:tc>
        <w:tc>
          <w:tcPr>
            <w:tcW w:w="1688" w:type="dxa"/>
          </w:tcPr>
          <w:p w:rsidR="00A0178B" w:rsidRPr="000D7046" w:rsidRDefault="00A0178B" w:rsidP="00BA6B1B">
            <w:pPr>
              <w:pStyle w:val="TableParagraph"/>
              <w:spacing w:before="1" w:line="257" w:lineRule="exact"/>
              <w:ind w:left="601"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c>
          <w:tcPr>
            <w:tcW w:w="3431" w:type="dxa"/>
          </w:tcPr>
          <w:p w:rsidR="00A0178B" w:rsidRPr="000D7046" w:rsidRDefault="00A0178B" w:rsidP="00BA6B1B">
            <w:pPr>
              <w:pStyle w:val="TableParagraph"/>
              <w:spacing w:before="1" w:line="257"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10"/>
                <w:sz w:val="24"/>
                <w:szCs w:val="24"/>
              </w:rPr>
              <w:t>-</w:t>
            </w:r>
          </w:p>
        </w:tc>
      </w:tr>
      <w:tr w:rsidR="00A0178B" w:rsidRPr="000D7046" w:rsidTr="00B80E3C">
        <w:trPr>
          <w:trHeight w:val="346"/>
        </w:trPr>
        <w:tc>
          <w:tcPr>
            <w:tcW w:w="3234" w:type="dxa"/>
          </w:tcPr>
          <w:p w:rsidR="00A0178B" w:rsidRPr="000D7046" w:rsidRDefault="00A0178B" w:rsidP="00BA6B1B">
            <w:pPr>
              <w:pStyle w:val="TableParagraph"/>
              <w:spacing w:line="275" w:lineRule="exact"/>
              <w:ind w:left="62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Autoturisme</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pacing w:val="-2"/>
                <w:sz w:val="24"/>
                <w:szCs w:val="24"/>
              </w:rPr>
              <w:t>ridicate</w:t>
            </w:r>
          </w:p>
        </w:tc>
        <w:tc>
          <w:tcPr>
            <w:tcW w:w="1966" w:type="dxa"/>
          </w:tcPr>
          <w:p w:rsidR="00A0178B" w:rsidRPr="000D7046" w:rsidRDefault="00A0178B" w:rsidP="00BA6B1B">
            <w:pPr>
              <w:pStyle w:val="TableParagraph"/>
              <w:spacing w:line="257" w:lineRule="exact"/>
              <w:ind w:left="301"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150</w:t>
            </w:r>
          </w:p>
        </w:tc>
        <w:tc>
          <w:tcPr>
            <w:tcW w:w="1688" w:type="dxa"/>
          </w:tcPr>
          <w:p w:rsidR="00A0178B" w:rsidRPr="000D7046" w:rsidRDefault="00A0178B" w:rsidP="00BA6B1B">
            <w:pPr>
              <w:pStyle w:val="TableParagraph"/>
              <w:spacing w:line="257" w:lineRule="exact"/>
              <w:ind w:left="661"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302</w:t>
            </w:r>
          </w:p>
        </w:tc>
        <w:tc>
          <w:tcPr>
            <w:tcW w:w="3431" w:type="dxa"/>
          </w:tcPr>
          <w:p w:rsidR="00A0178B" w:rsidRPr="000D7046" w:rsidRDefault="00A0178B" w:rsidP="00BA6B1B">
            <w:pPr>
              <w:pStyle w:val="TableParagraph"/>
              <w:spacing w:line="257"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+152</w:t>
            </w:r>
          </w:p>
        </w:tc>
      </w:tr>
    </w:tbl>
    <w:p w:rsidR="00A0178B" w:rsidRPr="000D7046" w:rsidRDefault="00A0178B" w:rsidP="00BA6B1B">
      <w:pPr>
        <w:pStyle w:val="BodyText0"/>
        <w:spacing w:before="11"/>
        <w:ind w:right="17"/>
        <w:rPr>
          <w:rFonts w:cstheme="minorHAnsi"/>
          <w:color w:val="000000" w:themeColor="text1"/>
          <w:sz w:val="24"/>
          <w:szCs w:val="24"/>
        </w:rPr>
      </w:pPr>
    </w:p>
    <w:p w:rsidR="00A0178B" w:rsidRPr="000D7046" w:rsidRDefault="00A0178B" w:rsidP="00BA6B1B">
      <w:pPr>
        <w:pStyle w:val="ListParagraph"/>
        <w:widowControl w:val="0"/>
        <w:numPr>
          <w:ilvl w:val="2"/>
          <w:numId w:val="99"/>
        </w:numPr>
        <w:tabs>
          <w:tab w:val="left" w:pos="894"/>
        </w:tabs>
        <w:autoSpaceDE w:val="0"/>
        <w:autoSpaceDN w:val="0"/>
        <w:spacing w:after="0" w:line="240" w:lineRule="auto"/>
        <w:ind w:right="17" w:firstLine="0"/>
        <w:contextualSpacing w:val="0"/>
        <w:jc w:val="both"/>
        <w:rPr>
          <w:rFonts w:cstheme="minorHAnsi"/>
          <w:color w:val="000000" w:themeColor="text1"/>
          <w:sz w:val="24"/>
          <w:szCs w:val="24"/>
        </w:rPr>
      </w:pPr>
      <w:r w:rsidRPr="000D7046">
        <w:rPr>
          <w:rFonts w:cstheme="minorHAnsi"/>
          <w:color w:val="000000" w:themeColor="text1"/>
          <w:sz w:val="24"/>
          <w:szCs w:val="24"/>
        </w:rPr>
        <w:t>Descurajarea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încălcării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normelor</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legale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privind</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masa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maximă</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admisă</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accesul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anumite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sectoare de drum</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34"/>
        <w:gridCol w:w="1966"/>
        <w:gridCol w:w="1688"/>
        <w:gridCol w:w="3431"/>
      </w:tblGrid>
      <w:tr w:rsidR="00A0178B" w:rsidRPr="000D7046" w:rsidTr="00137208">
        <w:trPr>
          <w:trHeight w:val="275"/>
        </w:trPr>
        <w:tc>
          <w:tcPr>
            <w:tcW w:w="3234" w:type="dxa"/>
          </w:tcPr>
          <w:p w:rsidR="00A0178B" w:rsidRPr="000D7046" w:rsidRDefault="00A0178B" w:rsidP="00BA6B1B">
            <w:pPr>
              <w:pStyle w:val="TableParagraph"/>
              <w:spacing w:line="256" w:lineRule="exact"/>
              <w:ind w:left="586"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lastRenderedPageBreak/>
              <w:t>Activități</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pacing w:val="-2"/>
                <w:sz w:val="24"/>
                <w:szCs w:val="24"/>
              </w:rPr>
              <w:t>desfășurate</w:t>
            </w:r>
          </w:p>
        </w:tc>
        <w:tc>
          <w:tcPr>
            <w:tcW w:w="1966" w:type="dxa"/>
          </w:tcPr>
          <w:p w:rsidR="00A0178B" w:rsidRPr="000D7046" w:rsidRDefault="00A0178B" w:rsidP="00BA6B1B">
            <w:pPr>
              <w:pStyle w:val="TableParagraph"/>
              <w:spacing w:line="256" w:lineRule="exact"/>
              <w:ind w:left="301"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2020</w:t>
            </w:r>
          </w:p>
        </w:tc>
        <w:tc>
          <w:tcPr>
            <w:tcW w:w="1688" w:type="dxa"/>
          </w:tcPr>
          <w:p w:rsidR="00A0178B" w:rsidRPr="000D7046" w:rsidRDefault="00A0178B" w:rsidP="00BA6B1B">
            <w:pPr>
              <w:pStyle w:val="TableParagraph"/>
              <w:spacing w:line="256" w:lineRule="exact"/>
              <w:ind w:left="601"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c>
          <w:tcPr>
            <w:tcW w:w="3431" w:type="dxa"/>
          </w:tcPr>
          <w:p w:rsidR="00A0178B" w:rsidRPr="000D7046" w:rsidRDefault="00A0178B" w:rsidP="00BA6B1B">
            <w:pPr>
              <w:pStyle w:val="TableParagraph"/>
              <w:spacing w:line="256"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10"/>
                <w:sz w:val="24"/>
                <w:szCs w:val="24"/>
              </w:rPr>
              <w:t>-</w:t>
            </w:r>
          </w:p>
        </w:tc>
      </w:tr>
      <w:tr w:rsidR="00A0178B" w:rsidRPr="000D7046" w:rsidTr="00B80E3C">
        <w:trPr>
          <w:trHeight w:val="342"/>
        </w:trPr>
        <w:tc>
          <w:tcPr>
            <w:tcW w:w="3234" w:type="dxa"/>
          </w:tcPr>
          <w:p w:rsidR="00A0178B" w:rsidRPr="000D7046" w:rsidRDefault="00A0178B" w:rsidP="00BA6B1B">
            <w:pPr>
              <w:pStyle w:val="TableParagraph"/>
              <w:spacing w:line="275" w:lineRule="exact"/>
              <w:ind w:left="583"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Autoturisme</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pacing w:val="-2"/>
                <w:sz w:val="24"/>
                <w:szCs w:val="24"/>
              </w:rPr>
              <w:t>ridicate.</w:t>
            </w:r>
          </w:p>
        </w:tc>
        <w:tc>
          <w:tcPr>
            <w:tcW w:w="1966" w:type="dxa"/>
          </w:tcPr>
          <w:p w:rsidR="00A0178B" w:rsidRPr="000D7046" w:rsidRDefault="00A0178B" w:rsidP="00BA6B1B">
            <w:pPr>
              <w:pStyle w:val="TableParagraph"/>
              <w:spacing w:line="257" w:lineRule="exact"/>
              <w:ind w:left="301"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150</w:t>
            </w:r>
          </w:p>
        </w:tc>
        <w:tc>
          <w:tcPr>
            <w:tcW w:w="1688" w:type="dxa"/>
          </w:tcPr>
          <w:p w:rsidR="00A0178B" w:rsidRPr="000D7046" w:rsidRDefault="00A0178B" w:rsidP="00BA6B1B">
            <w:pPr>
              <w:pStyle w:val="TableParagraph"/>
              <w:spacing w:line="257" w:lineRule="exact"/>
              <w:ind w:left="661"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302</w:t>
            </w:r>
          </w:p>
        </w:tc>
        <w:tc>
          <w:tcPr>
            <w:tcW w:w="3431" w:type="dxa"/>
          </w:tcPr>
          <w:p w:rsidR="00A0178B" w:rsidRPr="000D7046" w:rsidRDefault="00A0178B" w:rsidP="00BA6B1B">
            <w:pPr>
              <w:pStyle w:val="TableParagraph"/>
              <w:spacing w:line="257"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+152</w:t>
            </w:r>
          </w:p>
        </w:tc>
      </w:tr>
      <w:tr w:rsidR="00A0178B" w:rsidRPr="000D7046" w:rsidTr="00137208">
        <w:trPr>
          <w:trHeight w:val="304"/>
        </w:trPr>
        <w:tc>
          <w:tcPr>
            <w:tcW w:w="3234" w:type="dxa"/>
          </w:tcPr>
          <w:p w:rsidR="00A0178B" w:rsidRPr="000D7046" w:rsidRDefault="00A0178B" w:rsidP="00BA6B1B">
            <w:pPr>
              <w:pStyle w:val="TableParagraph"/>
              <w:spacing w:line="275" w:lineRule="exact"/>
              <w:ind w:left="584"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acţiuni.</w:t>
            </w:r>
          </w:p>
        </w:tc>
        <w:tc>
          <w:tcPr>
            <w:tcW w:w="1966" w:type="dxa"/>
          </w:tcPr>
          <w:p w:rsidR="00A0178B" w:rsidRPr="000D7046" w:rsidRDefault="00A0178B" w:rsidP="00BA6B1B">
            <w:pPr>
              <w:pStyle w:val="TableParagraph"/>
              <w:spacing w:line="275" w:lineRule="exact"/>
              <w:ind w:left="301"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38</w:t>
            </w:r>
          </w:p>
        </w:tc>
        <w:tc>
          <w:tcPr>
            <w:tcW w:w="1688" w:type="dxa"/>
          </w:tcPr>
          <w:p w:rsidR="00A0178B" w:rsidRPr="000D7046" w:rsidRDefault="00A0178B" w:rsidP="00BA6B1B">
            <w:pPr>
              <w:pStyle w:val="TableParagraph"/>
              <w:spacing w:line="275" w:lineRule="exact"/>
              <w:ind w:left="707"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59</w:t>
            </w:r>
          </w:p>
        </w:tc>
        <w:tc>
          <w:tcPr>
            <w:tcW w:w="3431" w:type="dxa"/>
          </w:tcPr>
          <w:p w:rsidR="00A0178B" w:rsidRPr="000D7046" w:rsidRDefault="00A0178B" w:rsidP="00BA6B1B">
            <w:pPr>
              <w:pStyle w:val="TableParagraph"/>
              <w:spacing w:line="275" w:lineRule="exact"/>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+21</w:t>
            </w:r>
          </w:p>
        </w:tc>
      </w:tr>
      <w:tr w:rsidR="00A0178B" w:rsidRPr="000D7046" w:rsidTr="00137208">
        <w:trPr>
          <w:trHeight w:val="359"/>
        </w:trPr>
        <w:tc>
          <w:tcPr>
            <w:tcW w:w="3234" w:type="dxa"/>
          </w:tcPr>
          <w:p w:rsidR="00A0178B" w:rsidRPr="000D7046" w:rsidRDefault="00A0178B" w:rsidP="00BA6B1B">
            <w:pPr>
              <w:pStyle w:val="TableParagraph"/>
              <w:spacing w:before="1"/>
              <w:ind w:left="582"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2"/>
                <w:sz w:val="24"/>
                <w:szCs w:val="24"/>
              </w:rPr>
              <w:t xml:space="preserve"> contravenţii.</w:t>
            </w:r>
          </w:p>
        </w:tc>
        <w:tc>
          <w:tcPr>
            <w:tcW w:w="1966" w:type="dxa"/>
          </w:tcPr>
          <w:p w:rsidR="00A0178B" w:rsidRPr="000D7046" w:rsidRDefault="00A0178B" w:rsidP="00BA6B1B">
            <w:pPr>
              <w:pStyle w:val="TableParagraph"/>
              <w:spacing w:before="1"/>
              <w:ind w:left="301"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59</w:t>
            </w:r>
          </w:p>
        </w:tc>
        <w:tc>
          <w:tcPr>
            <w:tcW w:w="1688" w:type="dxa"/>
          </w:tcPr>
          <w:p w:rsidR="00A0178B" w:rsidRPr="000D7046" w:rsidRDefault="00A0178B" w:rsidP="00BA6B1B">
            <w:pPr>
              <w:pStyle w:val="TableParagraph"/>
              <w:spacing w:before="1"/>
              <w:ind w:left="661"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398</w:t>
            </w:r>
          </w:p>
        </w:tc>
        <w:tc>
          <w:tcPr>
            <w:tcW w:w="3431" w:type="dxa"/>
          </w:tcPr>
          <w:p w:rsidR="00A0178B" w:rsidRPr="000D7046" w:rsidRDefault="00A0178B" w:rsidP="00BA6B1B">
            <w:pPr>
              <w:pStyle w:val="TableParagraph"/>
              <w:spacing w:before="1"/>
              <w:ind w:right="17"/>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+339</w:t>
            </w:r>
          </w:p>
        </w:tc>
      </w:tr>
    </w:tbl>
    <w:p w:rsidR="00A0178B" w:rsidRPr="000D7046" w:rsidRDefault="00A0178B" w:rsidP="00BA6B1B">
      <w:pPr>
        <w:pStyle w:val="BodyText0"/>
        <w:ind w:right="17"/>
        <w:rPr>
          <w:rFonts w:cstheme="minorHAnsi"/>
          <w:color w:val="000000" w:themeColor="text1"/>
          <w:sz w:val="24"/>
          <w:szCs w:val="24"/>
        </w:rPr>
      </w:pPr>
    </w:p>
    <w:p w:rsidR="00A0178B" w:rsidRPr="000D7046" w:rsidRDefault="00A0178B" w:rsidP="00BA6B1B">
      <w:pPr>
        <w:pStyle w:val="ListParagraph"/>
        <w:widowControl w:val="0"/>
        <w:numPr>
          <w:ilvl w:val="2"/>
          <w:numId w:val="99"/>
        </w:numPr>
        <w:tabs>
          <w:tab w:val="left" w:pos="894"/>
        </w:tabs>
        <w:autoSpaceDE w:val="0"/>
        <w:autoSpaceDN w:val="0"/>
        <w:spacing w:after="0" w:line="240" w:lineRule="auto"/>
        <w:ind w:right="17" w:firstLine="0"/>
        <w:contextualSpacing w:val="0"/>
        <w:jc w:val="both"/>
        <w:rPr>
          <w:rFonts w:cstheme="minorHAnsi"/>
          <w:color w:val="000000" w:themeColor="text1"/>
          <w:sz w:val="24"/>
          <w:szCs w:val="24"/>
        </w:rPr>
      </w:pPr>
      <w:r w:rsidRPr="000D7046">
        <w:rPr>
          <w:rFonts w:cstheme="minorHAnsi"/>
          <w:color w:val="000000" w:themeColor="text1"/>
          <w:sz w:val="24"/>
          <w:szCs w:val="24"/>
        </w:rPr>
        <w:t>Descurajarea încălcării normelor legale privind oprirea, staționarea și parcarea autovehiculelor și accesul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interzis,</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avand</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dreptul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dispune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măsuri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ridicare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autovehiculelor</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staționate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neregulamentar</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81"/>
        <w:gridCol w:w="1416"/>
        <w:gridCol w:w="1561"/>
        <w:gridCol w:w="1560"/>
      </w:tblGrid>
      <w:tr w:rsidR="00A0178B" w:rsidRPr="000D7046" w:rsidTr="00137208">
        <w:trPr>
          <w:trHeight w:val="462"/>
        </w:trPr>
        <w:tc>
          <w:tcPr>
            <w:tcW w:w="5781" w:type="dxa"/>
          </w:tcPr>
          <w:p w:rsidR="00A0178B" w:rsidRPr="000D7046" w:rsidRDefault="00A0178B" w:rsidP="00BA6B1B">
            <w:pPr>
              <w:pStyle w:val="TableParagraph"/>
              <w:spacing w:line="275" w:lineRule="exact"/>
              <w:ind w:left="186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Activități</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pacing w:val="-2"/>
                <w:sz w:val="24"/>
                <w:szCs w:val="24"/>
              </w:rPr>
              <w:t>desfășurate</w:t>
            </w:r>
          </w:p>
        </w:tc>
        <w:tc>
          <w:tcPr>
            <w:tcW w:w="1416" w:type="dxa"/>
          </w:tcPr>
          <w:p w:rsidR="00A0178B" w:rsidRPr="000D7046" w:rsidRDefault="00A0178B" w:rsidP="00BA6B1B">
            <w:pPr>
              <w:pStyle w:val="TableParagraph"/>
              <w:spacing w:line="275" w:lineRule="exact"/>
              <w:ind w:left="453"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2020</w:t>
            </w:r>
          </w:p>
        </w:tc>
        <w:tc>
          <w:tcPr>
            <w:tcW w:w="1561" w:type="dxa"/>
          </w:tcPr>
          <w:p w:rsidR="00A0178B" w:rsidRPr="000D7046" w:rsidRDefault="00A0178B" w:rsidP="00BA6B1B">
            <w:pPr>
              <w:pStyle w:val="TableParagraph"/>
              <w:spacing w:line="275" w:lineRule="exact"/>
              <w:ind w:left="25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c>
          <w:tcPr>
            <w:tcW w:w="1560" w:type="dxa"/>
          </w:tcPr>
          <w:p w:rsidR="00A0178B" w:rsidRPr="000D7046" w:rsidRDefault="00A0178B" w:rsidP="00BA6B1B">
            <w:pPr>
              <w:pStyle w:val="TableParagraph"/>
              <w:spacing w:line="275" w:lineRule="exact"/>
              <w:ind w:left="167"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 xml:space="preserve">/ </w:t>
            </w:r>
            <w:r w:rsidRPr="000D7046">
              <w:rPr>
                <w:rFonts w:asciiTheme="minorHAnsi" w:hAnsiTheme="minorHAnsi" w:cstheme="minorHAnsi"/>
                <w:color w:val="000000" w:themeColor="text1"/>
                <w:spacing w:val="-10"/>
                <w:sz w:val="24"/>
                <w:szCs w:val="24"/>
              </w:rPr>
              <w:t>-</w:t>
            </w:r>
          </w:p>
        </w:tc>
      </w:tr>
      <w:tr w:rsidR="00A0178B" w:rsidRPr="000D7046" w:rsidTr="00137208">
        <w:trPr>
          <w:trHeight w:val="573"/>
        </w:trPr>
        <w:tc>
          <w:tcPr>
            <w:tcW w:w="5781" w:type="dxa"/>
          </w:tcPr>
          <w:p w:rsidR="00A0178B" w:rsidRPr="000D7046" w:rsidRDefault="00A0178B" w:rsidP="00BA6B1B">
            <w:pPr>
              <w:pStyle w:val="TableParagraph"/>
              <w:spacing w:before="10"/>
              <w:ind w:right="17"/>
              <w:rPr>
                <w:rFonts w:asciiTheme="minorHAnsi" w:hAnsiTheme="minorHAnsi" w:cstheme="minorHAnsi"/>
                <w:color w:val="000000" w:themeColor="text1"/>
                <w:sz w:val="24"/>
                <w:szCs w:val="24"/>
              </w:rPr>
            </w:pPr>
          </w:p>
          <w:p w:rsidR="00A0178B" w:rsidRPr="000D7046" w:rsidRDefault="00A0178B" w:rsidP="00BA6B1B">
            <w:pPr>
              <w:pStyle w:val="TableParagraph"/>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2"/>
                <w:sz w:val="24"/>
                <w:szCs w:val="24"/>
              </w:rPr>
              <w:t xml:space="preserve"> contravenţii</w:t>
            </w:r>
          </w:p>
        </w:tc>
        <w:tc>
          <w:tcPr>
            <w:tcW w:w="1416" w:type="dxa"/>
          </w:tcPr>
          <w:p w:rsidR="00A0178B" w:rsidRPr="000D7046" w:rsidRDefault="00A0178B" w:rsidP="00BA6B1B">
            <w:pPr>
              <w:pStyle w:val="TableParagraph"/>
              <w:spacing w:before="10"/>
              <w:ind w:right="17"/>
              <w:rPr>
                <w:rFonts w:asciiTheme="minorHAnsi" w:hAnsiTheme="minorHAnsi" w:cstheme="minorHAnsi"/>
                <w:color w:val="000000" w:themeColor="text1"/>
                <w:sz w:val="24"/>
                <w:szCs w:val="24"/>
              </w:rPr>
            </w:pPr>
          </w:p>
          <w:p w:rsidR="00A0178B" w:rsidRPr="000D7046" w:rsidRDefault="00A0178B" w:rsidP="00BA6B1B">
            <w:pPr>
              <w:pStyle w:val="TableParagraph"/>
              <w:ind w:left="453"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3506</w:t>
            </w:r>
          </w:p>
        </w:tc>
        <w:tc>
          <w:tcPr>
            <w:tcW w:w="1561" w:type="dxa"/>
          </w:tcPr>
          <w:p w:rsidR="00A0178B" w:rsidRPr="000D7046" w:rsidRDefault="00A0178B" w:rsidP="00BA6B1B">
            <w:pPr>
              <w:pStyle w:val="TableParagraph"/>
              <w:spacing w:before="10"/>
              <w:ind w:right="17"/>
              <w:rPr>
                <w:rFonts w:asciiTheme="minorHAnsi" w:hAnsiTheme="minorHAnsi" w:cstheme="minorHAnsi"/>
                <w:color w:val="000000" w:themeColor="text1"/>
                <w:sz w:val="24"/>
                <w:szCs w:val="24"/>
              </w:rPr>
            </w:pPr>
          </w:p>
          <w:p w:rsidR="00A0178B" w:rsidRPr="000D7046" w:rsidRDefault="00A0178B" w:rsidP="00BA6B1B">
            <w:pPr>
              <w:pStyle w:val="TableParagraph"/>
              <w:ind w:left="25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10095</w:t>
            </w:r>
          </w:p>
        </w:tc>
        <w:tc>
          <w:tcPr>
            <w:tcW w:w="1560" w:type="dxa"/>
          </w:tcPr>
          <w:p w:rsidR="00A0178B" w:rsidRPr="000D7046" w:rsidRDefault="00A0178B" w:rsidP="00BA6B1B">
            <w:pPr>
              <w:pStyle w:val="TableParagraph"/>
              <w:spacing w:before="10"/>
              <w:ind w:right="17"/>
              <w:rPr>
                <w:rFonts w:asciiTheme="minorHAnsi" w:hAnsiTheme="minorHAnsi" w:cstheme="minorHAnsi"/>
                <w:color w:val="000000" w:themeColor="text1"/>
                <w:sz w:val="24"/>
                <w:szCs w:val="24"/>
              </w:rPr>
            </w:pPr>
          </w:p>
          <w:p w:rsidR="00A0178B" w:rsidRPr="000D7046" w:rsidRDefault="00A0178B" w:rsidP="00BA6B1B">
            <w:pPr>
              <w:pStyle w:val="TableParagraph"/>
              <w:ind w:left="168"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+6589</w:t>
            </w:r>
          </w:p>
        </w:tc>
      </w:tr>
      <w:tr w:rsidR="00A0178B" w:rsidRPr="000D7046" w:rsidTr="00137208">
        <w:trPr>
          <w:trHeight w:val="594"/>
        </w:trPr>
        <w:tc>
          <w:tcPr>
            <w:tcW w:w="5781" w:type="dxa"/>
          </w:tcPr>
          <w:p w:rsidR="00A0178B" w:rsidRPr="000D7046" w:rsidRDefault="00A0178B" w:rsidP="00BA6B1B">
            <w:pPr>
              <w:pStyle w:val="TableParagraph"/>
              <w:spacing w:before="10"/>
              <w:ind w:right="17"/>
              <w:rPr>
                <w:rFonts w:asciiTheme="minorHAnsi" w:hAnsiTheme="minorHAnsi" w:cstheme="minorHAnsi"/>
                <w:color w:val="000000" w:themeColor="text1"/>
                <w:sz w:val="24"/>
                <w:szCs w:val="24"/>
              </w:rPr>
            </w:pPr>
          </w:p>
          <w:p w:rsidR="00A0178B" w:rsidRPr="000D7046" w:rsidRDefault="00A0178B" w:rsidP="00BA6B1B">
            <w:pPr>
              <w:pStyle w:val="TableParagraph"/>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2"/>
                <w:sz w:val="24"/>
                <w:szCs w:val="24"/>
              </w:rPr>
              <w:t xml:space="preserve"> acţiuni.</w:t>
            </w:r>
          </w:p>
        </w:tc>
        <w:tc>
          <w:tcPr>
            <w:tcW w:w="1416" w:type="dxa"/>
          </w:tcPr>
          <w:p w:rsidR="00A0178B" w:rsidRPr="000D7046" w:rsidRDefault="00A0178B" w:rsidP="00BA6B1B">
            <w:pPr>
              <w:pStyle w:val="TableParagraph"/>
              <w:spacing w:before="10"/>
              <w:ind w:right="17"/>
              <w:rPr>
                <w:rFonts w:asciiTheme="minorHAnsi" w:hAnsiTheme="minorHAnsi" w:cstheme="minorHAnsi"/>
                <w:color w:val="000000" w:themeColor="text1"/>
                <w:sz w:val="24"/>
                <w:szCs w:val="24"/>
              </w:rPr>
            </w:pPr>
          </w:p>
          <w:p w:rsidR="00A0178B" w:rsidRPr="000D7046" w:rsidRDefault="00A0178B" w:rsidP="00BA6B1B">
            <w:pPr>
              <w:pStyle w:val="TableParagraph"/>
              <w:ind w:left="453"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157</w:t>
            </w:r>
          </w:p>
        </w:tc>
        <w:tc>
          <w:tcPr>
            <w:tcW w:w="1561" w:type="dxa"/>
          </w:tcPr>
          <w:p w:rsidR="00A0178B" w:rsidRPr="000D7046" w:rsidRDefault="00A0178B" w:rsidP="00BA6B1B">
            <w:pPr>
              <w:pStyle w:val="TableParagraph"/>
              <w:spacing w:before="10"/>
              <w:ind w:right="17"/>
              <w:rPr>
                <w:rFonts w:asciiTheme="minorHAnsi" w:hAnsiTheme="minorHAnsi" w:cstheme="minorHAnsi"/>
                <w:color w:val="000000" w:themeColor="text1"/>
                <w:sz w:val="24"/>
                <w:szCs w:val="24"/>
              </w:rPr>
            </w:pPr>
          </w:p>
          <w:p w:rsidR="00A0178B" w:rsidRPr="000D7046" w:rsidRDefault="00A0178B" w:rsidP="00BA6B1B">
            <w:pPr>
              <w:pStyle w:val="TableParagraph"/>
              <w:ind w:left="25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193</w:t>
            </w:r>
          </w:p>
        </w:tc>
        <w:tc>
          <w:tcPr>
            <w:tcW w:w="1560" w:type="dxa"/>
          </w:tcPr>
          <w:p w:rsidR="00A0178B" w:rsidRPr="000D7046" w:rsidRDefault="00A0178B" w:rsidP="00BA6B1B">
            <w:pPr>
              <w:pStyle w:val="TableParagraph"/>
              <w:spacing w:before="10"/>
              <w:ind w:right="17"/>
              <w:rPr>
                <w:rFonts w:asciiTheme="minorHAnsi" w:hAnsiTheme="minorHAnsi" w:cstheme="minorHAnsi"/>
                <w:color w:val="000000" w:themeColor="text1"/>
                <w:sz w:val="24"/>
                <w:szCs w:val="24"/>
              </w:rPr>
            </w:pPr>
          </w:p>
          <w:p w:rsidR="00A0178B" w:rsidRPr="000D7046" w:rsidRDefault="00A0178B" w:rsidP="00BA6B1B">
            <w:pPr>
              <w:pStyle w:val="TableParagraph"/>
              <w:ind w:left="168"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+36</w:t>
            </w:r>
          </w:p>
        </w:tc>
      </w:tr>
      <w:tr w:rsidR="00A0178B" w:rsidRPr="000D7046" w:rsidTr="00137208">
        <w:trPr>
          <w:trHeight w:val="638"/>
        </w:trPr>
        <w:tc>
          <w:tcPr>
            <w:tcW w:w="5781" w:type="dxa"/>
          </w:tcPr>
          <w:p w:rsidR="00A0178B" w:rsidRPr="000D7046" w:rsidRDefault="00A0178B" w:rsidP="00BA6B1B">
            <w:pPr>
              <w:pStyle w:val="TableParagraph"/>
              <w:spacing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autovehicule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ridicate,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staţionate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neregulamentar</w:t>
            </w:r>
          </w:p>
        </w:tc>
        <w:tc>
          <w:tcPr>
            <w:tcW w:w="1416" w:type="dxa"/>
          </w:tcPr>
          <w:p w:rsidR="00A0178B" w:rsidRPr="000D7046" w:rsidRDefault="00A0178B" w:rsidP="00BA6B1B">
            <w:pPr>
              <w:pStyle w:val="TableParagraph"/>
              <w:spacing w:before="10"/>
              <w:ind w:right="17"/>
              <w:rPr>
                <w:rFonts w:asciiTheme="minorHAnsi" w:hAnsiTheme="minorHAnsi" w:cstheme="minorHAnsi"/>
                <w:color w:val="000000" w:themeColor="text1"/>
                <w:sz w:val="24"/>
                <w:szCs w:val="24"/>
              </w:rPr>
            </w:pPr>
          </w:p>
          <w:p w:rsidR="00A0178B" w:rsidRPr="000D7046" w:rsidRDefault="00A0178B" w:rsidP="00BA6B1B">
            <w:pPr>
              <w:pStyle w:val="TableParagraph"/>
              <w:ind w:left="453"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399</w:t>
            </w:r>
          </w:p>
        </w:tc>
        <w:tc>
          <w:tcPr>
            <w:tcW w:w="1561" w:type="dxa"/>
          </w:tcPr>
          <w:p w:rsidR="00A0178B" w:rsidRPr="000D7046" w:rsidRDefault="00A0178B" w:rsidP="00BA6B1B">
            <w:pPr>
              <w:pStyle w:val="TableParagraph"/>
              <w:spacing w:before="10"/>
              <w:ind w:right="17"/>
              <w:rPr>
                <w:rFonts w:asciiTheme="minorHAnsi" w:hAnsiTheme="minorHAnsi" w:cstheme="minorHAnsi"/>
                <w:color w:val="000000" w:themeColor="text1"/>
                <w:sz w:val="24"/>
                <w:szCs w:val="24"/>
              </w:rPr>
            </w:pPr>
          </w:p>
          <w:p w:rsidR="00A0178B" w:rsidRPr="000D7046" w:rsidRDefault="00A0178B" w:rsidP="00BA6B1B">
            <w:pPr>
              <w:pStyle w:val="TableParagraph"/>
              <w:ind w:left="25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1514</w:t>
            </w:r>
          </w:p>
        </w:tc>
        <w:tc>
          <w:tcPr>
            <w:tcW w:w="1560" w:type="dxa"/>
          </w:tcPr>
          <w:p w:rsidR="00A0178B" w:rsidRPr="000D7046" w:rsidRDefault="00A0178B" w:rsidP="00BA6B1B">
            <w:pPr>
              <w:pStyle w:val="TableParagraph"/>
              <w:spacing w:before="10"/>
              <w:ind w:right="17"/>
              <w:rPr>
                <w:rFonts w:asciiTheme="minorHAnsi" w:hAnsiTheme="minorHAnsi" w:cstheme="minorHAnsi"/>
                <w:color w:val="000000" w:themeColor="text1"/>
                <w:sz w:val="24"/>
                <w:szCs w:val="24"/>
              </w:rPr>
            </w:pPr>
          </w:p>
          <w:p w:rsidR="00A0178B" w:rsidRPr="000D7046" w:rsidRDefault="00A0178B" w:rsidP="00BA6B1B">
            <w:pPr>
              <w:pStyle w:val="TableParagraph"/>
              <w:ind w:left="168"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+1115</w:t>
            </w:r>
          </w:p>
        </w:tc>
      </w:tr>
    </w:tbl>
    <w:p w:rsidR="00A0178B" w:rsidRPr="000D7046" w:rsidRDefault="00A0178B" w:rsidP="00BA6B1B">
      <w:pPr>
        <w:pStyle w:val="BodyText0"/>
        <w:ind w:right="17"/>
        <w:rPr>
          <w:rFonts w:cstheme="minorHAnsi"/>
          <w:color w:val="000000" w:themeColor="text1"/>
          <w:sz w:val="24"/>
          <w:szCs w:val="24"/>
        </w:rPr>
      </w:pPr>
    </w:p>
    <w:p w:rsidR="00A0178B" w:rsidRPr="000D7046" w:rsidRDefault="00A0178B" w:rsidP="00BA6B1B">
      <w:pPr>
        <w:pStyle w:val="BodyText0"/>
        <w:spacing w:before="1"/>
        <w:ind w:left="233" w:right="17"/>
        <w:jc w:val="both"/>
        <w:rPr>
          <w:rFonts w:cstheme="minorHAnsi"/>
          <w:color w:val="000000" w:themeColor="text1"/>
          <w:sz w:val="24"/>
          <w:szCs w:val="24"/>
        </w:rPr>
      </w:pPr>
      <w:r w:rsidRPr="000D7046">
        <w:rPr>
          <w:rFonts w:cstheme="minorHAnsi"/>
          <w:color w:val="000000" w:themeColor="text1"/>
          <w:sz w:val="24"/>
          <w:szCs w:val="24"/>
        </w:rPr>
        <w:t>În</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decursul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anului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2021</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s-au</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organizat</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şi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desfăşurat</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408</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acţiuni,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faţă</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318</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anul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2020</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(+90). Activități desfășurate:</w:t>
      </w:r>
    </w:p>
    <w:p w:rsidR="00A0178B" w:rsidRPr="000D7046" w:rsidRDefault="00A0178B" w:rsidP="00BA6B1B">
      <w:pPr>
        <w:pStyle w:val="ListParagraph"/>
        <w:widowControl w:val="0"/>
        <w:numPr>
          <w:ilvl w:val="0"/>
          <w:numId w:val="106"/>
        </w:numPr>
        <w:tabs>
          <w:tab w:val="left" w:pos="953"/>
          <w:tab w:val="left" w:pos="955"/>
        </w:tabs>
        <w:autoSpaceDE w:val="0"/>
        <w:autoSpaceDN w:val="0"/>
        <w:spacing w:after="0" w:line="240" w:lineRule="auto"/>
        <w:ind w:right="17" w:firstLine="0"/>
        <w:contextualSpacing w:val="0"/>
        <w:jc w:val="both"/>
        <w:rPr>
          <w:rFonts w:cstheme="minorHAnsi"/>
          <w:color w:val="000000" w:themeColor="text1"/>
          <w:sz w:val="24"/>
          <w:szCs w:val="24"/>
        </w:rPr>
      </w:pPr>
      <w:r w:rsidRPr="000D7046">
        <w:rPr>
          <w:rFonts w:cstheme="minorHAnsi"/>
          <w:color w:val="000000" w:themeColor="text1"/>
          <w:sz w:val="24"/>
          <w:szCs w:val="24"/>
        </w:rPr>
        <w:t>28/24</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(+4)</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măsuri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ordine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şi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fluidizare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circulaţiei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ocazia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desfăşurării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activităţilor</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cultural- sportive, comemorări, adunări publice, atât independent cât şi în colaborare cu poliţişti din cadrul Biroului Rutier Timişoara al I.P.J. Timiş;</w:t>
      </w:r>
    </w:p>
    <w:p w:rsidR="00A0178B" w:rsidRPr="000D7046" w:rsidRDefault="00A0178B" w:rsidP="00BA6B1B">
      <w:pPr>
        <w:pStyle w:val="ListParagraph"/>
        <w:widowControl w:val="0"/>
        <w:numPr>
          <w:ilvl w:val="0"/>
          <w:numId w:val="106"/>
        </w:numPr>
        <w:tabs>
          <w:tab w:val="left" w:pos="376"/>
        </w:tabs>
        <w:autoSpaceDE w:val="0"/>
        <w:autoSpaceDN w:val="0"/>
        <w:spacing w:after="0" w:line="240" w:lineRule="auto"/>
        <w:ind w:left="375" w:right="17" w:hanging="143"/>
        <w:contextualSpacing w:val="0"/>
        <w:jc w:val="both"/>
        <w:rPr>
          <w:rFonts w:cstheme="minorHAnsi"/>
          <w:color w:val="000000" w:themeColor="text1"/>
          <w:sz w:val="24"/>
          <w:szCs w:val="24"/>
        </w:rPr>
      </w:pPr>
      <w:r w:rsidRPr="000D7046">
        <w:rPr>
          <w:rFonts w:cstheme="minorHAnsi"/>
          <w:color w:val="000000" w:themeColor="text1"/>
          <w:sz w:val="24"/>
          <w:szCs w:val="24"/>
        </w:rPr>
        <w:t>s-au</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efectuat</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3891/2678</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(+1213)</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controale/verificări</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10"/>
          <w:sz w:val="24"/>
          <w:szCs w:val="24"/>
        </w:rPr>
        <w:t xml:space="preserve"> </w:t>
      </w:r>
      <w:r w:rsidRPr="000D7046">
        <w:rPr>
          <w:rFonts w:cstheme="minorHAnsi"/>
          <w:color w:val="000000" w:themeColor="text1"/>
          <w:spacing w:val="-2"/>
          <w:sz w:val="24"/>
          <w:szCs w:val="24"/>
        </w:rPr>
        <w:t>sesizări;</w:t>
      </w:r>
    </w:p>
    <w:p w:rsidR="00A0178B" w:rsidRPr="000D7046" w:rsidRDefault="00A0178B" w:rsidP="00BA6B1B">
      <w:pPr>
        <w:pStyle w:val="ListParagraph"/>
        <w:widowControl w:val="0"/>
        <w:numPr>
          <w:ilvl w:val="0"/>
          <w:numId w:val="106"/>
        </w:numPr>
        <w:tabs>
          <w:tab w:val="left" w:pos="376"/>
        </w:tabs>
        <w:autoSpaceDE w:val="0"/>
        <w:autoSpaceDN w:val="0"/>
        <w:spacing w:after="0" w:line="240" w:lineRule="auto"/>
        <w:ind w:left="375" w:right="17" w:hanging="143"/>
        <w:contextualSpacing w:val="0"/>
        <w:jc w:val="both"/>
        <w:rPr>
          <w:rFonts w:cstheme="minorHAnsi"/>
          <w:color w:val="000000" w:themeColor="text1"/>
          <w:sz w:val="24"/>
          <w:szCs w:val="24"/>
        </w:rPr>
      </w:pPr>
      <w:r w:rsidRPr="000D7046">
        <w:rPr>
          <w:rFonts w:cstheme="minorHAnsi"/>
          <w:color w:val="000000" w:themeColor="text1"/>
          <w:sz w:val="24"/>
          <w:szCs w:val="24"/>
        </w:rPr>
        <w:t>s-au</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asigurat</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măsuri</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fluidizare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circulaţiei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un</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număr</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1021/868</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(+153)</w:t>
      </w:r>
      <w:r w:rsidRPr="000D7046">
        <w:rPr>
          <w:rFonts w:cstheme="minorHAnsi"/>
          <w:color w:val="000000" w:themeColor="text1"/>
          <w:spacing w:val="-6"/>
          <w:sz w:val="24"/>
          <w:szCs w:val="24"/>
        </w:rPr>
        <w:t xml:space="preserve"> </w:t>
      </w:r>
      <w:r w:rsidRPr="000D7046">
        <w:rPr>
          <w:rFonts w:cstheme="minorHAnsi"/>
          <w:color w:val="000000" w:themeColor="text1"/>
          <w:spacing w:val="-2"/>
          <w:sz w:val="24"/>
          <w:szCs w:val="24"/>
        </w:rPr>
        <w:t>efective;</w:t>
      </w:r>
    </w:p>
    <w:p w:rsidR="00A0178B" w:rsidRPr="000D7046" w:rsidRDefault="00A0178B" w:rsidP="00BA6B1B">
      <w:pPr>
        <w:pStyle w:val="ListParagraph"/>
        <w:widowControl w:val="0"/>
        <w:numPr>
          <w:ilvl w:val="0"/>
          <w:numId w:val="106"/>
        </w:numPr>
        <w:tabs>
          <w:tab w:val="left" w:pos="376"/>
        </w:tabs>
        <w:autoSpaceDE w:val="0"/>
        <w:autoSpaceDN w:val="0"/>
        <w:spacing w:after="0" w:line="240" w:lineRule="auto"/>
        <w:ind w:right="17" w:firstLine="0"/>
        <w:contextualSpacing w:val="0"/>
        <w:jc w:val="both"/>
        <w:rPr>
          <w:rFonts w:cstheme="minorHAnsi"/>
          <w:color w:val="000000" w:themeColor="text1"/>
          <w:sz w:val="24"/>
          <w:szCs w:val="24"/>
        </w:rPr>
      </w:pPr>
      <w:r w:rsidRPr="000D7046">
        <w:rPr>
          <w:rFonts w:cstheme="minorHAnsi"/>
          <w:color w:val="000000" w:themeColor="text1"/>
          <w:sz w:val="24"/>
          <w:szCs w:val="24"/>
        </w:rPr>
        <w:t>s-au constatat 10252/5175 (+5077) contravenţii din care 170 pe linia turării motoarelor sau a efectuării derapajelor autovehiculelor în scop de divertisment, în colaborare cu lucrători din cadrul I.P.J. Timiş;</w:t>
      </w:r>
    </w:p>
    <w:p w:rsidR="00A0178B" w:rsidRPr="000D7046" w:rsidRDefault="00A0178B" w:rsidP="00BA6B1B">
      <w:pPr>
        <w:pStyle w:val="ListParagraph"/>
        <w:widowControl w:val="0"/>
        <w:numPr>
          <w:ilvl w:val="0"/>
          <w:numId w:val="106"/>
        </w:numPr>
        <w:tabs>
          <w:tab w:val="left" w:pos="376"/>
        </w:tabs>
        <w:autoSpaceDE w:val="0"/>
        <w:autoSpaceDN w:val="0"/>
        <w:spacing w:after="0" w:line="240" w:lineRule="auto"/>
        <w:ind w:left="375" w:right="17" w:hanging="143"/>
        <w:contextualSpacing w:val="0"/>
        <w:jc w:val="both"/>
        <w:rPr>
          <w:rFonts w:cstheme="minorHAnsi"/>
          <w:color w:val="000000" w:themeColor="text1"/>
          <w:sz w:val="24"/>
          <w:szCs w:val="24"/>
        </w:rPr>
      </w:pPr>
      <w:r w:rsidRPr="000D7046">
        <w:rPr>
          <w:rFonts w:cstheme="minorHAnsi"/>
          <w:color w:val="000000" w:themeColor="text1"/>
          <w:sz w:val="24"/>
          <w:szCs w:val="24"/>
        </w:rPr>
        <w:t>s-au</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aplicat</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13271/5076</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(+8195)</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colante</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autoadezive</w:t>
      </w:r>
      <w:r w:rsidRPr="000D7046">
        <w:rPr>
          <w:rFonts w:cstheme="minorHAnsi"/>
          <w:color w:val="000000" w:themeColor="text1"/>
          <w:spacing w:val="-12"/>
          <w:sz w:val="24"/>
          <w:szCs w:val="24"/>
        </w:rPr>
        <w:t xml:space="preserve"> </w:t>
      </w:r>
      <w:r w:rsidRPr="000D7046">
        <w:rPr>
          <w:rFonts w:cstheme="minorHAnsi"/>
          <w:color w:val="000000" w:themeColor="text1"/>
          <w:sz w:val="24"/>
          <w:szCs w:val="24"/>
        </w:rPr>
        <w:t>pentru</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oprirea/staţionarea</w:t>
      </w:r>
      <w:r w:rsidRPr="000D7046">
        <w:rPr>
          <w:rFonts w:cstheme="minorHAnsi"/>
          <w:color w:val="000000" w:themeColor="text1"/>
          <w:spacing w:val="-11"/>
          <w:sz w:val="24"/>
          <w:szCs w:val="24"/>
        </w:rPr>
        <w:t xml:space="preserve"> </w:t>
      </w:r>
      <w:r w:rsidRPr="000D7046">
        <w:rPr>
          <w:rFonts w:cstheme="minorHAnsi"/>
          <w:color w:val="000000" w:themeColor="text1"/>
          <w:spacing w:val="-2"/>
          <w:sz w:val="24"/>
          <w:szCs w:val="24"/>
        </w:rPr>
        <w:t>neregulamentară;</w:t>
      </w:r>
    </w:p>
    <w:p w:rsidR="00A0178B" w:rsidRPr="000D7046" w:rsidRDefault="00A0178B" w:rsidP="00BA6B1B">
      <w:pPr>
        <w:pStyle w:val="ListParagraph"/>
        <w:widowControl w:val="0"/>
        <w:numPr>
          <w:ilvl w:val="0"/>
          <w:numId w:val="106"/>
        </w:numPr>
        <w:tabs>
          <w:tab w:val="left" w:pos="376"/>
        </w:tabs>
        <w:autoSpaceDE w:val="0"/>
        <w:autoSpaceDN w:val="0"/>
        <w:spacing w:after="0" w:line="240" w:lineRule="auto"/>
        <w:ind w:right="17" w:firstLine="0"/>
        <w:contextualSpacing w:val="0"/>
        <w:jc w:val="both"/>
        <w:rPr>
          <w:rFonts w:cstheme="minorHAnsi"/>
          <w:color w:val="000000" w:themeColor="text1"/>
          <w:sz w:val="24"/>
          <w:szCs w:val="24"/>
        </w:rPr>
      </w:pPr>
      <w:r w:rsidRPr="000D7046">
        <w:rPr>
          <w:rFonts w:cstheme="minorHAnsi"/>
          <w:color w:val="000000" w:themeColor="text1"/>
          <w:sz w:val="24"/>
          <w:szCs w:val="24"/>
        </w:rPr>
        <w:t>au fost implementate 10252/5175 (+5077) procese verbale în baza de date Lotus, respectiv 13229/5595 (+7634) procese verbale cu puncte penalizare la permis, în baza Poliţiei Naţionale;</w:t>
      </w:r>
    </w:p>
    <w:p w:rsidR="00A0178B" w:rsidRPr="000D7046" w:rsidRDefault="00A0178B" w:rsidP="00BA6B1B">
      <w:pPr>
        <w:pStyle w:val="ListParagraph"/>
        <w:widowControl w:val="0"/>
        <w:numPr>
          <w:ilvl w:val="0"/>
          <w:numId w:val="106"/>
        </w:numPr>
        <w:tabs>
          <w:tab w:val="left" w:pos="436"/>
        </w:tabs>
        <w:autoSpaceDE w:val="0"/>
        <w:autoSpaceDN w:val="0"/>
        <w:spacing w:before="1" w:after="0" w:line="240" w:lineRule="auto"/>
        <w:ind w:right="17" w:firstLine="0"/>
        <w:contextualSpacing w:val="0"/>
        <w:jc w:val="both"/>
        <w:rPr>
          <w:rFonts w:cstheme="minorHAnsi"/>
          <w:color w:val="000000" w:themeColor="text1"/>
          <w:sz w:val="24"/>
          <w:szCs w:val="24"/>
        </w:rPr>
      </w:pPr>
      <w:r w:rsidRPr="000D7046">
        <w:rPr>
          <w:rFonts w:cstheme="minorHAnsi"/>
          <w:color w:val="000000" w:themeColor="text1"/>
          <w:sz w:val="24"/>
          <w:szCs w:val="24"/>
        </w:rPr>
        <w:t>ridicări auto staţionate neregulamentar/abandonate pe domeniul public, 1816/549 (+1267)</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vehicule, dintre care 302/150 (+152) autovehicule abandonate şi 1514/399 (+1115) autovehicule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staţionate neregulamentar, cu precădere în zona „Centrului Istoric“ a oraşului, staţiile S.T.P.T. şi pistele pentru biciclişti amenajate pe partea carosabilă.</w:t>
      </w:r>
    </w:p>
    <w:p w:rsidR="00A0178B" w:rsidRPr="000D7046" w:rsidRDefault="00A0178B" w:rsidP="00BA6B1B">
      <w:pPr>
        <w:pStyle w:val="ListParagraph"/>
        <w:widowControl w:val="0"/>
        <w:numPr>
          <w:ilvl w:val="0"/>
          <w:numId w:val="106"/>
        </w:numPr>
        <w:tabs>
          <w:tab w:val="left" w:pos="376"/>
        </w:tabs>
        <w:autoSpaceDE w:val="0"/>
        <w:autoSpaceDN w:val="0"/>
        <w:spacing w:after="0" w:line="240" w:lineRule="auto"/>
        <w:ind w:right="17" w:firstLine="0"/>
        <w:contextualSpacing w:val="0"/>
        <w:jc w:val="both"/>
        <w:rPr>
          <w:rFonts w:cstheme="minorHAnsi"/>
          <w:color w:val="000000" w:themeColor="text1"/>
          <w:sz w:val="24"/>
          <w:szCs w:val="24"/>
        </w:rPr>
      </w:pPr>
      <w:r w:rsidRPr="000D7046">
        <w:rPr>
          <w:rFonts w:cstheme="minorHAnsi"/>
          <w:color w:val="000000" w:themeColor="text1"/>
          <w:sz w:val="24"/>
          <w:szCs w:val="24"/>
        </w:rPr>
        <w:t xml:space="preserve">pentru 8815/637 (+8178) constatări au fost deschise lucrări, în vederea stabilirii identităţilor conducătorilor auto şi aplicării măsurilor legale, ca urmare </w:t>
      </w:r>
      <w:r w:rsidRPr="000D7046">
        <w:rPr>
          <w:rFonts w:cstheme="minorHAnsi"/>
          <w:color w:val="000000" w:themeColor="text1"/>
          <w:sz w:val="24"/>
          <w:szCs w:val="24"/>
        </w:rPr>
        <w:lastRenderedPageBreak/>
        <w:t>a neprezentării acestora la sediul D.P.L.T.</w:t>
      </w:r>
    </w:p>
    <w:p w:rsidR="00A0178B" w:rsidRPr="000D7046" w:rsidRDefault="00A0178B" w:rsidP="00BA6B1B">
      <w:pPr>
        <w:pStyle w:val="ListParagraph"/>
        <w:widowControl w:val="0"/>
        <w:numPr>
          <w:ilvl w:val="0"/>
          <w:numId w:val="106"/>
        </w:numPr>
        <w:tabs>
          <w:tab w:val="left" w:pos="376"/>
        </w:tabs>
        <w:autoSpaceDE w:val="0"/>
        <w:autoSpaceDN w:val="0"/>
        <w:spacing w:after="0" w:line="240" w:lineRule="auto"/>
        <w:ind w:right="17" w:firstLine="0"/>
        <w:contextualSpacing w:val="0"/>
        <w:jc w:val="both"/>
        <w:rPr>
          <w:rFonts w:cstheme="minorHAnsi"/>
          <w:color w:val="000000" w:themeColor="text1"/>
          <w:sz w:val="24"/>
          <w:szCs w:val="24"/>
        </w:rPr>
      </w:pPr>
      <w:r w:rsidRPr="000D7046">
        <w:rPr>
          <w:rFonts w:cstheme="minorHAnsi"/>
          <w:color w:val="000000" w:themeColor="text1"/>
          <w:sz w:val="24"/>
          <w:szCs w:val="24"/>
        </w:rPr>
        <w:t>prin sistemul de monitorizare video au fost identificate şi deschise 298/37 (+261) de lucrări, pentru nerespectarea regulilor de acces în zona pietonală;</w:t>
      </w:r>
    </w:p>
    <w:p w:rsidR="00BA6B1B" w:rsidRPr="001066D2" w:rsidRDefault="00A0178B" w:rsidP="009537AD">
      <w:pPr>
        <w:pStyle w:val="ListParagraph"/>
        <w:widowControl w:val="0"/>
        <w:numPr>
          <w:ilvl w:val="0"/>
          <w:numId w:val="106"/>
        </w:numPr>
        <w:tabs>
          <w:tab w:val="left" w:pos="376"/>
          <w:tab w:val="left" w:pos="9693"/>
        </w:tabs>
        <w:autoSpaceDE w:val="0"/>
        <w:autoSpaceDN w:val="0"/>
        <w:spacing w:before="64" w:after="0" w:line="240" w:lineRule="auto"/>
        <w:ind w:right="17" w:firstLine="0"/>
        <w:contextualSpacing w:val="0"/>
        <w:rPr>
          <w:rFonts w:cstheme="minorHAnsi"/>
          <w:color w:val="000000" w:themeColor="text1"/>
          <w:sz w:val="24"/>
          <w:szCs w:val="24"/>
        </w:rPr>
      </w:pPr>
      <w:r w:rsidRPr="001066D2">
        <w:rPr>
          <w:rFonts w:cstheme="minorHAnsi"/>
          <w:color w:val="000000" w:themeColor="text1"/>
          <w:sz w:val="24"/>
          <w:szCs w:val="24"/>
        </w:rPr>
        <w:t>Pe linie de tonaj au fost constatate 394/59 (+335) sancţiuni contravenţionale pentru încălcarea</w:t>
      </w:r>
      <w:r w:rsidRPr="001066D2">
        <w:rPr>
          <w:rFonts w:cstheme="minorHAnsi"/>
          <w:color w:val="000000" w:themeColor="text1"/>
          <w:sz w:val="24"/>
          <w:szCs w:val="24"/>
        </w:rPr>
        <w:tab/>
      </w:r>
      <w:r w:rsidRPr="001066D2">
        <w:rPr>
          <w:rFonts w:cstheme="minorHAnsi"/>
          <w:color w:val="000000" w:themeColor="text1"/>
          <w:spacing w:val="-2"/>
          <w:sz w:val="24"/>
          <w:szCs w:val="24"/>
        </w:rPr>
        <w:t xml:space="preserve">normelor </w:t>
      </w:r>
      <w:r w:rsidRPr="001066D2">
        <w:rPr>
          <w:rFonts w:cstheme="minorHAnsi"/>
          <w:color w:val="000000" w:themeColor="text1"/>
          <w:sz w:val="24"/>
          <w:szCs w:val="24"/>
        </w:rPr>
        <w:t>rutiere de către conducătorii vehiculelor de tonaj, impuse pe raza municipiului Timişoara.</w:t>
      </w:r>
    </w:p>
    <w:p w:rsidR="00A0178B" w:rsidRPr="000D7046" w:rsidRDefault="00A0178B" w:rsidP="000D7046">
      <w:pPr>
        <w:pStyle w:val="BodyText0"/>
        <w:ind w:right="17"/>
        <w:rPr>
          <w:rFonts w:cstheme="minorHAnsi"/>
          <w:color w:val="000000" w:themeColor="text1"/>
          <w:sz w:val="24"/>
          <w:szCs w:val="24"/>
        </w:rPr>
      </w:pPr>
    </w:p>
    <w:p w:rsidR="00A0178B" w:rsidRPr="000D7046" w:rsidRDefault="00A0178B" w:rsidP="000D7046">
      <w:pPr>
        <w:pStyle w:val="BodyText0"/>
        <w:spacing w:before="230"/>
        <w:ind w:left="233" w:right="17"/>
        <w:rPr>
          <w:rFonts w:cstheme="minorHAnsi"/>
          <w:color w:val="000000" w:themeColor="text1"/>
          <w:sz w:val="24"/>
          <w:szCs w:val="24"/>
        </w:rPr>
      </w:pPr>
      <w:r w:rsidRPr="000D7046">
        <w:rPr>
          <w:rFonts w:cstheme="minorHAnsi"/>
          <w:color w:val="000000" w:themeColor="text1"/>
          <w:sz w:val="24"/>
          <w:szCs w:val="24"/>
          <w:u w:val="single"/>
        </w:rPr>
        <w:t>SERVICIUL</w:t>
      </w:r>
      <w:r w:rsidRPr="000D7046">
        <w:rPr>
          <w:rFonts w:cstheme="minorHAnsi"/>
          <w:color w:val="000000" w:themeColor="text1"/>
          <w:spacing w:val="-5"/>
          <w:sz w:val="24"/>
          <w:szCs w:val="24"/>
          <w:u w:val="single"/>
        </w:rPr>
        <w:t xml:space="preserve"> </w:t>
      </w:r>
      <w:r w:rsidRPr="000D7046">
        <w:rPr>
          <w:rFonts w:cstheme="minorHAnsi"/>
          <w:color w:val="000000" w:themeColor="text1"/>
          <w:sz w:val="24"/>
          <w:szCs w:val="24"/>
          <w:u w:val="single"/>
        </w:rPr>
        <w:t>PROTECȚIA</w:t>
      </w:r>
      <w:r w:rsidRPr="000D7046">
        <w:rPr>
          <w:rFonts w:cstheme="minorHAnsi"/>
          <w:color w:val="000000" w:themeColor="text1"/>
          <w:spacing w:val="-5"/>
          <w:sz w:val="24"/>
          <w:szCs w:val="24"/>
          <w:u w:val="single"/>
        </w:rPr>
        <w:t xml:space="preserve"> </w:t>
      </w:r>
      <w:r w:rsidRPr="000D7046">
        <w:rPr>
          <w:rFonts w:cstheme="minorHAnsi"/>
          <w:color w:val="000000" w:themeColor="text1"/>
          <w:spacing w:val="-2"/>
          <w:sz w:val="24"/>
          <w:szCs w:val="24"/>
          <w:u w:val="single"/>
        </w:rPr>
        <w:t>MEDIULUI</w:t>
      </w:r>
    </w:p>
    <w:p w:rsidR="00A0178B" w:rsidRPr="000D7046" w:rsidRDefault="00A0178B" w:rsidP="000D7046">
      <w:pPr>
        <w:pStyle w:val="BodyText0"/>
        <w:ind w:left="233" w:right="17"/>
        <w:rPr>
          <w:rFonts w:cstheme="minorHAnsi"/>
          <w:color w:val="000000" w:themeColor="text1"/>
          <w:sz w:val="24"/>
          <w:szCs w:val="24"/>
        </w:rPr>
      </w:pPr>
      <w:r w:rsidRPr="000D7046">
        <w:rPr>
          <w:rFonts w:cstheme="minorHAnsi"/>
          <w:color w:val="000000" w:themeColor="text1"/>
          <w:sz w:val="24"/>
          <w:szCs w:val="24"/>
        </w:rPr>
        <w:t>Structura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:1</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Șef</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Serviciu</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si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9</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funcții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publice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polițiști</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locali</w:t>
      </w:r>
    </w:p>
    <w:p w:rsidR="00A0178B" w:rsidRPr="000D7046" w:rsidRDefault="00A0178B" w:rsidP="000D7046">
      <w:pPr>
        <w:pStyle w:val="BodyText0"/>
        <w:ind w:left="233" w:right="17"/>
        <w:rPr>
          <w:rFonts w:cstheme="minorHAnsi"/>
          <w:color w:val="000000" w:themeColor="text1"/>
          <w:sz w:val="24"/>
          <w:szCs w:val="24"/>
        </w:rPr>
      </w:pPr>
      <w:r w:rsidRPr="000D7046">
        <w:rPr>
          <w:rFonts w:cstheme="minorHAnsi"/>
          <w:color w:val="000000" w:themeColor="text1"/>
          <w:sz w:val="24"/>
          <w:szCs w:val="24"/>
        </w:rPr>
        <w:t>În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perioada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17.06.2021 –</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31.12.2021</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1</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polițist</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local detașat</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Primăria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 xml:space="preserve">Mun. </w:t>
      </w:r>
      <w:r w:rsidRPr="000D7046">
        <w:rPr>
          <w:rFonts w:cstheme="minorHAnsi"/>
          <w:color w:val="000000" w:themeColor="text1"/>
          <w:spacing w:val="-2"/>
          <w:sz w:val="24"/>
          <w:szCs w:val="24"/>
        </w:rPr>
        <w:t>Timișoara.</w:t>
      </w:r>
    </w:p>
    <w:p w:rsidR="00A0178B" w:rsidRPr="000D7046" w:rsidRDefault="00A0178B" w:rsidP="000D7046">
      <w:pPr>
        <w:pStyle w:val="BodyText0"/>
        <w:ind w:left="233" w:right="17"/>
        <w:rPr>
          <w:rFonts w:cstheme="minorHAnsi"/>
          <w:color w:val="000000" w:themeColor="text1"/>
          <w:sz w:val="24"/>
          <w:szCs w:val="24"/>
        </w:rPr>
      </w:pPr>
      <w:r w:rsidRPr="000D7046">
        <w:rPr>
          <w:rFonts w:cstheme="minorHAnsi"/>
          <w:color w:val="000000" w:themeColor="text1"/>
          <w:sz w:val="24"/>
          <w:szCs w:val="24"/>
        </w:rPr>
        <w:t>În</w:t>
      </w:r>
      <w:r w:rsidRPr="000D7046">
        <w:rPr>
          <w:rFonts w:cstheme="minorHAnsi"/>
          <w:color w:val="000000" w:themeColor="text1"/>
          <w:spacing w:val="23"/>
          <w:sz w:val="24"/>
          <w:szCs w:val="24"/>
        </w:rPr>
        <w:t xml:space="preserve"> </w:t>
      </w:r>
      <w:r w:rsidRPr="000D7046">
        <w:rPr>
          <w:rFonts w:cstheme="minorHAnsi"/>
          <w:color w:val="000000" w:themeColor="text1"/>
          <w:sz w:val="24"/>
          <w:szCs w:val="24"/>
        </w:rPr>
        <w:t>perioada</w:t>
      </w:r>
      <w:r w:rsidRPr="000D7046">
        <w:rPr>
          <w:rFonts w:cstheme="minorHAnsi"/>
          <w:color w:val="000000" w:themeColor="text1"/>
          <w:spacing w:val="20"/>
          <w:sz w:val="24"/>
          <w:szCs w:val="24"/>
        </w:rPr>
        <w:t xml:space="preserve"> </w:t>
      </w:r>
      <w:r w:rsidRPr="000D7046">
        <w:rPr>
          <w:rFonts w:cstheme="minorHAnsi"/>
          <w:color w:val="000000" w:themeColor="text1"/>
          <w:sz w:val="24"/>
          <w:szCs w:val="24"/>
        </w:rPr>
        <w:t>01.10.2021</w:t>
      </w:r>
      <w:r w:rsidRPr="000D7046">
        <w:rPr>
          <w:rFonts w:cstheme="minorHAnsi"/>
          <w:color w:val="000000" w:themeColor="text1"/>
          <w:spacing w:val="25"/>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22"/>
          <w:sz w:val="24"/>
          <w:szCs w:val="24"/>
        </w:rPr>
        <w:t xml:space="preserve"> </w:t>
      </w:r>
      <w:r w:rsidRPr="000D7046">
        <w:rPr>
          <w:rFonts w:cstheme="minorHAnsi"/>
          <w:color w:val="000000" w:themeColor="text1"/>
          <w:sz w:val="24"/>
          <w:szCs w:val="24"/>
        </w:rPr>
        <w:t>31.12.2021</w:t>
      </w:r>
      <w:r w:rsidRPr="000D7046">
        <w:rPr>
          <w:rFonts w:cstheme="minorHAnsi"/>
          <w:color w:val="000000" w:themeColor="text1"/>
          <w:spacing w:val="22"/>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21"/>
          <w:sz w:val="24"/>
          <w:szCs w:val="24"/>
        </w:rPr>
        <w:t xml:space="preserve"> </w:t>
      </w:r>
      <w:r w:rsidRPr="000D7046">
        <w:rPr>
          <w:rFonts w:cstheme="minorHAnsi"/>
          <w:color w:val="000000" w:themeColor="text1"/>
          <w:sz w:val="24"/>
          <w:szCs w:val="24"/>
        </w:rPr>
        <w:t>1</w:t>
      </w:r>
      <w:r w:rsidRPr="000D7046">
        <w:rPr>
          <w:rFonts w:cstheme="minorHAnsi"/>
          <w:color w:val="000000" w:themeColor="text1"/>
          <w:spacing w:val="21"/>
          <w:sz w:val="24"/>
          <w:szCs w:val="24"/>
        </w:rPr>
        <w:t xml:space="preserve"> </w:t>
      </w:r>
      <w:r w:rsidRPr="000D7046">
        <w:rPr>
          <w:rFonts w:cstheme="minorHAnsi"/>
          <w:color w:val="000000" w:themeColor="text1"/>
          <w:sz w:val="24"/>
          <w:szCs w:val="24"/>
        </w:rPr>
        <w:t>polițist</w:t>
      </w:r>
      <w:r w:rsidRPr="000D7046">
        <w:rPr>
          <w:rFonts w:cstheme="minorHAnsi"/>
          <w:color w:val="000000" w:themeColor="text1"/>
          <w:spacing w:val="22"/>
          <w:sz w:val="24"/>
          <w:szCs w:val="24"/>
        </w:rPr>
        <w:t xml:space="preserve"> </w:t>
      </w:r>
      <w:r w:rsidRPr="000D7046">
        <w:rPr>
          <w:rFonts w:cstheme="minorHAnsi"/>
          <w:color w:val="000000" w:themeColor="text1"/>
          <w:sz w:val="24"/>
          <w:szCs w:val="24"/>
        </w:rPr>
        <w:t>local</w:t>
      </w:r>
      <w:r w:rsidRPr="000D7046">
        <w:rPr>
          <w:rFonts w:cstheme="minorHAnsi"/>
          <w:color w:val="000000" w:themeColor="text1"/>
          <w:spacing w:val="23"/>
          <w:sz w:val="24"/>
          <w:szCs w:val="24"/>
        </w:rPr>
        <w:t xml:space="preserve"> </w:t>
      </w:r>
      <w:r w:rsidRPr="000D7046">
        <w:rPr>
          <w:rFonts w:cstheme="minorHAnsi"/>
          <w:color w:val="000000" w:themeColor="text1"/>
          <w:sz w:val="24"/>
          <w:szCs w:val="24"/>
        </w:rPr>
        <w:t>detașat</w:t>
      </w:r>
      <w:r w:rsidRPr="000D7046">
        <w:rPr>
          <w:rFonts w:cstheme="minorHAnsi"/>
          <w:color w:val="000000" w:themeColor="text1"/>
          <w:spacing w:val="2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0"/>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20"/>
          <w:sz w:val="24"/>
          <w:szCs w:val="24"/>
        </w:rPr>
        <w:t xml:space="preserve"> </w:t>
      </w:r>
      <w:r w:rsidRPr="000D7046">
        <w:rPr>
          <w:rFonts w:cstheme="minorHAnsi"/>
          <w:color w:val="000000" w:themeColor="text1"/>
          <w:sz w:val="24"/>
          <w:szCs w:val="24"/>
        </w:rPr>
        <w:t>Serviciul</w:t>
      </w:r>
      <w:r w:rsidRPr="000D7046">
        <w:rPr>
          <w:rFonts w:cstheme="minorHAnsi"/>
          <w:color w:val="000000" w:themeColor="text1"/>
          <w:spacing w:val="22"/>
          <w:sz w:val="24"/>
          <w:szCs w:val="24"/>
        </w:rPr>
        <w:t xml:space="preserve"> </w:t>
      </w:r>
      <w:r w:rsidRPr="000D7046">
        <w:rPr>
          <w:rFonts w:cstheme="minorHAnsi"/>
          <w:color w:val="000000" w:themeColor="text1"/>
          <w:sz w:val="24"/>
          <w:szCs w:val="24"/>
        </w:rPr>
        <w:t>Ordine</w:t>
      </w:r>
      <w:r w:rsidRPr="000D7046">
        <w:rPr>
          <w:rFonts w:cstheme="minorHAnsi"/>
          <w:color w:val="000000" w:themeColor="text1"/>
          <w:spacing w:val="21"/>
          <w:sz w:val="24"/>
          <w:szCs w:val="24"/>
        </w:rPr>
        <w:t xml:space="preserve"> </w:t>
      </w:r>
      <w:r w:rsidRPr="000D7046">
        <w:rPr>
          <w:rFonts w:cstheme="minorHAnsi"/>
          <w:color w:val="000000" w:themeColor="text1"/>
          <w:sz w:val="24"/>
          <w:szCs w:val="24"/>
        </w:rPr>
        <w:t>Publică</w:t>
      </w:r>
      <w:r w:rsidRPr="000D7046">
        <w:rPr>
          <w:rFonts w:cstheme="minorHAnsi"/>
          <w:color w:val="000000" w:themeColor="text1"/>
          <w:spacing w:val="20"/>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24"/>
          <w:sz w:val="24"/>
          <w:szCs w:val="24"/>
        </w:rPr>
        <w:t xml:space="preserve"> </w:t>
      </w:r>
      <w:r w:rsidRPr="000D7046">
        <w:rPr>
          <w:rFonts w:cstheme="minorHAnsi"/>
          <w:color w:val="000000" w:themeColor="text1"/>
          <w:sz w:val="24"/>
          <w:szCs w:val="24"/>
        </w:rPr>
        <w:t>Intervenție Rapidă la Serviciul Protecția Mediului.</w:t>
      </w:r>
    </w:p>
    <w:p w:rsidR="00A0178B" w:rsidRPr="000D7046" w:rsidRDefault="00A0178B" w:rsidP="000D7046">
      <w:pPr>
        <w:pStyle w:val="BodyText0"/>
        <w:ind w:left="233" w:right="17"/>
        <w:rPr>
          <w:rFonts w:cstheme="minorHAnsi"/>
          <w:color w:val="000000" w:themeColor="text1"/>
          <w:sz w:val="24"/>
          <w:szCs w:val="24"/>
        </w:rPr>
      </w:pPr>
      <w:r w:rsidRPr="000D7046">
        <w:rPr>
          <w:rFonts w:cstheme="minorHAnsi"/>
          <w:color w:val="000000" w:themeColor="text1"/>
          <w:sz w:val="24"/>
          <w:szCs w:val="24"/>
        </w:rPr>
        <w:t>În perioada 07.10.2021 – 31.12.2021 -</w:t>
      </w:r>
      <w:r w:rsidRPr="000D7046">
        <w:rPr>
          <w:rFonts w:cstheme="minorHAnsi"/>
          <w:color w:val="000000" w:themeColor="text1"/>
          <w:spacing w:val="78"/>
          <w:sz w:val="24"/>
          <w:szCs w:val="24"/>
        </w:rPr>
        <w:t xml:space="preserve"> </w:t>
      </w:r>
      <w:r w:rsidRPr="000D7046">
        <w:rPr>
          <w:rFonts w:cstheme="minorHAnsi"/>
          <w:color w:val="000000" w:themeColor="text1"/>
          <w:sz w:val="24"/>
          <w:szCs w:val="24"/>
        </w:rPr>
        <w:t>2 polițiști locali de la Serviciul Ordine Publică și Intervenție Rapidă la Serviciul Protecția Mediului.</w:t>
      </w:r>
    </w:p>
    <w:p w:rsidR="00A0178B" w:rsidRPr="000D7046" w:rsidRDefault="00A0178B" w:rsidP="000D7046">
      <w:pPr>
        <w:pStyle w:val="BodyText0"/>
        <w:ind w:right="17"/>
        <w:rPr>
          <w:rFonts w:cstheme="minorHAnsi"/>
          <w:color w:val="000000" w:themeColor="text1"/>
          <w:sz w:val="24"/>
          <w:szCs w:val="24"/>
        </w:rPr>
      </w:pPr>
    </w:p>
    <w:p w:rsidR="00A0178B" w:rsidRPr="000D7046" w:rsidRDefault="00A0178B" w:rsidP="000D7046">
      <w:pPr>
        <w:pStyle w:val="BodyText0"/>
        <w:ind w:left="233" w:right="17"/>
        <w:rPr>
          <w:rFonts w:cstheme="minorHAnsi"/>
          <w:color w:val="000000" w:themeColor="text1"/>
          <w:sz w:val="24"/>
          <w:szCs w:val="24"/>
        </w:rPr>
      </w:pPr>
      <w:r w:rsidRPr="000D7046">
        <w:rPr>
          <w:rFonts w:cstheme="minorHAnsi"/>
          <w:color w:val="000000" w:themeColor="text1"/>
          <w:sz w:val="24"/>
          <w:szCs w:val="24"/>
        </w:rPr>
        <w:t>Atribuții</w:t>
      </w:r>
      <w:r w:rsidRPr="000D7046">
        <w:rPr>
          <w:rFonts w:cstheme="minorHAnsi"/>
          <w:color w:val="000000" w:themeColor="text1"/>
          <w:spacing w:val="-7"/>
          <w:sz w:val="24"/>
          <w:szCs w:val="24"/>
        </w:rPr>
        <w:t xml:space="preserve"> </w:t>
      </w:r>
      <w:r w:rsidRPr="000D7046">
        <w:rPr>
          <w:rFonts w:cstheme="minorHAnsi"/>
          <w:color w:val="000000" w:themeColor="text1"/>
          <w:spacing w:val="-2"/>
          <w:sz w:val="24"/>
          <w:szCs w:val="24"/>
        </w:rPr>
        <w:t>principale</w:t>
      </w:r>
    </w:p>
    <w:p w:rsidR="00A0178B" w:rsidRPr="000D7046" w:rsidRDefault="00A0178B" w:rsidP="000D7046">
      <w:pPr>
        <w:pStyle w:val="ListParagraph"/>
        <w:widowControl w:val="0"/>
        <w:numPr>
          <w:ilvl w:val="0"/>
          <w:numId w:val="106"/>
        </w:numPr>
        <w:tabs>
          <w:tab w:val="left" w:pos="436"/>
        </w:tabs>
        <w:autoSpaceDE w:val="0"/>
        <w:autoSpaceDN w:val="0"/>
        <w:spacing w:after="0" w:line="240" w:lineRule="auto"/>
        <w:ind w:right="17" w:firstLine="0"/>
        <w:contextualSpacing w:val="0"/>
        <w:rPr>
          <w:rFonts w:cstheme="minorHAnsi"/>
          <w:color w:val="000000" w:themeColor="text1"/>
          <w:sz w:val="24"/>
          <w:szCs w:val="24"/>
        </w:rPr>
      </w:pPr>
      <w:r w:rsidRPr="000D7046">
        <w:rPr>
          <w:rFonts w:cstheme="minorHAnsi"/>
          <w:color w:val="000000" w:themeColor="text1"/>
          <w:sz w:val="24"/>
          <w:szCs w:val="24"/>
        </w:rPr>
        <w:t>controlează</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respectarea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prevederilor</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legale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privind</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condiţiile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ridicare,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transport</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şi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depozitare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deşeurilor menajere şi industriale;</w:t>
      </w:r>
    </w:p>
    <w:p w:rsidR="00A0178B" w:rsidRPr="000D7046" w:rsidRDefault="00A0178B" w:rsidP="000D7046">
      <w:pPr>
        <w:pStyle w:val="ListParagraph"/>
        <w:widowControl w:val="0"/>
        <w:numPr>
          <w:ilvl w:val="0"/>
          <w:numId w:val="106"/>
        </w:numPr>
        <w:tabs>
          <w:tab w:val="left" w:pos="373"/>
        </w:tabs>
        <w:autoSpaceDE w:val="0"/>
        <w:autoSpaceDN w:val="0"/>
        <w:spacing w:after="0" w:line="240" w:lineRule="auto"/>
        <w:ind w:left="372" w:right="17"/>
        <w:contextualSpacing w:val="0"/>
        <w:rPr>
          <w:rFonts w:cstheme="minorHAnsi"/>
          <w:color w:val="000000" w:themeColor="text1"/>
          <w:sz w:val="24"/>
          <w:szCs w:val="24"/>
        </w:rPr>
      </w:pPr>
      <w:r w:rsidRPr="000D7046">
        <w:rPr>
          <w:rFonts w:cstheme="minorHAnsi"/>
          <w:color w:val="000000" w:themeColor="text1"/>
          <w:sz w:val="24"/>
          <w:szCs w:val="24"/>
        </w:rPr>
        <w:t>verifică</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existenţa</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contractelor</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salubrizare</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încheiate</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către</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persoane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fizice</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sau</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juridice,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potrivit</w:t>
      </w:r>
      <w:r w:rsidRPr="000D7046">
        <w:rPr>
          <w:rFonts w:cstheme="minorHAnsi"/>
          <w:color w:val="000000" w:themeColor="text1"/>
          <w:spacing w:val="-8"/>
          <w:sz w:val="24"/>
          <w:szCs w:val="24"/>
        </w:rPr>
        <w:t xml:space="preserve"> </w:t>
      </w:r>
      <w:r w:rsidRPr="000D7046">
        <w:rPr>
          <w:rFonts w:cstheme="minorHAnsi"/>
          <w:color w:val="000000" w:themeColor="text1"/>
          <w:spacing w:val="-2"/>
          <w:sz w:val="24"/>
          <w:szCs w:val="24"/>
        </w:rPr>
        <w:t>legii;</w:t>
      </w:r>
    </w:p>
    <w:p w:rsidR="00A0178B" w:rsidRPr="000D7046" w:rsidRDefault="00A0178B" w:rsidP="000D7046">
      <w:pPr>
        <w:pStyle w:val="ListParagraph"/>
        <w:widowControl w:val="0"/>
        <w:numPr>
          <w:ilvl w:val="0"/>
          <w:numId w:val="106"/>
        </w:numPr>
        <w:tabs>
          <w:tab w:val="left" w:pos="383"/>
        </w:tabs>
        <w:autoSpaceDE w:val="0"/>
        <w:autoSpaceDN w:val="0"/>
        <w:spacing w:before="1" w:after="0" w:line="240" w:lineRule="auto"/>
        <w:ind w:right="17" w:firstLine="0"/>
        <w:contextualSpacing w:val="0"/>
        <w:rPr>
          <w:rFonts w:cstheme="minorHAnsi"/>
          <w:color w:val="000000" w:themeColor="text1"/>
          <w:sz w:val="24"/>
          <w:szCs w:val="24"/>
        </w:rPr>
      </w:pPr>
      <w:r w:rsidRPr="000D7046">
        <w:rPr>
          <w:rFonts w:cstheme="minorHAnsi"/>
          <w:color w:val="000000" w:themeColor="text1"/>
          <w:sz w:val="24"/>
          <w:szCs w:val="24"/>
        </w:rPr>
        <w:t>constată contravenţii şi aplică sancţiuni pentru încălcarea normelor legale specifice realizării atribuţiilor prevăzute de lege, stabilite în sarcina autorităţilor administraţiei publice locale.</w:t>
      </w:r>
    </w:p>
    <w:p w:rsidR="00A0178B" w:rsidRPr="000D7046" w:rsidRDefault="00A0178B" w:rsidP="000D7046">
      <w:pPr>
        <w:pStyle w:val="ListParagraph"/>
        <w:widowControl w:val="0"/>
        <w:numPr>
          <w:ilvl w:val="0"/>
          <w:numId w:val="106"/>
        </w:numPr>
        <w:tabs>
          <w:tab w:val="left" w:pos="469"/>
        </w:tabs>
        <w:autoSpaceDE w:val="0"/>
        <w:autoSpaceDN w:val="0"/>
        <w:spacing w:after="0" w:line="240" w:lineRule="auto"/>
        <w:ind w:right="17" w:firstLine="0"/>
        <w:contextualSpacing w:val="0"/>
        <w:rPr>
          <w:rFonts w:cstheme="minorHAnsi"/>
          <w:color w:val="000000" w:themeColor="text1"/>
          <w:sz w:val="24"/>
          <w:szCs w:val="24"/>
        </w:rPr>
      </w:pPr>
      <w:r w:rsidRPr="000D7046">
        <w:rPr>
          <w:rFonts w:cstheme="minorHAnsi"/>
          <w:color w:val="000000" w:themeColor="text1"/>
          <w:sz w:val="24"/>
          <w:szCs w:val="24"/>
        </w:rPr>
        <w:t>identifică</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rampele</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clandestine</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deșeuri,</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derulează</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verificări</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specifice</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vederea</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identificării persoanelor responsabile și aplică sancțiunile prevăzute de lege,</w:t>
      </w:r>
    </w:p>
    <w:p w:rsidR="00B80E3C" w:rsidRDefault="00A0178B" w:rsidP="000D7046">
      <w:pPr>
        <w:pStyle w:val="ListParagraph"/>
        <w:widowControl w:val="0"/>
        <w:numPr>
          <w:ilvl w:val="0"/>
          <w:numId w:val="106"/>
        </w:numPr>
        <w:tabs>
          <w:tab w:val="left" w:pos="433"/>
        </w:tabs>
        <w:autoSpaceDE w:val="0"/>
        <w:autoSpaceDN w:val="0"/>
        <w:spacing w:after="0" w:line="240" w:lineRule="auto"/>
        <w:ind w:right="17" w:firstLine="0"/>
        <w:contextualSpacing w:val="0"/>
        <w:rPr>
          <w:rFonts w:cstheme="minorHAnsi"/>
          <w:color w:val="000000" w:themeColor="text1"/>
          <w:sz w:val="24"/>
          <w:szCs w:val="24"/>
        </w:rPr>
      </w:pPr>
      <w:r w:rsidRPr="000D7046">
        <w:rPr>
          <w:rFonts w:cstheme="minorHAnsi"/>
          <w:color w:val="000000" w:themeColor="text1"/>
          <w:sz w:val="24"/>
          <w:szCs w:val="24"/>
        </w:rPr>
        <w:t>identifică</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terenurile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virane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neîntreținute,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necosite,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infestate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amborzie,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acumulări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deșeuri, identifică proprietarii acestora și dispune măsurile legale;</w:t>
      </w:r>
    </w:p>
    <w:p w:rsidR="00B80E3C" w:rsidRDefault="00B80E3C">
      <w:pPr>
        <w:rPr>
          <w:rFonts w:cstheme="minorHAnsi"/>
          <w:color w:val="000000" w:themeColor="text1"/>
          <w:sz w:val="24"/>
          <w:szCs w:val="24"/>
        </w:rPr>
      </w:pPr>
      <w:r>
        <w:rPr>
          <w:rFonts w:cstheme="minorHAnsi"/>
          <w:color w:val="000000" w:themeColor="text1"/>
          <w:sz w:val="24"/>
          <w:szCs w:val="24"/>
        </w:rPr>
        <w:br w:type="page"/>
      </w:r>
    </w:p>
    <w:p w:rsidR="00A0178B" w:rsidRPr="000D7046" w:rsidRDefault="00A0178B" w:rsidP="00B80E3C">
      <w:pPr>
        <w:pStyle w:val="ListParagraph"/>
        <w:widowControl w:val="0"/>
        <w:tabs>
          <w:tab w:val="left" w:pos="433"/>
        </w:tabs>
        <w:autoSpaceDE w:val="0"/>
        <w:autoSpaceDN w:val="0"/>
        <w:spacing w:after="0" w:line="240" w:lineRule="auto"/>
        <w:ind w:left="233" w:right="17"/>
        <w:contextualSpacing w:val="0"/>
        <w:rPr>
          <w:rFonts w:cstheme="minorHAnsi"/>
          <w:color w:val="000000" w:themeColor="text1"/>
          <w:sz w:val="24"/>
          <w:szCs w:val="24"/>
        </w:rPr>
      </w:pPr>
    </w:p>
    <w:p w:rsidR="00A0178B" w:rsidRPr="000D7046" w:rsidRDefault="00A0178B" w:rsidP="000D7046">
      <w:pPr>
        <w:pStyle w:val="BodyText0"/>
        <w:spacing w:before="4"/>
        <w:ind w:right="17"/>
        <w:rPr>
          <w:rFonts w:cstheme="minorHAnsi"/>
          <w:color w:val="000000" w:themeColor="text1"/>
          <w:sz w:val="24"/>
          <w:szCs w:val="24"/>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98"/>
        <w:gridCol w:w="1702"/>
        <w:gridCol w:w="1700"/>
        <w:gridCol w:w="1702"/>
        <w:gridCol w:w="3121"/>
        <w:gridCol w:w="324"/>
        <w:gridCol w:w="1801"/>
        <w:gridCol w:w="184"/>
        <w:gridCol w:w="1235"/>
      </w:tblGrid>
      <w:tr w:rsidR="00A0178B" w:rsidRPr="000D7046" w:rsidTr="00B80E3C">
        <w:trPr>
          <w:trHeight w:val="1103"/>
        </w:trPr>
        <w:tc>
          <w:tcPr>
            <w:tcW w:w="2098" w:type="dxa"/>
          </w:tcPr>
          <w:p w:rsidR="00A0178B" w:rsidRPr="000D7046" w:rsidRDefault="00A0178B" w:rsidP="000D7046">
            <w:pPr>
              <w:pStyle w:val="TableParagraph"/>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Obiectiv</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 xml:space="preserve">strategic </w:t>
            </w:r>
            <w:r w:rsidRPr="000D7046">
              <w:rPr>
                <w:rFonts w:asciiTheme="minorHAnsi" w:hAnsiTheme="minorHAnsi" w:cstheme="minorHAnsi"/>
                <w:color w:val="000000" w:themeColor="text1"/>
                <w:spacing w:val="-4"/>
                <w:sz w:val="24"/>
                <w:szCs w:val="24"/>
              </w:rPr>
              <w:t>PMT</w:t>
            </w:r>
          </w:p>
        </w:tc>
        <w:tc>
          <w:tcPr>
            <w:tcW w:w="1702" w:type="dxa"/>
          </w:tcPr>
          <w:p w:rsidR="00A0178B" w:rsidRPr="000D7046" w:rsidRDefault="00A0178B" w:rsidP="000D7046">
            <w:pPr>
              <w:pStyle w:val="TableParagraph"/>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 xml:space="preserve">Obiectiv </w:t>
            </w:r>
            <w:r w:rsidRPr="000D7046">
              <w:rPr>
                <w:rFonts w:asciiTheme="minorHAnsi" w:hAnsiTheme="minorHAnsi" w:cstheme="minorHAnsi"/>
                <w:color w:val="000000" w:themeColor="text1"/>
                <w:sz w:val="24"/>
                <w:szCs w:val="24"/>
              </w:rPr>
              <w:t>general</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DPLT</w:t>
            </w:r>
          </w:p>
        </w:tc>
        <w:tc>
          <w:tcPr>
            <w:tcW w:w="1700" w:type="dxa"/>
          </w:tcPr>
          <w:p w:rsidR="00A0178B" w:rsidRPr="000D7046" w:rsidRDefault="00A0178B" w:rsidP="000D7046">
            <w:pPr>
              <w:pStyle w:val="TableParagraph"/>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 xml:space="preserve">Obiectiv </w:t>
            </w:r>
            <w:r w:rsidRPr="000D7046">
              <w:rPr>
                <w:rFonts w:asciiTheme="minorHAnsi" w:hAnsiTheme="minorHAnsi" w:cstheme="minorHAnsi"/>
                <w:color w:val="000000" w:themeColor="text1"/>
                <w:sz w:val="24"/>
                <w:szCs w:val="24"/>
              </w:rPr>
              <w:t>specific</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SPM</w:t>
            </w:r>
          </w:p>
        </w:tc>
        <w:tc>
          <w:tcPr>
            <w:tcW w:w="1702" w:type="dxa"/>
          </w:tcPr>
          <w:p w:rsidR="00A0178B" w:rsidRPr="000D7046" w:rsidRDefault="00A0178B" w:rsidP="000D7046">
            <w:pPr>
              <w:pStyle w:val="TableParagraph"/>
              <w:spacing w:line="27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 xml:space="preserve">Dimensiune obiectiv/ </w:t>
            </w:r>
            <w:r w:rsidRPr="000D7046">
              <w:rPr>
                <w:rFonts w:asciiTheme="minorHAnsi" w:hAnsiTheme="minorHAnsi" w:cstheme="minorHAnsi"/>
                <w:color w:val="000000" w:themeColor="text1"/>
                <w:sz w:val="24"/>
                <w:szCs w:val="24"/>
              </w:rPr>
              <w:t xml:space="preserve">unitate de </w:t>
            </w:r>
            <w:r w:rsidRPr="000D7046">
              <w:rPr>
                <w:rFonts w:asciiTheme="minorHAnsi" w:hAnsiTheme="minorHAnsi" w:cstheme="minorHAnsi"/>
                <w:color w:val="000000" w:themeColor="text1"/>
                <w:spacing w:val="-2"/>
                <w:sz w:val="24"/>
                <w:szCs w:val="24"/>
              </w:rPr>
              <w:t>masura/</w:t>
            </w:r>
          </w:p>
        </w:tc>
        <w:tc>
          <w:tcPr>
            <w:tcW w:w="3445" w:type="dxa"/>
            <w:gridSpan w:val="2"/>
          </w:tcPr>
          <w:p w:rsidR="00A0178B" w:rsidRPr="000D7046" w:rsidRDefault="00A0178B" w:rsidP="000D7046">
            <w:pPr>
              <w:pStyle w:val="TableParagraph"/>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Activități</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desfășurate</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pentru realizarea obiectivului</w:t>
            </w:r>
          </w:p>
        </w:tc>
        <w:tc>
          <w:tcPr>
            <w:tcW w:w="1985" w:type="dxa"/>
            <w:gridSpan w:val="2"/>
          </w:tcPr>
          <w:p w:rsidR="00A0178B" w:rsidRPr="000D7046" w:rsidRDefault="00A0178B" w:rsidP="000D7046">
            <w:pPr>
              <w:pStyle w:val="TableParagraph"/>
              <w:spacing w:line="275"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Rezultate</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pacing w:val="-2"/>
                <w:sz w:val="24"/>
                <w:szCs w:val="24"/>
              </w:rPr>
              <w:t>obținute</w:t>
            </w:r>
          </w:p>
          <w:p w:rsidR="00A0178B" w:rsidRPr="000D7046" w:rsidRDefault="00A0178B" w:rsidP="000D7046">
            <w:pPr>
              <w:pStyle w:val="TableParagraph"/>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 analiza </w:t>
            </w:r>
            <w:r w:rsidRPr="000D7046">
              <w:rPr>
                <w:rFonts w:asciiTheme="minorHAnsi" w:hAnsiTheme="minorHAnsi" w:cstheme="minorHAnsi"/>
                <w:color w:val="000000" w:themeColor="text1"/>
                <w:spacing w:val="-2"/>
                <w:sz w:val="24"/>
                <w:szCs w:val="24"/>
              </w:rPr>
              <w:t>rezultatelor</w:t>
            </w:r>
          </w:p>
        </w:tc>
        <w:tc>
          <w:tcPr>
            <w:tcW w:w="1235" w:type="dxa"/>
          </w:tcPr>
          <w:p w:rsidR="00A0178B" w:rsidRPr="000D7046" w:rsidRDefault="00A0178B" w:rsidP="000D7046">
            <w:pPr>
              <w:pStyle w:val="TableParagraph"/>
              <w:ind w:left="297" w:right="17" w:firstLine="28"/>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Grad</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 xml:space="preserve">de </w:t>
            </w:r>
            <w:r w:rsidRPr="000D7046">
              <w:rPr>
                <w:rFonts w:asciiTheme="minorHAnsi" w:hAnsiTheme="minorHAnsi" w:cstheme="minorHAnsi"/>
                <w:color w:val="000000" w:themeColor="text1"/>
                <w:spacing w:val="-2"/>
                <w:sz w:val="24"/>
                <w:szCs w:val="24"/>
              </w:rPr>
              <w:t>realizare</w:t>
            </w:r>
          </w:p>
        </w:tc>
      </w:tr>
      <w:tr w:rsidR="00A0178B" w:rsidRPr="000D7046" w:rsidTr="00B80E3C">
        <w:trPr>
          <w:trHeight w:val="282"/>
        </w:trPr>
        <w:tc>
          <w:tcPr>
            <w:tcW w:w="2098" w:type="dxa"/>
            <w:tcBorders>
              <w:bottom w:val="nil"/>
            </w:tcBorders>
          </w:tcPr>
          <w:p w:rsidR="00A0178B" w:rsidRPr="000D7046" w:rsidRDefault="00A0178B" w:rsidP="000D7046">
            <w:pPr>
              <w:pStyle w:val="TableParagraph"/>
              <w:spacing w:before="1" w:line="261"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w:t>
            </w:r>
          </w:p>
        </w:tc>
        <w:tc>
          <w:tcPr>
            <w:tcW w:w="1702" w:type="dxa"/>
            <w:tcBorders>
              <w:bottom w:val="nil"/>
            </w:tcBorders>
          </w:tcPr>
          <w:p w:rsidR="00A0178B" w:rsidRPr="000D7046" w:rsidRDefault="00A0178B" w:rsidP="000D7046">
            <w:pPr>
              <w:pStyle w:val="TableParagraph"/>
              <w:spacing w:before="1" w:line="261"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2.1. </w:t>
            </w:r>
            <w:r w:rsidRPr="000D7046">
              <w:rPr>
                <w:rFonts w:asciiTheme="minorHAnsi" w:hAnsiTheme="minorHAnsi" w:cstheme="minorHAnsi"/>
                <w:color w:val="000000" w:themeColor="text1"/>
                <w:spacing w:val="-2"/>
                <w:sz w:val="24"/>
                <w:szCs w:val="24"/>
              </w:rPr>
              <w:t>Creșterea</w:t>
            </w:r>
          </w:p>
        </w:tc>
        <w:tc>
          <w:tcPr>
            <w:tcW w:w="1700" w:type="dxa"/>
            <w:tcBorders>
              <w:bottom w:val="nil"/>
            </w:tcBorders>
          </w:tcPr>
          <w:p w:rsidR="00A0178B" w:rsidRPr="000D7046" w:rsidRDefault="00A0178B" w:rsidP="000D7046">
            <w:pPr>
              <w:pStyle w:val="TableParagraph"/>
              <w:spacing w:before="1" w:line="261"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r w:rsidRPr="000D7046">
              <w:rPr>
                <w:rFonts w:asciiTheme="minorHAnsi" w:hAnsiTheme="minorHAnsi" w:cstheme="minorHAnsi"/>
                <w:color w:val="000000" w:themeColor="text1"/>
                <w:spacing w:val="-2"/>
                <w:sz w:val="24"/>
                <w:szCs w:val="24"/>
              </w:rPr>
              <w:t xml:space="preserve"> Dezvoltarea</w:t>
            </w:r>
          </w:p>
        </w:tc>
        <w:tc>
          <w:tcPr>
            <w:tcW w:w="1702" w:type="dxa"/>
            <w:tcBorders>
              <w:bottom w:val="nil"/>
            </w:tcBorders>
          </w:tcPr>
          <w:p w:rsidR="00A0178B" w:rsidRPr="000D7046" w:rsidRDefault="00A0178B" w:rsidP="000D7046">
            <w:pPr>
              <w:pStyle w:val="TableParagraph"/>
              <w:spacing w:before="1" w:line="261"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actiuni</w:t>
            </w:r>
          </w:p>
        </w:tc>
        <w:tc>
          <w:tcPr>
            <w:tcW w:w="3445" w:type="dxa"/>
            <w:gridSpan w:val="2"/>
            <w:tcBorders>
              <w:bottom w:val="nil"/>
            </w:tcBorders>
          </w:tcPr>
          <w:p w:rsidR="00A0178B" w:rsidRPr="000D7046" w:rsidRDefault="00A0178B" w:rsidP="000D7046">
            <w:pPr>
              <w:pStyle w:val="TableParagraph"/>
              <w:spacing w:before="1" w:line="261"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S-au</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z w:val="24"/>
                <w:szCs w:val="24"/>
              </w:rPr>
              <w:t>organizat</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și</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pacing w:val="-2"/>
                <w:sz w:val="24"/>
                <w:szCs w:val="24"/>
              </w:rPr>
              <w:t>executat</w:t>
            </w:r>
          </w:p>
        </w:tc>
        <w:tc>
          <w:tcPr>
            <w:tcW w:w="1985" w:type="dxa"/>
            <w:gridSpan w:val="2"/>
            <w:tcBorders>
              <w:bottom w:val="nil"/>
            </w:tcBorders>
          </w:tcPr>
          <w:p w:rsidR="00A0178B" w:rsidRPr="000D7046" w:rsidRDefault="00A0178B" w:rsidP="000D7046">
            <w:pPr>
              <w:pStyle w:val="TableParagraph"/>
              <w:spacing w:before="1" w:line="261"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Până</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 xml:space="preserve">la </w:t>
            </w:r>
            <w:r w:rsidRPr="000D7046">
              <w:rPr>
                <w:rFonts w:asciiTheme="minorHAnsi" w:hAnsiTheme="minorHAnsi" w:cstheme="minorHAnsi"/>
                <w:color w:val="000000" w:themeColor="text1"/>
                <w:spacing w:val="-2"/>
                <w:sz w:val="24"/>
                <w:szCs w:val="24"/>
              </w:rPr>
              <w:t>31.12.2021</w:t>
            </w:r>
          </w:p>
        </w:tc>
        <w:tc>
          <w:tcPr>
            <w:tcW w:w="1235" w:type="dxa"/>
            <w:tcBorders>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B80E3C">
        <w:trPr>
          <w:trHeight w:val="275"/>
        </w:trPr>
        <w:tc>
          <w:tcPr>
            <w:tcW w:w="2098"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Profesionalizarea</w:t>
            </w:r>
          </w:p>
        </w:tc>
        <w:tc>
          <w:tcPr>
            <w:tcW w:w="1702"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gradului</w:t>
            </w:r>
            <w:r w:rsidRPr="000D7046">
              <w:rPr>
                <w:rFonts w:asciiTheme="minorHAnsi" w:hAnsiTheme="minorHAnsi" w:cstheme="minorHAnsi"/>
                <w:color w:val="000000" w:themeColor="text1"/>
                <w:spacing w:val="-11"/>
                <w:sz w:val="24"/>
                <w:szCs w:val="24"/>
              </w:rPr>
              <w:t xml:space="preserve"> </w:t>
            </w:r>
            <w:r w:rsidRPr="000D7046">
              <w:rPr>
                <w:rFonts w:asciiTheme="minorHAnsi" w:hAnsiTheme="minorHAnsi" w:cstheme="minorHAnsi"/>
                <w:color w:val="000000" w:themeColor="text1"/>
                <w:spacing w:val="-5"/>
                <w:sz w:val="24"/>
                <w:szCs w:val="24"/>
              </w:rPr>
              <w:t>de</w:t>
            </w:r>
          </w:p>
        </w:tc>
        <w:tc>
          <w:tcPr>
            <w:tcW w:w="1700"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controlului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5"/>
                <w:sz w:val="24"/>
                <w:szCs w:val="24"/>
              </w:rPr>
              <w:t>in</w:t>
            </w:r>
          </w:p>
        </w:tc>
        <w:tc>
          <w:tcPr>
            <w:tcW w:w="1702" w:type="dxa"/>
            <w:tcBorders>
              <w:top w:val="nil"/>
              <w:bottom w:val="nil"/>
            </w:tcBorders>
          </w:tcPr>
          <w:p w:rsidR="00A0178B" w:rsidRPr="000D7046" w:rsidRDefault="00A0178B" w:rsidP="000D7046">
            <w:pPr>
              <w:pStyle w:val="TableParagraph"/>
              <w:spacing w:line="25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in</w:t>
            </w:r>
            <w:r w:rsidRPr="000D7046">
              <w:rPr>
                <w:rFonts w:asciiTheme="minorHAnsi" w:hAnsiTheme="minorHAnsi" w:cstheme="minorHAnsi"/>
                <w:color w:val="000000" w:themeColor="text1"/>
                <w:spacing w:val="-2"/>
                <w:sz w:val="24"/>
                <w:szCs w:val="24"/>
              </w:rPr>
              <w:t xml:space="preserve"> echipe</w:t>
            </w:r>
          </w:p>
        </w:tc>
        <w:tc>
          <w:tcPr>
            <w:tcW w:w="3445" w:type="dxa"/>
            <w:gridSpan w:val="2"/>
            <w:tcBorders>
              <w:top w:val="nil"/>
              <w:bottom w:val="nil"/>
            </w:tcBorders>
          </w:tcPr>
          <w:p w:rsidR="00A0178B" w:rsidRPr="000D7046" w:rsidRDefault="00A0178B" w:rsidP="000D7046">
            <w:pPr>
              <w:pStyle w:val="TableParagraph"/>
              <w:spacing w:line="25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acțiuni</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împreună</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cu</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5"/>
                <w:sz w:val="24"/>
                <w:szCs w:val="24"/>
              </w:rPr>
              <w:t>IPJ</w:t>
            </w:r>
          </w:p>
        </w:tc>
        <w:tc>
          <w:tcPr>
            <w:tcW w:w="1985" w:type="dxa"/>
            <w:gridSpan w:val="2"/>
            <w:tcBorders>
              <w:top w:val="nil"/>
              <w:bottom w:val="nil"/>
            </w:tcBorders>
          </w:tcPr>
          <w:p w:rsidR="00A0178B" w:rsidRPr="000D7046" w:rsidRDefault="00A0178B" w:rsidP="000D7046">
            <w:pPr>
              <w:pStyle w:val="TableParagraph"/>
              <w:spacing w:line="25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Planificat:</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7"/>
                <w:sz w:val="24"/>
                <w:szCs w:val="24"/>
              </w:rPr>
              <w:t>15</w:t>
            </w:r>
          </w:p>
        </w:tc>
        <w:tc>
          <w:tcPr>
            <w:tcW w:w="1235"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B80E3C">
        <w:trPr>
          <w:trHeight w:val="276"/>
        </w:trPr>
        <w:tc>
          <w:tcPr>
            <w:tcW w:w="2098"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Aparatului</w:t>
            </w:r>
            <w:r w:rsidRPr="000D7046">
              <w:rPr>
                <w:rFonts w:asciiTheme="minorHAnsi" w:hAnsiTheme="minorHAnsi" w:cstheme="minorHAnsi"/>
                <w:color w:val="000000" w:themeColor="text1"/>
                <w:spacing w:val="-10"/>
                <w:sz w:val="24"/>
                <w:szCs w:val="24"/>
              </w:rPr>
              <w:t xml:space="preserve"> </w:t>
            </w:r>
            <w:r w:rsidRPr="000D7046">
              <w:rPr>
                <w:rFonts w:asciiTheme="minorHAnsi" w:hAnsiTheme="minorHAnsi" w:cstheme="minorHAnsi"/>
                <w:color w:val="000000" w:themeColor="text1"/>
                <w:spacing w:val="-5"/>
                <w:sz w:val="24"/>
                <w:szCs w:val="24"/>
              </w:rPr>
              <w:t>De</w:t>
            </w:r>
          </w:p>
        </w:tc>
        <w:tc>
          <w:tcPr>
            <w:tcW w:w="1702"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pregătire</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pacing w:val="-5"/>
                <w:sz w:val="24"/>
                <w:szCs w:val="24"/>
              </w:rPr>
              <w:t>și</w:t>
            </w:r>
          </w:p>
        </w:tc>
        <w:tc>
          <w:tcPr>
            <w:tcW w:w="1700"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echipe</w:t>
            </w:r>
          </w:p>
        </w:tc>
        <w:tc>
          <w:tcPr>
            <w:tcW w:w="1702" w:type="dxa"/>
            <w:tcBorders>
              <w:top w:val="nil"/>
              <w:bottom w:val="nil"/>
            </w:tcBorders>
          </w:tcPr>
          <w:p w:rsidR="00A0178B" w:rsidRPr="000D7046" w:rsidRDefault="00A0178B" w:rsidP="000D7046">
            <w:pPr>
              <w:pStyle w:val="TableParagraph"/>
              <w:spacing w:line="25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multidisciplina</w:t>
            </w:r>
          </w:p>
        </w:tc>
        <w:tc>
          <w:tcPr>
            <w:tcW w:w="3445" w:type="dxa"/>
            <w:gridSpan w:val="2"/>
            <w:tcBorders>
              <w:top w:val="nil"/>
              <w:bottom w:val="nil"/>
            </w:tcBorders>
          </w:tcPr>
          <w:p w:rsidR="00A0178B" w:rsidRPr="000D7046" w:rsidRDefault="00A0178B" w:rsidP="000D7046">
            <w:pPr>
              <w:pStyle w:val="TableParagraph"/>
              <w:spacing w:line="25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Timiș,</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IJJ</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Timiș,</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Garda</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5"/>
                <w:sz w:val="24"/>
                <w:szCs w:val="24"/>
              </w:rPr>
              <w:t>de</w:t>
            </w:r>
          </w:p>
        </w:tc>
        <w:tc>
          <w:tcPr>
            <w:tcW w:w="1985" w:type="dxa"/>
            <w:gridSpan w:val="2"/>
            <w:tcBorders>
              <w:top w:val="nil"/>
              <w:bottom w:val="nil"/>
            </w:tcBorders>
          </w:tcPr>
          <w:p w:rsidR="00A0178B" w:rsidRPr="000D7046" w:rsidRDefault="00A0178B" w:rsidP="000D7046">
            <w:pPr>
              <w:pStyle w:val="TableParagraph"/>
              <w:spacing w:line="25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acțiuni</w:t>
            </w:r>
            <w:r w:rsidRPr="000D7046">
              <w:rPr>
                <w:rFonts w:asciiTheme="minorHAnsi" w:hAnsiTheme="minorHAnsi" w:cstheme="minorHAnsi"/>
                <w:color w:val="000000" w:themeColor="text1"/>
                <w:spacing w:val="-2"/>
                <w:sz w:val="24"/>
                <w:szCs w:val="24"/>
              </w:rPr>
              <w:t xml:space="preserve"> pentru</w:t>
            </w:r>
          </w:p>
        </w:tc>
        <w:tc>
          <w:tcPr>
            <w:tcW w:w="1235"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B80E3C">
        <w:trPr>
          <w:trHeight w:val="275"/>
        </w:trPr>
        <w:tc>
          <w:tcPr>
            <w:tcW w:w="2098"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Specialitate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5"/>
                <w:sz w:val="24"/>
                <w:szCs w:val="24"/>
              </w:rPr>
              <w:t>Și</w:t>
            </w:r>
          </w:p>
        </w:tc>
        <w:tc>
          <w:tcPr>
            <w:tcW w:w="1702"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dezvoltarea</w:t>
            </w:r>
          </w:p>
        </w:tc>
        <w:tc>
          <w:tcPr>
            <w:tcW w:w="1700"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multidisciplina</w:t>
            </w:r>
          </w:p>
        </w:tc>
        <w:tc>
          <w:tcPr>
            <w:tcW w:w="1702" w:type="dxa"/>
            <w:tcBorders>
              <w:top w:val="nil"/>
              <w:bottom w:val="nil"/>
            </w:tcBorders>
          </w:tcPr>
          <w:p w:rsidR="00A0178B" w:rsidRPr="000D7046" w:rsidRDefault="00A0178B" w:rsidP="000D7046">
            <w:pPr>
              <w:pStyle w:val="TableParagraph"/>
              <w:spacing w:line="25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re</w:t>
            </w:r>
          </w:p>
        </w:tc>
        <w:tc>
          <w:tcPr>
            <w:tcW w:w="3445" w:type="dxa"/>
            <w:gridSpan w:val="2"/>
            <w:tcBorders>
              <w:top w:val="nil"/>
              <w:bottom w:val="nil"/>
            </w:tcBorders>
          </w:tcPr>
          <w:p w:rsidR="00A0178B" w:rsidRPr="000D7046" w:rsidRDefault="00A0178B" w:rsidP="000D7046">
            <w:pPr>
              <w:pStyle w:val="TableParagraph"/>
              <w:spacing w:line="25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Mediu,</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Primăria</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4"/>
                <w:sz w:val="24"/>
                <w:szCs w:val="24"/>
              </w:rPr>
              <w:t>Mun.</w:t>
            </w:r>
          </w:p>
        </w:tc>
        <w:tc>
          <w:tcPr>
            <w:tcW w:w="1985" w:type="dxa"/>
            <w:gridSpan w:val="2"/>
            <w:tcBorders>
              <w:top w:val="nil"/>
              <w:bottom w:val="nil"/>
            </w:tcBorders>
          </w:tcPr>
          <w:p w:rsidR="00A0178B" w:rsidRPr="000D7046" w:rsidRDefault="00A0178B" w:rsidP="000D7046">
            <w:pPr>
              <w:pStyle w:val="TableParagraph"/>
              <w:spacing w:line="25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realizare</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pacing w:val="-2"/>
                <w:sz w:val="24"/>
                <w:szCs w:val="24"/>
              </w:rPr>
              <w:t>obiectiv.</w:t>
            </w:r>
          </w:p>
        </w:tc>
        <w:tc>
          <w:tcPr>
            <w:tcW w:w="1235"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B80E3C">
        <w:trPr>
          <w:trHeight w:val="276"/>
        </w:trPr>
        <w:tc>
          <w:tcPr>
            <w:tcW w:w="2098"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Eficientizarea</w:t>
            </w:r>
          </w:p>
        </w:tc>
        <w:tc>
          <w:tcPr>
            <w:tcW w:w="1702"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competențe-</w:t>
            </w:r>
            <w:r w:rsidRPr="000D7046">
              <w:rPr>
                <w:rFonts w:asciiTheme="minorHAnsi" w:hAnsiTheme="minorHAnsi" w:cstheme="minorHAnsi"/>
                <w:color w:val="000000" w:themeColor="text1"/>
                <w:spacing w:val="-5"/>
                <w:sz w:val="24"/>
                <w:szCs w:val="24"/>
              </w:rPr>
              <w:t>lor</w:t>
            </w:r>
          </w:p>
        </w:tc>
        <w:tc>
          <w:tcPr>
            <w:tcW w:w="1700"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re</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pacing w:val="-4"/>
                <w:sz w:val="24"/>
                <w:szCs w:val="24"/>
              </w:rPr>
              <w:t>prin</w:t>
            </w:r>
          </w:p>
        </w:tc>
        <w:tc>
          <w:tcPr>
            <w:tcW w:w="1702" w:type="dxa"/>
            <w:tcBorders>
              <w:top w:val="nil"/>
              <w:bottom w:val="nil"/>
            </w:tcBorders>
          </w:tcPr>
          <w:p w:rsidR="00A0178B" w:rsidRPr="000D7046" w:rsidRDefault="00A0178B" w:rsidP="000D7046">
            <w:pPr>
              <w:pStyle w:val="TableParagraph"/>
              <w:spacing w:line="25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5"/>
                <w:sz w:val="24"/>
                <w:szCs w:val="24"/>
              </w:rPr>
              <w:t xml:space="preserve"> de</w:t>
            </w:r>
          </w:p>
        </w:tc>
        <w:tc>
          <w:tcPr>
            <w:tcW w:w="3445" w:type="dxa"/>
            <w:gridSpan w:val="2"/>
            <w:tcBorders>
              <w:top w:val="nil"/>
              <w:bottom w:val="nil"/>
            </w:tcBorders>
          </w:tcPr>
          <w:p w:rsidR="00A0178B" w:rsidRPr="000D7046" w:rsidRDefault="00A0178B" w:rsidP="000D7046">
            <w:pPr>
              <w:pStyle w:val="TableParagraph"/>
              <w:spacing w:line="25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Timișoara,</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z w:val="24"/>
                <w:szCs w:val="24"/>
              </w:rPr>
              <w:t>Direcția</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5"/>
                <w:sz w:val="24"/>
                <w:szCs w:val="24"/>
              </w:rPr>
              <w:t>de</w:t>
            </w:r>
          </w:p>
        </w:tc>
        <w:tc>
          <w:tcPr>
            <w:tcW w:w="1985" w:type="dxa"/>
            <w:gridSpan w:val="2"/>
            <w:tcBorders>
              <w:top w:val="nil"/>
              <w:bottom w:val="nil"/>
            </w:tcBorders>
          </w:tcPr>
          <w:p w:rsidR="00A0178B" w:rsidRPr="000D7046" w:rsidRDefault="00A0178B" w:rsidP="000D7046">
            <w:pPr>
              <w:pStyle w:val="TableParagraph"/>
              <w:spacing w:line="25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Realizat:</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20</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actiuni</w:t>
            </w:r>
          </w:p>
        </w:tc>
        <w:tc>
          <w:tcPr>
            <w:tcW w:w="1235"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B80E3C">
        <w:trPr>
          <w:trHeight w:val="276"/>
        </w:trPr>
        <w:tc>
          <w:tcPr>
            <w:tcW w:w="2098"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Activităților</w:t>
            </w:r>
          </w:p>
        </w:tc>
        <w:tc>
          <w:tcPr>
            <w:tcW w:w="1702"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personalului</w:t>
            </w:r>
          </w:p>
        </w:tc>
        <w:tc>
          <w:tcPr>
            <w:tcW w:w="1700"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intarirea</w:t>
            </w:r>
          </w:p>
        </w:tc>
        <w:tc>
          <w:tcPr>
            <w:tcW w:w="1702" w:type="dxa"/>
            <w:tcBorders>
              <w:top w:val="nil"/>
              <w:bottom w:val="nil"/>
            </w:tcBorders>
          </w:tcPr>
          <w:p w:rsidR="00A0178B" w:rsidRPr="000D7046" w:rsidRDefault="00A0178B" w:rsidP="000D7046">
            <w:pPr>
              <w:pStyle w:val="TableParagraph"/>
              <w:spacing w:line="25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protocoale</w:t>
            </w:r>
          </w:p>
        </w:tc>
        <w:tc>
          <w:tcPr>
            <w:tcW w:w="3445" w:type="dxa"/>
            <w:gridSpan w:val="2"/>
            <w:tcBorders>
              <w:top w:val="nil"/>
              <w:bottom w:val="nil"/>
            </w:tcBorders>
          </w:tcPr>
          <w:p w:rsidR="00A0178B" w:rsidRPr="000D7046" w:rsidRDefault="00A0178B" w:rsidP="000D7046">
            <w:pPr>
              <w:pStyle w:val="TableParagraph"/>
              <w:spacing w:line="25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Asistență</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Socială,</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DSP</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Timiș,</w:t>
            </w:r>
          </w:p>
        </w:tc>
        <w:tc>
          <w:tcPr>
            <w:tcW w:w="1985"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235" w:type="dxa"/>
            <w:tcBorders>
              <w:top w:val="nil"/>
              <w:bottom w:val="nil"/>
            </w:tcBorders>
          </w:tcPr>
          <w:p w:rsidR="00A0178B" w:rsidRPr="000D7046" w:rsidRDefault="00A0178B" w:rsidP="000D7046">
            <w:pPr>
              <w:pStyle w:val="TableParagraph"/>
              <w:spacing w:line="256" w:lineRule="exact"/>
              <w:ind w:left="168"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100 </w:t>
            </w:r>
            <w:r w:rsidRPr="000D7046">
              <w:rPr>
                <w:rFonts w:asciiTheme="minorHAnsi" w:hAnsiTheme="minorHAnsi" w:cstheme="minorHAnsi"/>
                <w:color w:val="000000" w:themeColor="text1"/>
                <w:spacing w:val="-10"/>
                <w:sz w:val="24"/>
                <w:szCs w:val="24"/>
              </w:rPr>
              <w:t>%</w:t>
            </w:r>
          </w:p>
        </w:tc>
      </w:tr>
      <w:tr w:rsidR="00A0178B" w:rsidRPr="000D7046" w:rsidTr="00B80E3C">
        <w:trPr>
          <w:trHeight w:val="275"/>
        </w:trPr>
        <w:tc>
          <w:tcPr>
            <w:tcW w:w="2098"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Direcției</w:t>
            </w:r>
          </w:p>
        </w:tc>
        <w:tc>
          <w:tcPr>
            <w:tcW w:w="1700"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colaborarii</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5"/>
                <w:sz w:val="24"/>
                <w:szCs w:val="24"/>
              </w:rPr>
              <w:t>cu</w:t>
            </w:r>
          </w:p>
        </w:tc>
        <w:tc>
          <w:tcPr>
            <w:tcW w:w="1702" w:type="dxa"/>
            <w:tcBorders>
              <w:top w:val="nil"/>
              <w:bottom w:val="nil"/>
            </w:tcBorders>
          </w:tcPr>
          <w:p w:rsidR="00A0178B" w:rsidRPr="000D7046" w:rsidRDefault="00A0178B" w:rsidP="000D7046">
            <w:pPr>
              <w:pStyle w:val="TableParagraph"/>
              <w:spacing w:line="25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incheiate</w:t>
            </w:r>
          </w:p>
        </w:tc>
        <w:tc>
          <w:tcPr>
            <w:tcW w:w="3445" w:type="dxa"/>
            <w:gridSpan w:val="2"/>
            <w:tcBorders>
              <w:top w:val="nil"/>
              <w:bottom w:val="nil"/>
            </w:tcBorders>
          </w:tcPr>
          <w:p w:rsidR="00A0178B" w:rsidRPr="000D7046" w:rsidRDefault="00A0178B" w:rsidP="000D7046">
            <w:pPr>
              <w:pStyle w:val="TableParagraph"/>
              <w:spacing w:line="25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S.C</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RETIM,</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ADID</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Timiș,</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5"/>
                <w:sz w:val="24"/>
                <w:szCs w:val="24"/>
              </w:rPr>
              <w:t>pe</w:t>
            </w:r>
          </w:p>
        </w:tc>
        <w:tc>
          <w:tcPr>
            <w:tcW w:w="1985"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235"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B80E3C">
        <w:trPr>
          <w:trHeight w:val="276"/>
        </w:trPr>
        <w:tc>
          <w:tcPr>
            <w:tcW w:w="2098"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Poliției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Locale</w:t>
            </w:r>
          </w:p>
        </w:tc>
        <w:tc>
          <w:tcPr>
            <w:tcW w:w="1700"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departamentele</w:t>
            </w:r>
          </w:p>
        </w:tc>
        <w:tc>
          <w:tcPr>
            <w:tcW w:w="1702" w:type="dxa"/>
            <w:tcBorders>
              <w:top w:val="nil"/>
              <w:bottom w:val="nil"/>
            </w:tcBorders>
          </w:tcPr>
          <w:p w:rsidR="00A0178B" w:rsidRPr="000D7046" w:rsidRDefault="00A0178B" w:rsidP="000D7046">
            <w:pPr>
              <w:pStyle w:val="TableParagraph"/>
              <w:spacing w:line="25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2"/>
                <w:sz w:val="24"/>
                <w:szCs w:val="24"/>
              </w:rPr>
              <w:t xml:space="preserve"> actiuni</w:t>
            </w:r>
          </w:p>
        </w:tc>
        <w:tc>
          <w:tcPr>
            <w:tcW w:w="3445" w:type="dxa"/>
            <w:gridSpan w:val="2"/>
            <w:tcBorders>
              <w:top w:val="nil"/>
              <w:bottom w:val="nil"/>
            </w:tcBorders>
          </w:tcPr>
          <w:p w:rsidR="00A0178B" w:rsidRPr="000D7046" w:rsidRDefault="00A0178B" w:rsidP="000D7046">
            <w:pPr>
              <w:pStyle w:val="TableParagraph"/>
              <w:spacing w:line="25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linie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protecția</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 xml:space="preserve">mediului. </w:t>
            </w:r>
            <w:r w:rsidRPr="000D7046">
              <w:rPr>
                <w:rFonts w:asciiTheme="minorHAnsi" w:hAnsiTheme="minorHAnsi" w:cstheme="minorHAnsi"/>
                <w:color w:val="000000" w:themeColor="text1"/>
                <w:spacing w:val="-5"/>
                <w:sz w:val="24"/>
                <w:szCs w:val="24"/>
              </w:rPr>
              <w:t>S-</w:t>
            </w:r>
          </w:p>
        </w:tc>
        <w:tc>
          <w:tcPr>
            <w:tcW w:w="1985"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235"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B80E3C">
        <w:trPr>
          <w:trHeight w:val="275"/>
        </w:trPr>
        <w:tc>
          <w:tcPr>
            <w:tcW w:w="2098"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interne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dar</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5"/>
                <w:sz w:val="24"/>
                <w:szCs w:val="24"/>
              </w:rPr>
              <w:t>si</w:t>
            </w:r>
          </w:p>
        </w:tc>
        <w:tc>
          <w:tcPr>
            <w:tcW w:w="1702" w:type="dxa"/>
            <w:tcBorders>
              <w:top w:val="nil"/>
              <w:bottom w:val="nil"/>
            </w:tcBorders>
          </w:tcPr>
          <w:p w:rsidR="00A0178B" w:rsidRPr="000D7046" w:rsidRDefault="00A0178B" w:rsidP="000D7046">
            <w:pPr>
              <w:pStyle w:val="TableParagraph"/>
              <w:spacing w:line="25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in comun </w:t>
            </w:r>
            <w:r w:rsidRPr="000D7046">
              <w:rPr>
                <w:rFonts w:asciiTheme="minorHAnsi" w:hAnsiTheme="minorHAnsi" w:cstheme="minorHAnsi"/>
                <w:color w:val="000000" w:themeColor="text1"/>
                <w:spacing w:val="-5"/>
                <w:sz w:val="24"/>
                <w:szCs w:val="24"/>
              </w:rPr>
              <w:t>cu</w:t>
            </w:r>
          </w:p>
        </w:tc>
        <w:tc>
          <w:tcPr>
            <w:tcW w:w="3445" w:type="dxa"/>
            <w:gridSpan w:val="2"/>
            <w:tcBorders>
              <w:top w:val="nil"/>
              <w:bottom w:val="nil"/>
            </w:tcBorders>
          </w:tcPr>
          <w:p w:rsidR="00A0178B" w:rsidRPr="000D7046" w:rsidRDefault="00A0178B" w:rsidP="000D7046">
            <w:pPr>
              <w:pStyle w:val="TableParagraph"/>
              <w:spacing w:line="25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încheiat</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protocol</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5"/>
                <w:sz w:val="24"/>
                <w:szCs w:val="24"/>
              </w:rPr>
              <w:t>de</w:t>
            </w:r>
          </w:p>
        </w:tc>
        <w:tc>
          <w:tcPr>
            <w:tcW w:w="1985"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235"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B80E3C">
        <w:trPr>
          <w:trHeight w:val="276"/>
        </w:trPr>
        <w:tc>
          <w:tcPr>
            <w:tcW w:w="2098"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cu</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4"/>
                <w:sz w:val="24"/>
                <w:szCs w:val="24"/>
              </w:rPr>
              <w:t>alte</w:t>
            </w:r>
          </w:p>
        </w:tc>
        <w:tc>
          <w:tcPr>
            <w:tcW w:w="1702" w:type="dxa"/>
            <w:tcBorders>
              <w:top w:val="nil"/>
              <w:bottom w:val="nil"/>
            </w:tcBorders>
          </w:tcPr>
          <w:p w:rsidR="00A0178B" w:rsidRPr="000D7046" w:rsidRDefault="00A0178B" w:rsidP="000D7046">
            <w:pPr>
              <w:pStyle w:val="TableParagraph"/>
              <w:spacing w:line="25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alte</w:t>
            </w:r>
            <w:r w:rsidRPr="000D7046">
              <w:rPr>
                <w:rFonts w:asciiTheme="minorHAnsi" w:hAnsiTheme="minorHAnsi" w:cstheme="minorHAnsi"/>
                <w:color w:val="000000" w:themeColor="text1"/>
                <w:spacing w:val="-2"/>
                <w:sz w:val="24"/>
                <w:szCs w:val="24"/>
              </w:rPr>
              <w:t xml:space="preserve"> institutii</w:t>
            </w:r>
          </w:p>
        </w:tc>
        <w:tc>
          <w:tcPr>
            <w:tcW w:w="3445" w:type="dxa"/>
            <w:gridSpan w:val="2"/>
            <w:tcBorders>
              <w:top w:val="nil"/>
              <w:bottom w:val="nil"/>
            </w:tcBorders>
          </w:tcPr>
          <w:p w:rsidR="00A0178B" w:rsidRPr="000D7046" w:rsidRDefault="00A0178B" w:rsidP="000D7046">
            <w:pPr>
              <w:pStyle w:val="TableParagraph"/>
              <w:spacing w:line="25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colaborare</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z w:val="24"/>
                <w:szCs w:val="24"/>
              </w:rPr>
              <w:t>cu</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GNM</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10"/>
                <w:sz w:val="24"/>
                <w:szCs w:val="24"/>
              </w:rPr>
              <w:t>–</w:t>
            </w:r>
          </w:p>
        </w:tc>
        <w:tc>
          <w:tcPr>
            <w:tcW w:w="1985"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235"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B80E3C">
        <w:trPr>
          <w:trHeight w:val="275"/>
        </w:trPr>
        <w:tc>
          <w:tcPr>
            <w:tcW w:w="2098"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institutii</w:t>
            </w:r>
          </w:p>
        </w:tc>
        <w:tc>
          <w:tcPr>
            <w:tcW w:w="1702" w:type="dxa"/>
            <w:tcBorders>
              <w:top w:val="nil"/>
              <w:bottom w:val="nil"/>
            </w:tcBorders>
          </w:tcPr>
          <w:p w:rsidR="00A0178B" w:rsidRPr="000D7046" w:rsidRDefault="00A0178B" w:rsidP="000D7046">
            <w:pPr>
              <w:pStyle w:val="TableParagraph"/>
              <w:spacing w:line="25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15 </w:t>
            </w:r>
            <w:r w:rsidRPr="000D7046">
              <w:rPr>
                <w:rFonts w:asciiTheme="minorHAnsi" w:hAnsiTheme="minorHAnsi" w:cstheme="minorHAnsi"/>
                <w:color w:val="000000" w:themeColor="text1"/>
                <w:spacing w:val="-2"/>
                <w:sz w:val="24"/>
                <w:szCs w:val="24"/>
              </w:rPr>
              <w:t>acţiuni</w:t>
            </w:r>
          </w:p>
        </w:tc>
        <w:tc>
          <w:tcPr>
            <w:tcW w:w="3445" w:type="dxa"/>
            <w:gridSpan w:val="2"/>
            <w:tcBorders>
              <w:top w:val="nil"/>
              <w:bottom w:val="nil"/>
            </w:tcBorders>
          </w:tcPr>
          <w:p w:rsidR="00A0178B" w:rsidRPr="000D7046" w:rsidRDefault="00A0178B" w:rsidP="000D7046">
            <w:pPr>
              <w:pStyle w:val="TableParagraph"/>
              <w:spacing w:line="25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Comisariatul</w:t>
            </w:r>
            <w:r w:rsidRPr="000D7046">
              <w:rPr>
                <w:rFonts w:asciiTheme="minorHAnsi" w:hAnsiTheme="minorHAnsi" w:cstheme="minorHAnsi"/>
                <w:color w:val="000000" w:themeColor="text1"/>
                <w:spacing w:val="-13"/>
                <w:sz w:val="24"/>
                <w:szCs w:val="24"/>
              </w:rPr>
              <w:t xml:space="preserve"> </w:t>
            </w:r>
            <w:r w:rsidRPr="000D7046">
              <w:rPr>
                <w:rFonts w:asciiTheme="minorHAnsi" w:hAnsiTheme="minorHAnsi" w:cstheme="minorHAnsi"/>
                <w:color w:val="000000" w:themeColor="text1"/>
                <w:sz w:val="24"/>
                <w:szCs w:val="24"/>
              </w:rPr>
              <w:t>Județean</w:t>
            </w:r>
            <w:r w:rsidRPr="000D7046">
              <w:rPr>
                <w:rFonts w:asciiTheme="minorHAnsi" w:hAnsiTheme="minorHAnsi" w:cstheme="minorHAnsi"/>
                <w:color w:val="000000" w:themeColor="text1"/>
                <w:spacing w:val="-12"/>
                <w:sz w:val="24"/>
                <w:szCs w:val="24"/>
              </w:rPr>
              <w:t xml:space="preserve"> </w:t>
            </w:r>
            <w:r w:rsidRPr="000D7046">
              <w:rPr>
                <w:rFonts w:asciiTheme="minorHAnsi" w:hAnsiTheme="minorHAnsi" w:cstheme="minorHAnsi"/>
                <w:color w:val="000000" w:themeColor="text1"/>
                <w:spacing w:val="-2"/>
                <w:sz w:val="24"/>
                <w:szCs w:val="24"/>
              </w:rPr>
              <w:t>Timiș</w:t>
            </w:r>
          </w:p>
        </w:tc>
        <w:tc>
          <w:tcPr>
            <w:tcW w:w="1985"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235"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B80E3C">
        <w:trPr>
          <w:trHeight w:val="274"/>
        </w:trPr>
        <w:tc>
          <w:tcPr>
            <w:tcW w:w="2098"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3445" w:type="dxa"/>
            <w:gridSpan w:val="2"/>
            <w:tcBorders>
              <w:top w:val="nil"/>
              <w:bottom w:val="nil"/>
            </w:tcBorders>
          </w:tcPr>
          <w:p w:rsidR="00A0178B" w:rsidRPr="000D7046" w:rsidRDefault="00A0178B" w:rsidP="000D7046">
            <w:pPr>
              <w:pStyle w:val="TableParagraph"/>
              <w:spacing w:line="255"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 xml:space="preserve">linia </w:t>
            </w:r>
            <w:r w:rsidRPr="000D7046">
              <w:rPr>
                <w:rFonts w:asciiTheme="minorHAnsi" w:hAnsiTheme="minorHAnsi" w:cstheme="minorHAnsi"/>
                <w:color w:val="000000" w:themeColor="text1"/>
                <w:spacing w:val="-2"/>
                <w:sz w:val="24"/>
                <w:szCs w:val="24"/>
              </w:rPr>
              <w:t>depistării</w:t>
            </w:r>
          </w:p>
        </w:tc>
        <w:tc>
          <w:tcPr>
            <w:tcW w:w="1985"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235"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B80E3C">
        <w:trPr>
          <w:trHeight w:val="274"/>
        </w:trPr>
        <w:tc>
          <w:tcPr>
            <w:tcW w:w="2098"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3445" w:type="dxa"/>
            <w:gridSpan w:val="2"/>
            <w:tcBorders>
              <w:top w:val="nil"/>
              <w:bottom w:val="nil"/>
            </w:tcBorders>
          </w:tcPr>
          <w:p w:rsidR="00A0178B" w:rsidRPr="000D7046" w:rsidRDefault="00A0178B" w:rsidP="000D7046">
            <w:pPr>
              <w:pStyle w:val="TableParagraph"/>
              <w:spacing w:line="255"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transporturilor</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z w:val="24"/>
                <w:szCs w:val="24"/>
              </w:rPr>
              <w:t>ilegale</w:t>
            </w:r>
            <w:r w:rsidRPr="000D7046">
              <w:rPr>
                <w:rFonts w:asciiTheme="minorHAnsi" w:hAnsiTheme="minorHAnsi" w:cstheme="minorHAnsi"/>
                <w:color w:val="000000" w:themeColor="text1"/>
                <w:spacing w:val="-13"/>
                <w:sz w:val="24"/>
                <w:szCs w:val="24"/>
              </w:rPr>
              <w:t xml:space="preserve"> </w:t>
            </w:r>
            <w:r w:rsidRPr="000D7046">
              <w:rPr>
                <w:rFonts w:asciiTheme="minorHAnsi" w:hAnsiTheme="minorHAnsi" w:cstheme="minorHAnsi"/>
                <w:color w:val="000000" w:themeColor="text1"/>
                <w:spacing w:val="-5"/>
                <w:sz w:val="24"/>
                <w:szCs w:val="24"/>
              </w:rPr>
              <w:t>de</w:t>
            </w:r>
          </w:p>
        </w:tc>
        <w:tc>
          <w:tcPr>
            <w:tcW w:w="1985"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235"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B80E3C">
        <w:trPr>
          <w:trHeight w:val="275"/>
        </w:trPr>
        <w:tc>
          <w:tcPr>
            <w:tcW w:w="2098"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3445" w:type="dxa"/>
            <w:gridSpan w:val="2"/>
            <w:tcBorders>
              <w:top w:val="nil"/>
              <w:bottom w:val="nil"/>
            </w:tcBorders>
          </w:tcPr>
          <w:p w:rsidR="00A0178B" w:rsidRPr="000D7046" w:rsidRDefault="00A0178B" w:rsidP="000D7046">
            <w:pPr>
              <w:pStyle w:val="TableParagraph"/>
              <w:spacing w:line="25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deșeuri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și</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abandonului</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5"/>
                <w:sz w:val="24"/>
                <w:szCs w:val="24"/>
              </w:rPr>
              <w:t>de</w:t>
            </w:r>
          </w:p>
        </w:tc>
        <w:tc>
          <w:tcPr>
            <w:tcW w:w="1985"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235"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B80E3C">
        <w:trPr>
          <w:trHeight w:val="271"/>
        </w:trPr>
        <w:tc>
          <w:tcPr>
            <w:tcW w:w="2098" w:type="dxa"/>
            <w:tcBorders>
              <w:top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Borders>
              <w:top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0" w:type="dxa"/>
            <w:tcBorders>
              <w:top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Borders>
              <w:top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3445" w:type="dxa"/>
            <w:gridSpan w:val="2"/>
            <w:tcBorders>
              <w:top w:val="nil"/>
            </w:tcBorders>
          </w:tcPr>
          <w:p w:rsidR="00A0178B" w:rsidRPr="000D7046" w:rsidRDefault="00A0178B" w:rsidP="000D7046">
            <w:pPr>
              <w:pStyle w:val="TableParagraph"/>
              <w:spacing w:line="252"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deșeuri.</w:t>
            </w:r>
          </w:p>
        </w:tc>
        <w:tc>
          <w:tcPr>
            <w:tcW w:w="1985" w:type="dxa"/>
            <w:gridSpan w:val="2"/>
            <w:tcBorders>
              <w:top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235" w:type="dxa"/>
            <w:tcBorders>
              <w:top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B80E3C">
        <w:trPr>
          <w:trHeight w:val="277"/>
        </w:trPr>
        <w:tc>
          <w:tcPr>
            <w:tcW w:w="2098" w:type="dxa"/>
            <w:vMerge w:val="restart"/>
            <w:shd w:val="clear" w:color="auto" w:fill="D9D9D9"/>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vMerge w:val="restart"/>
            <w:shd w:val="clear" w:color="auto" w:fill="D9D9D9"/>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0" w:type="dxa"/>
            <w:tcBorders>
              <w:bottom w:val="nil"/>
            </w:tcBorders>
          </w:tcPr>
          <w:p w:rsidR="00A0178B" w:rsidRPr="000D7046" w:rsidRDefault="00A0178B" w:rsidP="000D7046">
            <w:pPr>
              <w:pStyle w:val="TableParagraph"/>
              <w:spacing w:before="1"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2. </w:t>
            </w:r>
            <w:r w:rsidRPr="000D7046">
              <w:rPr>
                <w:rFonts w:asciiTheme="minorHAnsi" w:hAnsiTheme="minorHAnsi" w:cstheme="minorHAnsi"/>
                <w:color w:val="000000" w:themeColor="text1"/>
                <w:spacing w:val="-2"/>
                <w:sz w:val="24"/>
                <w:szCs w:val="24"/>
              </w:rPr>
              <w:t>Crearea</w:t>
            </w:r>
          </w:p>
        </w:tc>
        <w:tc>
          <w:tcPr>
            <w:tcW w:w="1702" w:type="dxa"/>
            <w:tcBorders>
              <w:bottom w:val="nil"/>
            </w:tcBorders>
          </w:tcPr>
          <w:p w:rsidR="00A0178B" w:rsidRPr="000D7046" w:rsidRDefault="00A0178B" w:rsidP="000D7046">
            <w:pPr>
              <w:pStyle w:val="TableParagraph"/>
              <w:spacing w:before="1" w:line="25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Bază</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4"/>
                <w:sz w:val="24"/>
                <w:szCs w:val="24"/>
              </w:rPr>
              <w:t>date</w:t>
            </w:r>
          </w:p>
        </w:tc>
        <w:tc>
          <w:tcPr>
            <w:tcW w:w="3445" w:type="dxa"/>
            <w:gridSpan w:val="2"/>
            <w:tcBorders>
              <w:bottom w:val="nil"/>
            </w:tcBorders>
          </w:tcPr>
          <w:p w:rsidR="00A0178B" w:rsidRPr="000D7046" w:rsidRDefault="00A0178B" w:rsidP="000D7046">
            <w:pPr>
              <w:pStyle w:val="TableParagraph"/>
              <w:spacing w:before="1" w:line="25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5"/>
                <w:sz w:val="24"/>
                <w:szCs w:val="24"/>
              </w:rPr>
              <w:t>Implementarea</w:t>
            </w:r>
            <w:r w:rsidRPr="000D7046">
              <w:rPr>
                <w:rFonts w:asciiTheme="minorHAnsi" w:hAnsiTheme="minorHAnsi" w:cstheme="minorHAnsi"/>
                <w:color w:val="000000" w:themeColor="text1"/>
                <w:spacing w:val="51"/>
                <w:sz w:val="24"/>
                <w:szCs w:val="24"/>
              </w:rPr>
              <w:t xml:space="preserve"> </w:t>
            </w:r>
            <w:r w:rsidRPr="000D7046">
              <w:rPr>
                <w:rFonts w:asciiTheme="minorHAnsi" w:hAnsiTheme="minorHAnsi" w:cstheme="minorHAnsi"/>
                <w:color w:val="000000" w:themeColor="text1"/>
                <w:spacing w:val="-2"/>
                <w:sz w:val="24"/>
                <w:szCs w:val="24"/>
              </w:rPr>
              <w:t>raportului</w:t>
            </w:r>
          </w:p>
        </w:tc>
        <w:tc>
          <w:tcPr>
            <w:tcW w:w="1985" w:type="dxa"/>
            <w:gridSpan w:val="2"/>
            <w:tcBorders>
              <w:bottom w:val="nil"/>
            </w:tcBorders>
          </w:tcPr>
          <w:p w:rsidR="00A0178B" w:rsidRPr="000D7046" w:rsidRDefault="00A0178B" w:rsidP="000D7046">
            <w:pPr>
              <w:pStyle w:val="TableParagraph"/>
              <w:spacing w:before="1" w:line="25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Prin</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crearea</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5"/>
                <w:sz w:val="24"/>
                <w:szCs w:val="24"/>
              </w:rPr>
              <w:t>și</w:t>
            </w:r>
          </w:p>
        </w:tc>
        <w:tc>
          <w:tcPr>
            <w:tcW w:w="1235" w:type="dxa"/>
            <w:tcBorders>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B80E3C">
        <w:trPr>
          <w:trHeight w:val="265"/>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spacing w:line="24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bazei</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4"/>
                <w:sz w:val="24"/>
                <w:szCs w:val="24"/>
              </w:rPr>
              <w:t>date</w:t>
            </w:r>
          </w:p>
        </w:tc>
        <w:tc>
          <w:tcPr>
            <w:tcW w:w="1702" w:type="dxa"/>
            <w:tcBorders>
              <w:top w:val="nil"/>
              <w:bottom w:val="nil"/>
            </w:tcBorders>
          </w:tcPr>
          <w:p w:rsidR="00A0178B" w:rsidRPr="000D7046" w:rsidRDefault="00A0178B" w:rsidP="000D7046">
            <w:pPr>
              <w:pStyle w:val="TableParagraph"/>
              <w:spacing w:line="24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funcțională</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5"/>
                <w:sz w:val="24"/>
                <w:szCs w:val="24"/>
              </w:rPr>
              <w:t>la</w:t>
            </w:r>
          </w:p>
        </w:tc>
        <w:tc>
          <w:tcPr>
            <w:tcW w:w="3445" w:type="dxa"/>
            <w:gridSpan w:val="2"/>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zilnic</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electronic</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la</w:t>
            </w:r>
            <w:r w:rsidRPr="000D7046">
              <w:rPr>
                <w:rFonts w:asciiTheme="minorHAnsi" w:hAnsiTheme="minorHAnsi" w:cstheme="minorHAnsi"/>
                <w:color w:val="000000" w:themeColor="text1"/>
                <w:spacing w:val="-2"/>
                <w:sz w:val="24"/>
                <w:szCs w:val="24"/>
              </w:rPr>
              <w:t xml:space="preserve"> nivelul</w:t>
            </w:r>
          </w:p>
        </w:tc>
        <w:tc>
          <w:tcPr>
            <w:tcW w:w="1985" w:type="dxa"/>
            <w:gridSpan w:val="2"/>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utilizarea</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bazei</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5"/>
                <w:sz w:val="24"/>
                <w:szCs w:val="24"/>
              </w:rPr>
              <w:t>de</w:t>
            </w:r>
          </w:p>
        </w:tc>
        <w:tc>
          <w:tcPr>
            <w:tcW w:w="1235"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B80E3C">
        <w:trPr>
          <w:trHeight w:val="266"/>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spacing w:line="24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privind</w:t>
            </w:r>
          </w:p>
        </w:tc>
        <w:tc>
          <w:tcPr>
            <w:tcW w:w="1702" w:type="dxa"/>
            <w:tcBorders>
              <w:top w:val="nil"/>
              <w:bottom w:val="nil"/>
            </w:tcBorders>
          </w:tcPr>
          <w:p w:rsidR="00A0178B" w:rsidRPr="000D7046" w:rsidRDefault="00A0178B" w:rsidP="000D7046">
            <w:pPr>
              <w:pStyle w:val="TableParagraph"/>
              <w:spacing w:line="24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data</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5"/>
                <w:sz w:val="24"/>
                <w:szCs w:val="24"/>
              </w:rPr>
              <w:t>de</w:t>
            </w:r>
          </w:p>
        </w:tc>
        <w:tc>
          <w:tcPr>
            <w:tcW w:w="3445" w:type="dxa"/>
            <w:gridSpan w:val="2"/>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SPM.</w:t>
            </w:r>
          </w:p>
        </w:tc>
        <w:tc>
          <w:tcPr>
            <w:tcW w:w="1985" w:type="dxa"/>
            <w:gridSpan w:val="2"/>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date</w:t>
            </w:r>
            <w:r w:rsidRPr="000D7046">
              <w:rPr>
                <w:rFonts w:asciiTheme="minorHAnsi" w:hAnsiTheme="minorHAnsi" w:cstheme="minorHAnsi"/>
                <w:color w:val="000000" w:themeColor="text1"/>
                <w:spacing w:val="53"/>
                <w:sz w:val="24"/>
                <w:szCs w:val="24"/>
              </w:rPr>
              <w:t xml:space="preserve"> </w:t>
            </w:r>
            <w:r w:rsidRPr="000D7046">
              <w:rPr>
                <w:rFonts w:asciiTheme="minorHAnsi" w:hAnsiTheme="minorHAnsi" w:cstheme="minorHAnsi"/>
                <w:color w:val="000000" w:themeColor="text1"/>
                <w:sz w:val="24"/>
                <w:szCs w:val="24"/>
              </w:rPr>
              <w:t>s-a</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z w:val="24"/>
                <w:szCs w:val="24"/>
              </w:rPr>
              <w:t>obținut</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10"/>
                <w:sz w:val="24"/>
                <w:szCs w:val="24"/>
              </w:rPr>
              <w:t>o</w:t>
            </w:r>
          </w:p>
        </w:tc>
        <w:tc>
          <w:tcPr>
            <w:tcW w:w="1235" w:type="dxa"/>
            <w:tcBorders>
              <w:top w:val="nil"/>
              <w:bottom w:val="nil"/>
            </w:tcBorders>
          </w:tcPr>
          <w:p w:rsidR="00A0178B" w:rsidRPr="000D7046" w:rsidRDefault="00A0178B" w:rsidP="000D7046">
            <w:pPr>
              <w:pStyle w:val="TableParagraph"/>
              <w:spacing w:line="246" w:lineRule="exact"/>
              <w:ind w:left="108"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100 </w:t>
            </w:r>
            <w:r w:rsidRPr="000D7046">
              <w:rPr>
                <w:rFonts w:asciiTheme="minorHAnsi" w:hAnsiTheme="minorHAnsi" w:cstheme="minorHAnsi"/>
                <w:color w:val="000000" w:themeColor="text1"/>
                <w:spacing w:val="-10"/>
                <w:sz w:val="24"/>
                <w:szCs w:val="24"/>
              </w:rPr>
              <w:t>%</w:t>
            </w:r>
          </w:p>
        </w:tc>
      </w:tr>
      <w:tr w:rsidR="00A0178B" w:rsidRPr="000D7046" w:rsidTr="00B80E3C">
        <w:trPr>
          <w:trHeight w:val="266"/>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spacing w:line="24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activitatea</w:t>
            </w:r>
          </w:p>
        </w:tc>
        <w:tc>
          <w:tcPr>
            <w:tcW w:w="1702" w:type="dxa"/>
            <w:tcBorders>
              <w:top w:val="nil"/>
              <w:bottom w:val="nil"/>
            </w:tcBorders>
          </w:tcPr>
          <w:p w:rsidR="00A0178B" w:rsidRPr="000D7046" w:rsidRDefault="00A0178B" w:rsidP="000D7046">
            <w:pPr>
              <w:pStyle w:val="TableParagraph"/>
              <w:spacing w:line="24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30.06.2021</w:t>
            </w:r>
          </w:p>
        </w:tc>
        <w:tc>
          <w:tcPr>
            <w:tcW w:w="3445"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985" w:type="dxa"/>
            <w:gridSpan w:val="2"/>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evidență</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clară</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10"/>
                <w:sz w:val="24"/>
                <w:szCs w:val="24"/>
              </w:rPr>
              <w:t>a</w:t>
            </w:r>
          </w:p>
        </w:tc>
        <w:tc>
          <w:tcPr>
            <w:tcW w:w="1235"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B80E3C">
        <w:trPr>
          <w:trHeight w:val="265"/>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spacing w:line="24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SPM</w:t>
            </w:r>
          </w:p>
        </w:tc>
        <w:tc>
          <w:tcPr>
            <w:tcW w:w="1702"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3445"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985" w:type="dxa"/>
            <w:gridSpan w:val="2"/>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activităților</w:t>
            </w:r>
          </w:p>
        </w:tc>
        <w:tc>
          <w:tcPr>
            <w:tcW w:w="1235"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B80E3C">
        <w:trPr>
          <w:trHeight w:val="266"/>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3445"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985" w:type="dxa"/>
            <w:gridSpan w:val="2"/>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desfășurate</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către</w:t>
            </w:r>
          </w:p>
        </w:tc>
        <w:tc>
          <w:tcPr>
            <w:tcW w:w="1235"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B80E3C">
        <w:trPr>
          <w:trHeight w:val="266"/>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Borders>
              <w:top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3445" w:type="dxa"/>
            <w:gridSpan w:val="2"/>
            <w:tcBorders>
              <w:top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985" w:type="dxa"/>
            <w:gridSpan w:val="2"/>
            <w:tcBorders>
              <w:top w:val="nil"/>
            </w:tcBorders>
          </w:tcPr>
          <w:p w:rsidR="00A0178B" w:rsidRPr="000D7046" w:rsidRDefault="00A0178B" w:rsidP="000D7046">
            <w:pPr>
              <w:pStyle w:val="TableParagraph"/>
              <w:spacing w:line="247"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polițiștii</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2"/>
                <w:sz w:val="24"/>
                <w:szCs w:val="24"/>
              </w:rPr>
              <w:t>locali.</w:t>
            </w:r>
          </w:p>
        </w:tc>
        <w:tc>
          <w:tcPr>
            <w:tcW w:w="1235" w:type="dxa"/>
            <w:tcBorders>
              <w:top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B80E3C">
        <w:trPr>
          <w:trHeight w:val="280"/>
        </w:trPr>
        <w:tc>
          <w:tcPr>
            <w:tcW w:w="2098" w:type="dxa"/>
            <w:tcBorders>
              <w:bottom w:val="nil"/>
            </w:tcBorders>
          </w:tcPr>
          <w:p w:rsidR="00A0178B" w:rsidRPr="000D7046" w:rsidRDefault="00A0178B" w:rsidP="000D7046">
            <w:pPr>
              <w:pStyle w:val="TableParagraph"/>
              <w:spacing w:line="260"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9.</w:t>
            </w:r>
            <w:r w:rsidRPr="000D7046">
              <w:rPr>
                <w:rFonts w:asciiTheme="minorHAnsi" w:hAnsiTheme="minorHAnsi" w:cstheme="minorHAnsi"/>
                <w:color w:val="000000" w:themeColor="text1"/>
                <w:spacing w:val="-2"/>
                <w:sz w:val="24"/>
                <w:szCs w:val="24"/>
              </w:rPr>
              <w:t xml:space="preserve"> Accelararea</w:t>
            </w:r>
          </w:p>
        </w:tc>
        <w:tc>
          <w:tcPr>
            <w:tcW w:w="1702" w:type="dxa"/>
            <w:tcBorders>
              <w:bottom w:val="nil"/>
            </w:tcBorders>
          </w:tcPr>
          <w:p w:rsidR="00A0178B" w:rsidRPr="000D7046" w:rsidRDefault="00A0178B" w:rsidP="000D7046">
            <w:pPr>
              <w:pStyle w:val="TableParagraph"/>
              <w:spacing w:line="260"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9.1</w:t>
            </w:r>
            <w:r w:rsidRPr="000D7046">
              <w:rPr>
                <w:rFonts w:asciiTheme="minorHAnsi" w:hAnsiTheme="minorHAnsi" w:cstheme="minorHAnsi"/>
                <w:color w:val="000000" w:themeColor="text1"/>
                <w:spacing w:val="60"/>
                <w:sz w:val="24"/>
                <w:szCs w:val="24"/>
              </w:rPr>
              <w:t xml:space="preserve"> </w:t>
            </w:r>
            <w:r w:rsidRPr="000D7046">
              <w:rPr>
                <w:rFonts w:asciiTheme="minorHAnsi" w:hAnsiTheme="minorHAnsi" w:cstheme="minorHAnsi"/>
                <w:color w:val="000000" w:themeColor="text1"/>
                <w:spacing w:val="-2"/>
                <w:sz w:val="24"/>
                <w:szCs w:val="24"/>
              </w:rPr>
              <w:t>Asigurarea</w:t>
            </w:r>
          </w:p>
        </w:tc>
        <w:tc>
          <w:tcPr>
            <w:tcW w:w="1700" w:type="dxa"/>
            <w:tcBorders>
              <w:bottom w:val="nil"/>
            </w:tcBorders>
          </w:tcPr>
          <w:p w:rsidR="00A0178B" w:rsidRPr="000D7046" w:rsidRDefault="00A0178B" w:rsidP="000D7046">
            <w:pPr>
              <w:pStyle w:val="TableParagraph"/>
              <w:spacing w:line="260"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3. </w:t>
            </w:r>
            <w:r w:rsidRPr="000D7046">
              <w:rPr>
                <w:rFonts w:asciiTheme="minorHAnsi" w:hAnsiTheme="minorHAnsi" w:cstheme="minorHAnsi"/>
                <w:color w:val="000000" w:themeColor="text1"/>
                <w:spacing w:val="-2"/>
                <w:sz w:val="24"/>
                <w:szCs w:val="24"/>
              </w:rPr>
              <w:t>Creșterea</w:t>
            </w:r>
          </w:p>
        </w:tc>
        <w:tc>
          <w:tcPr>
            <w:tcW w:w="1702" w:type="dxa"/>
            <w:tcBorders>
              <w:bottom w:val="nil"/>
            </w:tcBorders>
          </w:tcPr>
          <w:p w:rsidR="00A0178B" w:rsidRPr="000D7046" w:rsidRDefault="00A0178B" w:rsidP="000D7046">
            <w:pPr>
              <w:pStyle w:val="TableParagraph"/>
              <w:spacing w:line="260"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pacing w:val="-2"/>
                <w:sz w:val="24"/>
                <w:szCs w:val="24"/>
              </w:rPr>
              <w:t>verificări</w:t>
            </w:r>
          </w:p>
        </w:tc>
        <w:tc>
          <w:tcPr>
            <w:tcW w:w="3445" w:type="dxa"/>
            <w:gridSpan w:val="2"/>
            <w:tcBorders>
              <w:bottom w:val="nil"/>
            </w:tcBorders>
          </w:tcPr>
          <w:p w:rsidR="00A0178B" w:rsidRPr="000D7046" w:rsidRDefault="00A0178B" w:rsidP="000D7046">
            <w:pPr>
              <w:pStyle w:val="TableParagraph"/>
              <w:spacing w:line="260"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S-au</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z w:val="24"/>
                <w:szCs w:val="24"/>
              </w:rPr>
              <w:t>organizat</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și</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pacing w:val="-2"/>
                <w:sz w:val="24"/>
                <w:szCs w:val="24"/>
              </w:rPr>
              <w:t>executat</w:t>
            </w:r>
          </w:p>
        </w:tc>
        <w:tc>
          <w:tcPr>
            <w:tcW w:w="1985" w:type="dxa"/>
            <w:gridSpan w:val="2"/>
            <w:tcBorders>
              <w:bottom w:val="nil"/>
            </w:tcBorders>
          </w:tcPr>
          <w:p w:rsidR="00A0178B" w:rsidRPr="000D7046" w:rsidRDefault="00A0178B" w:rsidP="000D7046">
            <w:pPr>
              <w:pStyle w:val="TableParagraph"/>
              <w:spacing w:line="260"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Planificat:</w:t>
            </w:r>
            <w:r w:rsidRPr="000D7046">
              <w:rPr>
                <w:rFonts w:asciiTheme="minorHAnsi" w:hAnsiTheme="minorHAnsi" w:cstheme="minorHAnsi"/>
                <w:color w:val="000000" w:themeColor="text1"/>
                <w:spacing w:val="-4"/>
                <w:sz w:val="24"/>
                <w:szCs w:val="24"/>
              </w:rPr>
              <w:t xml:space="preserve"> 1526</w:t>
            </w:r>
          </w:p>
        </w:tc>
        <w:tc>
          <w:tcPr>
            <w:tcW w:w="1235" w:type="dxa"/>
            <w:tcBorders>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B80E3C">
        <w:trPr>
          <w:trHeight w:val="276"/>
        </w:trPr>
        <w:tc>
          <w:tcPr>
            <w:tcW w:w="2098"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tranziției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4"/>
                <w:sz w:val="24"/>
                <w:szCs w:val="24"/>
              </w:rPr>
              <w:t>spre</w:t>
            </w:r>
          </w:p>
        </w:tc>
        <w:tc>
          <w:tcPr>
            <w:tcW w:w="1702"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conformității</w:t>
            </w:r>
          </w:p>
        </w:tc>
        <w:tc>
          <w:tcPr>
            <w:tcW w:w="1700"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numărului</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5"/>
                <w:sz w:val="24"/>
                <w:szCs w:val="24"/>
              </w:rPr>
              <w:t>de</w:t>
            </w:r>
          </w:p>
        </w:tc>
        <w:tc>
          <w:tcPr>
            <w:tcW w:w="1702" w:type="dxa"/>
            <w:tcBorders>
              <w:top w:val="nil"/>
              <w:bottom w:val="nil"/>
            </w:tcBorders>
          </w:tcPr>
          <w:p w:rsidR="00A0178B" w:rsidRPr="000D7046" w:rsidRDefault="00A0178B" w:rsidP="000D7046">
            <w:pPr>
              <w:pStyle w:val="TableParagraph"/>
              <w:spacing w:line="25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contracte</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5"/>
                <w:sz w:val="24"/>
                <w:szCs w:val="24"/>
              </w:rPr>
              <w:t>de</w:t>
            </w:r>
          </w:p>
        </w:tc>
        <w:tc>
          <w:tcPr>
            <w:tcW w:w="3445" w:type="dxa"/>
            <w:gridSpan w:val="2"/>
            <w:tcBorders>
              <w:top w:val="nil"/>
              <w:bottom w:val="nil"/>
            </w:tcBorders>
          </w:tcPr>
          <w:p w:rsidR="00A0178B" w:rsidRPr="000D7046" w:rsidRDefault="00A0178B" w:rsidP="000D7046">
            <w:pPr>
              <w:pStyle w:val="TableParagraph"/>
              <w:spacing w:line="25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acțiuni</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verificare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10"/>
                <w:sz w:val="24"/>
                <w:szCs w:val="24"/>
              </w:rPr>
              <w:t>a</w:t>
            </w:r>
          </w:p>
        </w:tc>
        <w:tc>
          <w:tcPr>
            <w:tcW w:w="1985" w:type="dxa"/>
            <w:gridSpan w:val="2"/>
            <w:tcBorders>
              <w:top w:val="nil"/>
              <w:bottom w:val="nil"/>
            </w:tcBorders>
          </w:tcPr>
          <w:p w:rsidR="00A0178B" w:rsidRPr="000D7046" w:rsidRDefault="00A0178B" w:rsidP="000D7046">
            <w:pPr>
              <w:pStyle w:val="TableParagraph"/>
              <w:spacing w:line="25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Realizat:</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2446.</w:t>
            </w:r>
          </w:p>
        </w:tc>
        <w:tc>
          <w:tcPr>
            <w:tcW w:w="1235" w:type="dxa"/>
            <w:tcBorders>
              <w:top w:val="nil"/>
              <w:bottom w:val="nil"/>
            </w:tcBorders>
          </w:tcPr>
          <w:p w:rsidR="00A0178B" w:rsidRPr="000D7046" w:rsidRDefault="00A0178B" w:rsidP="000D7046">
            <w:pPr>
              <w:pStyle w:val="TableParagraph"/>
              <w:spacing w:line="256" w:lineRule="exact"/>
              <w:ind w:left="108"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100 </w:t>
            </w:r>
            <w:r w:rsidRPr="000D7046">
              <w:rPr>
                <w:rFonts w:asciiTheme="minorHAnsi" w:hAnsiTheme="minorHAnsi" w:cstheme="minorHAnsi"/>
                <w:color w:val="000000" w:themeColor="text1"/>
                <w:spacing w:val="-10"/>
                <w:sz w:val="24"/>
                <w:szCs w:val="24"/>
              </w:rPr>
              <w:t>%</w:t>
            </w:r>
          </w:p>
        </w:tc>
      </w:tr>
      <w:tr w:rsidR="00A0178B" w:rsidRPr="000D7046" w:rsidTr="00B80E3C">
        <w:trPr>
          <w:trHeight w:val="276"/>
        </w:trPr>
        <w:tc>
          <w:tcPr>
            <w:tcW w:w="2098"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verde</w:t>
            </w:r>
          </w:p>
        </w:tc>
        <w:tc>
          <w:tcPr>
            <w:tcW w:w="1702"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cu</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cerințele</w:t>
            </w:r>
          </w:p>
        </w:tc>
        <w:tc>
          <w:tcPr>
            <w:tcW w:w="1700"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verificări</w:t>
            </w:r>
          </w:p>
        </w:tc>
        <w:tc>
          <w:tcPr>
            <w:tcW w:w="1702" w:type="dxa"/>
            <w:tcBorders>
              <w:top w:val="nil"/>
              <w:bottom w:val="nil"/>
            </w:tcBorders>
          </w:tcPr>
          <w:p w:rsidR="00A0178B" w:rsidRPr="000D7046" w:rsidRDefault="00A0178B" w:rsidP="000D7046">
            <w:pPr>
              <w:pStyle w:val="TableParagraph"/>
              <w:spacing w:line="25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prestări</w:t>
            </w:r>
          </w:p>
        </w:tc>
        <w:tc>
          <w:tcPr>
            <w:tcW w:w="3445" w:type="dxa"/>
            <w:gridSpan w:val="2"/>
            <w:tcBorders>
              <w:top w:val="nil"/>
              <w:bottom w:val="nil"/>
            </w:tcBorders>
          </w:tcPr>
          <w:p w:rsidR="00A0178B" w:rsidRPr="000D7046" w:rsidRDefault="00A0178B" w:rsidP="000D7046">
            <w:pPr>
              <w:pStyle w:val="TableParagraph"/>
              <w:spacing w:line="25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existenței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contractelor</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5"/>
                <w:sz w:val="24"/>
                <w:szCs w:val="24"/>
              </w:rPr>
              <w:t>de</w:t>
            </w:r>
          </w:p>
        </w:tc>
        <w:tc>
          <w:tcPr>
            <w:tcW w:w="1985" w:type="dxa"/>
            <w:gridSpan w:val="2"/>
            <w:tcBorders>
              <w:top w:val="nil"/>
              <w:bottom w:val="nil"/>
            </w:tcBorders>
          </w:tcPr>
          <w:p w:rsidR="00A0178B" w:rsidRPr="000D7046" w:rsidRDefault="00A0178B" w:rsidP="000D7046">
            <w:pPr>
              <w:pStyle w:val="TableParagraph"/>
              <w:spacing w:line="25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68%</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față</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 xml:space="preserve">de </w:t>
            </w:r>
            <w:r w:rsidRPr="000D7046">
              <w:rPr>
                <w:rFonts w:asciiTheme="minorHAnsi" w:hAnsiTheme="minorHAnsi" w:cstheme="minorHAnsi"/>
                <w:color w:val="000000" w:themeColor="text1"/>
                <w:spacing w:val="-4"/>
                <w:sz w:val="24"/>
                <w:szCs w:val="24"/>
              </w:rPr>
              <w:t>anul</w:t>
            </w:r>
          </w:p>
        </w:tc>
        <w:tc>
          <w:tcPr>
            <w:tcW w:w="1235"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B80E3C">
        <w:trPr>
          <w:trHeight w:val="276"/>
        </w:trPr>
        <w:tc>
          <w:tcPr>
            <w:tcW w:w="2098"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legale</w:t>
            </w:r>
            <w:r w:rsidRPr="000D7046">
              <w:rPr>
                <w:rFonts w:asciiTheme="minorHAnsi" w:hAnsiTheme="minorHAnsi" w:cstheme="minorHAnsi"/>
                <w:color w:val="000000" w:themeColor="text1"/>
                <w:spacing w:val="-2"/>
                <w:sz w:val="24"/>
                <w:szCs w:val="24"/>
              </w:rPr>
              <w:t xml:space="preserve"> privind</w:t>
            </w:r>
          </w:p>
        </w:tc>
        <w:tc>
          <w:tcPr>
            <w:tcW w:w="1700"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privind</w:t>
            </w:r>
          </w:p>
        </w:tc>
        <w:tc>
          <w:tcPr>
            <w:tcW w:w="1702" w:type="dxa"/>
            <w:tcBorders>
              <w:top w:val="nil"/>
              <w:bottom w:val="nil"/>
            </w:tcBorders>
          </w:tcPr>
          <w:p w:rsidR="00A0178B" w:rsidRPr="000D7046" w:rsidRDefault="00A0178B" w:rsidP="000D7046">
            <w:pPr>
              <w:pStyle w:val="TableParagraph"/>
              <w:spacing w:line="25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servicii</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pacing w:val="-2"/>
                <w:sz w:val="24"/>
                <w:szCs w:val="24"/>
              </w:rPr>
              <w:t>publice</w:t>
            </w:r>
          </w:p>
        </w:tc>
        <w:tc>
          <w:tcPr>
            <w:tcW w:w="3445" w:type="dxa"/>
            <w:gridSpan w:val="2"/>
            <w:tcBorders>
              <w:top w:val="nil"/>
              <w:bottom w:val="nil"/>
            </w:tcBorders>
          </w:tcPr>
          <w:p w:rsidR="00A0178B" w:rsidRPr="000D7046" w:rsidRDefault="00A0178B" w:rsidP="000D7046">
            <w:pPr>
              <w:pStyle w:val="TableParagraph"/>
              <w:spacing w:line="25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salubrizare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atât</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la</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persoane</w:t>
            </w:r>
          </w:p>
        </w:tc>
        <w:tc>
          <w:tcPr>
            <w:tcW w:w="1985" w:type="dxa"/>
            <w:gridSpan w:val="2"/>
            <w:tcBorders>
              <w:top w:val="nil"/>
              <w:bottom w:val="nil"/>
            </w:tcBorders>
          </w:tcPr>
          <w:p w:rsidR="00A0178B" w:rsidRPr="000D7046" w:rsidRDefault="00A0178B" w:rsidP="000D7046">
            <w:pPr>
              <w:pStyle w:val="TableParagraph"/>
              <w:spacing w:line="25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2020.</w:t>
            </w:r>
          </w:p>
        </w:tc>
        <w:tc>
          <w:tcPr>
            <w:tcW w:w="1235"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B80E3C">
        <w:trPr>
          <w:trHeight w:val="276"/>
        </w:trPr>
        <w:tc>
          <w:tcPr>
            <w:tcW w:w="2098"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protecția</w:t>
            </w:r>
          </w:p>
        </w:tc>
        <w:tc>
          <w:tcPr>
            <w:tcW w:w="1700"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existența</w:t>
            </w:r>
          </w:p>
        </w:tc>
        <w:tc>
          <w:tcPr>
            <w:tcW w:w="1702" w:type="dxa"/>
            <w:tcBorders>
              <w:top w:val="nil"/>
              <w:bottom w:val="nil"/>
            </w:tcBorders>
          </w:tcPr>
          <w:p w:rsidR="00A0178B" w:rsidRPr="000D7046" w:rsidRDefault="00A0178B" w:rsidP="000D7046">
            <w:pPr>
              <w:pStyle w:val="TableParagraph"/>
              <w:spacing w:line="25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salubrizare</w:t>
            </w:r>
          </w:p>
        </w:tc>
        <w:tc>
          <w:tcPr>
            <w:tcW w:w="3445" w:type="dxa"/>
            <w:gridSpan w:val="2"/>
            <w:tcBorders>
              <w:top w:val="nil"/>
              <w:bottom w:val="nil"/>
            </w:tcBorders>
          </w:tcPr>
          <w:p w:rsidR="00A0178B" w:rsidRPr="000D7046" w:rsidRDefault="00A0178B" w:rsidP="000D7046">
            <w:pPr>
              <w:pStyle w:val="TableParagraph"/>
              <w:spacing w:line="25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fizice,</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juridice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și</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Asociații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5"/>
                <w:sz w:val="24"/>
                <w:szCs w:val="24"/>
              </w:rPr>
              <w:t>de</w:t>
            </w:r>
          </w:p>
        </w:tc>
        <w:tc>
          <w:tcPr>
            <w:tcW w:w="1985"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235"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B80E3C">
        <w:trPr>
          <w:trHeight w:val="275"/>
        </w:trPr>
        <w:tc>
          <w:tcPr>
            <w:tcW w:w="2098"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mediului</w:t>
            </w:r>
          </w:p>
        </w:tc>
        <w:tc>
          <w:tcPr>
            <w:tcW w:w="1700"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contractelor</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5"/>
                <w:sz w:val="24"/>
                <w:szCs w:val="24"/>
              </w:rPr>
              <w:t>de</w:t>
            </w:r>
          </w:p>
        </w:tc>
        <w:tc>
          <w:tcPr>
            <w:tcW w:w="1702" w:type="dxa"/>
            <w:tcBorders>
              <w:top w:val="nil"/>
              <w:bottom w:val="nil"/>
            </w:tcBorders>
          </w:tcPr>
          <w:p w:rsidR="00A0178B" w:rsidRPr="000D7046" w:rsidRDefault="00A0178B" w:rsidP="000D7046">
            <w:pPr>
              <w:pStyle w:val="TableParagraph"/>
              <w:spacing w:line="25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 </w:t>
            </w:r>
            <w:r w:rsidRPr="000D7046">
              <w:rPr>
                <w:rFonts w:asciiTheme="minorHAnsi" w:hAnsiTheme="minorHAnsi" w:cstheme="minorHAnsi"/>
                <w:color w:val="000000" w:themeColor="text1"/>
                <w:spacing w:val="-5"/>
                <w:sz w:val="24"/>
                <w:szCs w:val="24"/>
              </w:rPr>
              <w:t>5%</w:t>
            </w:r>
          </w:p>
        </w:tc>
        <w:tc>
          <w:tcPr>
            <w:tcW w:w="3445" w:type="dxa"/>
            <w:gridSpan w:val="2"/>
            <w:tcBorders>
              <w:top w:val="nil"/>
              <w:bottom w:val="nil"/>
            </w:tcBorders>
          </w:tcPr>
          <w:p w:rsidR="00A0178B" w:rsidRPr="000D7046" w:rsidRDefault="00A0178B" w:rsidP="000D7046">
            <w:pPr>
              <w:pStyle w:val="TableParagraph"/>
              <w:spacing w:line="25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proprietari,</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pe</w:t>
            </w:r>
            <w:r w:rsidRPr="000D7046">
              <w:rPr>
                <w:rFonts w:asciiTheme="minorHAnsi" w:hAnsiTheme="minorHAnsi" w:cstheme="minorHAnsi"/>
                <w:color w:val="000000" w:themeColor="text1"/>
                <w:spacing w:val="-9"/>
                <w:sz w:val="24"/>
                <w:szCs w:val="24"/>
              </w:rPr>
              <w:t xml:space="preserve"> </w:t>
            </w:r>
            <w:r w:rsidRPr="000D7046">
              <w:rPr>
                <w:rFonts w:asciiTheme="minorHAnsi" w:hAnsiTheme="minorHAnsi" w:cstheme="minorHAnsi"/>
                <w:color w:val="000000" w:themeColor="text1"/>
                <w:sz w:val="24"/>
                <w:szCs w:val="24"/>
              </w:rPr>
              <w:t>baza</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pacing w:val="-2"/>
                <w:sz w:val="24"/>
                <w:szCs w:val="24"/>
              </w:rPr>
              <w:t>datelor</w:t>
            </w:r>
          </w:p>
        </w:tc>
        <w:tc>
          <w:tcPr>
            <w:tcW w:w="1985"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235"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B80E3C">
        <w:trPr>
          <w:trHeight w:val="275"/>
        </w:trPr>
        <w:tc>
          <w:tcPr>
            <w:tcW w:w="2098"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prestări</w:t>
            </w:r>
          </w:p>
        </w:tc>
        <w:tc>
          <w:tcPr>
            <w:tcW w:w="1702" w:type="dxa"/>
            <w:tcBorders>
              <w:top w:val="nil"/>
              <w:bottom w:val="nil"/>
            </w:tcBorders>
          </w:tcPr>
          <w:p w:rsidR="00A0178B" w:rsidRPr="000D7046" w:rsidRDefault="00A0178B" w:rsidP="000D7046">
            <w:pPr>
              <w:pStyle w:val="TableParagraph"/>
              <w:spacing w:line="25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reprezentând</w:t>
            </w:r>
          </w:p>
        </w:tc>
        <w:tc>
          <w:tcPr>
            <w:tcW w:w="3445" w:type="dxa"/>
            <w:gridSpan w:val="2"/>
            <w:tcBorders>
              <w:top w:val="nil"/>
              <w:bottom w:val="nil"/>
            </w:tcBorders>
          </w:tcPr>
          <w:p w:rsidR="00A0178B" w:rsidRPr="000D7046" w:rsidRDefault="00A0178B" w:rsidP="000D7046">
            <w:pPr>
              <w:pStyle w:val="TableParagraph"/>
              <w:spacing w:line="25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furnizate</w:t>
            </w:r>
            <w:r w:rsidRPr="000D7046">
              <w:rPr>
                <w:rFonts w:asciiTheme="minorHAnsi" w:hAnsiTheme="minorHAnsi" w:cstheme="minorHAnsi"/>
                <w:color w:val="000000" w:themeColor="text1"/>
                <w:spacing w:val="-9"/>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10"/>
                <w:sz w:val="24"/>
                <w:szCs w:val="24"/>
              </w:rPr>
              <w:t xml:space="preserve"> </w:t>
            </w:r>
            <w:r w:rsidRPr="000D7046">
              <w:rPr>
                <w:rFonts w:asciiTheme="minorHAnsi" w:hAnsiTheme="minorHAnsi" w:cstheme="minorHAnsi"/>
                <w:color w:val="000000" w:themeColor="text1"/>
                <w:sz w:val="24"/>
                <w:szCs w:val="24"/>
              </w:rPr>
              <w:t>operatorul</w:t>
            </w:r>
            <w:r w:rsidRPr="000D7046">
              <w:rPr>
                <w:rFonts w:asciiTheme="minorHAnsi" w:hAnsiTheme="minorHAnsi" w:cstheme="minorHAnsi"/>
                <w:color w:val="000000" w:themeColor="text1"/>
                <w:spacing w:val="-9"/>
                <w:sz w:val="24"/>
                <w:szCs w:val="24"/>
              </w:rPr>
              <w:t xml:space="preserve"> </w:t>
            </w:r>
            <w:r w:rsidRPr="000D7046">
              <w:rPr>
                <w:rFonts w:asciiTheme="minorHAnsi" w:hAnsiTheme="minorHAnsi" w:cstheme="minorHAnsi"/>
                <w:color w:val="000000" w:themeColor="text1"/>
                <w:spacing w:val="-5"/>
                <w:sz w:val="24"/>
                <w:szCs w:val="24"/>
              </w:rPr>
              <w:t>de</w:t>
            </w:r>
          </w:p>
        </w:tc>
        <w:tc>
          <w:tcPr>
            <w:tcW w:w="1985"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235"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B80E3C">
        <w:trPr>
          <w:trHeight w:val="275"/>
        </w:trPr>
        <w:tc>
          <w:tcPr>
            <w:tcW w:w="2098"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servicii</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pacing w:val="-2"/>
                <w:sz w:val="24"/>
                <w:szCs w:val="24"/>
              </w:rPr>
              <w:t>publice</w:t>
            </w:r>
          </w:p>
        </w:tc>
        <w:tc>
          <w:tcPr>
            <w:tcW w:w="1702" w:type="dxa"/>
            <w:tcBorders>
              <w:top w:val="nil"/>
              <w:bottom w:val="nil"/>
            </w:tcBorders>
          </w:tcPr>
          <w:p w:rsidR="00A0178B" w:rsidRPr="000D7046" w:rsidRDefault="00A0178B" w:rsidP="000D7046">
            <w:pPr>
              <w:pStyle w:val="TableParagraph"/>
              <w:spacing w:line="25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 </w:t>
            </w:r>
            <w:r w:rsidRPr="000D7046">
              <w:rPr>
                <w:rFonts w:asciiTheme="minorHAnsi" w:hAnsiTheme="minorHAnsi" w:cstheme="minorHAnsi"/>
                <w:color w:val="000000" w:themeColor="text1"/>
                <w:spacing w:val="-4"/>
                <w:sz w:val="24"/>
                <w:szCs w:val="24"/>
              </w:rPr>
              <w:t>1526</w:t>
            </w:r>
          </w:p>
        </w:tc>
        <w:tc>
          <w:tcPr>
            <w:tcW w:w="3445" w:type="dxa"/>
            <w:gridSpan w:val="2"/>
            <w:tcBorders>
              <w:top w:val="nil"/>
              <w:bottom w:val="nil"/>
            </w:tcBorders>
          </w:tcPr>
          <w:p w:rsidR="00A0178B" w:rsidRPr="000D7046" w:rsidRDefault="00A0178B" w:rsidP="000D7046">
            <w:pPr>
              <w:pStyle w:val="TableParagraph"/>
              <w:spacing w:line="25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salubrizare,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în</w:t>
            </w:r>
            <w:r w:rsidRPr="000D7046">
              <w:rPr>
                <w:rFonts w:asciiTheme="minorHAnsi" w:hAnsiTheme="minorHAnsi" w:cstheme="minorHAnsi"/>
                <w:color w:val="000000" w:themeColor="text1"/>
                <w:spacing w:val="-2"/>
                <w:sz w:val="24"/>
                <w:szCs w:val="24"/>
              </w:rPr>
              <w:t xml:space="preserve"> cadrul</w:t>
            </w:r>
          </w:p>
        </w:tc>
        <w:tc>
          <w:tcPr>
            <w:tcW w:w="1985"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235"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B80E3C">
        <w:trPr>
          <w:trHeight w:val="271"/>
        </w:trPr>
        <w:tc>
          <w:tcPr>
            <w:tcW w:w="2098" w:type="dxa"/>
            <w:tcBorders>
              <w:top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Borders>
              <w:top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0" w:type="dxa"/>
            <w:tcBorders>
              <w:top w:val="nil"/>
            </w:tcBorders>
          </w:tcPr>
          <w:p w:rsidR="00A0178B" w:rsidRPr="000D7046" w:rsidRDefault="00A0178B" w:rsidP="000D7046">
            <w:pPr>
              <w:pStyle w:val="TableParagraph"/>
              <w:spacing w:line="252"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salubrizare,</w:t>
            </w:r>
          </w:p>
        </w:tc>
        <w:tc>
          <w:tcPr>
            <w:tcW w:w="1702" w:type="dxa"/>
            <w:tcBorders>
              <w:top w:val="nil"/>
            </w:tcBorders>
          </w:tcPr>
          <w:p w:rsidR="00A0178B" w:rsidRPr="000D7046" w:rsidRDefault="00A0178B" w:rsidP="000D7046">
            <w:pPr>
              <w:pStyle w:val="TableParagraph"/>
              <w:spacing w:line="252"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verificări</w:t>
            </w:r>
          </w:p>
        </w:tc>
        <w:tc>
          <w:tcPr>
            <w:tcW w:w="3445" w:type="dxa"/>
            <w:gridSpan w:val="2"/>
            <w:tcBorders>
              <w:top w:val="nil"/>
            </w:tcBorders>
          </w:tcPr>
          <w:p w:rsidR="00A0178B" w:rsidRPr="000D7046" w:rsidRDefault="00A0178B" w:rsidP="000D7046">
            <w:pPr>
              <w:pStyle w:val="TableParagraph"/>
              <w:spacing w:line="252"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acțiunilor</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tematice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5"/>
                <w:sz w:val="24"/>
                <w:szCs w:val="24"/>
              </w:rPr>
              <w:t>sau</w:t>
            </w:r>
          </w:p>
        </w:tc>
        <w:tc>
          <w:tcPr>
            <w:tcW w:w="1985" w:type="dxa"/>
            <w:gridSpan w:val="2"/>
            <w:tcBorders>
              <w:top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235" w:type="dxa"/>
            <w:tcBorders>
              <w:top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552"/>
        </w:trPr>
        <w:tc>
          <w:tcPr>
            <w:tcW w:w="2098" w:type="dxa"/>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0" w:type="dxa"/>
          </w:tcPr>
          <w:p w:rsidR="00A0178B" w:rsidRPr="000D7046" w:rsidRDefault="00A0178B" w:rsidP="000D7046">
            <w:pPr>
              <w:pStyle w:val="TableParagraph"/>
              <w:spacing w:line="27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cu</w:t>
            </w:r>
            <w:r w:rsidRPr="000D7046">
              <w:rPr>
                <w:rFonts w:asciiTheme="minorHAnsi" w:hAnsiTheme="minorHAnsi" w:cstheme="minorHAnsi"/>
                <w:color w:val="000000" w:themeColor="text1"/>
                <w:spacing w:val="-13"/>
                <w:sz w:val="24"/>
                <w:szCs w:val="24"/>
              </w:rPr>
              <w:t xml:space="preserve"> </w:t>
            </w:r>
            <w:r w:rsidRPr="000D7046">
              <w:rPr>
                <w:rFonts w:asciiTheme="minorHAnsi" w:hAnsiTheme="minorHAnsi" w:cstheme="minorHAnsi"/>
                <w:color w:val="000000" w:themeColor="text1"/>
                <w:sz w:val="24"/>
                <w:szCs w:val="24"/>
              </w:rPr>
              <w:t>5%</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z w:val="24"/>
                <w:szCs w:val="24"/>
              </w:rPr>
              <w:t>fata</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z w:val="24"/>
                <w:szCs w:val="24"/>
              </w:rPr>
              <w:t>de anul 2020.</w:t>
            </w:r>
          </w:p>
        </w:tc>
        <w:tc>
          <w:tcPr>
            <w:tcW w:w="1702" w:type="dxa"/>
          </w:tcPr>
          <w:p w:rsidR="00A0178B" w:rsidRPr="000D7046" w:rsidRDefault="00A0178B" w:rsidP="000D7046">
            <w:pPr>
              <w:pStyle w:val="TableParagraph"/>
              <w:spacing w:line="275"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(1454</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realizat</w:t>
            </w:r>
          </w:p>
          <w:p w:rsidR="00A0178B" w:rsidRPr="000D7046" w:rsidRDefault="00A0178B" w:rsidP="000D7046">
            <w:pPr>
              <w:pStyle w:val="TableParagraph"/>
              <w:spacing w:line="257"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în </w:t>
            </w:r>
            <w:r w:rsidRPr="000D7046">
              <w:rPr>
                <w:rFonts w:asciiTheme="minorHAnsi" w:hAnsiTheme="minorHAnsi" w:cstheme="minorHAnsi"/>
                <w:color w:val="000000" w:themeColor="text1"/>
                <w:spacing w:val="-2"/>
                <w:sz w:val="24"/>
                <w:szCs w:val="24"/>
              </w:rPr>
              <w:t>2020)</w:t>
            </w:r>
          </w:p>
        </w:tc>
        <w:tc>
          <w:tcPr>
            <w:tcW w:w="3121" w:type="dxa"/>
          </w:tcPr>
          <w:p w:rsidR="00A0178B" w:rsidRPr="000D7046" w:rsidRDefault="00A0178B" w:rsidP="000D7046">
            <w:pPr>
              <w:pStyle w:val="TableParagraph"/>
              <w:spacing w:line="275"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inopinat.</w:t>
            </w:r>
          </w:p>
        </w:tc>
        <w:tc>
          <w:tcPr>
            <w:tcW w:w="2125" w:type="dxa"/>
            <w:gridSpan w:val="2"/>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419" w:type="dxa"/>
            <w:gridSpan w:val="2"/>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77"/>
        </w:trPr>
        <w:tc>
          <w:tcPr>
            <w:tcW w:w="2098" w:type="dxa"/>
            <w:vMerge w:val="restart"/>
            <w:shd w:val="clear" w:color="auto" w:fill="D9D9D9"/>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vMerge w:val="restart"/>
            <w:shd w:val="clear" w:color="auto" w:fill="D9D9D9"/>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0" w:type="dxa"/>
            <w:tcBorders>
              <w:bottom w:val="nil"/>
            </w:tcBorders>
          </w:tcPr>
          <w:p w:rsidR="00A0178B" w:rsidRPr="000D7046" w:rsidRDefault="00A0178B" w:rsidP="000D7046">
            <w:pPr>
              <w:pStyle w:val="TableParagraph"/>
              <w:spacing w:before="1"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4. </w:t>
            </w:r>
            <w:r w:rsidRPr="000D7046">
              <w:rPr>
                <w:rFonts w:asciiTheme="minorHAnsi" w:hAnsiTheme="minorHAnsi" w:cstheme="minorHAnsi"/>
                <w:color w:val="000000" w:themeColor="text1"/>
                <w:spacing w:val="-2"/>
                <w:sz w:val="24"/>
                <w:szCs w:val="24"/>
              </w:rPr>
              <w:t>Creșterea</w:t>
            </w:r>
          </w:p>
        </w:tc>
        <w:tc>
          <w:tcPr>
            <w:tcW w:w="1702" w:type="dxa"/>
            <w:tcBorders>
              <w:bottom w:val="nil"/>
            </w:tcBorders>
          </w:tcPr>
          <w:p w:rsidR="00A0178B" w:rsidRPr="000D7046" w:rsidRDefault="00A0178B" w:rsidP="000D7046">
            <w:pPr>
              <w:pStyle w:val="TableParagraph"/>
              <w:spacing w:before="1" w:line="25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pacing w:val="-2"/>
                <w:sz w:val="24"/>
                <w:szCs w:val="24"/>
              </w:rPr>
              <w:t>verificări</w:t>
            </w:r>
          </w:p>
        </w:tc>
        <w:tc>
          <w:tcPr>
            <w:tcW w:w="3121" w:type="dxa"/>
            <w:tcBorders>
              <w:bottom w:val="nil"/>
            </w:tcBorders>
          </w:tcPr>
          <w:p w:rsidR="00A0178B" w:rsidRPr="000D7046" w:rsidRDefault="00A0178B" w:rsidP="000D7046">
            <w:pPr>
              <w:pStyle w:val="TableParagraph"/>
              <w:spacing w:before="1" w:line="25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-acțiuni</w:t>
            </w:r>
            <w:r w:rsidRPr="000D7046">
              <w:rPr>
                <w:rFonts w:asciiTheme="minorHAnsi" w:hAnsiTheme="minorHAnsi" w:cstheme="minorHAnsi"/>
                <w:color w:val="000000" w:themeColor="text1"/>
                <w:spacing w:val="-9"/>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9"/>
                <w:sz w:val="24"/>
                <w:szCs w:val="24"/>
              </w:rPr>
              <w:t xml:space="preserve"> </w:t>
            </w:r>
            <w:r w:rsidRPr="000D7046">
              <w:rPr>
                <w:rFonts w:asciiTheme="minorHAnsi" w:hAnsiTheme="minorHAnsi" w:cstheme="minorHAnsi"/>
                <w:color w:val="000000" w:themeColor="text1"/>
                <w:sz w:val="24"/>
                <w:szCs w:val="24"/>
              </w:rPr>
              <w:t>verificare</w:t>
            </w:r>
            <w:r w:rsidRPr="000D7046">
              <w:rPr>
                <w:rFonts w:asciiTheme="minorHAnsi" w:hAnsiTheme="minorHAnsi" w:cstheme="minorHAnsi"/>
                <w:color w:val="000000" w:themeColor="text1"/>
                <w:spacing w:val="-9"/>
                <w:sz w:val="24"/>
                <w:szCs w:val="24"/>
              </w:rPr>
              <w:t xml:space="preserve"> </w:t>
            </w:r>
            <w:r w:rsidRPr="000D7046">
              <w:rPr>
                <w:rFonts w:asciiTheme="minorHAnsi" w:hAnsiTheme="minorHAnsi" w:cstheme="minorHAnsi"/>
                <w:color w:val="000000" w:themeColor="text1"/>
                <w:spacing w:val="-10"/>
                <w:sz w:val="24"/>
                <w:szCs w:val="24"/>
              </w:rPr>
              <w:t>a</w:t>
            </w:r>
          </w:p>
        </w:tc>
        <w:tc>
          <w:tcPr>
            <w:tcW w:w="2125" w:type="dxa"/>
            <w:gridSpan w:val="2"/>
            <w:tcBorders>
              <w:bottom w:val="nil"/>
            </w:tcBorders>
          </w:tcPr>
          <w:p w:rsidR="00A0178B" w:rsidRPr="000D7046" w:rsidRDefault="00A0178B" w:rsidP="000D7046">
            <w:pPr>
              <w:pStyle w:val="TableParagraph"/>
              <w:spacing w:before="1" w:line="25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Planificat:1761</w:t>
            </w:r>
          </w:p>
        </w:tc>
        <w:tc>
          <w:tcPr>
            <w:tcW w:w="1419" w:type="dxa"/>
            <w:gridSpan w:val="2"/>
            <w:tcBorders>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66"/>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spacing w:line="24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numărului</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5"/>
                <w:sz w:val="24"/>
                <w:szCs w:val="24"/>
              </w:rPr>
              <w:t>de</w:t>
            </w:r>
          </w:p>
        </w:tc>
        <w:tc>
          <w:tcPr>
            <w:tcW w:w="1702" w:type="dxa"/>
            <w:tcBorders>
              <w:top w:val="nil"/>
              <w:bottom w:val="nil"/>
            </w:tcBorders>
          </w:tcPr>
          <w:p w:rsidR="00A0178B" w:rsidRPr="000D7046" w:rsidRDefault="00A0178B" w:rsidP="000D7046">
            <w:pPr>
              <w:pStyle w:val="TableParagraph"/>
              <w:spacing w:line="24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precolectare</w:t>
            </w:r>
          </w:p>
        </w:tc>
        <w:tc>
          <w:tcPr>
            <w:tcW w:w="3121" w:type="dxa"/>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respectării</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pacing w:val="-2"/>
                <w:sz w:val="24"/>
                <w:szCs w:val="24"/>
              </w:rPr>
              <w:t>precolectării</w:t>
            </w:r>
          </w:p>
        </w:tc>
        <w:tc>
          <w:tcPr>
            <w:tcW w:w="2125" w:type="dxa"/>
            <w:gridSpan w:val="2"/>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Realizat:</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2476.</w:t>
            </w:r>
          </w:p>
        </w:tc>
        <w:tc>
          <w:tcPr>
            <w:tcW w:w="1419" w:type="dxa"/>
            <w:gridSpan w:val="2"/>
            <w:tcBorders>
              <w:top w:val="nil"/>
              <w:bottom w:val="nil"/>
            </w:tcBorders>
          </w:tcPr>
          <w:p w:rsidR="00A0178B" w:rsidRPr="000D7046" w:rsidRDefault="00A0178B" w:rsidP="000D7046">
            <w:pPr>
              <w:pStyle w:val="TableParagraph"/>
              <w:spacing w:line="246" w:lineRule="exact"/>
              <w:ind w:left="108"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100 </w:t>
            </w:r>
            <w:r w:rsidRPr="000D7046">
              <w:rPr>
                <w:rFonts w:asciiTheme="minorHAnsi" w:hAnsiTheme="minorHAnsi" w:cstheme="minorHAnsi"/>
                <w:color w:val="000000" w:themeColor="text1"/>
                <w:spacing w:val="-10"/>
                <w:sz w:val="24"/>
                <w:szCs w:val="24"/>
              </w:rPr>
              <w:t>%</w:t>
            </w:r>
          </w:p>
        </w:tc>
      </w:tr>
      <w:tr w:rsidR="00A0178B" w:rsidRPr="000D7046" w:rsidTr="00137208">
        <w:trPr>
          <w:trHeight w:val="265"/>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spacing w:line="24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verificări</w:t>
            </w:r>
          </w:p>
        </w:tc>
        <w:tc>
          <w:tcPr>
            <w:tcW w:w="1702" w:type="dxa"/>
            <w:tcBorders>
              <w:top w:val="nil"/>
              <w:bottom w:val="nil"/>
            </w:tcBorders>
          </w:tcPr>
          <w:p w:rsidR="00A0178B" w:rsidRPr="000D7046" w:rsidRDefault="00A0178B" w:rsidP="000D7046">
            <w:pPr>
              <w:pStyle w:val="TableParagraph"/>
              <w:spacing w:line="24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selectivă</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5"/>
                <w:sz w:val="24"/>
                <w:szCs w:val="24"/>
              </w:rPr>
              <w:t>5%</w:t>
            </w:r>
          </w:p>
        </w:tc>
        <w:tc>
          <w:tcPr>
            <w:tcW w:w="3121" w:type="dxa"/>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selective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a</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deșeurilor</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5"/>
                <w:sz w:val="24"/>
                <w:szCs w:val="24"/>
              </w:rPr>
              <w:t>la</w:t>
            </w:r>
          </w:p>
        </w:tc>
        <w:tc>
          <w:tcPr>
            <w:tcW w:w="2125" w:type="dxa"/>
            <w:gridSpan w:val="2"/>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≥47%</w:t>
            </w:r>
            <w:r w:rsidRPr="000D7046">
              <w:rPr>
                <w:rFonts w:asciiTheme="minorHAnsi" w:hAnsiTheme="minorHAnsi" w:cstheme="minorHAnsi"/>
                <w:color w:val="000000" w:themeColor="text1"/>
                <w:spacing w:val="52"/>
                <w:sz w:val="24"/>
                <w:szCs w:val="24"/>
              </w:rPr>
              <w:t xml:space="preserve"> </w:t>
            </w:r>
            <w:r w:rsidRPr="000D7046">
              <w:rPr>
                <w:rFonts w:asciiTheme="minorHAnsi" w:hAnsiTheme="minorHAnsi" w:cstheme="minorHAnsi"/>
                <w:color w:val="000000" w:themeColor="text1"/>
                <w:sz w:val="24"/>
                <w:szCs w:val="24"/>
              </w:rPr>
              <w:t>față</w:t>
            </w:r>
            <w:r w:rsidRPr="000D7046">
              <w:rPr>
                <w:rFonts w:asciiTheme="minorHAnsi" w:hAnsiTheme="minorHAnsi" w:cstheme="minorHAnsi"/>
                <w:color w:val="000000" w:themeColor="text1"/>
                <w:spacing w:val="52"/>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51"/>
                <w:sz w:val="24"/>
                <w:szCs w:val="24"/>
              </w:rPr>
              <w:t xml:space="preserve"> </w:t>
            </w:r>
            <w:r w:rsidRPr="000D7046">
              <w:rPr>
                <w:rFonts w:asciiTheme="minorHAnsi" w:hAnsiTheme="minorHAnsi" w:cstheme="minorHAnsi"/>
                <w:color w:val="000000" w:themeColor="text1"/>
                <w:spacing w:val="-4"/>
                <w:sz w:val="24"/>
                <w:szCs w:val="24"/>
              </w:rPr>
              <w:t>anul</w:t>
            </w:r>
          </w:p>
        </w:tc>
        <w:tc>
          <w:tcPr>
            <w:tcW w:w="1419"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66"/>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spacing w:line="24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privind</w:t>
            </w:r>
          </w:p>
        </w:tc>
        <w:tc>
          <w:tcPr>
            <w:tcW w:w="1702" w:type="dxa"/>
            <w:tcBorders>
              <w:top w:val="nil"/>
              <w:bottom w:val="nil"/>
            </w:tcBorders>
          </w:tcPr>
          <w:p w:rsidR="00A0178B" w:rsidRPr="000D7046" w:rsidRDefault="00A0178B" w:rsidP="000D7046">
            <w:pPr>
              <w:pStyle w:val="TableParagraph"/>
              <w:spacing w:line="24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reprezentând</w:t>
            </w:r>
          </w:p>
        </w:tc>
        <w:tc>
          <w:tcPr>
            <w:tcW w:w="3121" w:type="dxa"/>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persoane</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fizice,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juridice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5"/>
                <w:sz w:val="24"/>
                <w:szCs w:val="24"/>
              </w:rPr>
              <w:t>și</w:t>
            </w:r>
          </w:p>
        </w:tc>
        <w:tc>
          <w:tcPr>
            <w:tcW w:w="2125" w:type="dxa"/>
            <w:gridSpan w:val="2"/>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2020</w:t>
            </w:r>
          </w:p>
        </w:tc>
        <w:tc>
          <w:tcPr>
            <w:tcW w:w="1419"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65"/>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spacing w:line="24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precolectarea</w:t>
            </w:r>
          </w:p>
        </w:tc>
        <w:tc>
          <w:tcPr>
            <w:tcW w:w="1702" w:type="dxa"/>
            <w:tcBorders>
              <w:top w:val="nil"/>
              <w:bottom w:val="nil"/>
            </w:tcBorders>
          </w:tcPr>
          <w:p w:rsidR="00A0178B" w:rsidRPr="000D7046" w:rsidRDefault="00A0178B" w:rsidP="000D7046">
            <w:pPr>
              <w:pStyle w:val="TableParagraph"/>
              <w:spacing w:line="24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 </w:t>
            </w:r>
            <w:r w:rsidRPr="000D7046">
              <w:rPr>
                <w:rFonts w:asciiTheme="minorHAnsi" w:hAnsiTheme="minorHAnsi" w:cstheme="minorHAnsi"/>
                <w:color w:val="000000" w:themeColor="text1"/>
                <w:spacing w:val="-4"/>
                <w:sz w:val="24"/>
                <w:szCs w:val="24"/>
              </w:rPr>
              <w:t>1761</w:t>
            </w:r>
          </w:p>
        </w:tc>
        <w:tc>
          <w:tcPr>
            <w:tcW w:w="3121" w:type="dxa"/>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Asociații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proprietari,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5"/>
                <w:sz w:val="24"/>
                <w:szCs w:val="24"/>
              </w:rPr>
              <w:t>pe</w:t>
            </w:r>
          </w:p>
        </w:tc>
        <w:tc>
          <w:tcPr>
            <w:tcW w:w="2125"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419"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66"/>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spacing w:line="24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selectivă</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pacing w:val="-10"/>
                <w:sz w:val="24"/>
                <w:szCs w:val="24"/>
              </w:rPr>
              <w:t>a</w:t>
            </w:r>
          </w:p>
        </w:tc>
        <w:tc>
          <w:tcPr>
            <w:tcW w:w="1702" w:type="dxa"/>
            <w:tcBorders>
              <w:top w:val="nil"/>
              <w:bottom w:val="nil"/>
            </w:tcBorders>
          </w:tcPr>
          <w:p w:rsidR="00A0178B" w:rsidRPr="000D7046" w:rsidRDefault="00A0178B" w:rsidP="000D7046">
            <w:pPr>
              <w:pStyle w:val="TableParagraph"/>
              <w:spacing w:line="24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verificări</w:t>
            </w:r>
          </w:p>
        </w:tc>
        <w:tc>
          <w:tcPr>
            <w:tcW w:w="3121" w:type="dxa"/>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baza</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datelor</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furnizate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5"/>
                <w:sz w:val="24"/>
                <w:szCs w:val="24"/>
              </w:rPr>
              <w:t>de</w:t>
            </w:r>
          </w:p>
        </w:tc>
        <w:tc>
          <w:tcPr>
            <w:tcW w:w="2125"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419"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65"/>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spacing w:line="24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deșeurilor</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5"/>
                <w:sz w:val="24"/>
                <w:szCs w:val="24"/>
              </w:rPr>
              <w:t>de</w:t>
            </w:r>
          </w:p>
        </w:tc>
        <w:tc>
          <w:tcPr>
            <w:tcW w:w="1702" w:type="dxa"/>
            <w:tcBorders>
              <w:top w:val="nil"/>
              <w:bottom w:val="nil"/>
            </w:tcBorders>
          </w:tcPr>
          <w:p w:rsidR="00A0178B" w:rsidRPr="000D7046" w:rsidRDefault="00A0178B" w:rsidP="000D7046">
            <w:pPr>
              <w:pStyle w:val="TableParagraph"/>
              <w:spacing w:line="24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(1678</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realizat</w:t>
            </w:r>
          </w:p>
        </w:tc>
        <w:tc>
          <w:tcPr>
            <w:tcW w:w="3121" w:type="dxa"/>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operatorul</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 xml:space="preserve">salubrizare </w:t>
            </w:r>
            <w:r w:rsidRPr="000D7046">
              <w:rPr>
                <w:rFonts w:asciiTheme="minorHAnsi" w:hAnsiTheme="minorHAnsi" w:cstheme="minorHAnsi"/>
                <w:color w:val="000000" w:themeColor="text1"/>
                <w:spacing w:val="-5"/>
                <w:sz w:val="24"/>
                <w:szCs w:val="24"/>
              </w:rPr>
              <w:t>și</w:t>
            </w:r>
          </w:p>
        </w:tc>
        <w:tc>
          <w:tcPr>
            <w:tcW w:w="2125"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419"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66"/>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spacing w:line="24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către</w:t>
            </w:r>
          </w:p>
        </w:tc>
        <w:tc>
          <w:tcPr>
            <w:tcW w:w="1702" w:type="dxa"/>
            <w:tcBorders>
              <w:top w:val="nil"/>
              <w:bottom w:val="nil"/>
            </w:tcBorders>
          </w:tcPr>
          <w:p w:rsidR="00A0178B" w:rsidRPr="000D7046" w:rsidRDefault="00A0178B" w:rsidP="000D7046">
            <w:pPr>
              <w:pStyle w:val="TableParagraph"/>
              <w:spacing w:line="24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în </w:t>
            </w:r>
            <w:r w:rsidRPr="000D7046">
              <w:rPr>
                <w:rFonts w:asciiTheme="minorHAnsi" w:hAnsiTheme="minorHAnsi" w:cstheme="minorHAnsi"/>
                <w:color w:val="000000" w:themeColor="text1"/>
                <w:spacing w:val="-2"/>
                <w:sz w:val="24"/>
                <w:szCs w:val="24"/>
              </w:rPr>
              <w:t>2020)</w:t>
            </w:r>
          </w:p>
        </w:tc>
        <w:tc>
          <w:tcPr>
            <w:tcW w:w="3121" w:type="dxa"/>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ADID</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pacing w:val="-2"/>
                <w:sz w:val="24"/>
                <w:szCs w:val="24"/>
              </w:rPr>
              <w:t>Timiș</w:t>
            </w:r>
          </w:p>
        </w:tc>
        <w:tc>
          <w:tcPr>
            <w:tcW w:w="2125"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419"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66"/>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spacing w:line="24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utilizatorii</w:t>
            </w:r>
          </w:p>
        </w:tc>
        <w:tc>
          <w:tcPr>
            <w:tcW w:w="1702"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3121"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2125"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419"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65"/>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spacing w:line="24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serviciului</w:t>
            </w:r>
            <w:r w:rsidRPr="000D7046">
              <w:rPr>
                <w:rFonts w:asciiTheme="minorHAnsi" w:hAnsiTheme="minorHAnsi" w:cstheme="minorHAnsi"/>
                <w:color w:val="000000" w:themeColor="text1"/>
                <w:spacing w:val="-5"/>
                <w:sz w:val="24"/>
                <w:szCs w:val="24"/>
              </w:rPr>
              <w:t xml:space="preserve"> de</w:t>
            </w:r>
          </w:p>
        </w:tc>
        <w:tc>
          <w:tcPr>
            <w:tcW w:w="1702"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3121"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2125"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419"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66"/>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spacing w:line="24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salubrizare,</w:t>
            </w:r>
            <w:r w:rsidRPr="000D7046">
              <w:rPr>
                <w:rFonts w:asciiTheme="minorHAnsi" w:hAnsiTheme="minorHAnsi" w:cstheme="minorHAnsi"/>
                <w:color w:val="000000" w:themeColor="text1"/>
                <w:spacing w:val="-5"/>
                <w:sz w:val="24"/>
                <w:szCs w:val="24"/>
              </w:rPr>
              <w:t xml:space="preserve"> cu</w:t>
            </w:r>
          </w:p>
        </w:tc>
        <w:tc>
          <w:tcPr>
            <w:tcW w:w="1702"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3121"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2125"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419"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65"/>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spacing w:line="24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5%</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z w:val="24"/>
                <w:szCs w:val="24"/>
              </w:rPr>
              <w:t>fata</w:t>
            </w:r>
            <w:r w:rsidRPr="000D7046">
              <w:rPr>
                <w:rFonts w:asciiTheme="minorHAnsi" w:hAnsiTheme="minorHAnsi" w:cstheme="minorHAnsi"/>
                <w:color w:val="000000" w:themeColor="text1"/>
                <w:spacing w:val="-5"/>
                <w:sz w:val="24"/>
                <w:szCs w:val="24"/>
              </w:rPr>
              <w:t xml:space="preserve"> de</w:t>
            </w:r>
          </w:p>
        </w:tc>
        <w:tc>
          <w:tcPr>
            <w:tcW w:w="1702"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3121"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2125"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419"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66"/>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tcBorders>
          </w:tcPr>
          <w:p w:rsidR="00A0178B" w:rsidRPr="000D7046" w:rsidRDefault="00A0178B" w:rsidP="000D7046">
            <w:pPr>
              <w:pStyle w:val="TableParagraph"/>
              <w:spacing w:line="247"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anul</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2020.</w:t>
            </w:r>
          </w:p>
        </w:tc>
        <w:tc>
          <w:tcPr>
            <w:tcW w:w="1702" w:type="dxa"/>
            <w:tcBorders>
              <w:top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3121" w:type="dxa"/>
            <w:tcBorders>
              <w:top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2125" w:type="dxa"/>
            <w:gridSpan w:val="2"/>
            <w:tcBorders>
              <w:top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419" w:type="dxa"/>
            <w:gridSpan w:val="2"/>
            <w:tcBorders>
              <w:top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75"/>
        </w:trPr>
        <w:tc>
          <w:tcPr>
            <w:tcW w:w="2098" w:type="dxa"/>
            <w:vMerge w:val="restart"/>
            <w:shd w:val="clear" w:color="auto" w:fill="D9D9D9"/>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vMerge w:val="restart"/>
            <w:shd w:val="clear" w:color="auto" w:fill="D9D9D9"/>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0" w:type="dxa"/>
            <w:tcBorders>
              <w:bottom w:val="nil"/>
            </w:tcBorders>
          </w:tcPr>
          <w:p w:rsidR="00A0178B" w:rsidRPr="000D7046" w:rsidRDefault="00A0178B" w:rsidP="000D7046">
            <w:pPr>
              <w:pStyle w:val="TableParagraph"/>
              <w:spacing w:line="25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5. </w:t>
            </w:r>
            <w:r w:rsidRPr="000D7046">
              <w:rPr>
                <w:rFonts w:asciiTheme="minorHAnsi" w:hAnsiTheme="minorHAnsi" w:cstheme="minorHAnsi"/>
                <w:color w:val="000000" w:themeColor="text1"/>
                <w:spacing w:val="-2"/>
                <w:sz w:val="24"/>
                <w:szCs w:val="24"/>
              </w:rPr>
              <w:t>Formarea</w:t>
            </w:r>
          </w:p>
        </w:tc>
        <w:tc>
          <w:tcPr>
            <w:tcW w:w="1702" w:type="dxa"/>
            <w:tcBorders>
              <w:bottom w:val="nil"/>
            </w:tcBorders>
          </w:tcPr>
          <w:p w:rsidR="00A0178B" w:rsidRPr="000D7046" w:rsidRDefault="00A0178B" w:rsidP="000D7046">
            <w:pPr>
              <w:pStyle w:val="TableParagraph"/>
              <w:spacing w:line="255"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pacing w:val="-2"/>
                <w:sz w:val="24"/>
                <w:szCs w:val="24"/>
              </w:rPr>
              <w:t>parteneriate</w:t>
            </w:r>
          </w:p>
        </w:tc>
        <w:tc>
          <w:tcPr>
            <w:tcW w:w="3121" w:type="dxa"/>
            <w:tcBorders>
              <w:bottom w:val="nil"/>
            </w:tcBorders>
          </w:tcPr>
          <w:p w:rsidR="00A0178B" w:rsidRPr="000D7046" w:rsidRDefault="00A0178B" w:rsidP="000D7046">
            <w:pPr>
              <w:pStyle w:val="TableParagraph"/>
              <w:spacing w:line="255"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Actiune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ecologizare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7"/>
                <w:sz w:val="24"/>
                <w:szCs w:val="24"/>
              </w:rPr>
              <w:t>cu</w:t>
            </w:r>
          </w:p>
        </w:tc>
        <w:tc>
          <w:tcPr>
            <w:tcW w:w="2125" w:type="dxa"/>
            <w:gridSpan w:val="2"/>
            <w:tcBorders>
              <w:bottom w:val="nil"/>
            </w:tcBorders>
          </w:tcPr>
          <w:p w:rsidR="00A0178B" w:rsidRPr="000D7046" w:rsidRDefault="00A0178B" w:rsidP="000D7046">
            <w:pPr>
              <w:pStyle w:val="TableParagraph"/>
              <w:spacing w:line="255"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Planificat:24</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5"/>
                <w:sz w:val="24"/>
                <w:szCs w:val="24"/>
              </w:rPr>
              <w:t>de</w:t>
            </w:r>
          </w:p>
        </w:tc>
        <w:tc>
          <w:tcPr>
            <w:tcW w:w="1419" w:type="dxa"/>
            <w:gridSpan w:val="2"/>
            <w:tcBorders>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65"/>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spacing w:line="24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unui</w:t>
            </w:r>
          </w:p>
        </w:tc>
        <w:tc>
          <w:tcPr>
            <w:tcW w:w="1702" w:type="dxa"/>
            <w:tcBorders>
              <w:top w:val="nil"/>
              <w:bottom w:val="nil"/>
            </w:tcBorders>
          </w:tcPr>
          <w:p w:rsidR="00A0178B" w:rsidRPr="000D7046" w:rsidRDefault="00A0178B" w:rsidP="000D7046">
            <w:pPr>
              <w:pStyle w:val="TableParagraph"/>
              <w:spacing w:line="24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/proiecte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10"/>
                <w:sz w:val="24"/>
                <w:szCs w:val="24"/>
              </w:rPr>
              <w:t>/</w:t>
            </w:r>
          </w:p>
        </w:tc>
        <w:tc>
          <w:tcPr>
            <w:tcW w:w="3121" w:type="dxa"/>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privire</w:t>
            </w:r>
            <w:r w:rsidRPr="000D7046">
              <w:rPr>
                <w:rFonts w:asciiTheme="minorHAnsi" w:hAnsiTheme="minorHAnsi" w:cstheme="minorHAnsi"/>
                <w:color w:val="000000" w:themeColor="text1"/>
                <w:spacing w:val="-9"/>
                <w:sz w:val="24"/>
                <w:szCs w:val="24"/>
              </w:rPr>
              <w:t xml:space="preserve"> </w:t>
            </w:r>
            <w:r w:rsidRPr="000D7046">
              <w:rPr>
                <w:rFonts w:asciiTheme="minorHAnsi" w:hAnsiTheme="minorHAnsi" w:cstheme="minorHAnsi"/>
                <w:color w:val="000000" w:themeColor="text1"/>
                <w:sz w:val="24"/>
                <w:szCs w:val="24"/>
              </w:rPr>
              <w:t>la</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rampele</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pacing w:val="-2"/>
                <w:sz w:val="24"/>
                <w:szCs w:val="24"/>
              </w:rPr>
              <w:t>clandestine</w:t>
            </w:r>
          </w:p>
        </w:tc>
        <w:tc>
          <w:tcPr>
            <w:tcW w:w="2125" w:type="dxa"/>
            <w:gridSpan w:val="2"/>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comunicate</w:t>
            </w:r>
          </w:p>
        </w:tc>
        <w:tc>
          <w:tcPr>
            <w:tcW w:w="1419"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66"/>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spacing w:line="24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comportament</w:t>
            </w:r>
          </w:p>
        </w:tc>
        <w:tc>
          <w:tcPr>
            <w:tcW w:w="1702" w:type="dxa"/>
            <w:tcBorders>
              <w:top w:val="nil"/>
              <w:bottom w:val="nil"/>
            </w:tcBorders>
          </w:tcPr>
          <w:p w:rsidR="00A0178B" w:rsidRPr="000D7046" w:rsidRDefault="00A0178B" w:rsidP="000D7046">
            <w:pPr>
              <w:pStyle w:val="TableParagraph"/>
              <w:spacing w:line="24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campanii</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5"/>
                <w:sz w:val="24"/>
                <w:szCs w:val="24"/>
              </w:rPr>
              <w:t>de</w:t>
            </w:r>
          </w:p>
        </w:tc>
        <w:tc>
          <w:tcPr>
            <w:tcW w:w="3121" w:type="dxa"/>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şi</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z w:val="24"/>
                <w:szCs w:val="24"/>
              </w:rPr>
              <w:t>acumularile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mari</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deseuri</w:t>
            </w:r>
          </w:p>
        </w:tc>
        <w:tc>
          <w:tcPr>
            <w:tcW w:w="2125" w:type="dxa"/>
            <w:gridSpan w:val="2"/>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Realizat</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5"/>
                <w:sz w:val="24"/>
                <w:szCs w:val="24"/>
              </w:rPr>
              <w:t>26</w:t>
            </w:r>
          </w:p>
        </w:tc>
        <w:tc>
          <w:tcPr>
            <w:tcW w:w="1419"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65"/>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spacing w:line="24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eco-</w:t>
            </w:r>
          </w:p>
        </w:tc>
        <w:tc>
          <w:tcPr>
            <w:tcW w:w="1702" w:type="dxa"/>
            <w:tcBorders>
              <w:top w:val="nil"/>
              <w:bottom w:val="nil"/>
            </w:tcBorders>
          </w:tcPr>
          <w:p w:rsidR="00A0178B" w:rsidRPr="000D7046" w:rsidRDefault="00A0178B" w:rsidP="000D7046">
            <w:pPr>
              <w:pStyle w:val="TableParagraph"/>
              <w:spacing w:line="24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informare</w:t>
            </w:r>
          </w:p>
        </w:tc>
        <w:tc>
          <w:tcPr>
            <w:tcW w:w="3121" w:type="dxa"/>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identificate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2"/>
                <w:sz w:val="24"/>
                <w:szCs w:val="24"/>
              </w:rPr>
              <w:t xml:space="preserve"> voluntarii</w:t>
            </w:r>
          </w:p>
        </w:tc>
        <w:tc>
          <w:tcPr>
            <w:tcW w:w="2125" w:type="dxa"/>
            <w:gridSpan w:val="2"/>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comunicate</w:t>
            </w:r>
          </w:p>
        </w:tc>
        <w:tc>
          <w:tcPr>
            <w:tcW w:w="1419"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66"/>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spacing w:line="24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responsabil</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pacing w:val="-5"/>
                <w:sz w:val="24"/>
                <w:szCs w:val="24"/>
              </w:rPr>
              <w:t>al</w:t>
            </w:r>
          </w:p>
        </w:tc>
        <w:tc>
          <w:tcPr>
            <w:tcW w:w="1702" w:type="dxa"/>
            <w:tcBorders>
              <w:top w:val="nil"/>
              <w:bottom w:val="nil"/>
            </w:tcBorders>
          </w:tcPr>
          <w:p w:rsidR="00A0178B" w:rsidRPr="000D7046" w:rsidRDefault="00A0178B" w:rsidP="000D7046">
            <w:pPr>
              <w:pStyle w:val="TableParagraph"/>
              <w:spacing w:line="24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5"/>
                <w:sz w:val="24"/>
                <w:szCs w:val="24"/>
              </w:rPr>
              <w:t xml:space="preserve"> de</w:t>
            </w:r>
          </w:p>
        </w:tc>
        <w:tc>
          <w:tcPr>
            <w:tcW w:w="3121" w:type="dxa"/>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asociaţiei</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pe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raza</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5"/>
                <w:sz w:val="24"/>
                <w:szCs w:val="24"/>
              </w:rPr>
              <w:t>mun</w:t>
            </w:r>
          </w:p>
        </w:tc>
        <w:tc>
          <w:tcPr>
            <w:tcW w:w="2125" w:type="dxa"/>
            <w:gridSpan w:val="2"/>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z w:val="24"/>
                <w:szCs w:val="24"/>
              </w:rPr>
              <w:t>2</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z w:val="24"/>
                <w:szCs w:val="24"/>
              </w:rPr>
              <w:t>parteneriate</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pacing w:val="-5"/>
                <w:sz w:val="24"/>
                <w:szCs w:val="24"/>
              </w:rPr>
              <w:t>cu</w:t>
            </w:r>
          </w:p>
        </w:tc>
        <w:tc>
          <w:tcPr>
            <w:tcW w:w="1419"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66"/>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spacing w:line="24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tinerilor</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4"/>
                <w:sz w:val="24"/>
                <w:szCs w:val="24"/>
              </w:rPr>
              <w:t>prin</w:t>
            </w:r>
          </w:p>
        </w:tc>
        <w:tc>
          <w:tcPr>
            <w:tcW w:w="1702" w:type="dxa"/>
            <w:tcBorders>
              <w:top w:val="nil"/>
              <w:bottom w:val="nil"/>
            </w:tcBorders>
          </w:tcPr>
          <w:p w:rsidR="00A0178B" w:rsidRPr="000D7046" w:rsidRDefault="00A0178B" w:rsidP="000D7046">
            <w:pPr>
              <w:pStyle w:val="TableParagraph"/>
              <w:spacing w:line="24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participari</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5"/>
                <w:sz w:val="24"/>
                <w:szCs w:val="24"/>
              </w:rPr>
              <w:t>la</w:t>
            </w:r>
          </w:p>
        </w:tc>
        <w:tc>
          <w:tcPr>
            <w:tcW w:w="3121" w:type="dxa"/>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Timişoara.</w:t>
            </w:r>
          </w:p>
        </w:tc>
        <w:tc>
          <w:tcPr>
            <w:tcW w:w="2125" w:type="dxa"/>
            <w:gridSpan w:val="2"/>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Asociatia</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LETS</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5"/>
                <w:sz w:val="24"/>
                <w:szCs w:val="24"/>
              </w:rPr>
              <w:t>Do</w:t>
            </w:r>
          </w:p>
        </w:tc>
        <w:tc>
          <w:tcPr>
            <w:tcW w:w="1419"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65"/>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spacing w:line="24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activitati</w:t>
            </w:r>
          </w:p>
        </w:tc>
        <w:tc>
          <w:tcPr>
            <w:tcW w:w="1702" w:type="dxa"/>
            <w:tcBorders>
              <w:top w:val="nil"/>
              <w:bottom w:val="nil"/>
            </w:tcBorders>
          </w:tcPr>
          <w:p w:rsidR="00A0178B" w:rsidRPr="000D7046" w:rsidRDefault="00A0178B" w:rsidP="000D7046">
            <w:pPr>
              <w:pStyle w:val="TableParagraph"/>
              <w:spacing w:line="24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actiuni</w:t>
            </w:r>
          </w:p>
        </w:tc>
        <w:tc>
          <w:tcPr>
            <w:tcW w:w="3121" w:type="dxa"/>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-Activitati</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z w:val="24"/>
                <w:szCs w:val="24"/>
              </w:rPr>
              <w:t>pentru</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2"/>
                <w:sz w:val="24"/>
                <w:szCs w:val="24"/>
              </w:rPr>
              <w:t>depistarea</w:t>
            </w:r>
          </w:p>
        </w:tc>
        <w:tc>
          <w:tcPr>
            <w:tcW w:w="2125" w:type="dxa"/>
            <w:gridSpan w:val="2"/>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It</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z w:val="24"/>
                <w:szCs w:val="24"/>
              </w:rPr>
              <w:t>Romania</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z w:val="24"/>
                <w:szCs w:val="24"/>
              </w:rPr>
              <w:t>si</w:t>
            </w:r>
            <w:r w:rsidRPr="000D7046">
              <w:rPr>
                <w:rFonts w:asciiTheme="minorHAnsi" w:hAnsiTheme="minorHAnsi" w:cstheme="minorHAnsi"/>
                <w:color w:val="000000" w:themeColor="text1"/>
                <w:spacing w:val="52"/>
                <w:sz w:val="24"/>
                <w:szCs w:val="24"/>
              </w:rPr>
              <w:t xml:space="preserve"> </w:t>
            </w:r>
            <w:r w:rsidRPr="000D7046">
              <w:rPr>
                <w:rFonts w:asciiTheme="minorHAnsi" w:hAnsiTheme="minorHAnsi" w:cstheme="minorHAnsi"/>
                <w:color w:val="000000" w:themeColor="text1"/>
                <w:spacing w:val="-5"/>
                <w:sz w:val="24"/>
                <w:szCs w:val="24"/>
              </w:rPr>
              <w:t>cu</w:t>
            </w:r>
          </w:p>
        </w:tc>
        <w:tc>
          <w:tcPr>
            <w:tcW w:w="1419"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66"/>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spacing w:line="24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specifice</w:t>
            </w:r>
          </w:p>
        </w:tc>
        <w:tc>
          <w:tcPr>
            <w:tcW w:w="1702" w:type="dxa"/>
            <w:tcBorders>
              <w:top w:val="nil"/>
              <w:bottom w:val="nil"/>
            </w:tcBorders>
          </w:tcPr>
          <w:p w:rsidR="00A0178B" w:rsidRPr="000D7046" w:rsidRDefault="00A0178B" w:rsidP="000D7046">
            <w:pPr>
              <w:pStyle w:val="TableParagraph"/>
              <w:spacing w:line="246"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ecologice</w:t>
            </w:r>
          </w:p>
        </w:tc>
        <w:tc>
          <w:tcPr>
            <w:tcW w:w="3121" w:type="dxa"/>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persoanelor</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care</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pacing w:val="-2"/>
                <w:sz w:val="24"/>
                <w:szCs w:val="24"/>
              </w:rPr>
              <w:t>colecteaza,</w:t>
            </w:r>
          </w:p>
        </w:tc>
        <w:tc>
          <w:tcPr>
            <w:tcW w:w="2125" w:type="dxa"/>
            <w:gridSpan w:val="2"/>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GNM</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Timiş</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 xml:space="preserve">şi </w:t>
            </w:r>
            <w:r w:rsidRPr="000D7046">
              <w:rPr>
                <w:rFonts w:asciiTheme="minorHAnsi" w:hAnsiTheme="minorHAnsi" w:cstheme="minorHAnsi"/>
                <w:color w:val="000000" w:themeColor="text1"/>
                <w:spacing w:val="-5"/>
                <w:sz w:val="24"/>
                <w:szCs w:val="24"/>
              </w:rPr>
              <w:t>IPJ</w:t>
            </w:r>
          </w:p>
        </w:tc>
        <w:tc>
          <w:tcPr>
            <w:tcW w:w="1419"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66"/>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spacing w:line="24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privind</w:t>
            </w:r>
          </w:p>
        </w:tc>
        <w:tc>
          <w:tcPr>
            <w:tcW w:w="1702"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3121" w:type="dxa"/>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transporta</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şi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elimina</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 xml:space="preserve">in </w:t>
            </w:r>
            <w:r w:rsidRPr="000D7046">
              <w:rPr>
                <w:rFonts w:asciiTheme="minorHAnsi" w:hAnsiTheme="minorHAnsi" w:cstheme="minorHAnsi"/>
                <w:color w:val="000000" w:themeColor="text1"/>
                <w:spacing w:val="-5"/>
                <w:sz w:val="24"/>
                <w:szCs w:val="24"/>
              </w:rPr>
              <w:t>mod</w:t>
            </w:r>
          </w:p>
        </w:tc>
        <w:tc>
          <w:tcPr>
            <w:tcW w:w="2125" w:type="dxa"/>
            <w:gridSpan w:val="2"/>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Timis</w:t>
            </w:r>
          </w:p>
        </w:tc>
        <w:tc>
          <w:tcPr>
            <w:tcW w:w="1419" w:type="dxa"/>
            <w:gridSpan w:val="2"/>
            <w:tcBorders>
              <w:top w:val="nil"/>
              <w:bottom w:val="nil"/>
            </w:tcBorders>
          </w:tcPr>
          <w:p w:rsidR="00A0178B" w:rsidRPr="000D7046" w:rsidRDefault="00A0178B" w:rsidP="000D7046">
            <w:pPr>
              <w:pStyle w:val="TableParagraph"/>
              <w:spacing w:line="246" w:lineRule="exact"/>
              <w:ind w:left="168"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100 </w:t>
            </w:r>
            <w:r w:rsidRPr="000D7046">
              <w:rPr>
                <w:rFonts w:asciiTheme="minorHAnsi" w:hAnsiTheme="minorHAnsi" w:cstheme="minorHAnsi"/>
                <w:color w:val="000000" w:themeColor="text1"/>
                <w:spacing w:val="-10"/>
                <w:sz w:val="24"/>
                <w:szCs w:val="24"/>
              </w:rPr>
              <w:t>%</w:t>
            </w:r>
          </w:p>
        </w:tc>
      </w:tr>
      <w:tr w:rsidR="00A0178B" w:rsidRPr="000D7046" w:rsidTr="00137208">
        <w:trPr>
          <w:trHeight w:val="265"/>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spacing w:line="24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protectia</w:t>
            </w:r>
          </w:p>
        </w:tc>
        <w:tc>
          <w:tcPr>
            <w:tcW w:w="1702"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3121" w:type="dxa"/>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ilicit </w:t>
            </w:r>
            <w:r w:rsidRPr="000D7046">
              <w:rPr>
                <w:rFonts w:asciiTheme="minorHAnsi" w:hAnsiTheme="minorHAnsi" w:cstheme="minorHAnsi"/>
                <w:color w:val="000000" w:themeColor="text1"/>
                <w:spacing w:val="-2"/>
                <w:sz w:val="24"/>
                <w:szCs w:val="24"/>
              </w:rPr>
              <w:t>deseuri.</w:t>
            </w:r>
          </w:p>
        </w:tc>
        <w:tc>
          <w:tcPr>
            <w:tcW w:w="2125" w:type="dxa"/>
            <w:gridSpan w:val="2"/>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2</w:t>
            </w:r>
            <w:r w:rsidRPr="000D7046">
              <w:rPr>
                <w:rFonts w:asciiTheme="minorHAnsi" w:hAnsiTheme="minorHAnsi" w:cstheme="minorHAnsi"/>
                <w:color w:val="000000" w:themeColor="text1"/>
                <w:spacing w:val="-2"/>
                <w:sz w:val="24"/>
                <w:szCs w:val="24"/>
              </w:rPr>
              <w:t xml:space="preserve"> actiuni</w:t>
            </w:r>
          </w:p>
        </w:tc>
        <w:tc>
          <w:tcPr>
            <w:tcW w:w="1419"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66"/>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spacing w:line="24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mediului</w:t>
            </w:r>
          </w:p>
        </w:tc>
        <w:tc>
          <w:tcPr>
            <w:tcW w:w="1702"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3121" w:type="dxa"/>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-Activitati</w:t>
            </w:r>
            <w:r w:rsidRPr="000D7046">
              <w:rPr>
                <w:rFonts w:asciiTheme="minorHAnsi" w:hAnsiTheme="minorHAnsi" w:cstheme="minorHAnsi"/>
                <w:color w:val="000000" w:themeColor="text1"/>
                <w:spacing w:val="-12"/>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12"/>
                <w:sz w:val="24"/>
                <w:szCs w:val="24"/>
              </w:rPr>
              <w:t xml:space="preserve"> </w:t>
            </w:r>
            <w:r w:rsidRPr="000D7046">
              <w:rPr>
                <w:rFonts w:asciiTheme="minorHAnsi" w:hAnsiTheme="minorHAnsi" w:cstheme="minorHAnsi"/>
                <w:color w:val="000000" w:themeColor="text1"/>
                <w:sz w:val="24"/>
                <w:szCs w:val="24"/>
              </w:rPr>
              <w:t>conştientizare</w:t>
            </w:r>
            <w:r w:rsidRPr="000D7046">
              <w:rPr>
                <w:rFonts w:asciiTheme="minorHAnsi" w:hAnsiTheme="minorHAnsi" w:cstheme="minorHAnsi"/>
                <w:color w:val="000000" w:themeColor="text1"/>
                <w:spacing w:val="-13"/>
                <w:sz w:val="24"/>
                <w:szCs w:val="24"/>
              </w:rPr>
              <w:t xml:space="preserve"> </w:t>
            </w:r>
            <w:r w:rsidRPr="000D7046">
              <w:rPr>
                <w:rFonts w:asciiTheme="minorHAnsi" w:hAnsiTheme="minorHAnsi" w:cstheme="minorHAnsi"/>
                <w:color w:val="000000" w:themeColor="text1"/>
                <w:spacing w:val="-10"/>
                <w:sz w:val="24"/>
                <w:szCs w:val="24"/>
              </w:rPr>
              <w:t>a</w:t>
            </w:r>
          </w:p>
        </w:tc>
        <w:tc>
          <w:tcPr>
            <w:tcW w:w="2125" w:type="dxa"/>
            <w:gridSpan w:val="2"/>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ecologice</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2"/>
                <w:sz w:val="24"/>
                <w:szCs w:val="24"/>
              </w:rPr>
              <w:t>voluntare</w:t>
            </w:r>
          </w:p>
        </w:tc>
        <w:tc>
          <w:tcPr>
            <w:tcW w:w="1419"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66"/>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3121" w:type="dxa"/>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cetăţenilor</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cu</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privire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5"/>
                <w:sz w:val="24"/>
                <w:szCs w:val="24"/>
              </w:rPr>
              <w:t>la</w:t>
            </w:r>
          </w:p>
        </w:tc>
        <w:tc>
          <w:tcPr>
            <w:tcW w:w="2125" w:type="dxa"/>
            <w:gridSpan w:val="2"/>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-înmânate</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pacing w:val="-4"/>
                <w:sz w:val="24"/>
                <w:szCs w:val="24"/>
              </w:rPr>
              <w:t>1500</w:t>
            </w:r>
          </w:p>
        </w:tc>
        <w:tc>
          <w:tcPr>
            <w:tcW w:w="1419"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65"/>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3121" w:type="dxa"/>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prejudiciile</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z w:val="24"/>
                <w:szCs w:val="24"/>
              </w:rPr>
              <w:t>provocate</w:t>
            </w:r>
            <w:r w:rsidRPr="000D7046">
              <w:rPr>
                <w:rFonts w:asciiTheme="minorHAnsi" w:hAnsiTheme="minorHAnsi" w:cstheme="minorHAnsi"/>
                <w:color w:val="000000" w:themeColor="text1"/>
                <w:spacing w:val="-13"/>
                <w:sz w:val="24"/>
                <w:szCs w:val="24"/>
              </w:rPr>
              <w:t xml:space="preserve"> </w:t>
            </w:r>
            <w:r w:rsidRPr="000D7046">
              <w:rPr>
                <w:rFonts w:asciiTheme="minorHAnsi" w:hAnsiTheme="minorHAnsi" w:cstheme="minorHAnsi"/>
                <w:color w:val="000000" w:themeColor="text1"/>
                <w:spacing w:val="-5"/>
                <w:sz w:val="24"/>
                <w:szCs w:val="24"/>
              </w:rPr>
              <w:t>de</w:t>
            </w:r>
          </w:p>
        </w:tc>
        <w:tc>
          <w:tcPr>
            <w:tcW w:w="2125" w:type="dxa"/>
            <w:gridSpan w:val="2"/>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pliante </w:t>
            </w:r>
            <w:r w:rsidRPr="000D7046">
              <w:rPr>
                <w:rFonts w:asciiTheme="minorHAnsi" w:hAnsiTheme="minorHAnsi" w:cstheme="minorHAnsi"/>
                <w:color w:val="000000" w:themeColor="text1"/>
                <w:spacing w:val="-2"/>
                <w:sz w:val="24"/>
                <w:szCs w:val="24"/>
              </w:rPr>
              <w:t>informative</w:t>
            </w:r>
          </w:p>
        </w:tc>
        <w:tc>
          <w:tcPr>
            <w:tcW w:w="1419"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66"/>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3121" w:type="dxa"/>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abandonul</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deşeurilor,</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precum</w:t>
            </w:r>
          </w:p>
        </w:tc>
        <w:tc>
          <w:tcPr>
            <w:tcW w:w="2125"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419"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66"/>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3121" w:type="dxa"/>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şi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promovarea</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4"/>
                <w:sz w:val="24"/>
                <w:szCs w:val="24"/>
              </w:rPr>
              <w:t>unui</w:t>
            </w:r>
          </w:p>
        </w:tc>
        <w:tc>
          <w:tcPr>
            <w:tcW w:w="2125"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419"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66"/>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3121" w:type="dxa"/>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comportament</w:t>
            </w:r>
            <w:r w:rsidRPr="000D7046">
              <w:rPr>
                <w:rFonts w:asciiTheme="minorHAnsi" w:hAnsiTheme="minorHAnsi" w:cstheme="minorHAnsi"/>
                <w:color w:val="000000" w:themeColor="text1"/>
                <w:spacing w:val="-4"/>
                <w:sz w:val="24"/>
                <w:szCs w:val="24"/>
              </w:rPr>
              <w:t xml:space="preserve"> eco-</w:t>
            </w:r>
          </w:p>
        </w:tc>
        <w:tc>
          <w:tcPr>
            <w:tcW w:w="2125"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419"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66"/>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3121" w:type="dxa"/>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responsabil.</w:t>
            </w:r>
          </w:p>
        </w:tc>
        <w:tc>
          <w:tcPr>
            <w:tcW w:w="2125"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419"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65"/>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3121" w:type="dxa"/>
            <w:tcBorders>
              <w:top w:val="nil"/>
              <w:bottom w:val="nil"/>
            </w:tcBorders>
          </w:tcPr>
          <w:p w:rsidR="00A0178B" w:rsidRPr="000D7046" w:rsidRDefault="00A0178B" w:rsidP="000D7046">
            <w:pPr>
              <w:pStyle w:val="TableParagraph"/>
              <w:spacing w:line="24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S-au</w:t>
            </w:r>
            <w:r w:rsidRPr="000D7046">
              <w:rPr>
                <w:rFonts w:asciiTheme="minorHAnsi" w:hAnsiTheme="minorHAnsi" w:cstheme="minorHAnsi"/>
                <w:color w:val="000000" w:themeColor="text1"/>
                <w:spacing w:val="-9"/>
                <w:sz w:val="24"/>
                <w:szCs w:val="24"/>
              </w:rPr>
              <w:t xml:space="preserve"> </w:t>
            </w:r>
            <w:r w:rsidRPr="000D7046">
              <w:rPr>
                <w:rFonts w:asciiTheme="minorHAnsi" w:hAnsiTheme="minorHAnsi" w:cstheme="minorHAnsi"/>
                <w:color w:val="000000" w:themeColor="text1"/>
                <w:sz w:val="24"/>
                <w:szCs w:val="24"/>
              </w:rPr>
              <w:t>mediatizat</w:t>
            </w:r>
            <w:r w:rsidRPr="000D7046">
              <w:rPr>
                <w:rFonts w:asciiTheme="minorHAnsi" w:hAnsiTheme="minorHAnsi" w:cstheme="minorHAnsi"/>
                <w:color w:val="000000" w:themeColor="text1"/>
                <w:spacing w:val="-9"/>
                <w:sz w:val="24"/>
                <w:szCs w:val="24"/>
              </w:rPr>
              <w:t xml:space="preserve"> </w:t>
            </w:r>
            <w:r w:rsidRPr="000D7046">
              <w:rPr>
                <w:rFonts w:asciiTheme="minorHAnsi" w:hAnsiTheme="minorHAnsi" w:cstheme="minorHAnsi"/>
                <w:color w:val="000000" w:themeColor="text1"/>
                <w:sz w:val="24"/>
                <w:szCs w:val="24"/>
              </w:rPr>
              <w:t>pe</w:t>
            </w:r>
            <w:r w:rsidRPr="000D7046">
              <w:rPr>
                <w:rFonts w:asciiTheme="minorHAnsi" w:hAnsiTheme="minorHAnsi" w:cstheme="minorHAnsi"/>
                <w:color w:val="000000" w:themeColor="text1"/>
                <w:spacing w:val="-9"/>
                <w:sz w:val="24"/>
                <w:szCs w:val="24"/>
              </w:rPr>
              <w:t xml:space="preserve"> </w:t>
            </w:r>
            <w:r w:rsidRPr="000D7046">
              <w:rPr>
                <w:rFonts w:asciiTheme="minorHAnsi" w:hAnsiTheme="minorHAnsi" w:cstheme="minorHAnsi"/>
                <w:color w:val="000000" w:themeColor="text1"/>
                <w:sz w:val="24"/>
                <w:szCs w:val="24"/>
              </w:rPr>
              <w:t>site-</w:t>
            </w:r>
            <w:r w:rsidRPr="000D7046">
              <w:rPr>
                <w:rFonts w:asciiTheme="minorHAnsi" w:hAnsiTheme="minorHAnsi" w:cstheme="minorHAnsi"/>
                <w:color w:val="000000" w:themeColor="text1"/>
                <w:spacing w:val="-5"/>
                <w:sz w:val="24"/>
                <w:szCs w:val="24"/>
              </w:rPr>
              <w:t>ul</w:t>
            </w:r>
          </w:p>
        </w:tc>
        <w:tc>
          <w:tcPr>
            <w:tcW w:w="2125"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419"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64"/>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3121" w:type="dxa"/>
            <w:tcBorders>
              <w:top w:val="nil"/>
              <w:bottom w:val="nil"/>
            </w:tcBorders>
          </w:tcPr>
          <w:p w:rsidR="00A0178B" w:rsidRPr="000D7046" w:rsidRDefault="00A0178B" w:rsidP="000D7046">
            <w:pPr>
              <w:pStyle w:val="TableParagraph"/>
              <w:spacing w:line="245"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DPLT</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şi</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Facebook</w:t>
            </w:r>
            <w:r w:rsidRPr="000D7046">
              <w:rPr>
                <w:rFonts w:asciiTheme="minorHAnsi" w:hAnsiTheme="minorHAnsi" w:cstheme="minorHAnsi"/>
                <w:color w:val="000000" w:themeColor="text1"/>
                <w:spacing w:val="-2"/>
                <w:sz w:val="24"/>
                <w:szCs w:val="24"/>
              </w:rPr>
              <w:t xml:space="preserve"> acţiunile</w:t>
            </w:r>
          </w:p>
        </w:tc>
        <w:tc>
          <w:tcPr>
            <w:tcW w:w="2125"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419"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64"/>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3121" w:type="dxa"/>
            <w:tcBorders>
              <w:top w:val="nil"/>
              <w:bottom w:val="nil"/>
            </w:tcBorders>
          </w:tcPr>
          <w:p w:rsidR="00A0178B" w:rsidRPr="000D7046" w:rsidRDefault="00A0178B" w:rsidP="000D7046">
            <w:pPr>
              <w:pStyle w:val="TableParagraph"/>
              <w:spacing w:line="245"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şi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rezultatele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obţinute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5"/>
                <w:sz w:val="24"/>
                <w:szCs w:val="24"/>
              </w:rPr>
              <w:t>pe</w:t>
            </w:r>
          </w:p>
        </w:tc>
        <w:tc>
          <w:tcPr>
            <w:tcW w:w="2125"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419" w:type="dxa"/>
            <w:gridSpan w:val="2"/>
            <w:tcBorders>
              <w:top w:val="nil"/>
              <w:bottom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268"/>
        </w:trPr>
        <w:tc>
          <w:tcPr>
            <w:tcW w:w="2098"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2" w:type="dxa"/>
            <w:vMerge/>
            <w:tcBorders>
              <w:top w:val="nil"/>
            </w:tcBorders>
            <w:shd w:val="clear" w:color="auto" w:fill="D9D9D9"/>
          </w:tcPr>
          <w:p w:rsidR="00A0178B" w:rsidRPr="000D7046" w:rsidRDefault="00A0178B" w:rsidP="000D7046">
            <w:pPr>
              <w:ind w:right="17"/>
              <w:rPr>
                <w:rFonts w:cstheme="minorHAnsi"/>
                <w:color w:val="000000" w:themeColor="text1"/>
                <w:sz w:val="24"/>
                <w:szCs w:val="24"/>
              </w:rPr>
            </w:pPr>
          </w:p>
        </w:tc>
        <w:tc>
          <w:tcPr>
            <w:tcW w:w="1700" w:type="dxa"/>
            <w:tcBorders>
              <w:top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Borders>
              <w:top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3121" w:type="dxa"/>
            <w:tcBorders>
              <w:top w:val="nil"/>
            </w:tcBorders>
          </w:tcPr>
          <w:p w:rsidR="00A0178B" w:rsidRPr="000D7046" w:rsidRDefault="00A0178B" w:rsidP="000D7046">
            <w:pPr>
              <w:pStyle w:val="TableParagraph"/>
              <w:spacing w:line="249"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această</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linie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în</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scopul</w:t>
            </w:r>
          </w:p>
        </w:tc>
        <w:tc>
          <w:tcPr>
            <w:tcW w:w="2125" w:type="dxa"/>
            <w:gridSpan w:val="2"/>
            <w:tcBorders>
              <w:top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419" w:type="dxa"/>
            <w:gridSpan w:val="2"/>
            <w:tcBorders>
              <w:top w:val="nil"/>
            </w:tcBorders>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1932"/>
        </w:trPr>
        <w:tc>
          <w:tcPr>
            <w:tcW w:w="2098" w:type="dxa"/>
            <w:shd w:val="clear" w:color="auto" w:fill="D9D9D9"/>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shd w:val="clear" w:color="auto" w:fill="D9D9D9"/>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0" w:type="dxa"/>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3121" w:type="dxa"/>
          </w:tcPr>
          <w:p w:rsidR="00A0178B" w:rsidRPr="000D7046" w:rsidRDefault="00A0178B" w:rsidP="000D7046">
            <w:pPr>
              <w:pStyle w:val="TableParagraph"/>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informării cetăţenilor şi descurajării fenomenului. Activitati de prevenirii abandonului de deșeuri pe domeniul</w:t>
            </w:r>
            <w:r w:rsidRPr="000D7046">
              <w:rPr>
                <w:rFonts w:asciiTheme="minorHAnsi" w:hAnsiTheme="minorHAnsi" w:cstheme="minorHAnsi"/>
                <w:color w:val="000000" w:themeColor="text1"/>
                <w:spacing w:val="-10"/>
                <w:sz w:val="24"/>
                <w:szCs w:val="24"/>
              </w:rPr>
              <w:t xml:space="preserve"> </w:t>
            </w:r>
            <w:r w:rsidRPr="000D7046">
              <w:rPr>
                <w:rFonts w:asciiTheme="minorHAnsi" w:hAnsiTheme="minorHAnsi" w:cstheme="minorHAnsi"/>
                <w:color w:val="000000" w:themeColor="text1"/>
                <w:sz w:val="24"/>
                <w:szCs w:val="24"/>
              </w:rPr>
              <w:t>public,</w:t>
            </w:r>
            <w:r w:rsidRPr="000D7046">
              <w:rPr>
                <w:rFonts w:asciiTheme="minorHAnsi" w:hAnsiTheme="minorHAnsi" w:cstheme="minorHAnsi"/>
                <w:color w:val="000000" w:themeColor="text1"/>
                <w:spacing w:val="-10"/>
                <w:sz w:val="24"/>
                <w:szCs w:val="24"/>
              </w:rPr>
              <w:t xml:space="preserve"> </w:t>
            </w:r>
            <w:r w:rsidRPr="000D7046">
              <w:rPr>
                <w:rFonts w:asciiTheme="minorHAnsi" w:hAnsiTheme="minorHAnsi" w:cstheme="minorHAnsi"/>
                <w:color w:val="000000" w:themeColor="text1"/>
                <w:sz w:val="24"/>
                <w:szCs w:val="24"/>
              </w:rPr>
              <w:t>în</w:t>
            </w:r>
            <w:r w:rsidRPr="000D7046">
              <w:rPr>
                <w:rFonts w:asciiTheme="minorHAnsi" w:hAnsiTheme="minorHAnsi" w:cstheme="minorHAnsi"/>
                <w:color w:val="000000" w:themeColor="text1"/>
                <w:spacing w:val="-10"/>
                <w:sz w:val="24"/>
                <w:szCs w:val="24"/>
              </w:rPr>
              <w:t xml:space="preserve"> </w:t>
            </w:r>
            <w:r w:rsidRPr="000D7046">
              <w:rPr>
                <w:rFonts w:asciiTheme="minorHAnsi" w:hAnsiTheme="minorHAnsi" w:cstheme="minorHAnsi"/>
                <w:color w:val="000000" w:themeColor="text1"/>
                <w:sz w:val="24"/>
                <w:szCs w:val="24"/>
              </w:rPr>
              <w:t>zonele</w:t>
            </w:r>
            <w:r w:rsidRPr="000D7046">
              <w:rPr>
                <w:rFonts w:asciiTheme="minorHAnsi" w:hAnsiTheme="minorHAnsi" w:cstheme="minorHAnsi"/>
                <w:color w:val="000000" w:themeColor="text1"/>
                <w:spacing w:val="-10"/>
                <w:sz w:val="24"/>
                <w:szCs w:val="24"/>
              </w:rPr>
              <w:t xml:space="preserve"> </w:t>
            </w:r>
            <w:r w:rsidRPr="000D7046">
              <w:rPr>
                <w:rFonts w:asciiTheme="minorHAnsi" w:hAnsiTheme="minorHAnsi" w:cstheme="minorHAnsi"/>
                <w:color w:val="000000" w:themeColor="text1"/>
                <w:sz w:val="24"/>
                <w:szCs w:val="24"/>
              </w:rPr>
              <w:t>în</w:t>
            </w:r>
          </w:p>
          <w:p w:rsidR="00A0178B" w:rsidRPr="000D7046" w:rsidRDefault="00A0178B" w:rsidP="000D7046">
            <w:pPr>
              <w:pStyle w:val="TableParagraph"/>
              <w:spacing w:line="270" w:lineRule="atLeas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care</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z w:val="24"/>
                <w:szCs w:val="24"/>
              </w:rPr>
              <w:t>se</w:t>
            </w:r>
            <w:r w:rsidRPr="000D7046">
              <w:rPr>
                <w:rFonts w:asciiTheme="minorHAnsi" w:hAnsiTheme="minorHAnsi" w:cstheme="minorHAnsi"/>
                <w:color w:val="000000" w:themeColor="text1"/>
                <w:spacing w:val="-13"/>
                <w:sz w:val="24"/>
                <w:szCs w:val="24"/>
              </w:rPr>
              <w:t xml:space="preserve"> </w:t>
            </w:r>
            <w:r w:rsidRPr="000D7046">
              <w:rPr>
                <w:rFonts w:asciiTheme="minorHAnsi" w:hAnsiTheme="minorHAnsi" w:cstheme="minorHAnsi"/>
                <w:color w:val="000000" w:themeColor="text1"/>
                <w:sz w:val="24"/>
                <w:szCs w:val="24"/>
              </w:rPr>
              <w:t>formează</w:t>
            </w:r>
            <w:r w:rsidRPr="000D7046">
              <w:rPr>
                <w:rFonts w:asciiTheme="minorHAnsi" w:hAnsiTheme="minorHAnsi" w:cstheme="minorHAnsi"/>
                <w:color w:val="000000" w:themeColor="text1"/>
                <w:spacing w:val="-13"/>
                <w:sz w:val="24"/>
                <w:szCs w:val="24"/>
              </w:rPr>
              <w:t xml:space="preserve"> </w:t>
            </w:r>
            <w:r w:rsidRPr="000D7046">
              <w:rPr>
                <w:rFonts w:asciiTheme="minorHAnsi" w:hAnsiTheme="minorHAnsi" w:cstheme="minorHAnsi"/>
                <w:color w:val="000000" w:themeColor="text1"/>
                <w:sz w:val="24"/>
                <w:szCs w:val="24"/>
              </w:rPr>
              <w:t xml:space="preserve">rampe </w:t>
            </w:r>
            <w:r w:rsidRPr="000D7046">
              <w:rPr>
                <w:rFonts w:asciiTheme="minorHAnsi" w:hAnsiTheme="minorHAnsi" w:cstheme="minorHAnsi"/>
                <w:color w:val="000000" w:themeColor="text1"/>
                <w:spacing w:val="-2"/>
                <w:sz w:val="24"/>
                <w:szCs w:val="24"/>
              </w:rPr>
              <w:t>clandestine</w:t>
            </w:r>
          </w:p>
        </w:tc>
        <w:tc>
          <w:tcPr>
            <w:tcW w:w="2125" w:type="dxa"/>
            <w:gridSpan w:val="2"/>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419" w:type="dxa"/>
            <w:gridSpan w:val="2"/>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r w:rsidR="00A0178B" w:rsidRPr="000D7046" w:rsidTr="00137208">
        <w:trPr>
          <w:trHeight w:val="4555"/>
        </w:trPr>
        <w:tc>
          <w:tcPr>
            <w:tcW w:w="2098" w:type="dxa"/>
            <w:shd w:val="clear" w:color="auto" w:fill="D9D9D9"/>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shd w:val="clear" w:color="auto" w:fill="D9D9D9"/>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0" w:type="dxa"/>
          </w:tcPr>
          <w:p w:rsidR="00A0178B" w:rsidRPr="000D7046" w:rsidRDefault="00A0178B" w:rsidP="000D7046">
            <w:pPr>
              <w:pStyle w:val="TableParagraph"/>
              <w:spacing w:before="1"/>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6.</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z w:val="24"/>
                <w:szCs w:val="24"/>
              </w:rPr>
              <w:t>Reducerea</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z w:val="24"/>
                <w:szCs w:val="24"/>
              </w:rPr>
              <w:t xml:space="preserve">nr. de rampe de </w:t>
            </w:r>
            <w:r w:rsidRPr="000D7046">
              <w:rPr>
                <w:rFonts w:asciiTheme="minorHAnsi" w:hAnsiTheme="minorHAnsi" w:cstheme="minorHAnsi"/>
                <w:color w:val="000000" w:themeColor="text1"/>
                <w:spacing w:val="-2"/>
                <w:sz w:val="24"/>
                <w:szCs w:val="24"/>
              </w:rPr>
              <w:t xml:space="preserve">deseuri clandestine,volu minoase, </w:t>
            </w:r>
            <w:r w:rsidRPr="000D7046">
              <w:rPr>
                <w:rFonts w:asciiTheme="minorHAnsi" w:hAnsiTheme="minorHAnsi" w:cstheme="minorHAnsi"/>
                <w:color w:val="000000" w:themeColor="text1"/>
                <w:sz w:val="24"/>
                <w:szCs w:val="24"/>
              </w:rPr>
              <w:t>formate pe domeniul</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z w:val="24"/>
                <w:szCs w:val="24"/>
              </w:rPr>
              <w:t xml:space="preserve">public in evidenta SPM, cu 1% fata de anul </w:t>
            </w:r>
            <w:r w:rsidRPr="000D7046">
              <w:rPr>
                <w:rFonts w:asciiTheme="minorHAnsi" w:hAnsiTheme="minorHAnsi" w:cstheme="minorHAnsi"/>
                <w:color w:val="000000" w:themeColor="text1"/>
                <w:spacing w:val="-4"/>
                <w:sz w:val="24"/>
                <w:szCs w:val="24"/>
              </w:rPr>
              <w:t>2020</w:t>
            </w:r>
          </w:p>
        </w:tc>
        <w:tc>
          <w:tcPr>
            <w:tcW w:w="1702" w:type="dxa"/>
          </w:tcPr>
          <w:p w:rsidR="00A0178B" w:rsidRPr="000D7046" w:rsidRDefault="00A0178B" w:rsidP="000D7046">
            <w:pPr>
              <w:pStyle w:val="TableParagraph"/>
              <w:spacing w:before="1"/>
              <w:ind w:left="109" w:right="17"/>
              <w:jc w:val="both"/>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 de rampe ≤ 1%</w:t>
            </w:r>
            <w:r w:rsidRPr="000D7046">
              <w:rPr>
                <w:rFonts w:asciiTheme="minorHAnsi" w:hAnsiTheme="minorHAnsi" w:cstheme="minorHAnsi"/>
                <w:color w:val="000000" w:themeColor="text1"/>
                <w:spacing w:val="-12"/>
                <w:sz w:val="24"/>
                <w:szCs w:val="24"/>
              </w:rPr>
              <w:t xml:space="preserve"> </w:t>
            </w:r>
            <w:r w:rsidRPr="000D7046">
              <w:rPr>
                <w:rFonts w:asciiTheme="minorHAnsi" w:hAnsiTheme="minorHAnsi" w:cstheme="minorHAnsi"/>
                <w:color w:val="000000" w:themeColor="text1"/>
                <w:sz w:val="24"/>
                <w:szCs w:val="24"/>
              </w:rPr>
              <w:t>față</w:t>
            </w:r>
            <w:r w:rsidRPr="000D7046">
              <w:rPr>
                <w:rFonts w:asciiTheme="minorHAnsi" w:hAnsiTheme="minorHAnsi" w:cstheme="minorHAnsi"/>
                <w:color w:val="000000" w:themeColor="text1"/>
                <w:spacing w:val="-12"/>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12"/>
                <w:sz w:val="24"/>
                <w:szCs w:val="24"/>
              </w:rPr>
              <w:t xml:space="preserve"> </w:t>
            </w:r>
            <w:r w:rsidRPr="000D7046">
              <w:rPr>
                <w:rFonts w:asciiTheme="minorHAnsi" w:hAnsiTheme="minorHAnsi" w:cstheme="minorHAnsi"/>
                <w:color w:val="000000" w:themeColor="text1"/>
                <w:sz w:val="24"/>
                <w:szCs w:val="24"/>
              </w:rPr>
              <w:t xml:space="preserve">anul </w:t>
            </w:r>
            <w:r w:rsidRPr="000D7046">
              <w:rPr>
                <w:rFonts w:asciiTheme="minorHAnsi" w:hAnsiTheme="minorHAnsi" w:cstheme="minorHAnsi"/>
                <w:color w:val="000000" w:themeColor="text1"/>
                <w:spacing w:val="-4"/>
                <w:sz w:val="24"/>
                <w:szCs w:val="24"/>
              </w:rPr>
              <w:t>2020</w:t>
            </w:r>
          </w:p>
          <w:p w:rsidR="00A0178B" w:rsidRPr="000D7046" w:rsidRDefault="00A0178B" w:rsidP="000D7046">
            <w:pPr>
              <w:pStyle w:val="TableParagraph"/>
              <w:spacing w:line="252"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Reprezentând</w:t>
            </w:r>
          </w:p>
          <w:p w:rsidR="00A0178B" w:rsidRPr="000D7046" w:rsidRDefault="00A0178B" w:rsidP="000D7046">
            <w:pPr>
              <w:pStyle w:val="TableParagraph"/>
              <w:ind w:left="330"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56"/>
                <w:sz w:val="24"/>
                <w:szCs w:val="24"/>
              </w:rPr>
              <w:t xml:space="preserve"> </w:t>
            </w:r>
            <w:r w:rsidRPr="000D7046">
              <w:rPr>
                <w:rFonts w:asciiTheme="minorHAnsi" w:hAnsiTheme="minorHAnsi" w:cstheme="minorHAnsi"/>
                <w:color w:val="000000" w:themeColor="text1"/>
                <w:spacing w:val="-5"/>
                <w:sz w:val="24"/>
                <w:szCs w:val="24"/>
              </w:rPr>
              <w:t>820</w:t>
            </w:r>
          </w:p>
          <w:p w:rsidR="00A0178B" w:rsidRPr="000D7046" w:rsidRDefault="00A0178B" w:rsidP="000D7046">
            <w:pPr>
              <w:pStyle w:val="TableParagraph"/>
              <w:spacing w:before="1"/>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 xml:space="preserve">(Rampe </w:t>
            </w:r>
            <w:r w:rsidRPr="000D7046">
              <w:rPr>
                <w:rFonts w:asciiTheme="minorHAnsi" w:hAnsiTheme="minorHAnsi" w:cstheme="minorHAnsi"/>
                <w:color w:val="000000" w:themeColor="text1"/>
                <w:sz w:val="24"/>
                <w:szCs w:val="24"/>
              </w:rPr>
              <w:t>transmise</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z w:val="24"/>
                <w:szCs w:val="24"/>
              </w:rPr>
              <w:t xml:space="preserve">PMT în anul 2020 - </w:t>
            </w:r>
            <w:r w:rsidRPr="000D7046">
              <w:rPr>
                <w:rFonts w:asciiTheme="minorHAnsi" w:hAnsiTheme="minorHAnsi" w:cstheme="minorHAnsi"/>
                <w:color w:val="000000" w:themeColor="text1"/>
                <w:spacing w:val="-4"/>
                <w:sz w:val="24"/>
                <w:szCs w:val="24"/>
              </w:rPr>
              <w:t>828)</w:t>
            </w:r>
          </w:p>
        </w:tc>
        <w:tc>
          <w:tcPr>
            <w:tcW w:w="3121" w:type="dxa"/>
          </w:tcPr>
          <w:p w:rsidR="00A0178B" w:rsidRPr="000D7046" w:rsidRDefault="00A0178B" w:rsidP="000D7046">
            <w:pPr>
              <w:pStyle w:val="TableParagraph"/>
              <w:spacing w:before="1"/>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S-au efectuat</w:t>
            </w:r>
            <w:r w:rsidRPr="000D7046">
              <w:rPr>
                <w:rFonts w:asciiTheme="minorHAnsi" w:hAnsiTheme="minorHAnsi" w:cstheme="minorHAnsi"/>
                <w:color w:val="000000" w:themeColor="text1"/>
                <w:spacing w:val="40"/>
                <w:sz w:val="24"/>
                <w:szCs w:val="24"/>
              </w:rPr>
              <w:t xml:space="preserve"> </w:t>
            </w:r>
            <w:r w:rsidRPr="000D7046">
              <w:rPr>
                <w:rFonts w:asciiTheme="minorHAnsi" w:hAnsiTheme="minorHAnsi" w:cstheme="minorHAnsi"/>
                <w:color w:val="000000" w:themeColor="text1"/>
                <w:sz w:val="24"/>
                <w:szCs w:val="24"/>
              </w:rPr>
              <w:t>verificări şi controale privind existenţa contractelor de salubrizare. S-au</w:t>
            </w:r>
            <w:r w:rsidRPr="000D7046">
              <w:rPr>
                <w:rFonts w:asciiTheme="minorHAnsi" w:hAnsiTheme="minorHAnsi" w:cstheme="minorHAnsi"/>
                <w:color w:val="000000" w:themeColor="text1"/>
                <w:spacing w:val="-11"/>
                <w:sz w:val="24"/>
                <w:szCs w:val="24"/>
              </w:rPr>
              <w:t xml:space="preserve"> </w:t>
            </w:r>
            <w:r w:rsidRPr="000D7046">
              <w:rPr>
                <w:rFonts w:asciiTheme="minorHAnsi" w:hAnsiTheme="minorHAnsi" w:cstheme="minorHAnsi"/>
                <w:color w:val="000000" w:themeColor="text1"/>
                <w:sz w:val="24"/>
                <w:szCs w:val="24"/>
              </w:rPr>
              <w:t>constatat</w:t>
            </w:r>
            <w:r w:rsidRPr="000D7046">
              <w:rPr>
                <w:rFonts w:asciiTheme="minorHAnsi" w:hAnsiTheme="minorHAnsi" w:cstheme="minorHAnsi"/>
                <w:color w:val="000000" w:themeColor="text1"/>
                <w:spacing w:val="-13"/>
                <w:sz w:val="24"/>
                <w:szCs w:val="24"/>
              </w:rPr>
              <w:t xml:space="preserve"> </w:t>
            </w:r>
            <w:r w:rsidRPr="000D7046">
              <w:rPr>
                <w:rFonts w:asciiTheme="minorHAnsi" w:hAnsiTheme="minorHAnsi" w:cstheme="minorHAnsi"/>
                <w:color w:val="000000" w:themeColor="text1"/>
                <w:sz w:val="24"/>
                <w:szCs w:val="24"/>
              </w:rPr>
              <w:t>contravenții</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z w:val="24"/>
                <w:szCs w:val="24"/>
              </w:rPr>
              <w:t>si aplicat sanctiuni.</w:t>
            </w:r>
          </w:p>
          <w:p w:rsidR="00A0178B" w:rsidRPr="000D7046" w:rsidRDefault="00A0178B" w:rsidP="000D7046">
            <w:pPr>
              <w:pStyle w:val="TableParagraph"/>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S-a incheiat un parteneriat cu GNM</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z w:val="24"/>
                <w:szCs w:val="24"/>
              </w:rPr>
              <w:t>Timiş</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z w:val="24"/>
                <w:szCs w:val="24"/>
              </w:rPr>
              <w:t>şi</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z w:val="24"/>
                <w:szCs w:val="24"/>
              </w:rPr>
              <w:t>IPJ</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z w:val="24"/>
                <w:szCs w:val="24"/>
              </w:rPr>
              <w:t>Timis</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z w:val="24"/>
                <w:szCs w:val="24"/>
              </w:rPr>
              <w:t>pe</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z w:val="24"/>
                <w:szCs w:val="24"/>
              </w:rPr>
              <w:t>linia depistarii persoanelor care colecteaza, transporta şi elimina in mod ilicit deseuri.</w:t>
            </w:r>
          </w:p>
          <w:p w:rsidR="00A0178B" w:rsidRPr="000D7046" w:rsidRDefault="00A0178B" w:rsidP="000D7046">
            <w:pPr>
              <w:pStyle w:val="TableParagraph"/>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S-a folosit tehnica de supraveghere</w:t>
            </w:r>
            <w:r w:rsidRPr="000D7046">
              <w:rPr>
                <w:rFonts w:asciiTheme="minorHAnsi" w:hAnsiTheme="minorHAnsi" w:cstheme="minorHAnsi"/>
                <w:color w:val="000000" w:themeColor="text1"/>
                <w:spacing w:val="-13"/>
                <w:sz w:val="24"/>
                <w:szCs w:val="24"/>
              </w:rPr>
              <w:t xml:space="preserve"> </w:t>
            </w:r>
            <w:r w:rsidRPr="000D7046">
              <w:rPr>
                <w:rFonts w:asciiTheme="minorHAnsi" w:hAnsiTheme="minorHAnsi" w:cstheme="minorHAnsi"/>
                <w:color w:val="000000" w:themeColor="text1"/>
                <w:sz w:val="24"/>
                <w:szCs w:val="24"/>
              </w:rPr>
              <w:t>video</w:t>
            </w:r>
            <w:r w:rsidRPr="000D7046">
              <w:rPr>
                <w:rFonts w:asciiTheme="minorHAnsi" w:hAnsiTheme="minorHAnsi" w:cstheme="minorHAnsi"/>
                <w:color w:val="000000" w:themeColor="text1"/>
                <w:spacing w:val="-11"/>
                <w:sz w:val="24"/>
                <w:szCs w:val="24"/>
              </w:rPr>
              <w:t xml:space="preserve"> </w:t>
            </w:r>
            <w:r w:rsidRPr="000D7046">
              <w:rPr>
                <w:rFonts w:asciiTheme="minorHAnsi" w:hAnsiTheme="minorHAnsi" w:cstheme="minorHAnsi"/>
                <w:color w:val="000000" w:themeColor="text1"/>
                <w:sz w:val="24"/>
                <w:szCs w:val="24"/>
              </w:rPr>
              <w:t>a</w:t>
            </w:r>
            <w:r w:rsidRPr="000D7046">
              <w:rPr>
                <w:rFonts w:asciiTheme="minorHAnsi" w:hAnsiTheme="minorHAnsi" w:cstheme="minorHAnsi"/>
                <w:color w:val="000000" w:themeColor="text1"/>
                <w:spacing w:val="-13"/>
                <w:sz w:val="24"/>
                <w:szCs w:val="24"/>
              </w:rPr>
              <w:t xml:space="preserve"> </w:t>
            </w:r>
            <w:r w:rsidRPr="000D7046">
              <w:rPr>
                <w:rFonts w:asciiTheme="minorHAnsi" w:hAnsiTheme="minorHAnsi" w:cstheme="minorHAnsi"/>
                <w:color w:val="000000" w:themeColor="text1"/>
                <w:sz w:val="24"/>
                <w:szCs w:val="24"/>
              </w:rPr>
              <w:t>rampelor clandestine, fiind</w:t>
            </w:r>
          </w:p>
          <w:p w:rsidR="00A0178B" w:rsidRPr="000D7046" w:rsidRDefault="00A0178B" w:rsidP="000D7046">
            <w:pPr>
              <w:pStyle w:val="TableParagraph"/>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S-au supravegheat video permanent</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z w:val="24"/>
                <w:szCs w:val="24"/>
              </w:rPr>
              <w:t>56</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9"/>
                <w:sz w:val="24"/>
                <w:szCs w:val="24"/>
              </w:rPr>
              <w:t xml:space="preserve"> </w:t>
            </w:r>
            <w:r w:rsidRPr="000D7046">
              <w:rPr>
                <w:rFonts w:asciiTheme="minorHAnsi" w:hAnsiTheme="minorHAnsi" w:cstheme="minorHAnsi"/>
                <w:color w:val="000000" w:themeColor="text1"/>
                <w:sz w:val="24"/>
                <w:szCs w:val="24"/>
              </w:rPr>
              <w:t>locaţii</w:t>
            </w:r>
            <w:r w:rsidRPr="000D7046">
              <w:rPr>
                <w:rFonts w:asciiTheme="minorHAnsi" w:hAnsiTheme="minorHAnsi" w:cstheme="minorHAnsi"/>
                <w:color w:val="000000" w:themeColor="text1"/>
                <w:spacing w:val="-9"/>
                <w:sz w:val="24"/>
                <w:szCs w:val="24"/>
              </w:rPr>
              <w:t xml:space="preserve"> </w:t>
            </w:r>
            <w:r w:rsidRPr="000D7046">
              <w:rPr>
                <w:rFonts w:asciiTheme="minorHAnsi" w:hAnsiTheme="minorHAnsi" w:cstheme="minorHAnsi"/>
                <w:color w:val="000000" w:themeColor="text1"/>
                <w:sz w:val="24"/>
                <w:szCs w:val="24"/>
              </w:rPr>
              <w:t>în</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 xml:space="preserve">care se formează frecvent rampe </w:t>
            </w:r>
            <w:r w:rsidRPr="000D7046">
              <w:rPr>
                <w:rFonts w:asciiTheme="minorHAnsi" w:hAnsiTheme="minorHAnsi" w:cstheme="minorHAnsi"/>
                <w:color w:val="000000" w:themeColor="text1"/>
                <w:spacing w:val="-2"/>
                <w:sz w:val="24"/>
                <w:szCs w:val="24"/>
              </w:rPr>
              <w:t>clandestine.</w:t>
            </w:r>
          </w:p>
        </w:tc>
        <w:tc>
          <w:tcPr>
            <w:tcW w:w="2125" w:type="dxa"/>
            <w:gridSpan w:val="2"/>
          </w:tcPr>
          <w:p w:rsidR="00A0178B" w:rsidRPr="000D7046" w:rsidRDefault="00A0178B" w:rsidP="000D7046">
            <w:pPr>
              <w:pStyle w:val="TableParagraph"/>
              <w:spacing w:before="1" w:line="252"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Planificat:,</w:t>
            </w:r>
          </w:p>
          <w:p w:rsidR="00A0178B" w:rsidRPr="000D7046" w:rsidRDefault="00A0178B" w:rsidP="000D7046">
            <w:pPr>
              <w:pStyle w:val="TableParagraph"/>
              <w:spacing w:line="252"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52"/>
                <w:sz w:val="24"/>
                <w:szCs w:val="24"/>
              </w:rPr>
              <w:t xml:space="preserve"> </w:t>
            </w:r>
            <w:r w:rsidRPr="000D7046">
              <w:rPr>
                <w:rFonts w:asciiTheme="minorHAnsi" w:hAnsiTheme="minorHAnsi" w:cstheme="minorHAnsi"/>
                <w:color w:val="000000" w:themeColor="text1"/>
                <w:sz w:val="24"/>
                <w:szCs w:val="24"/>
              </w:rPr>
              <w:t>1%</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fata</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 xml:space="preserve">de </w:t>
            </w:r>
            <w:r w:rsidRPr="000D7046">
              <w:rPr>
                <w:rFonts w:asciiTheme="minorHAnsi" w:hAnsiTheme="minorHAnsi" w:cstheme="minorHAnsi"/>
                <w:color w:val="000000" w:themeColor="text1"/>
                <w:spacing w:val="-4"/>
                <w:sz w:val="24"/>
                <w:szCs w:val="24"/>
              </w:rPr>
              <w:t>2020</w:t>
            </w:r>
          </w:p>
          <w:p w:rsidR="00A0178B" w:rsidRPr="000D7046" w:rsidRDefault="00A0178B" w:rsidP="000D7046">
            <w:pPr>
              <w:pStyle w:val="TableParagraph"/>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adica</w:t>
            </w:r>
            <w:r w:rsidRPr="000D7046">
              <w:rPr>
                <w:rFonts w:asciiTheme="minorHAnsi" w:hAnsiTheme="minorHAnsi" w:cstheme="minorHAnsi"/>
                <w:color w:val="000000" w:themeColor="text1"/>
                <w:spacing w:val="40"/>
                <w:sz w:val="24"/>
                <w:szCs w:val="24"/>
              </w:rPr>
              <w:t xml:space="preserve"> </w:t>
            </w:r>
            <w:r w:rsidRPr="000D7046">
              <w:rPr>
                <w:rFonts w:asciiTheme="minorHAnsi" w:hAnsiTheme="minorHAnsi" w:cstheme="minorHAnsi"/>
                <w:color w:val="000000" w:themeColor="text1"/>
                <w:sz w:val="24"/>
                <w:szCs w:val="24"/>
              </w:rPr>
              <w:t>820</w:t>
            </w:r>
            <w:r w:rsidRPr="000D7046">
              <w:rPr>
                <w:rFonts w:asciiTheme="minorHAnsi" w:hAnsiTheme="minorHAnsi" w:cstheme="minorHAnsi"/>
                <w:color w:val="000000" w:themeColor="text1"/>
                <w:spacing w:val="40"/>
                <w:sz w:val="24"/>
                <w:szCs w:val="24"/>
              </w:rPr>
              <w:t xml:space="preserve"> </w:t>
            </w:r>
            <w:r w:rsidRPr="000D7046">
              <w:rPr>
                <w:rFonts w:asciiTheme="minorHAnsi" w:hAnsiTheme="minorHAnsi" w:cstheme="minorHAnsi"/>
                <w:color w:val="000000" w:themeColor="text1"/>
                <w:sz w:val="24"/>
                <w:szCs w:val="24"/>
              </w:rPr>
              <w:t>. Realizat : ≤</w:t>
            </w:r>
            <w:r w:rsidRPr="000D7046">
              <w:rPr>
                <w:rFonts w:asciiTheme="minorHAnsi" w:hAnsiTheme="minorHAnsi" w:cstheme="minorHAnsi"/>
                <w:color w:val="000000" w:themeColor="text1"/>
                <w:spacing w:val="40"/>
                <w:sz w:val="24"/>
                <w:szCs w:val="24"/>
              </w:rPr>
              <w:t xml:space="preserve"> </w:t>
            </w:r>
            <w:r w:rsidRPr="000D7046">
              <w:rPr>
                <w:rFonts w:asciiTheme="minorHAnsi" w:hAnsiTheme="minorHAnsi" w:cstheme="minorHAnsi"/>
                <w:color w:val="000000" w:themeColor="text1"/>
                <w:sz w:val="24"/>
                <w:szCs w:val="24"/>
              </w:rPr>
              <w:t>36% fata</w:t>
            </w:r>
            <w:r w:rsidRPr="000D7046">
              <w:rPr>
                <w:rFonts w:asciiTheme="minorHAnsi" w:hAnsiTheme="minorHAnsi" w:cstheme="minorHAnsi"/>
                <w:color w:val="000000" w:themeColor="text1"/>
                <w:spacing w:val="-13"/>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13"/>
                <w:sz w:val="24"/>
                <w:szCs w:val="24"/>
              </w:rPr>
              <w:t xml:space="preserve"> </w:t>
            </w:r>
            <w:r w:rsidRPr="000D7046">
              <w:rPr>
                <w:rFonts w:asciiTheme="minorHAnsi" w:hAnsiTheme="minorHAnsi" w:cstheme="minorHAnsi"/>
                <w:color w:val="000000" w:themeColor="text1"/>
                <w:sz w:val="24"/>
                <w:szCs w:val="24"/>
              </w:rPr>
              <w:t>2020,</w:t>
            </w:r>
            <w:r w:rsidRPr="000D7046">
              <w:rPr>
                <w:rFonts w:asciiTheme="minorHAnsi" w:hAnsiTheme="minorHAnsi" w:cstheme="minorHAnsi"/>
                <w:color w:val="000000" w:themeColor="text1"/>
                <w:spacing w:val="-13"/>
                <w:sz w:val="24"/>
                <w:szCs w:val="24"/>
              </w:rPr>
              <w:t xml:space="preserve"> </w:t>
            </w:r>
            <w:r w:rsidRPr="000D7046">
              <w:rPr>
                <w:rFonts w:asciiTheme="minorHAnsi" w:hAnsiTheme="minorHAnsi" w:cstheme="minorHAnsi"/>
                <w:color w:val="000000" w:themeColor="text1"/>
                <w:sz w:val="24"/>
                <w:szCs w:val="24"/>
              </w:rPr>
              <w:t xml:space="preserve">adica </w:t>
            </w:r>
            <w:r w:rsidRPr="000D7046">
              <w:rPr>
                <w:rFonts w:asciiTheme="minorHAnsi" w:hAnsiTheme="minorHAnsi" w:cstheme="minorHAnsi"/>
                <w:color w:val="000000" w:themeColor="text1"/>
                <w:spacing w:val="-4"/>
                <w:sz w:val="24"/>
                <w:szCs w:val="24"/>
              </w:rPr>
              <w:t>579.</w:t>
            </w:r>
          </w:p>
          <w:p w:rsidR="00A0178B" w:rsidRPr="000D7046" w:rsidRDefault="00A0178B" w:rsidP="000D7046">
            <w:pPr>
              <w:pStyle w:val="TableParagraph"/>
              <w:spacing w:before="1"/>
              <w:ind w:left="106" w:right="17"/>
              <w:jc w:val="both"/>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-2446 verificări şi controale privind existenţa</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z w:val="24"/>
                <w:szCs w:val="24"/>
              </w:rPr>
              <w:t>contractelor de salubrizare</w:t>
            </w:r>
          </w:p>
          <w:p w:rsidR="00A0178B" w:rsidRPr="000D7046" w:rsidRDefault="00A0178B" w:rsidP="000D7046">
            <w:pPr>
              <w:pStyle w:val="TableParagraph"/>
              <w:ind w:left="106" w:right="17"/>
              <w:jc w:val="both"/>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-168</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40"/>
                <w:sz w:val="24"/>
                <w:szCs w:val="24"/>
              </w:rPr>
              <w:t xml:space="preserve"> </w:t>
            </w:r>
            <w:r w:rsidRPr="000D7046">
              <w:rPr>
                <w:rFonts w:asciiTheme="minorHAnsi" w:hAnsiTheme="minorHAnsi" w:cstheme="minorHAnsi"/>
                <w:color w:val="000000" w:themeColor="text1"/>
                <w:sz w:val="24"/>
                <w:szCs w:val="24"/>
              </w:rPr>
              <w:t>contravenții, cu amenzi în valoare de 15549 lei</w:t>
            </w:r>
          </w:p>
          <w:p w:rsidR="00A0178B" w:rsidRPr="000D7046" w:rsidRDefault="00A0178B" w:rsidP="000D7046">
            <w:pPr>
              <w:pStyle w:val="TableParagraph"/>
              <w:tabs>
                <w:tab w:val="left" w:pos="1869"/>
              </w:tabs>
              <w:ind w:left="106" w:right="17"/>
              <w:jc w:val="both"/>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-identificate</w:t>
            </w:r>
            <w:r w:rsidRPr="000D7046">
              <w:rPr>
                <w:rFonts w:asciiTheme="minorHAnsi" w:hAnsiTheme="minorHAnsi" w:cstheme="minorHAnsi"/>
                <w:color w:val="000000" w:themeColor="text1"/>
                <w:sz w:val="24"/>
                <w:szCs w:val="24"/>
              </w:rPr>
              <w:tab/>
            </w:r>
            <w:r w:rsidRPr="000D7046">
              <w:rPr>
                <w:rFonts w:asciiTheme="minorHAnsi" w:hAnsiTheme="minorHAnsi" w:cstheme="minorHAnsi"/>
                <w:color w:val="000000" w:themeColor="text1"/>
                <w:spacing w:val="-6"/>
                <w:sz w:val="24"/>
                <w:szCs w:val="24"/>
              </w:rPr>
              <w:t xml:space="preserve">si </w:t>
            </w:r>
            <w:r w:rsidRPr="000D7046">
              <w:rPr>
                <w:rFonts w:asciiTheme="minorHAnsi" w:hAnsiTheme="minorHAnsi" w:cstheme="minorHAnsi"/>
                <w:color w:val="000000" w:themeColor="text1"/>
                <w:sz w:val="24"/>
                <w:szCs w:val="24"/>
              </w:rPr>
              <w:t>sanctionate 271 de persoane cu amenzi în</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valoare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335</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5"/>
                <w:sz w:val="24"/>
                <w:szCs w:val="24"/>
              </w:rPr>
              <w:t>250</w:t>
            </w:r>
          </w:p>
          <w:p w:rsidR="00A0178B" w:rsidRPr="000D7046" w:rsidRDefault="00A0178B" w:rsidP="000D7046">
            <w:pPr>
              <w:pStyle w:val="TableParagraph"/>
              <w:spacing w:before="1" w:line="233"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lei.</w:t>
            </w:r>
          </w:p>
        </w:tc>
        <w:tc>
          <w:tcPr>
            <w:tcW w:w="1419" w:type="dxa"/>
            <w:gridSpan w:val="2"/>
          </w:tcPr>
          <w:p w:rsidR="00A0178B" w:rsidRPr="000D7046" w:rsidRDefault="00A0178B" w:rsidP="000D7046">
            <w:pPr>
              <w:pStyle w:val="TableParagraph"/>
              <w:ind w:right="17"/>
              <w:rPr>
                <w:rFonts w:asciiTheme="minorHAnsi" w:hAnsiTheme="minorHAnsi" w:cstheme="minorHAnsi"/>
                <w:color w:val="000000" w:themeColor="text1"/>
                <w:sz w:val="24"/>
                <w:szCs w:val="24"/>
              </w:rPr>
            </w:pPr>
          </w:p>
          <w:p w:rsidR="00A0178B" w:rsidRPr="000D7046" w:rsidRDefault="00A0178B" w:rsidP="000D7046">
            <w:pPr>
              <w:pStyle w:val="TableParagraph"/>
              <w:ind w:right="17"/>
              <w:rPr>
                <w:rFonts w:asciiTheme="minorHAnsi" w:hAnsiTheme="minorHAnsi" w:cstheme="minorHAnsi"/>
                <w:color w:val="000000" w:themeColor="text1"/>
                <w:sz w:val="24"/>
                <w:szCs w:val="24"/>
              </w:rPr>
            </w:pPr>
          </w:p>
          <w:p w:rsidR="00A0178B" w:rsidRPr="000D7046" w:rsidRDefault="00A0178B" w:rsidP="000D7046">
            <w:pPr>
              <w:pStyle w:val="TableParagraph"/>
              <w:ind w:right="17"/>
              <w:rPr>
                <w:rFonts w:asciiTheme="minorHAnsi" w:hAnsiTheme="minorHAnsi" w:cstheme="minorHAnsi"/>
                <w:color w:val="000000" w:themeColor="text1"/>
                <w:sz w:val="24"/>
                <w:szCs w:val="24"/>
              </w:rPr>
            </w:pPr>
          </w:p>
          <w:p w:rsidR="00A0178B" w:rsidRPr="000D7046" w:rsidRDefault="00A0178B" w:rsidP="000D7046">
            <w:pPr>
              <w:pStyle w:val="TableParagraph"/>
              <w:spacing w:before="209"/>
              <w:ind w:left="168"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100 </w:t>
            </w:r>
            <w:r w:rsidRPr="000D7046">
              <w:rPr>
                <w:rFonts w:asciiTheme="minorHAnsi" w:hAnsiTheme="minorHAnsi" w:cstheme="minorHAnsi"/>
                <w:color w:val="000000" w:themeColor="text1"/>
                <w:spacing w:val="-10"/>
                <w:sz w:val="24"/>
                <w:szCs w:val="24"/>
              </w:rPr>
              <w:t>%</w:t>
            </w:r>
          </w:p>
        </w:tc>
      </w:tr>
      <w:tr w:rsidR="00A0178B" w:rsidRPr="000D7046" w:rsidTr="00137208">
        <w:trPr>
          <w:trHeight w:val="3036"/>
        </w:trPr>
        <w:tc>
          <w:tcPr>
            <w:tcW w:w="2098" w:type="dxa"/>
            <w:shd w:val="clear" w:color="auto" w:fill="D9D9D9"/>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2" w:type="dxa"/>
            <w:shd w:val="clear" w:color="auto" w:fill="D9D9D9"/>
          </w:tcPr>
          <w:p w:rsidR="00A0178B" w:rsidRPr="000D7046" w:rsidRDefault="00A0178B" w:rsidP="000D7046">
            <w:pPr>
              <w:pStyle w:val="TableParagraph"/>
              <w:ind w:right="17"/>
              <w:rPr>
                <w:rFonts w:asciiTheme="minorHAnsi" w:hAnsiTheme="minorHAnsi" w:cstheme="minorHAnsi"/>
                <w:color w:val="000000" w:themeColor="text1"/>
                <w:sz w:val="24"/>
                <w:szCs w:val="24"/>
              </w:rPr>
            </w:pPr>
          </w:p>
        </w:tc>
        <w:tc>
          <w:tcPr>
            <w:tcW w:w="1700" w:type="dxa"/>
          </w:tcPr>
          <w:p w:rsidR="00A0178B" w:rsidRPr="000D7046" w:rsidRDefault="00A0178B" w:rsidP="000D7046">
            <w:pPr>
              <w:pStyle w:val="TableParagraph"/>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7.</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z w:val="24"/>
                <w:szCs w:val="24"/>
              </w:rPr>
              <w:t>Reducerea</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z w:val="24"/>
                <w:szCs w:val="24"/>
              </w:rPr>
              <w:t xml:space="preserve">nr de terenuri </w:t>
            </w:r>
            <w:r w:rsidRPr="000D7046">
              <w:rPr>
                <w:rFonts w:asciiTheme="minorHAnsi" w:hAnsiTheme="minorHAnsi" w:cstheme="minorHAnsi"/>
                <w:color w:val="000000" w:themeColor="text1"/>
                <w:spacing w:val="-2"/>
                <w:sz w:val="24"/>
                <w:szCs w:val="24"/>
              </w:rPr>
              <w:t xml:space="preserve">neîntretinute, </w:t>
            </w:r>
            <w:r w:rsidRPr="000D7046">
              <w:rPr>
                <w:rFonts w:asciiTheme="minorHAnsi" w:hAnsiTheme="minorHAnsi" w:cstheme="minorHAnsi"/>
                <w:color w:val="000000" w:themeColor="text1"/>
                <w:sz w:val="24"/>
                <w:szCs w:val="24"/>
              </w:rPr>
              <w:t>aflate in evidenta SPM, cu 1% fata de anul 2020</w:t>
            </w:r>
          </w:p>
        </w:tc>
        <w:tc>
          <w:tcPr>
            <w:tcW w:w="1702" w:type="dxa"/>
          </w:tcPr>
          <w:p w:rsidR="00A0178B" w:rsidRPr="000D7046" w:rsidRDefault="00A0178B" w:rsidP="000D7046">
            <w:pPr>
              <w:pStyle w:val="TableParagraph"/>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 de terenuri neintretinute ≤ 1%</w:t>
            </w:r>
            <w:r w:rsidRPr="000D7046">
              <w:rPr>
                <w:rFonts w:asciiTheme="minorHAnsi" w:hAnsiTheme="minorHAnsi" w:cstheme="minorHAnsi"/>
                <w:color w:val="000000" w:themeColor="text1"/>
                <w:spacing w:val="-12"/>
                <w:sz w:val="24"/>
                <w:szCs w:val="24"/>
              </w:rPr>
              <w:t xml:space="preserve"> </w:t>
            </w:r>
            <w:r w:rsidRPr="000D7046">
              <w:rPr>
                <w:rFonts w:asciiTheme="minorHAnsi" w:hAnsiTheme="minorHAnsi" w:cstheme="minorHAnsi"/>
                <w:color w:val="000000" w:themeColor="text1"/>
                <w:sz w:val="24"/>
                <w:szCs w:val="24"/>
              </w:rPr>
              <w:t>fata</w:t>
            </w:r>
            <w:r w:rsidRPr="000D7046">
              <w:rPr>
                <w:rFonts w:asciiTheme="minorHAnsi" w:hAnsiTheme="minorHAnsi" w:cstheme="minorHAnsi"/>
                <w:color w:val="000000" w:themeColor="text1"/>
                <w:spacing w:val="-12"/>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12"/>
                <w:sz w:val="24"/>
                <w:szCs w:val="24"/>
              </w:rPr>
              <w:t xml:space="preserve"> </w:t>
            </w:r>
            <w:r w:rsidRPr="000D7046">
              <w:rPr>
                <w:rFonts w:asciiTheme="minorHAnsi" w:hAnsiTheme="minorHAnsi" w:cstheme="minorHAnsi"/>
                <w:color w:val="000000" w:themeColor="text1"/>
                <w:sz w:val="24"/>
                <w:szCs w:val="24"/>
              </w:rPr>
              <w:t xml:space="preserve">anul </w:t>
            </w:r>
            <w:r w:rsidRPr="000D7046">
              <w:rPr>
                <w:rFonts w:asciiTheme="minorHAnsi" w:hAnsiTheme="minorHAnsi" w:cstheme="minorHAnsi"/>
                <w:color w:val="000000" w:themeColor="text1"/>
                <w:spacing w:val="-4"/>
                <w:sz w:val="24"/>
                <w:szCs w:val="24"/>
              </w:rPr>
              <w:t>2020</w:t>
            </w:r>
          </w:p>
          <w:p w:rsidR="00A0178B" w:rsidRPr="000D7046" w:rsidRDefault="00A0178B" w:rsidP="000D7046">
            <w:pPr>
              <w:pStyle w:val="TableParagraph"/>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Reprezentând</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z w:val="24"/>
                <w:szCs w:val="24"/>
              </w:rPr>
              <w:t xml:space="preserve">≤ </w:t>
            </w:r>
            <w:r w:rsidRPr="000D7046">
              <w:rPr>
                <w:rFonts w:asciiTheme="minorHAnsi" w:hAnsiTheme="minorHAnsi" w:cstheme="minorHAnsi"/>
                <w:color w:val="000000" w:themeColor="text1"/>
                <w:spacing w:val="-6"/>
                <w:sz w:val="24"/>
                <w:szCs w:val="24"/>
              </w:rPr>
              <w:t>86</w:t>
            </w:r>
          </w:p>
          <w:p w:rsidR="00A0178B" w:rsidRPr="000D7046" w:rsidRDefault="00A0178B" w:rsidP="000D7046">
            <w:pPr>
              <w:pStyle w:val="TableParagraph"/>
              <w:ind w:left="109" w:right="17"/>
              <w:jc w:val="both"/>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z w:val="24"/>
                <w:szCs w:val="24"/>
              </w:rPr>
              <w:t>terenuri neintretinute</w:t>
            </w:r>
            <w:r w:rsidRPr="000D7046">
              <w:rPr>
                <w:rFonts w:asciiTheme="minorHAnsi" w:hAnsiTheme="minorHAnsi" w:cstheme="minorHAnsi"/>
                <w:color w:val="000000" w:themeColor="text1"/>
                <w:spacing w:val="-12"/>
                <w:sz w:val="24"/>
                <w:szCs w:val="24"/>
              </w:rPr>
              <w:t xml:space="preserve"> </w:t>
            </w:r>
            <w:r w:rsidRPr="000D7046">
              <w:rPr>
                <w:rFonts w:asciiTheme="minorHAnsi" w:hAnsiTheme="minorHAnsi" w:cstheme="minorHAnsi"/>
                <w:color w:val="000000" w:themeColor="text1"/>
                <w:sz w:val="24"/>
                <w:szCs w:val="24"/>
              </w:rPr>
              <w:t xml:space="preserve">în </w:t>
            </w:r>
            <w:r w:rsidRPr="000D7046">
              <w:rPr>
                <w:rFonts w:asciiTheme="minorHAnsi" w:hAnsiTheme="minorHAnsi" w:cstheme="minorHAnsi"/>
                <w:color w:val="000000" w:themeColor="text1"/>
                <w:spacing w:val="-4"/>
                <w:sz w:val="24"/>
                <w:szCs w:val="24"/>
              </w:rPr>
              <w:t>2020</w:t>
            </w:r>
          </w:p>
          <w:p w:rsidR="00A0178B" w:rsidRPr="000D7046" w:rsidRDefault="00A0178B" w:rsidP="000D7046">
            <w:pPr>
              <w:pStyle w:val="TableParagraph"/>
              <w:ind w:left="109" w:right="17"/>
              <w:jc w:val="both"/>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5"/>
                <w:sz w:val="24"/>
                <w:szCs w:val="24"/>
              </w:rPr>
              <w:t>87)</w:t>
            </w:r>
          </w:p>
        </w:tc>
        <w:tc>
          <w:tcPr>
            <w:tcW w:w="3121" w:type="dxa"/>
          </w:tcPr>
          <w:p w:rsidR="00A0178B" w:rsidRPr="000D7046" w:rsidRDefault="00A0178B" w:rsidP="000D7046">
            <w:pPr>
              <w:pStyle w:val="TableParagraph"/>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S-au efectuat verificări și reverificări</w:t>
            </w:r>
            <w:r w:rsidRPr="000D7046">
              <w:rPr>
                <w:rFonts w:asciiTheme="minorHAnsi" w:hAnsiTheme="minorHAnsi" w:cstheme="minorHAnsi"/>
                <w:color w:val="000000" w:themeColor="text1"/>
                <w:spacing w:val="-12"/>
                <w:sz w:val="24"/>
                <w:szCs w:val="24"/>
              </w:rPr>
              <w:t xml:space="preserve"> </w:t>
            </w:r>
            <w:r w:rsidRPr="000D7046">
              <w:rPr>
                <w:rFonts w:asciiTheme="minorHAnsi" w:hAnsiTheme="minorHAnsi" w:cstheme="minorHAnsi"/>
                <w:color w:val="000000" w:themeColor="text1"/>
                <w:sz w:val="24"/>
                <w:szCs w:val="24"/>
              </w:rPr>
              <w:t>ale</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z w:val="24"/>
                <w:szCs w:val="24"/>
              </w:rPr>
              <w:t>terenurilor</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z w:val="24"/>
                <w:szCs w:val="24"/>
              </w:rPr>
              <w:t xml:space="preserve">virane </w:t>
            </w:r>
            <w:r w:rsidRPr="000D7046">
              <w:rPr>
                <w:rFonts w:asciiTheme="minorHAnsi" w:hAnsiTheme="minorHAnsi" w:cstheme="minorHAnsi"/>
                <w:color w:val="000000" w:themeColor="text1"/>
                <w:spacing w:val="-2"/>
                <w:sz w:val="24"/>
                <w:szCs w:val="24"/>
              </w:rPr>
              <w:t>nesalubrizate</w:t>
            </w:r>
          </w:p>
          <w:p w:rsidR="00A0178B" w:rsidRPr="000D7046" w:rsidRDefault="00A0178B" w:rsidP="000D7046">
            <w:pPr>
              <w:pStyle w:val="TableParagraph"/>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Au fost comunicate Primăriei municipiului Timișoara, situația terenurilor</w:t>
            </w:r>
            <w:r w:rsidRPr="000D7046">
              <w:rPr>
                <w:rFonts w:asciiTheme="minorHAnsi" w:hAnsiTheme="minorHAnsi" w:cstheme="minorHAnsi"/>
                <w:color w:val="000000" w:themeColor="text1"/>
                <w:spacing w:val="-13"/>
                <w:sz w:val="24"/>
                <w:szCs w:val="24"/>
              </w:rPr>
              <w:t xml:space="preserve"> </w:t>
            </w:r>
            <w:r w:rsidRPr="000D7046">
              <w:rPr>
                <w:rFonts w:asciiTheme="minorHAnsi" w:hAnsiTheme="minorHAnsi" w:cstheme="minorHAnsi"/>
                <w:color w:val="000000" w:themeColor="text1"/>
                <w:sz w:val="24"/>
                <w:szCs w:val="24"/>
              </w:rPr>
              <w:t>infestate</w:t>
            </w:r>
            <w:r w:rsidRPr="000D7046">
              <w:rPr>
                <w:rFonts w:asciiTheme="minorHAnsi" w:hAnsiTheme="minorHAnsi" w:cstheme="minorHAnsi"/>
                <w:color w:val="000000" w:themeColor="text1"/>
                <w:spacing w:val="-11"/>
                <w:sz w:val="24"/>
                <w:szCs w:val="24"/>
              </w:rPr>
              <w:t xml:space="preserve"> </w:t>
            </w:r>
            <w:r w:rsidRPr="000D7046">
              <w:rPr>
                <w:rFonts w:asciiTheme="minorHAnsi" w:hAnsiTheme="minorHAnsi" w:cstheme="minorHAnsi"/>
                <w:color w:val="000000" w:themeColor="text1"/>
                <w:sz w:val="24"/>
                <w:szCs w:val="24"/>
              </w:rPr>
              <w:t>cu</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z w:val="24"/>
                <w:szCs w:val="24"/>
              </w:rPr>
              <w:t>ambrozie S-a colaborat cu Directia de Mediu din</w:t>
            </w:r>
            <w:r w:rsidRPr="000D7046">
              <w:rPr>
                <w:rFonts w:asciiTheme="minorHAnsi" w:hAnsiTheme="minorHAnsi" w:cstheme="minorHAnsi"/>
                <w:color w:val="000000" w:themeColor="text1"/>
                <w:spacing w:val="40"/>
                <w:sz w:val="24"/>
                <w:szCs w:val="24"/>
              </w:rPr>
              <w:t xml:space="preserve"> </w:t>
            </w:r>
            <w:r w:rsidRPr="000D7046">
              <w:rPr>
                <w:rFonts w:asciiTheme="minorHAnsi" w:hAnsiTheme="minorHAnsi" w:cstheme="minorHAnsi"/>
                <w:color w:val="000000" w:themeColor="text1"/>
                <w:sz w:val="24"/>
                <w:szCs w:val="24"/>
              </w:rPr>
              <w:t xml:space="preserve">Municipiului Timișoara în vederea cosirii și </w:t>
            </w:r>
            <w:r w:rsidRPr="000D7046">
              <w:rPr>
                <w:rFonts w:asciiTheme="minorHAnsi" w:hAnsiTheme="minorHAnsi" w:cstheme="minorHAnsi"/>
                <w:color w:val="000000" w:themeColor="text1"/>
                <w:spacing w:val="-2"/>
                <w:sz w:val="24"/>
                <w:szCs w:val="24"/>
              </w:rPr>
              <w:t>igienizării.</w:t>
            </w:r>
          </w:p>
        </w:tc>
        <w:tc>
          <w:tcPr>
            <w:tcW w:w="2125" w:type="dxa"/>
            <w:gridSpan w:val="2"/>
          </w:tcPr>
          <w:p w:rsidR="00A0178B" w:rsidRPr="000D7046" w:rsidRDefault="00A0178B" w:rsidP="000D7046">
            <w:pPr>
              <w:pStyle w:val="TableParagraph"/>
              <w:spacing w:line="251"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Planificat</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10"/>
                <w:sz w:val="24"/>
                <w:szCs w:val="24"/>
              </w:rPr>
              <w:t>,</w:t>
            </w:r>
          </w:p>
          <w:p w:rsidR="00A0178B" w:rsidRPr="000D7046" w:rsidRDefault="00A0178B" w:rsidP="000D7046">
            <w:pPr>
              <w:pStyle w:val="TableParagraph"/>
              <w:spacing w:before="1"/>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9"/>
                <w:sz w:val="24"/>
                <w:szCs w:val="24"/>
              </w:rPr>
              <w:t xml:space="preserve"> </w:t>
            </w:r>
            <w:r w:rsidRPr="000D7046">
              <w:rPr>
                <w:rFonts w:asciiTheme="minorHAnsi" w:hAnsiTheme="minorHAnsi" w:cstheme="minorHAnsi"/>
                <w:color w:val="000000" w:themeColor="text1"/>
                <w:sz w:val="24"/>
                <w:szCs w:val="24"/>
              </w:rPr>
              <w:t>1%</w:t>
            </w:r>
            <w:r w:rsidRPr="000D7046">
              <w:rPr>
                <w:rFonts w:asciiTheme="minorHAnsi" w:hAnsiTheme="minorHAnsi" w:cstheme="minorHAnsi"/>
                <w:color w:val="000000" w:themeColor="text1"/>
                <w:spacing w:val="-10"/>
                <w:sz w:val="24"/>
                <w:szCs w:val="24"/>
              </w:rPr>
              <w:t xml:space="preserve"> </w:t>
            </w:r>
            <w:r w:rsidRPr="000D7046">
              <w:rPr>
                <w:rFonts w:asciiTheme="minorHAnsi" w:hAnsiTheme="minorHAnsi" w:cstheme="minorHAnsi"/>
                <w:color w:val="000000" w:themeColor="text1"/>
                <w:sz w:val="24"/>
                <w:szCs w:val="24"/>
              </w:rPr>
              <w:t>fata</w:t>
            </w:r>
            <w:r w:rsidRPr="000D7046">
              <w:rPr>
                <w:rFonts w:asciiTheme="minorHAnsi" w:hAnsiTheme="minorHAnsi" w:cstheme="minorHAnsi"/>
                <w:color w:val="000000" w:themeColor="text1"/>
                <w:spacing w:val="-11"/>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10"/>
                <w:sz w:val="24"/>
                <w:szCs w:val="24"/>
              </w:rPr>
              <w:t xml:space="preserve"> </w:t>
            </w:r>
            <w:r w:rsidRPr="000D7046">
              <w:rPr>
                <w:rFonts w:asciiTheme="minorHAnsi" w:hAnsiTheme="minorHAnsi" w:cstheme="minorHAnsi"/>
                <w:color w:val="000000" w:themeColor="text1"/>
                <w:sz w:val="24"/>
                <w:szCs w:val="24"/>
              </w:rPr>
              <w:t xml:space="preserve">anul 2020, adica 86 </w:t>
            </w:r>
            <w:r w:rsidRPr="000D7046">
              <w:rPr>
                <w:rFonts w:asciiTheme="minorHAnsi" w:hAnsiTheme="minorHAnsi" w:cstheme="minorHAnsi"/>
                <w:color w:val="000000" w:themeColor="text1"/>
                <w:spacing w:val="-2"/>
                <w:sz w:val="24"/>
                <w:szCs w:val="24"/>
              </w:rPr>
              <w:t>terenuri</w:t>
            </w:r>
          </w:p>
          <w:p w:rsidR="00A0178B" w:rsidRPr="000D7046" w:rsidRDefault="00A0178B" w:rsidP="000D7046">
            <w:pPr>
              <w:pStyle w:val="TableParagraph"/>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Realizat</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9%</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fata</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de anul 2020.</w:t>
            </w:r>
          </w:p>
          <w:p w:rsidR="00A0178B" w:rsidRPr="000D7046" w:rsidRDefault="00A0178B" w:rsidP="000D7046">
            <w:pPr>
              <w:pStyle w:val="TableParagraph"/>
              <w:spacing w:line="253"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534.</w:t>
            </w:r>
          </w:p>
          <w:p w:rsidR="00A0178B" w:rsidRPr="000D7046" w:rsidRDefault="00A0178B" w:rsidP="000D7046">
            <w:pPr>
              <w:pStyle w:val="TableParagraph"/>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250 de terenuri au fost cosite de proprietari înaintea aplicării</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z w:val="24"/>
                <w:szCs w:val="24"/>
              </w:rPr>
              <w:t>măsurilor</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z w:val="24"/>
                <w:szCs w:val="24"/>
              </w:rPr>
              <w:t>de</w:t>
            </w:r>
          </w:p>
          <w:p w:rsidR="00A0178B" w:rsidRPr="000D7046" w:rsidRDefault="00A0178B" w:rsidP="000D7046">
            <w:pPr>
              <w:pStyle w:val="TableParagraph"/>
              <w:spacing w:before="1" w:line="233"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sancționare</w:t>
            </w:r>
          </w:p>
        </w:tc>
        <w:tc>
          <w:tcPr>
            <w:tcW w:w="1419" w:type="dxa"/>
            <w:gridSpan w:val="2"/>
          </w:tcPr>
          <w:p w:rsidR="00A0178B" w:rsidRPr="000D7046" w:rsidRDefault="00A0178B" w:rsidP="000D7046">
            <w:pPr>
              <w:pStyle w:val="TableParagraph"/>
              <w:ind w:right="17"/>
              <w:rPr>
                <w:rFonts w:asciiTheme="minorHAnsi" w:hAnsiTheme="minorHAnsi" w:cstheme="minorHAnsi"/>
                <w:color w:val="000000" w:themeColor="text1"/>
                <w:sz w:val="24"/>
                <w:szCs w:val="24"/>
              </w:rPr>
            </w:pPr>
          </w:p>
          <w:p w:rsidR="00A0178B" w:rsidRPr="000D7046" w:rsidRDefault="00A0178B" w:rsidP="000D7046">
            <w:pPr>
              <w:pStyle w:val="TableParagraph"/>
              <w:ind w:right="17"/>
              <w:rPr>
                <w:rFonts w:asciiTheme="minorHAnsi" w:hAnsiTheme="minorHAnsi" w:cstheme="minorHAnsi"/>
                <w:color w:val="000000" w:themeColor="text1"/>
                <w:sz w:val="24"/>
                <w:szCs w:val="24"/>
              </w:rPr>
            </w:pPr>
          </w:p>
          <w:p w:rsidR="00A0178B" w:rsidRPr="000D7046" w:rsidRDefault="00A0178B" w:rsidP="000D7046">
            <w:pPr>
              <w:pStyle w:val="TableParagraph"/>
              <w:ind w:right="17"/>
              <w:rPr>
                <w:rFonts w:asciiTheme="minorHAnsi" w:hAnsiTheme="minorHAnsi" w:cstheme="minorHAnsi"/>
                <w:color w:val="000000" w:themeColor="text1"/>
                <w:sz w:val="24"/>
                <w:szCs w:val="24"/>
              </w:rPr>
            </w:pPr>
          </w:p>
          <w:p w:rsidR="00A0178B" w:rsidRPr="000D7046" w:rsidRDefault="00A0178B" w:rsidP="000D7046">
            <w:pPr>
              <w:pStyle w:val="TableParagraph"/>
              <w:spacing w:before="206"/>
              <w:ind w:left="228"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100 </w:t>
            </w:r>
            <w:r w:rsidRPr="000D7046">
              <w:rPr>
                <w:rFonts w:asciiTheme="minorHAnsi" w:hAnsiTheme="minorHAnsi" w:cstheme="minorHAnsi"/>
                <w:color w:val="000000" w:themeColor="text1"/>
                <w:spacing w:val="-10"/>
                <w:sz w:val="24"/>
                <w:szCs w:val="24"/>
              </w:rPr>
              <w:t>%</w:t>
            </w:r>
          </w:p>
        </w:tc>
      </w:tr>
    </w:tbl>
    <w:p w:rsidR="00A0178B" w:rsidRPr="000D7046" w:rsidRDefault="005B7A34" w:rsidP="000D7046">
      <w:pPr>
        <w:ind w:right="17"/>
        <w:rPr>
          <w:rFonts w:cstheme="minorHAnsi"/>
          <w:color w:val="000000" w:themeColor="text1"/>
          <w:sz w:val="24"/>
          <w:szCs w:val="24"/>
        </w:rPr>
      </w:pPr>
      <w:r w:rsidRPr="005B7A34">
        <w:rPr>
          <w:rFonts w:cstheme="minorHAnsi"/>
          <w:noProof/>
          <w:color w:val="000000" w:themeColor="text1"/>
          <w:sz w:val="24"/>
          <w:szCs w:val="24"/>
          <w:lang w:val="ro-RO"/>
        </w:rPr>
        <w:lastRenderedPageBreak/>
        <w:pict>
          <v:rect id="Rectangle 251" o:spid="_x0000_s2269" style="position:absolute;margin-left:558.3pt;margin-top:323.1pt;width:3.6pt;height:.5pt;z-index:-251624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" fillcolor="black" stroked="f">
            <w10:wrap anchorx="page" anchory="page"/>
          </v:rect>
        </w:pict>
      </w:r>
    </w:p>
    <w:p w:rsidR="00A0178B" w:rsidRPr="000D7046" w:rsidRDefault="00A0178B" w:rsidP="000D7046">
      <w:pPr>
        <w:ind w:right="17"/>
        <w:rPr>
          <w:rFonts w:cstheme="minorHAnsi"/>
          <w:color w:val="000000" w:themeColor="text1"/>
          <w:sz w:val="24"/>
          <w:szCs w:val="24"/>
        </w:rPr>
        <w:sectPr w:rsidR="00A0178B" w:rsidRPr="000D7046" w:rsidSect="00270173">
          <w:footerReference w:type="default" r:id="rId20"/>
          <w:pgSz w:w="16838" w:h="11906" w:orient="landscape" w:code="9"/>
          <w:pgMar w:top="981" w:right="1123" w:bottom="1242" w:left="618" w:header="0" w:footer="987" w:gutter="0"/>
          <w:cols w:space="720"/>
          <w:docGrid w:linePitch="299"/>
        </w:sect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64"/>
        <w:gridCol w:w="1246"/>
        <w:gridCol w:w="1307"/>
        <w:gridCol w:w="1628"/>
      </w:tblGrid>
      <w:tr w:rsidR="00A0178B" w:rsidRPr="000D7046" w:rsidTr="00137208">
        <w:trPr>
          <w:trHeight w:val="275"/>
        </w:trPr>
        <w:tc>
          <w:tcPr>
            <w:tcW w:w="6064" w:type="dxa"/>
          </w:tcPr>
          <w:p w:rsidR="00A0178B" w:rsidRPr="000D7046" w:rsidRDefault="00A0178B" w:rsidP="000D7046">
            <w:pPr>
              <w:pStyle w:val="TableParagraph"/>
              <w:spacing w:line="256" w:lineRule="exact"/>
              <w:ind w:left="2584"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lastRenderedPageBreak/>
              <w:t>Indicator</w:t>
            </w:r>
          </w:p>
        </w:tc>
        <w:tc>
          <w:tcPr>
            <w:tcW w:w="1246" w:type="dxa"/>
          </w:tcPr>
          <w:p w:rsidR="00A0178B" w:rsidRPr="000D7046" w:rsidRDefault="00A0178B" w:rsidP="000D7046">
            <w:pPr>
              <w:pStyle w:val="TableParagraph"/>
              <w:spacing w:line="256" w:lineRule="exact"/>
              <w:ind w:left="383"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2020</w:t>
            </w:r>
          </w:p>
        </w:tc>
        <w:tc>
          <w:tcPr>
            <w:tcW w:w="1307" w:type="dxa"/>
          </w:tcPr>
          <w:p w:rsidR="00A0178B" w:rsidRPr="000D7046" w:rsidRDefault="00A0178B" w:rsidP="000D7046">
            <w:pPr>
              <w:pStyle w:val="TableParagraph"/>
              <w:spacing w:line="256" w:lineRule="exact"/>
              <w:ind w:left="357"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c>
          <w:tcPr>
            <w:tcW w:w="1628" w:type="dxa"/>
          </w:tcPr>
          <w:p w:rsidR="00A0178B" w:rsidRPr="000D7046" w:rsidRDefault="00A0178B" w:rsidP="000D7046">
            <w:pPr>
              <w:pStyle w:val="TableParagraph"/>
              <w:spacing w:line="256" w:lineRule="exact"/>
              <w:ind w:left="29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Observații</w:t>
            </w:r>
          </w:p>
        </w:tc>
      </w:tr>
      <w:tr w:rsidR="00A0178B" w:rsidRPr="000D7046" w:rsidTr="00137208">
        <w:trPr>
          <w:trHeight w:val="275"/>
        </w:trPr>
        <w:tc>
          <w:tcPr>
            <w:tcW w:w="6064" w:type="dxa"/>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Acțiuni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organizate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și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desfășurate</w:t>
            </w:r>
          </w:p>
        </w:tc>
        <w:tc>
          <w:tcPr>
            <w:tcW w:w="1246" w:type="dxa"/>
          </w:tcPr>
          <w:p w:rsidR="00A0178B" w:rsidRPr="000D7046" w:rsidRDefault="00A0178B" w:rsidP="000D7046">
            <w:pPr>
              <w:pStyle w:val="TableParagraph"/>
              <w:spacing w:line="256" w:lineRule="exact"/>
              <w:ind w:left="488"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33</w:t>
            </w:r>
          </w:p>
        </w:tc>
        <w:tc>
          <w:tcPr>
            <w:tcW w:w="1307" w:type="dxa"/>
          </w:tcPr>
          <w:p w:rsidR="00A0178B" w:rsidRPr="000D7046" w:rsidRDefault="00A0178B" w:rsidP="000D7046">
            <w:pPr>
              <w:pStyle w:val="TableParagraph"/>
              <w:spacing w:line="256" w:lineRule="exact"/>
              <w:ind w:left="357"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20</w:t>
            </w:r>
          </w:p>
        </w:tc>
        <w:tc>
          <w:tcPr>
            <w:tcW w:w="1628" w:type="dxa"/>
          </w:tcPr>
          <w:p w:rsidR="00A0178B" w:rsidRPr="000D7046" w:rsidRDefault="00A0178B" w:rsidP="000D7046">
            <w:pPr>
              <w:pStyle w:val="TableParagraph"/>
              <w:spacing w:line="256" w:lineRule="exact"/>
              <w:ind w:left="29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5"/>
                <w:sz w:val="24"/>
                <w:szCs w:val="24"/>
              </w:rPr>
              <w:t>13</w:t>
            </w:r>
          </w:p>
        </w:tc>
      </w:tr>
      <w:tr w:rsidR="00A0178B" w:rsidRPr="000D7046" w:rsidTr="00137208">
        <w:trPr>
          <w:trHeight w:val="275"/>
        </w:trPr>
        <w:tc>
          <w:tcPr>
            <w:tcW w:w="6064" w:type="dxa"/>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Pânde,</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supravegheri</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2"/>
                <w:sz w:val="24"/>
                <w:szCs w:val="24"/>
              </w:rPr>
              <w:t>operative</w:t>
            </w:r>
          </w:p>
        </w:tc>
        <w:tc>
          <w:tcPr>
            <w:tcW w:w="1246" w:type="dxa"/>
          </w:tcPr>
          <w:p w:rsidR="00A0178B" w:rsidRPr="000D7046" w:rsidRDefault="00A0178B" w:rsidP="000D7046">
            <w:pPr>
              <w:pStyle w:val="TableParagraph"/>
              <w:spacing w:line="256" w:lineRule="exact"/>
              <w:ind w:left="443"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414</w:t>
            </w:r>
          </w:p>
        </w:tc>
        <w:tc>
          <w:tcPr>
            <w:tcW w:w="1307" w:type="dxa"/>
          </w:tcPr>
          <w:p w:rsidR="00A0178B" w:rsidRPr="000D7046" w:rsidRDefault="00A0178B" w:rsidP="000D7046">
            <w:pPr>
              <w:pStyle w:val="TableParagraph"/>
              <w:spacing w:line="256" w:lineRule="exact"/>
              <w:ind w:left="357"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432</w:t>
            </w:r>
          </w:p>
        </w:tc>
        <w:tc>
          <w:tcPr>
            <w:tcW w:w="1628" w:type="dxa"/>
          </w:tcPr>
          <w:p w:rsidR="00A0178B" w:rsidRPr="000D7046" w:rsidRDefault="00A0178B" w:rsidP="000D7046">
            <w:pPr>
              <w:pStyle w:val="TableParagraph"/>
              <w:spacing w:line="256" w:lineRule="exact"/>
              <w:ind w:left="29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7"/>
                <w:sz w:val="24"/>
                <w:szCs w:val="24"/>
              </w:rPr>
              <w:t>18</w:t>
            </w:r>
          </w:p>
        </w:tc>
      </w:tr>
      <w:tr w:rsidR="00A0178B" w:rsidRPr="000D7046" w:rsidTr="00137208">
        <w:trPr>
          <w:trHeight w:val="552"/>
        </w:trPr>
        <w:tc>
          <w:tcPr>
            <w:tcW w:w="6064" w:type="dxa"/>
          </w:tcPr>
          <w:p w:rsidR="00A0178B" w:rsidRPr="000D7046" w:rsidRDefault="00A0178B" w:rsidP="000D7046">
            <w:pPr>
              <w:pStyle w:val="TableParagraph"/>
              <w:spacing w:line="27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Controale,</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z w:val="24"/>
                <w:szCs w:val="24"/>
              </w:rPr>
              <w:t>verificări,</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z w:val="24"/>
                <w:szCs w:val="24"/>
              </w:rPr>
              <w:t>sesizări</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z w:val="24"/>
                <w:szCs w:val="24"/>
              </w:rPr>
              <w:t>cetățeni,</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z w:val="24"/>
                <w:szCs w:val="24"/>
              </w:rPr>
              <w:t>asociații</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z w:val="24"/>
                <w:szCs w:val="24"/>
              </w:rPr>
              <w:t>locatari, piețe, târguri, etc.</w:t>
            </w:r>
          </w:p>
        </w:tc>
        <w:tc>
          <w:tcPr>
            <w:tcW w:w="1246" w:type="dxa"/>
          </w:tcPr>
          <w:p w:rsidR="00A0178B" w:rsidRPr="000D7046" w:rsidRDefault="00A0178B" w:rsidP="000D7046">
            <w:pPr>
              <w:pStyle w:val="TableParagraph"/>
              <w:spacing w:line="275" w:lineRule="exact"/>
              <w:ind w:left="383"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4238</w:t>
            </w:r>
          </w:p>
        </w:tc>
        <w:tc>
          <w:tcPr>
            <w:tcW w:w="1307" w:type="dxa"/>
          </w:tcPr>
          <w:p w:rsidR="00A0178B" w:rsidRPr="000D7046" w:rsidRDefault="00A0178B" w:rsidP="000D7046">
            <w:pPr>
              <w:pStyle w:val="TableParagraph"/>
              <w:spacing w:line="275" w:lineRule="exact"/>
              <w:ind w:left="357"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6012</w:t>
            </w:r>
          </w:p>
        </w:tc>
        <w:tc>
          <w:tcPr>
            <w:tcW w:w="1628" w:type="dxa"/>
          </w:tcPr>
          <w:p w:rsidR="00A0178B" w:rsidRPr="000D7046" w:rsidRDefault="00A0178B" w:rsidP="000D7046">
            <w:pPr>
              <w:pStyle w:val="TableParagraph"/>
              <w:spacing w:line="275" w:lineRule="exact"/>
              <w:ind w:left="29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4"/>
                <w:sz w:val="24"/>
                <w:szCs w:val="24"/>
              </w:rPr>
              <w:t>1774</w:t>
            </w:r>
          </w:p>
        </w:tc>
      </w:tr>
      <w:tr w:rsidR="00A0178B" w:rsidRPr="000D7046" w:rsidTr="00137208">
        <w:trPr>
          <w:trHeight w:val="551"/>
        </w:trPr>
        <w:tc>
          <w:tcPr>
            <w:tcW w:w="6064" w:type="dxa"/>
          </w:tcPr>
          <w:p w:rsidR="00A0178B" w:rsidRPr="000D7046" w:rsidRDefault="00A0178B" w:rsidP="000D7046">
            <w:pPr>
              <w:pStyle w:val="TableParagraph"/>
              <w:spacing w:line="27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Verificări</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privind</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terenurile</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virane</w:t>
            </w:r>
            <w:r w:rsidRPr="000D7046">
              <w:rPr>
                <w:rFonts w:asciiTheme="minorHAnsi" w:hAnsiTheme="minorHAnsi" w:cstheme="minorHAnsi"/>
                <w:color w:val="000000" w:themeColor="text1"/>
                <w:spacing w:val="40"/>
                <w:sz w:val="24"/>
                <w:szCs w:val="24"/>
              </w:rPr>
              <w:t xml:space="preserve"> </w:t>
            </w:r>
            <w:r w:rsidRPr="000D7046">
              <w:rPr>
                <w:rFonts w:asciiTheme="minorHAnsi" w:hAnsiTheme="minorHAnsi" w:cstheme="minorHAnsi"/>
                <w:color w:val="000000" w:themeColor="text1"/>
                <w:sz w:val="24"/>
                <w:szCs w:val="24"/>
              </w:rPr>
              <w:t>nesalubrizate</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 xml:space="preserve">și </w:t>
            </w:r>
            <w:r w:rsidRPr="000D7046">
              <w:rPr>
                <w:rFonts w:asciiTheme="minorHAnsi" w:hAnsiTheme="minorHAnsi" w:cstheme="minorHAnsi"/>
                <w:color w:val="000000" w:themeColor="text1"/>
                <w:spacing w:val="-2"/>
                <w:sz w:val="24"/>
                <w:szCs w:val="24"/>
              </w:rPr>
              <w:t>neîmprejmuite</w:t>
            </w:r>
          </w:p>
        </w:tc>
        <w:tc>
          <w:tcPr>
            <w:tcW w:w="1246" w:type="dxa"/>
          </w:tcPr>
          <w:p w:rsidR="00A0178B" w:rsidRPr="000D7046" w:rsidRDefault="00A0178B" w:rsidP="000D7046">
            <w:pPr>
              <w:pStyle w:val="TableParagraph"/>
              <w:spacing w:line="275" w:lineRule="exact"/>
              <w:ind w:left="383"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1026</w:t>
            </w:r>
          </w:p>
        </w:tc>
        <w:tc>
          <w:tcPr>
            <w:tcW w:w="1307" w:type="dxa"/>
          </w:tcPr>
          <w:p w:rsidR="00A0178B" w:rsidRPr="000D7046" w:rsidRDefault="00A0178B" w:rsidP="000D7046">
            <w:pPr>
              <w:pStyle w:val="TableParagraph"/>
              <w:spacing w:line="275" w:lineRule="exact"/>
              <w:ind w:left="357"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534</w:t>
            </w:r>
          </w:p>
        </w:tc>
        <w:tc>
          <w:tcPr>
            <w:tcW w:w="1628" w:type="dxa"/>
          </w:tcPr>
          <w:p w:rsidR="00A0178B" w:rsidRPr="000D7046" w:rsidRDefault="00A0178B" w:rsidP="000D7046">
            <w:pPr>
              <w:pStyle w:val="TableParagraph"/>
              <w:spacing w:line="275" w:lineRule="exact"/>
              <w:ind w:left="29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5"/>
                <w:sz w:val="24"/>
                <w:szCs w:val="24"/>
              </w:rPr>
              <w:t>492</w:t>
            </w:r>
          </w:p>
        </w:tc>
      </w:tr>
      <w:tr w:rsidR="00A0178B" w:rsidRPr="000D7046" w:rsidTr="00137208">
        <w:trPr>
          <w:trHeight w:val="827"/>
        </w:trPr>
        <w:tc>
          <w:tcPr>
            <w:tcW w:w="6064" w:type="dxa"/>
          </w:tcPr>
          <w:p w:rsidR="00A0178B" w:rsidRPr="000D7046" w:rsidRDefault="00A0178B" w:rsidP="000D7046">
            <w:pPr>
              <w:pStyle w:val="TableParagraph"/>
              <w:spacing w:line="27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 locațiilor cu deșeuri abandonate identificate și salubrizate</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la</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z w:val="24"/>
                <w:szCs w:val="24"/>
              </w:rPr>
              <w:t>intervenția</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z w:val="24"/>
                <w:szCs w:val="24"/>
              </w:rPr>
              <w:t>polițiștilor</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locali</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sau</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transmise către Direcția de Mediu pt. salubrizare și igienizare</w:t>
            </w:r>
          </w:p>
        </w:tc>
        <w:tc>
          <w:tcPr>
            <w:tcW w:w="1246" w:type="dxa"/>
          </w:tcPr>
          <w:p w:rsidR="00A0178B" w:rsidRPr="000D7046" w:rsidRDefault="00A0178B" w:rsidP="000D7046">
            <w:pPr>
              <w:pStyle w:val="TableParagraph"/>
              <w:spacing w:line="275" w:lineRule="exact"/>
              <w:ind w:left="443"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828</w:t>
            </w:r>
          </w:p>
        </w:tc>
        <w:tc>
          <w:tcPr>
            <w:tcW w:w="1307" w:type="dxa"/>
          </w:tcPr>
          <w:p w:rsidR="00A0178B" w:rsidRPr="000D7046" w:rsidRDefault="00A0178B" w:rsidP="000D7046">
            <w:pPr>
              <w:pStyle w:val="TableParagraph"/>
              <w:spacing w:line="275" w:lineRule="exact"/>
              <w:ind w:left="357"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579</w:t>
            </w:r>
          </w:p>
        </w:tc>
        <w:tc>
          <w:tcPr>
            <w:tcW w:w="1628" w:type="dxa"/>
          </w:tcPr>
          <w:p w:rsidR="00A0178B" w:rsidRPr="000D7046" w:rsidRDefault="00A0178B" w:rsidP="000D7046">
            <w:pPr>
              <w:pStyle w:val="TableParagraph"/>
              <w:spacing w:line="275" w:lineRule="exact"/>
              <w:ind w:left="29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5"/>
                <w:sz w:val="24"/>
                <w:szCs w:val="24"/>
              </w:rPr>
              <w:t>249</w:t>
            </w:r>
          </w:p>
        </w:tc>
      </w:tr>
      <w:tr w:rsidR="00A0178B" w:rsidRPr="000D7046" w:rsidTr="00137208">
        <w:trPr>
          <w:trHeight w:val="552"/>
        </w:trPr>
        <w:tc>
          <w:tcPr>
            <w:tcW w:w="6064" w:type="dxa"/>
          </w:tcPr>
          <w:p w:rsidR="00A0178B" w:rsidRPr="000D7046" w:rsidRDefault="00A0178B" w:rsidP="000D7046">
            <w:pPr>
              <w:pStyle w:val="TableParagraph"/>
              <w:spacing w:line="270" w:lineRule="atLeas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Verificări</w:t>
            </w:r>
            <w:r w:rsidRPr="000D7046">
              <w:rPr>
                <w:rFonts w:asciiTheme="minorHAnsi" w:hAnsiTheme="minorHAnsi" w:cstheme="minorHAnsi"/>
                <w:color w:val="000000" w:themeColor="text1"/>
                <w:spacing w:val="-10"/>
                <w:sz w:val="24"/>
                <w:szCs w:val="24"/>
              </w:rPr>
              <w:t xml:space="preserve"> </w:t>
            </w:r>
            <w:r w:rsidRPr="000D7046">
              <w:rPr>
                <w:rFonts w:asciiTheme="minorHAnsi" w:hAnsiTheme="minorHAnsi" w:cstheme="minorHAnsi"/>
                <w:color w:val="000000" w:themeColor="text1"/>
                <w:sz w:val="24"/>
                <w:szCs w:val="24"/>
              </w:rPr>
              <w:t>privind</w:t>
            </w:r>
            <w:r w:rsidRPr="000D7046">
              <w:rPr>
                <w:rFonts w:asciiTheme="minorHAnsi" w:hAnsiTheme="minorHAnsi" w:cstheme="minorHAnsi"/>
                <w:color w:val="000000" w:themeColor="text1"/>
                <w:spacing w:val="-10"/>
                <w:sz w:val="24"/>
                <w:szCs w:val="24"/>
              </w:rPr>
              <w:t xml:space="preserve"> </w:t>
            </w:r>
            <w:r w:rsidRPr="000D7046">
              <w:rPr>
                <w:rFonts w:asciiTheme="minorHAnsi" w:hAnsiTheme="minorHAnsi" w:cstheme="minorHAnsi"/>
                <w:color w:val="000000" w:themeColor="text1"/>
                <w:sz w:val="24"/>
                <w:szCs w:val="24"/>
              </w:rPr>
              <w:t>colectarea/precolectarea</w:t>
            </w:r>
            <w:r w:rsidRPr="000D7046">
              <w:rPr>
                <w:rFonts w:asciiTheme="minorHAnsi" w:hAnsiTheme="minorHAnsi" w:cstheme="minorHAnsi"/>
                <w:color w:val="000000" w:themeColor="text1"/>
                <w:spacing w:val="-11"/>
                <w:sz w:val="24"/>
                <w:szCs w:val="24"/>
              </w:rPr>
              <w:t xml:space="preserve"> </w:t>
            </w:r>
            <w:r w:rsidRPr="000D7046">
              <w:rPr>
                <w:rFonts w:asciiTheme="minorHAnsi" w:hAnsiTheme="minorHAnsi" w:cstheme="minorHAnsi"/>
                <w:color w:val="000000" w:themeColor="text1"/>
                <w:sz w:val="24"/>
                <w:szCs w:val="24"/>
              </w:rPr>
              <w:t>selectivă</w:t>
            </w:r>
            <w:r w:rsidRPr="000D7046">
              <w:rPr>
                <w:rFonts w:asciiTheme="minorHAnsi" w:hAnsiTheme="minorHAnsi" w:cstheme="minorHAnsi"/>
                <w:color w:val="000000" w:themeColor="text1"/>
                <w:spacing w:val="-11"/>
                <w:sz w:val="24"/>
                <w:szCs w:val="24"/>
              </w:rPr>
              <w:t xml:space="preserve"> </w:t>
            </w:r>
            <w:r w:rsidRPr="000D7046">
              <w:rPr>
                <w:rFonts w:asciiTheme="minorHAnsi" w:hAnsiTheme="minorHAnsi" w:cstheme="minorHAnsi"/>
                <w:color w:val="000000" w:themeColor="text1"/>
                <w:sz w:val="24"/>
                <w:szCs w:val="24"/>
              </w:rPr>
              <w:t xml:space="preserve">a </w:t>
            </w:r>
            <w:r w:rsidRPr="000D7046">
              <w:rPr>
                <w:rFonts w:asciiTheme="minorHAnsi" w:hAnsiTheme="minorHAnsi" w:cstheme="minorHAnsi"/>
                <w:color w:val="000000" w:themeColor="text1"/>
                <w:spacing w:val="-2"/>
                <w:sz w:val="24"/>
                <w:szCs w:val="24"/>
              </w:rPr>
              <w:t>deșeurilor</w:t>
            </w:r>
          </w:p>
        </w:tc>
        <w:tc>
          <w:tcPr>
            <w:tcW w:w="1246" w:type="dxa"/>
          </w:tcPr>
          <w:p w:rsidR="00A0178B" w:rsidRPr="000D7046" w:rsidRDefault="00A0178B" w:rsidP="000D7046">
            <w:pPr>
              <w:pStyle w:val="TableParagraph"/>
              <w:ind w:left="383"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1678</w:t>
            </w:r>
          </w:p>
        </w:tc>
        <w:tc>
          <w:tcPr>
            <w:tcW w:w="1307" w:type="dxa"/>
          </w:tcPr>
          <w:p w:rsidR="00A0178B" w:rsidRPr="000D7046" w:rsidRDefault="00A0178B" w:rsidP="000D7046">
            <w:pPr>
              <w:pStyle w:val="TableParagraph"/>
              <w:ind w:left="357"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2476</w:t>
            </w:r>
          </w:p>
        </w:tc>
        <w:tc>
          <w:tcPr>
            <w:tcW w:w="1628" w:type="dxa"/>
          </w:tcPr>
          <w:p w:rsidR="00A0178B" w:rsidRPr="000D7046" w:rsidRDefault="00A0178B" w:rsidP="000D7046">
            <w:pPr>
              <w:pStyle w:val="TableParagraph"/>
              <w:ind w:left="29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5"/>
                <w:sz w:val="24"/>
                <w:szCs w:val="24"/>
              </w:rPr>
              <w:t>798</w:t>
            </w:r>
          </w:p>
        </w:tc>
      </w:tr>
      <w:tr w:rsidR="00A0178B" w:rsidRPr="000D7046" w:rsidTr="00137208">
        <w:trPr>
          <w:trHeight w:val="551"/>
        </w:trPr>
        <w:tc>
          <w:tcPr>
            <w:tcW w:w="6064" w:type="dxa"/>
          </w:tcPr>
          <w:p w:rsidR="00A0178B" w:rsidRPr="000D7046" w:rsidRDefault="00A0178B" w:rsidP="000D7046">
            <w:pPr>
              <w:pStyle w:val="TableParagraph"/>
              <w:spacing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Somații</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aplicate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pe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linie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protecția</w:t>
            </w:r>
            <w:r w:rsidRPr="000D7046">
              <w:rPr>
                <w:rFonts w:asciiTheme="minorHAnsi" w:hAnsiTheme="minorHAnsi" w:cstheme="minorHAnsi"/>
                <w:color w:val="000000" w:themeColor="text1"/>
                <w:spacing w:val="-2"/>
                <w:sz w:val="24"/>
                <w:szCs w:val="24"/>
              </w:rPr>
              <w:t xml:space="preserve"> mediului</w:t>
            </w:r>
          </w:p>
        </w:tc>
        <w:tc>
          <w:tcPr>
            <w:tcW w:w="1246" w:type="dxa"/>
          </w:tcPr>
          <w:p w:rsidR="00A0178B" w:rsidRPr="000D7046" w:rsidRDefault="00A0178B" w:rsidP="000D7046">
            <w:pPr>
              <w:pStyle w:val="TableParagraph"/>
              <w:spacing w:line="275" w:lineRule="exact"/>
              <w:ind w:left="383"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1178</w:t>
            </w:r>
          </w:p>
        </w:tc>
        <w:tc>
          <w:tcPr>
            <w:tcW w:w="1307" w:type="dxa"/>
          </w:tcPr>
          <w:p w:rsidR="00A0178B" w:rsidRPr="000D7046" w:rsidRDefault="00A0178B" w:rsidP="000D7046">
            <w:pPr>
              <w:pStyle w:val="TableParagraph"/>
              <w:spacing w:line="275" w:lineRule="exact"/>
              <w:ind w:left="360"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325 </w:t>
            </w:r>
            <w:r w:rsidRPr="000D7046">
              <w:rPr>
                <w:rFonts w:asciiTheme="minorHAnsi" w:hAnsiTheme="minorHAnsi" w:cstheme="minorHAnsi"/>
                <w:color w:val="000000" w:themeColor="text1"/>
                <w:spacing w:val="-10"/>
                <w:sz w:val="24"/>
                <w:szCs w:val="24"/>
              </w:rPr>
              <w:t>+</w:t>
            </w:r>
          </w:p>
        </w:tc>
        <w:tc>
          <w:tcPr>
            <w:tcW w:w="1628" w:type="dxa"/>
          </w:tcPr>
          <w:p w:rsidR="00A0178B" w:rsidRPr="000D7046" w:rsidRDefault="00A0178B" w:rsidP="000D7046">
            <w:pPr>
              <w:pStyle w:val="TableParagraph"/>
              <w:spacing w:line="275" w:lineRule="exact"/>
              <w:ind w:left="29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5"/>
                <w:sz w:val="24"/>
                <w:szCs w:val="24"/>
              </w:rPr>
              <w:t>647</w:t>
            </w:r>
          </w:p>
        </w:tc>
      </w:tr>
      <w:tr w:rsidR="00A0178B" w:rsidRPr="000D7046" w:rsidTr="00137208">
        <w:trPr>
          <w:trHeight w:val="275"/>
        </w:trPr>
        <w:tc>
          <w:tcPr>
            <w:tcW w:w="6064" w:type="dxa"/>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Contravenții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constatate</w:t>
            </w:r>
          </w:p>
        </w:tc>
        <w:tc>
          <w:tcPr>
            <w:tcW w:w="1246" w:type="dxa"/>
          </w:tcPr>
          <w:p w:rsidR="00A0178B" w:rsidRPr="000D7046" w:rsidRDefault="00A0178B" w:rsidP="000D7046">
            <w:pPr>
              <w:pStyle w:val="TableParagraph"/>
              <w:spacing w:line="256" w:lineRule="exact"/>
              <w:ind w:left="443"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605</w:t>
            </w:r>
          </w:p>
        </w:tc>
        <w:tc>
          <w:tcPr>
            <w:tcW w:w="1307" w:type="dxa"/>
          </w:tcPr>
          <w:p w:rsidR="00A0178B" w:rsidRPr="000D7046" w:rsidRDefault="00A0178B" w:rsidP="000D7046">
            <w:pPr>
              <w:pStyle w:val="TableParagraph"/>
              <w:spacing w:line="256" w:lineRule="exact"/>
              <w:ind w:left="357"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903</w:t>
            </w:r>
          </w:p>
        </w:tc>
        <w:tc>
          <w:tcPr>
            <w:tcW w:w="1628" w:type="dxa"/>
          </w:tcPr>
          <w:p w:rsidR="00A0178B" w:rsidRPr="000D7046" w:rsidRDefault="00A0178B" w:rsidP="000D7046">
            <w:pPr>
              <w:pStyle w:val="TableParagraph"/>
              <w:spacing w:line="256" w:lineRule="exact"/>
              <w:ind w:left="29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+298</w:t>
            </w:r>
          </w:p>
        </w:tc>
      </w:tr>
      <w:tr w:rsidR="00A0178B" w:rsidRPr="000D7046" w:rsidTr="00137208">
        <w:trPr>
          <w:trHeight w:val="276"/>
        </w:trPr>
        <w:tc>
          <w:tcPr>
            <w:tcW w:w="6064" w:type="dxa"/>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PV</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2"/>
                <w:sz w:val="24"/>
                <w:szCs w:val="24"/>
              </w:rPr>
              <w:t>contestate</w:t>
            </w:r>
          </w:p>
        </w:tc>
        <w:tc>
          <w:tcPr>
            <w:tcW w:w="1246" w:type="dxa"/>
          </w:tcPr>
          <w:p w:rsidR="00A0178B" w:rsidRPr="000D7046" w:rsidRDefault="00A0178B" w:rsidP="000D7046">
            <w:pPr>
              <w:pStyle w:val="TableParagraph"/>
              <w:spacing w:line="256" w:lineRule="exact"/>
              <w:ind w:left="488"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13</w:t>
            </w:r>
          </w:p>
        </w:tc>
        <w:tc>
          <w:tcPr>
            <w:tcW w:w="1307" w:type="dxa"/>
          </w:tcPr>
          <w:p w:rsidR="00A0178B" w:rsidRPr="000D7046" w:rsidRDefault="00A0178B" w:rsidP="000D7046">
            <w:pPr>
              <w:pStyle w:val="TableParagraph"/>
              <w:spacing w:line="256" w:lineRule="exact"/>
              <w:ind w:left="357"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25</w:t>
            </w:r>
          </w:p>
        </w:tc>
        <w:tc>
          <w:tcPr>
            <w:tcW w:w="1628" w:type="dxa"/>
          </w:tcPr>
          <w:p w:rsidR="00A0178B" w:rsidRPr="000D7046" w:rsidRDefault="00A0178B" w:rsidP="000D7046">
            <w:pPr>
              <w:pStyle w:val="TableParagraph"/>
              <w:spacing w:line="256" w:lineRule="exact"/>
              <w:ind w:left="29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7"/>
                <w:sz w:val="24"/>
                <w:szCs w:val="24"/>
              </w:rPr>
              <w:t>13</w:t>
            </w:r>
          </w:p>
        </w:tc>
      </w:tr>
      <w:tr w:rsidR="00A0178B" w:rsidRPr="000D7046" w:rsidTr="00137208">
        <w:trPr>
          <w:trHeight w:val="275"/>
        </w:trPr>
        <w:tc>
          <w:tcPr>
            <w:tcW w:w="6064" w:type="dxa"/>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Persoane</w:t>
            </w:r>
            <w:r w:rsidRPr="000D7046">
              <w:rPr>
                <w:rFonts w:asciiTheme="minorHAnsi" w:hAnsiTheme="minorHAnsi" w:cstheme="minorHAnsi"/>
                <w:color w:val="000000" w:themeColor="text1"/>
                <w:spacing w:val="-10"/>
                <w:sz w:val="24"/>
                <w:szCs w:val="24"/>
              </w:rPr>
              <w:t xml:space="preserve"> </w:t>
            </w:r>
            <w:r w:rsidRPr="000D7046">
              <w:rPr>
                <w:rFonts w:asciiTheme="minorHAnsi" w:hAnsiTheme="minorHAnsi" w:cstheme="minorHAnsi"/>
                <w:color w:val="000000" w:themeColor="text1"/>
                <w:spacing w:val="-2"/>
                <w:sz w:val="24"/>
                <w:szCs w:val="24"/>
              </w:rPr>
              <w:t>legitimate</w:t>
            </w:r>
          </w:p>
        </w:tc>
        <w:tc>
          <w:tcPr>
            <w:tcW w:w="1246" w:type="dxa"/>
          </w:tcPr>
          <w:p w:rsidR="00A0178B" w:rsidRPr="000D7046" w:rsidRDefault="00A0178B" w:rsidP="000D7046">
            <w:pPr>
              <w:pStyle w:val="TableParagraph"/>
              <w:spacing w:line="256" w:lineRule="exact"/>
              <w:ind w:left="383"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2428</w:t>
            </w:r>
          </w:p>
        </w:tc>
        <w:tc>
          <w:tcPr>
            <w:tcW w:w="1307" w:type="dxa"/>
          </w:tcPr>
          <w:p w:rsidR="00A0178B" w:rsidRPr="000D7046" w:rsidRDefault="00A0178B" w:rsidP="000D7046">
            <w:pPr>
              <w:pStyle w:val="TableParagraph"/>
              <w:spacing w:line="256" w:lineRule="exact"/>
              <w:ind w:left="357"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3312</w:t>
            </w:r>
          </w:p>
        </w:tc>
        <w:tc>
          <w:tcPr>
            <w:tcW w:w="1628" w:type="dxa"/>
          </w:tcPr>
          <w:p w:rsidR="00A0178B" w:rsidRPr="000D7046" w:rsidRDefault="00A0178B" w:rsidP="000D7046">
            <w:pPr>
              <w:pStyle w:val="TableParagraph"/>
              <w:spacing w:line="256" w:lineRule="exact"/>
              <w:ind w:left="29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5"/>
                <w:sz w:val="24"/>
                <w:szCs w:val="24"/>
              </w:rPr>
              <w:t>884</w:t>
            </w:r>
          </w:p>
        </w:tc>
      </w:tr>
      <w:tr w:rsidR="00A0178B" w:rsidRPr="000D7046" w:rsidTr="00137208">
        <w:trPr>
          <w:trHeight w:val="275"/>
        </w:trPr>
        <w:tc>
          <w:tcPr>
            <w:tcW w:w="6064" w:type="dxa"/>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Persoane</w:t>
            </w:r>
            <w:r w:rsidRPr="000D7046">
              <w:rPr>
                <w:rFonts w:asciiTheme="minorHAnsi" w:hAnsiTheme="minorHAnsi" w:cstheme="minorHAnsi"/>
                <w:color w:val="000000" w:themeColor="text1"/>
                <w:spacing w:val="-10"/>
                <w:sz w:val="24"/>
                <w:szCs w:val="24"/>
              </w:rPr>
              <w:t xml:space="preserve"> </w:t>
            </w:r>
            <w:r w:rsidRPr="000D7046">
              <w:rPr>
                <w:rFonts w:asciiTheme="minorHAnsi" w:hAnsiTheme="minorHAnsi" w:cstheme="minorHAnsi"/>
                <w:color w:val="000000" w:themeColor="text1"/>
                <w:spacing w:val="-2"/>
                <w:sz w:val="24"/>
                <w:szCs w:val="24"/>
              </w:rPr>
              <w:t>avertizate</w:t>
            </w:r>
          </w:p>
        </w:tc>
        <w:tc>
          <w:tcPr>
            <w:tcW w:w="1246" w:type="dxa"/>
          </w:tcPr>
          <w:p w:rsidR="00A0178B" w:rsidRPr="000D7046" w:rsidRDefault="00A0178B" w:rsidP="000D7046">
            <w:pPr>
              <w:pStyle w:val="TableParagraph"/>
              <w:spacing w:line="256" w:lineRule="exact"/>
              <w:ind w:left="443"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759</w:t>
            </w:r>
          </w:p>
        </w:tc>
        <w:tc>
          <w:tcPr>
            <w:tcW w:w="1307" w:type="dxa"/>
          </w:tcPr>
          <w:p w:rsidR="00A0178B" w:rsidRPr="000D7046" w:rsidRDefault="00A0178B" w:rsidP="000D7046">
            <w:pPr>
              <w:pStyle w:val="TableParagraph"/>
              <w:spacing w:line="256" w:lineRule="exact"/>
              <w:ind w:left="357"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222</w:t>
            </w:r>
          </w:p>
        </w:tc>
        <w:tc>
          <w:tcPr>
            <w:tcW w:w="1628" w:type="dxa"/>
          </w:tcPr>
          <w:p w:rsidR="00A0178B" w:rsidRPr="000D7046" w:rsidRDefault="00A0178B" w:rsidP="000D7046">
            <w:pPr>
              <w:pStyle w:val="TableParagraph"/>
              <w:spacing w:line="256" w:lineRule="exact"/>
              <w:ind w:left="29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56"/>
                <w:sz w:val="24"/>
                <w:szCs w:val="24"/>
              </w:rPr>
              <w:t xml:space="preserve"> </w:t>
            </w:r>
            <w:r w:rsidRPr="000D7046">
              <w:rPr>
                <w:rFonts w:asciiTheme="minorHAnsi" w:hAnsiTheme="minorHAnsi" w:cstheme="minorHAnsi"/>
                <w:color w:val="000000" w:themeColor="text1"/>
                <w:spacing w:val="-5"/>
                <w:sz w:val="24"/>
                <w:szCs w:val="24"/>
              </w:rPr>
              <w:t>537</w:t>
            </w:r>
          </w:p>
        </w:tc>
      </w:tr>
      <w:tr w:rsidR="00A0178B" w:rsidRPr="000D7046" w:rsidTr="00137208">
        <w:trPr>
          <w:trHeight w:val="277"/>
        </w:trPr>
        <w:tc>
          <w:tcPr>
            <w:tcW w:w="6064" w:type="dxa"/>
          </w:tcPr>
          <w:p w:rsidR="00A0178B" w:rsidRPr="000D7046" w:rsidRDefault="00A0178B" w:rsidP="000D7046">
            <w:pPr>
              <w:pStyle w:val="TableParagraph"/>
              <w:spacing w:before="1" w:line="257"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Plângeri,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sesizări,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reclamații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primite</w:t>
            </w:r>
          </w:p>
        </w:tc>
        <w:tc>
          <w:tcPr>
            <w:tcW w:w="1246" w:type="dxa"/>
          </w:tcPr>
          <w:p w:rsidR="00A0178B" w:rsidRPr="000D7046" w:rsidRDefault="00A0178B" w:rsidP="000D7046">
            <w:pPr>
              <w:pStyle w:val="TableParagraph"/>
              <w:spacing w:before="1" w:line="257" w:lineRule="exact"/>
              <w:ind w:left="383"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1313</w:t>
            </w:r>
          </w:p>
        </w:tc>
        <w:tc>
          <w:tcPr>
            <w:tcW w:w="1307" w:type="dxa"/>
          </w:tcPr>
          <w:p w:rsidR="00A0178B" w:rsidRPr="000D7046" w:rsidRDefault="00A0178B" w:rsidP="000D7046">
            <w:pPr>
              <w:pStyle w:val="TableParagraph"/>
              <w:spacing w:before="1" w:line="257" w:lineRule="exact"/>
              <w:ind w:left="357"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1580</w:t>
            </w:r>
          </w:p>
        </w:tc>
        <w:tc>
          <w:tcPr>
            <w:tcW w:w="1628" w:type="dxa"/>
          </w:tcPr>
          <w:p w:rsidR="00A0178B" w:rsidRPr="000D7046" w:rsidRDefault="00A0178B" w:rsidP="000D7046">
            <w:pPr>
              <w:pStyle w:val="TableParagraph"/>
              <w:spacing w:before="1" w:line="257" w:lineRule="exact"/>
              <w:ind w:left="29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5"/>
                <w:sz w:val="24"/>
                <w:szCs w:val="24"/>
              </w:rPr>
              <w:t>267</w:t>
            </w:r>
          </w:p>
        </w:tc>
      </w:tr>
    </w:tbl>
    <w:p w:rsidR="00A0178B" w:rsidRPr="000D7046" w:rsidRDefault="00A0178B" w:rsidP="000D7046">
      <w:pPr>
        <w:pStyle w:val="BodyText0"/>
        <w:spacing w:before="9"/>
        <w:ind w:right="17"/>
        <w:rPr>
          <w:rFonts w:cstheme="minorHAnsi"/>
          <w:color w:val="000000" w:themeColor="text1"/>
          <w:sz w:val="24"/>
          <w:szCs w:val="24"/>
        </w:rPr>
      </w:pPr>
    </w:p>
    <w:p w:rsidR="00A0178B" w:rsidRPr="000D7046" w:rsidRDefault="00A0178B" w:rsidP="000D7046">
      <w:pPr>
        <w:pStyle w:val="BodyText0"/>
        <w:spacing w:before="90"/>
        <w:ind w:left="231" w:right="17"/>
        <w:jc w:val="both"/>
        <w:rPr>
          <w:rFonts w:cstheme="minorHAnsi"/>
          <w:color w:val="000000" w:themeColor="text1"/>
          <w:sz w:val="24"/>
          <w:szCs w:val="24"/>
        </w:rPr>
      </w:pPr>
      <w:r w:rsidRPr="000D7046">
        <w:rPr>
          <w:rFonts w:cstheme="minorHAnsi"/>
          <w:color w:val="000000" w:themeColor="text1"/>
          <w:sz w:val="24"/>
          <w:szCs w:val="24"/>
          <w:u w:val="single"/>
        </w:rPr>
        <w:t>SERVICIUL</w:t>
      </w:r>
      <w:r w:rsidRPr="000D7046">
        <w:rPr>
          <w:rFonts w:cstheme="minorHAnsi"/>
          <w:color w:val="000000" w:themeColor="text1"/>
          <w:spacing w:val="-4"/>
          <w:sz w:val="24"/>
          <w:szCs w:val="24"/>
          <w:u w:val="single"/>
        </w:rPr>
        <w:t xml:space="preserve"> </w:t>
      </w:r>
      <w:r w:rsidRPr="000D7046">
        <w:rPr>
          <w:rFonts w:cstheme="minorHAnsi"/>
          <w:color w:val="000000" w:themeColor="text1"/>
          <w:sz w:val="24"/>
          <w:szCs w:val="24"/>
          <w:u w:val="single"/>
        </w:rPr>
        <w:t>INSPECȚIE</w:t>
      </w:r>
      <w:r w:rsidRPr="000D7046">
        <w:rPr>
          <w:rFonts w:cstheme="minorHAnsi"/>
          <w:color w:val="000000" w:themeColor="text1"/>
          <w:spacing w:val="-5"/>
          <w:sz w:val="24"/>
          <w:szCs w:val="24"/>
          <w:u w:val="single"/>
        </w:rPr>
        <w:t xml:space="preserve"> </w:t>
      </w:r>
      <w:r w:rsidRPr="000D7046">
        <w:rPr>
          <w:rFonts w:cstheme="minorHAnsi"/>
          <w:color w:val="000000" w:themeColor="text1"/>
          <w:spacing w:val="-2"/>
          <w:sz w:val="24"/>
          <w:szCs w:val="24"/>
          <w:u w:val="single"/>
        </w:rPr>
        <w:t>COMERCIALĂ</w:t>
      </w:r>
    </w:p>
    <w:p w:rsidR="00A0178B" w:rsidRPr="000D7046" w:rsidRDefault="00A0178B" w:rsidP="000D7046">
      <w:pPr>
        <w:pStyle w:val="BodyText0"/>
        <w:ind w:left="231" w:right="17"/>
        <w:jc w:val="both"/>
        <w:rPr>
          <w:rFonts w:cstheme="minorHAnsi"/>
          <w:color w:val="000000" w:themeColor="text1"/>
          <w:sz w:val="24"/>
          <w:szCs w:val="24"/>
        </w:rPr>
      </w:pPr>
      <w:r w:rsidRPr="000D7046">
        <w:rPr>
          <w:rFonts w:cstheme="minorHAnsi"/>
          <w:color w:val="000000" w:themeColor="text1"/>
          <w:sz w:val="24"/>
          <w:szCs w:val="24"/>
        </w:rPr>
        <w:t>Structura: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1</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șef</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Serviciu, 6</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polițiști</w:t>
      </w:r>
      <w:r w:rsidRPr="000D7046">
        <w:rPr>
          <w:rFonts w:cstheme="minorHAnsi"/>
          <w:color w:val="000000" w:themeColor="text1"/>
          <w:spacing w:val="-3"/>
          <w:sz w:val="24"/>
          <w:szCs w:val="24"/>
        </w:rPr>
        <w:t xml:space="preserve"> </w:t>
      </w:r>
      <w:r w:rsidRPr="000D7046">
        <w:rPr>
          <w:rFonts w:cstheme="minorHAnsi"/>
          <w:color w:val="000000" w:themeColor="text1"/>
          <w:spacing w:val="-2"/>
          <w:sz w:val="24"/>
          <w:szCs w:val="24"/>
        </w:rPr>
        <w:t>locali</w:t>
      </w:r>
    </w:p>
    <w:p w:rsidR="00A0178B" w:rsidRPr="000D7046" w:rsidRDefault="00A0178B" w:rsidP="000D7046">
      <w:pPr>
        <w:pStyle w:val="BodyText0"/>
        <w:ind w:left="231" w:right="17"/>
        <w:jc w:val="both"/>
        <w:rPr>
          <w:rFonts w:cstheme="minorHAnsi"/>
          <w:color w:val="000000" w:themeColor="text1"/>
          <w:sz w:val="24"/>
          <w:szCs w:val="24"/>
        </w:rPr>
      </w:pPr>
      <w:r w:rsidRPr="000D7046">
        <w:rPr>
          <w:rFonts w:cstheme="minorHAnsi"/>
          <w:color w:val="000000" w:themeColor="text1"/>
          <w:sz w:val="24"/>
          <w:szCs w:val="24"/>
        </w:rPr>
        <w:t xml:space="preserve">Atribuții principale: controale și verificări zilnice efectuate de către polițiștii locali din cadrul serviciului și supravegherea activităților comerciale desfășurate pe teritoriul municipiului Timișoara, pentru prevenirea, identificarea, sancționarea situațiilor contravenționale și îndreptarea către legalitate a activității </w:t>
      </w:r>
      <w:r w:rsidRPr="000D7046">
        <w:rPr>
          <w:rFonts w:cstheme="minorHAnsi"/>
          <w:color w:val="000000" w:themeColor="text1"/>
          <w:spacing w:val="-2"/>
          <w:sz w:val="24"/>
          <w:szCs w:val="24"/>
        </w:rPr>
        <w:t>comercianților.</w:t>
      </w:r>
    </w:p>
    <w:p w:rsidR="00A0178B" w:rsidRPr="000D7046" w:rsidRDefault="00A0178B" w:rsidP="000D7046">
      <w:pPr>
        <w:pStyle w:val="ListParagraph"/>
        <w:widowControl w:val="0"/>
        <w:numPr>
          <w:ilvl w:val="0"/>
          <w:numId w:val="98"/>
        </w:numPr>
        <w:tabs>
          <w:tab w:val="left" w:pos="413"/>
        </w:tabs>
        <w:autoSpaceDE w:val="0"/>
        <w:autoSpaceDN w:val="0"/>
        <w:spacing w:after="0" w:line="240" w:lineRule="auto"/>
        <w:ind w:right="17" w:firstLine="0"/>
        <w:contextualSpacing w:val="0"/>
        <w:jc w:val="both"/>
        <w:rPr>
          <w:rFonts w:cstheme="minorHAnsi"/>
          <w:color w:val="000000" w:themeColor="text1"/>
          <w:sz w:val="24"/>
          <w:szCs w:val="24"/>
        </w:rPr>
      </w:pPr>
      <w:r w:rsidRPr="000D7046">
        <w:rPr>
          <w:rFonts w:cstheme="minorHAnsi"/>
          <w:color w:val="000000" w:themeColor="text1"/>
          <w:sz w:val="24"/>
          <w:szCs w:val="24"/>
        </w:rPr>
        <w:t xml:space="preserve">PROFESIONALIZAREA APARATULUI DE SPECIALITATE ȘI EFICIENTIZAREA </w:t>
      </w:r>
      <w:r w:rsidRPr="000D7046">
        <w:rPr>
          <w:rFonts w:cstheme="minorHAnsi"/>
          <w:color w:val="000000" w:themeColor="text1"/>
          <w:spacing w:val="-2"/>
          <w:sz w:val="24"/>
          <w:szCs w:val="24"/>
        </w:rPr>
        <w:t>ACTIVITĂȚILOR</w:t>
      </w:r>
    </w:p>
    <w:p w:rsidR="00A0178B" w:rsidRPr="000D7046" w:rsidRDefault="00A0178B" w:rsidP="000D7046">
      <w:pPr>
        <w:pStyle w:val="ListParagraph"/>
        <w:widowControl w:val="0"/>
        <w:numPr>
          <w:ilvl w:val="1"/>
          <w:numId w:val="98"/>
        </w:numPr>
        <w:tabs>
          <w:tab w:val="left" w:pos="533"/>
        </w:tabs>
        <w:autoSpaceDE w:val="0"/>
        <w:autoSpaceDN w:val="0"/>
        <w:spacing w:after="0" w:line="240" w:lineRule="auto"/>
        <w:ind w:right="17" w:firstLine="0"/>
        <w:contextualSpacing w:val="0"/>
        <w:jc w:val="both"/>
        <w:rPr>
          <w:rFonts w:cstheme="minorHAnsi"/>
          <w:color w:val="000000" w:themeColor="text1"/>
          <w:sz w:val="24"/>
          <w:szCs w:val="24"/>
        </w:rPr>
      </w:pPr>
      <w:r w:rsidRPr="000D7046">
        <w:rPr>
          <w:rFonts w:cstheme="minorHAnsi"/>
          <w:color w:val="000000" w:themeColor="text1"/>
          <w:sz w:val="24"/>
          <w:szCs w:val="24"/>
        </w:rPr>
        <w:t xml:space="preserve">Creșterea gradului de pregătire și dezvoltarea competențelor personalului Direcției Poliției Locale </w:t>
      </w:r>
      <w:r w:rsidRPr="000D7046">
        <w:rPr>
          <w:rFonts w:cstheme="minorHAnsi"/>
          <w:color w:val="000000" w:themeColor="text1"/>
          <w:spacing w:val="-2"/>
          <w:sz w:val="24"/>
          <w:szCs w:val="24"/>
        </w:rPr>
        <w:t>Timișoara</w:t>
      </w:r>
    </w:p>
    <w:p w:rsidR="00A0178B" w:rsidRPr="000D7046" w:rsidRDefault="00A0178B" w:rsidP="000D7046">
      <w:pPr>
        <w:pStyle w:val="BodyText0"/>
        <w:spacing w:before="1"/>
        <w:ind w:right="17"/>
        <w:rPr>
          <w:rFonts w:cstheme="minorHAnsi"/>
          <w:color w:val="000000" w:themeColor="text1"/>
          <w:sz w:val="24"/>
          <w:szCs w:val="24"/>
        </w:rPr>
      </w:pPr>
    </w:p>
    <w:tbl>
      <w:tblPr>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25"/>
        <w:gridCol w:w="2124"/>
        <w:gridCol w:w="1744"/>
        <w:gridCol w:w="3531"/>
      </w:tblGrid>
      <w:tr w:rsidR="00A0178B" w:rsidRPr="000D7046" w:rsidTr="00270173">
        <w:trPr>
          <w:trHeight w:val="1379"/>
        </w:trPr>
        <w:tc>
          <w:tcPr>
            <w:tcW w:w="2525" w:type="dxa"/>
            <w:shd w:val="clear" w:color="auto" w:fill="D9D9D9"/>
          </w:tcPr>
          <w:p w:rsidR="00A0178B" w:rsidRPr="000D7046" w:rsidRDefault="00A0178B" w:rsidP="000D7046">
            <w:pPr>
              <w:pStyle w:val="TableParagraph"/>
              <w:ind w:left="110"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Denumirea</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obiectivului specific (S.M.A.R.T.)</w:t>
            </w:r>
          </w:p>
        </w:tc>
        <w:tc>
          <w:tcPr>
            <w:tcW w:w="2124" w:type="dxa"/>
            <w:shd w:val="clear" w:color="auto" w:fill="D9D9D9"/>
          </w:tcPr>
          <w:p w:rsidR="00A0178B" w:rsidRPr="000D7046" w:rsidRDefault="00A0178B" w:rsidP="000D7046">
            <w:pPr>
              <w:pStyle w:val="TableParagraph"/>
              <w:ind w:left="108"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Dimensiune obiectiv/</w:t>
            </w:r>
          </w:p>
          <w:p w:rsidR="00A0178B" w:rsidRPr="000D7046" w:rsidRDefault="00A0178B" w:rsidP="000D7046">
            <w:pPr>
              <w:pStyle w:val="TableParagraph"/>
              <w:ind w:left="108"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unitate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2"/>
                <w:sz w:val="24"/>
                <w:szCs w:val="24"/>
              </w:rPr>
              <w:t xml:space="preserve"> masura</w:t>
            </w:r>
          </w:p>
        </w:tc>
        <w:tc>
          <w:tcPr>
            <w:tcW w:w="1744" w:type="dxa"/>
            <w:shd w:val="clear" w:color="auto" w:fill="D9D9D9"/>
          </w:tcPr>
          <w:p w:rsidR="00A0178B" w:rsidRPr="000D7046" w:rsidRDefault="00A0178B" w:rsidP="000D7046">
            <w:pPr>
              <w:pStyle w:val="TableParagraph"/>
              <w:tabs>
                <w:tab w:val="left" w:pos="1223"/>
              </w:tabs>
              <w:ind w:left="111"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Perioada</w:t>
            </w:r>
            <w:r w:rsidRPr="000D7046">
              <w:rPr>
                <w:rFonts w:asciiTheme="minorHAnsi" w:hAnsiTheme="minorHAnsi" w:cstheme="minorHAnsi"/>
                <w:color w:val="000000" w:themeColor="text1"/>
                <w:sz w:val="24"/>
                <w:szCs w:val="24"/>
              </w:rPr>
              <w:tab/>
            </w:r>
            <w:r w:rsidRPr="000D7046">
              <w:rPr>
                <w:rFonts w:asciiTheme="minorHAnsi" w:hAnsiTheme="minorHAnsi" w:cstheme="minorHAnsi"/>
                <w:color w:val="000000" w:themeColor="text1"/>
                <w:spacing w:val="-6"/>
                <w:sz w:val="24"/>
                <w:szCs w:val="24"/>
              </w:rPr>
              <w:t xml:space="preserve">de </w:t>
            </w:r>
            <w:r w:rsidRPr="000D7046">
              <w:rPr>
                <w:rFonts w:asciiTheme="minorHAnsi" w:hAnsiTheme="minorHAnsi" w:cstheme="minorHAnsi"/>
                <w:color w:val="000000" w:themeColor="text1"/>
                <w:spacing w:val="-2"/>
                <w:sz w:val="24"/>
                <w:szCs w:val="24"/>
              </w:rPr>
              <w:t>realizare/ termen</w:t>
            </w:r>
            <w:r w:rsidRPr="000D7046">
              <w:rPr>
                <w:rFonts w:asciiTheme="minorHAnsi" w:hAnsiTheme="minorHAnsi" w:cstheme="minorHAnsi"/>
                <w:color w:val="000000" w:themeColor="text1"/>
                <w:sz w:val="24"/>
                <w:szCs w:val="24"/>
              </w:rPr>
              <w:tab/>
            </w:r>
            <w:r w:rsidRPr="000D7046">
              <w:rPr>
                <w:rFonts w:asciiTheme="minorHAnsi" w:hAnsiTheme="minorHAnsi" w:cstheme="minorHAnsi"/>
                <w:color w:val="000000" w:themeColor="text1"/>
                <w:spacing w:val="-59"/>
                <w:sz w:val="24"/>
                <w:szCs w:val="24"/>
              </w:rPr>
              <w:t xml:space="preserve"> </w:t>
            </w:r>
            <w:r w:rsidRPr="000D7046">
              <w:rPr>
                <w:rFonts w:asciiTheme="minorHAnsi" w:hAnsiTheme="minorHAnsi" w:cstheme="minorHAnsi"/>
                <w:color w:val="000000" w:themeColor="text1"/>
                <w:spacing w:val="-4"/>
                <w:sz w:val="24"/>
                <w:szCs w:val="24"/>
              </w:rPr>
              <w:t xml:space="preserve">de </w:t>
            </w:r>
            <w:r w:rsidRPr="000D7046">
              <w:rPr>
                <w:rFonts w:asciiTheme="minorHAnsi" w:hAnsiTheme="minorHAnsi" w:cstheme="minorHAnsi"/>
                <w:color w:val="000000" w:themeColor="text1"/>
                <w:spacing w:val="-2"/>
                <w:sz w:val="24"/>
                <w:szCs w:val="24"/>
              </w:rPr>
              <w:t>finalizare</w:t>
            </w:r>
          </w:p>
        </w:tc>
        <w:tc>
          <w:tcPr>
            <w:tcW w:w="3531" w:type="dxa"/>
            <w:shd w:val="clear" w:color="auto" w:fill="D9D9D9"/>
          </w:tcPr>
          <w:p w:rsidR="00A0178B" w:rsidRPr="000D7046" w:rsidRDefault="00A0178B" w:rsidP="000D7046">
            <w:pPr>
              <w:pStyle w:val="TableParagraph"/>
              <w:spacing w:line="275"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Stadiul</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realizare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la</w:t>
            </w:r>
            <w:r w:rsidRPr="000D7046">
              <w:rPr>
                <w:rFonts w:asciiTheme="minorHAnsi" w:hAnsiTheme="minorHAnsi" w:cstheme="minorHAnsi"/>
                <w:color w:val="000000" w:themeColor="text1"/>
                <w:spacing w:val="-2"/>
                <w:sz w:val="24"/>
                <w:szCs w:val="24"/>
              </w:rPr>
              <w:t xml:space="preserve"> 31.12..2021</w:t>
            </w:r>
          </w:p>
        </w:tc>
      </w:tr>
      <w:tr w:rsidR="00A0178B" w:rsidRPr="000D7046" w:rsidTr="00270173">
        <w:trPr>
          <w:trHeight w:val="2484"/>
        </w:trPr>
        <w:tc>
          <w:tcPr>
            <w:tcW w:w="2525" w:type="dxa"/>
          </w:tcPr>
          <w:p w:rsidR="00A0178B" w:rsidRPr="000D7046" w:rsidRDefault="00A0178B" w:rsidP="000D7046">
            <w:pPr>
              <w:pStyle w:val="TableParagraph"/>
              <w:tabs>
                <w:tab w:val="left" w:pos="1383"/>
                <w:tab w:val="left" w:pos="1791"/>
                <w:tab w:val="left" w:pos="2031"/>
              </w:tabs>
              <w:ind w:left="110"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2.1.2.Dezvoltarea controlului</w:t>
            </w:r>
            <w:r w:rsidRPr="000D7046">
              <w:rPr>
                <w:rFonts w:asciiTheme="minorHAnsi" w:hAnsiTheme="minorHAnsi" w:cstheme="minorHAnsi"/>
                <w:color w:val="000000" w:themeColor="text1"/>
                <w:sz w:val="24"/>
                <w:szCs w:val="24"/>
              </w:rPr>
              <w:tab/>
            </w:r>
            <w:r w:rsidRPr="000D7046">
              <w:rPr>
                <w:rFonts w:asciiTheme="minorHAnsi" w:hAnsiTheme="minorHAnsi" w:cstheme="minorHAnsi"/>
                <w:color w:val="000000" w:themeColor="text1"/>
                <w:spacing w:val="-6"/>
                <w:sz w:val="24"/>
                <w:szCs w:val="24"/>
              </w:rPr>
              <w:t>în</w:t>
            </w:r>
            <w:r w:rsidRPr="000D7046">
              <w:rPr>
                <w:rFonts w:asciiTheme="minorHAnsi" w:hAnsiTheme="minorHAnsi" w:cstheme="minorHAnsi"/>
                <w:color w:val="000000" w:themeColor="text1"/>
                <w:sz w:val="24"/>
                <w:szCs w:val="24"/>
              </w:rPr>
              <w:tab/>
            </w:r>
            <w:r w:rsidRPr="000D7046">
              <w:rPr>
                <w:rFonts w:asciiTheme="minorHAnsi" w:hAnsiTheme="minorHAnsi" w:cstheme="minorHAnsi"/>
                <w:color w:val="000000" w:themeColor="text1"/>
                <w:spacing w:val="-2"/>
                <w:sz w:val="24"/>
                <w:szCs w:val="24"/>
              </w:rPr>
              <w:t>echipe multidisciplinare</w:t>
            </w:r>
            <w:r w:rsidRPr="000D7046">
              <w:rPr>
                <w:rFonts w:asciiTheme="minorHAnsi" w:hAnsiTheme="minorHAnsi" w:cstheme="minorHAnsi"/>
                <w:color w:val="000000" w:themeColor="text1"/>
                <w:sz w:val="24"/>
                <w:szCs w:val="24"/>
              </w:rPr>
              <w:tab/>
            </w:r>
            <w:r w:rsidRPr="000D7046">
              <w:rPr>
                <w:rFonts w:asciiTheme="minorHAnsi" w:hAnsiTheme="minorHAnsi" w:cstheme="minorHAnsi"/>
                <w:color w:val="000000" w:themeColor="text1"/>
                <w:sz w:val="24"/>
                <w:szCs w:val="24"/>
              </w:rPr>
              <w:tab/>
            </w:r>
            <w:r w:rsidRPr="000D7046">
              <w:rPr>
                <w:rFonts w:asciiTheme="minorHAnsi" w:hAnsiTheme="minorHAnsi" w:cstheme="minorHAnsi"/>
                <w:color w:val="000000" w:themeColor="text1"/>
                <w:spacing w:val="-4"/>
                <w:sz w:val="24"/>
                <w:szCs w:val="24"/>
              </w:rPr>
              <w:t xml:space="preserve">prin </w:t>
            </w:r>
            <w:r w:rsidRPr="000D7046">
              <w:rPr>
                <w:rFonts w:asciiTheme="minorHAnsi" w:hAnsiTheme="minorHAnsi" w:cstheme="minorHAnsi"/>
                <w:color w:val="000000" w:themeColor="text1"/>
                <w:sz w:val="24"/>
                <w:szCs w:val="24"/>
              </w:rPr>
              <w:t>întărirea</w:t>
            </w:r>
            <w:r w:rsidRPr="000D7046">
              <w:rPr>
                <w:rFonts w:asciiTheme="minorHAnsi" w:hAnsiTheme="minorHAnsi" w:cstheme="minorHAnsi"/>
                <w:color w:val="000000" w:themeColor="text1"/>
                <w:spacing w:val="40"/>
                <w:sz w:val="24"/>
                <w:szCs w:val="24"/>
              </w:rPr>
              <w:t xml:space="preserve"> </w:t>
            </w:r>
            <w:r w:rsidRPr="000D7046">
              <w:rPr>
                <w:rFonts w:asciiTheme="minorHAnsi" w:hAnsiTheme="minorHAnsi" w:cstheme="minorHAnsi"/>
                <w:color w:val="000000" w:themeColor="text1"/>
                <w:sz w:val="24"/>
                <w:szCs w:val="24"/>
              </w:rPr>
              <w:t>colaborării</w:t>
            </w:r>
            <w:r w:rsidRPr="000D7046">
              <w:rPr>
                <w:rFonts w:asciiTheme="minorHAnsi" w:hAnsiTheme="minorHAnsi" w:cstheme="minorHAnsi"/>
                <w:color w:val="000000" w:themeColor="text1"/>
                <w:spacing w:val="40"/>
                <w:sz w:val="24"/>
                <w:szCs w:val="24"/>
              </w:rPr>
              <w:t xml:space="preserve"> </w:t>
            </w:r>
            <w:r w:rsidRPr="000D7046">
              <w:rPr>
                <w:rFonts w:asciiTheme="minorHAnsi" w:hAnsiTheme="minorHAnsi" w:cstheme="minorHAnsi"/>
                <w:color w:val="000000" w:themeColor="text1"/>
                <w:sz w:val="24"/>
                <w:szCs w:val="24"/>
              </w:rPr>
              <w:t>cu departamentele</w:t>
            </w:r>
            <w:r w:rsidRPr="000D7046">
              <w:rPr>
                <w:rFonts w:asciiTheme="minorHAnsi" w:hAnsiTheme="minorHAnsi" w:cstheme="minorHAnsi"/>
                <w:color w:val="000000" w:themeColor="text1"/>
                <w:spacing w:val="76"/>
                <w:sz w:val="24"/>
                <w:szCs w:val="24"/>
              </w:rPr>
              <w:t xml:space="preserve"> </w:t>
            </w:r>
            <w:r w:rsidRPr="000D7046">
              <w:rPr>
                <w:rFonts w:asciiTheme="minorHAnsi" w:hAnsiTheme="minorHAnsi" w:cstheme="minorHAnsi"/>
                <w:color w:val="000000" w:themeColor="text1"/>
                <w:sz w:val="24"/>
                <w:szCs w:val="24"/>
              </w:rPr>
              <w:t>interne dar și cu alte instituții</w:t>
            </w:r>
          </w:p>
        </w:tc>
        <w:tc>
          <w:tcPr>
            <w:tcW w:w="2124" w:type="dxa"/>
          </w:tcPr>
          <w:p w:rsidR="00A0178B" w:rsidRPr="000D7046" w:rsidRDefault="00A0178B" w:rsidP="000D7046">
            <w:pPr>
              <w:pStyle w:val="TableParagraph"/>
              <w:ind w:left="108"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80"/>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80"/>
                <w:sz w:val="24"/>
                <w:szCs w:val="24"/>
              </w:rPr>
              <w:t xml:space="preserve"> </w:t>
            </w:r>
            <w:r w:rsidRPr="000D7046">
              <w:rPr>
                <w:rFonts w:asciiTheme="minorHAnsi" w:hAnsiTheme="minorHAnsi" w:cstheme="minorHAnsi"/>
                <w:color w:val="000000" w:themeColor="text1"/>
                <w:sz w:val="24"/>
                <w:szCs w:val="24"/>
              </w:rPr>
              <w:t>acțiuni</w:t>
            </w:r>
            <w:r w:rsidRPr="000D7046">
              <w:rPr>
                <w:rFonts w:asciiTheme="minorHAnsi" w:hAnsiTheme="minorHAnsi" w:cstheme="minorHAnsi"/>
                <w:color w:val="000000" w:themeColor="text1"/>
                <w:spacing w:val="80"/>
                <w:sz w:val="24"/>
                <w:szCs w:val="24"/>
              </w:rPr>
              <w:t xml:space="preserve"> </w:t>
            </w:r>
            <w:r w:rsidRPr="000D7046">
              <w:rPr>
                <w:rFonts w:asciiTheme="minorHAnsi" w:hAnsiTheme="minorHAnsi" w:cstheme="minorHAnsi"/>
                <w:color w:val="000000" w:themeColor="text1"/>
                <w:sz w:val="24"/>
                <w:szCs w:val="24"/>
              </w:rPr>
              <w:t xml:space="preserve">în </w:t>
            </w:r>
            <w:r w:rsidRPr="000D7046">
              <w:rPr>
                <w:rFonts w:asciiTheme="minorHAnsi" w:hAnsiTheme="minorHAnsi" w:cstheme="minorHAnsi"/>
                <w:color w:val="000000" w:themeColor="text1"/>
                <w:spacing w:val="-2"/>
                <w:sz w:val="24"/>
                <w:szCs w:val="24"/>
              </w:rPr>
              <w:t xml:space="preserve">echipe multidisciplinare </w:t>
            </w: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80"/>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80"/>
                <w:sz w:val="24"/>
                <w:szCs w:val="24"/>
              </w:rPr>
              <w:t xml:space="preserve"> </w:t>
            </w:r>
            <w:r w:rsidRPr="000D7046">
              <w:rPr>
                <w:rFonts w:asciiTheme="minorHAnsi" w:hAnsiTheme="minorHAnsi" w:cstheme="minorHAnsi"/>
                <w:color w:val="000000" w:themeColor="text1"/>
                <w:sz w:val="24"/>
                <w:szCs w:val="24"/>
              </w:rPr>
              <w:t xml:space="preserve">protocoale </w:t>
            </w:r>
            <w:r w:rsidRPr="000D7046">
              <w:rPr>
                <w:rFonts w:asciiTheme="minorHAnsi" w:hAnsiTheme="minorHAnsi" w:cstheme="minorHAnsi"/>
                <w:color w:val="000000" w:themeColor="text1"/>
                <w:spacing w:val="-2"/>
                <w:sz w:val="24"/>
                <w:szCs w:val="24"/>
              </w:rPr>
              <w:t>încheiate</w:t>
            </w:r>
          </w:p>
          <w:p w:rsidR="00A0178B" w:rsidRPr="000D7046" w:rsidRDefault="00A0178B" w:rsidP="000D7046">
            <w:pPr>
              <w:pStyle w:val="TableParagraph"/>
              <w:ind w:left="108" w:right="17"/>
              <w:jc w:val="both"/>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Nr. de acțiuni în comun cu alte </w:t>
            </w:r>
            <w:r w:rsidRPr="000D7046">
              <w:rPr>
                <w:rFonts w:asciiTheme="minorHAnsi" w:hAnsiTheme="minorHAnsi" w:cstheme="minorHAnsi"/>
                <w:color w:val="000000" w:themeColor="text1"/>
                <w:spacing w:val="-2"/>
                <w:sz w:val="24"/>
                <w:szCs w:val="24"/>
              </w:rPr>
              <w:t>instituții</w:t>
            </w:r>
          </w:p>
        </w:tc>
        <w:tc>
          <w:tcPr>
            <w:tcW w:w="1744" w:type="dxa"/>
          </w:tcPr>
          <w:p w:rsidR="00A0178B" w:rsidRPr="000D7046" w:rsidRDefault="00A0178B" w:rsidP="000D7046">
            <w:pPr>
              <w:pStyle w:val="TableParagraph"/>
              <w:spacing w:line="276" w:lineRule="exact"/>
              <w:ind w:left="111"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31.12.</w:t>
            </w:r>
          </w:p>
          <w:p w:rsidR="00A0178B" w:rsidRPr="000D7046" w:rsidRDefault="00A0178B" w:rsidP="000D7046">
            <w:pPr>
              <w:pStyle w:val="TableParagraph"/>
              <w:ind w:left="111"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c>
          <w:tcPr>
            <w:tcW w:w="3531" w:type="dxa"/>
          </w:tcPr>
          <w:p w:rsidR="00A0178B" w:rsidRPr="000D7046" w:rsidRDefault="00A0178B" w:rsidP="000D7046">
            <w:pPr>
              <w:pStyle w:val="TableParagraph"/>
              <w:ind w:left="109" w:right="17"/>
              <w:jc w:val="both"/>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Reverificați 277 / 381 (73%) comercianți identificați fără Acord emis de PMT față de 153/ 260 (66%)</w:t>
            </w:r>
            <w:r w:rsidRPr="000D7046">
              <w:rPr>
                <w:rFonts w:asciiTheme="minorHAnsi" w:hAnsiTheme="minorHAnsi" w:cstheme="minorHAnsi"/>
                <w:color w:val="000000" w:themeColor="text1"/>
                <w:spacing w:val="50"/>
                <w:w w:val="150"/>
                <w:sz w:val="24"/>
                <w:szCs w:val="24"/>
              </w:rPr>
              <w:t xml:space="preserve">  </w:t>
            </w:r>
            <w:r w:rsidRPr="000D7046">
              <w:rPr>
                <w:rFonts w:asciiTheme="minorHAnsi" w:hAnsiTheme="minorHAnsi" w:cstheme="minorHAnsi"/>
                <w:color w:val="000000" w:themeColor="text1"/>
                <w:sz w:val="24"/>
                <w:szCs w:val="24"/>
              </w:rPr>
              <w:t>în</w:t>
            </w:r>
            <w:r w:rsidRPr="000D7046">
              <w:rPr>
                <w:rFonts w:asciiTheme="minorHAnsi" w:hAnsiTheme="minorHAnsi" w:cstheme="minorHAnsi"/>
                <w:color w:val="000000" w:themeColor="text1"/>
                <w:spacing w:val="54"/>
                <w:w w:val="150"/>
                <w:sz w:val="24"/>
                <w:szCs w:val="24"/>
              </w:rPr>
              <w:t xml:space="preserve"> </w:t>
            </w:r>
            <w:r w:rsidRPr="000D7046">
              <w:rPr>
                <w:rFonts w:asciiTheme="minorHAnsi" w:hAnsiTheme="minorHAnsi" w:cstheme="minorHAnsi"/>
                <w:color w:val="000000" w:themeColor="text1"/>
                <w:sz w:val="24"/>
                <w:szCs w:val="24"/>
              </w:rPr>
              <w:t>anul</w:t>
            </w:r>
            <w:r w:rsidRPr="000D7046">
              <w:rPr>
                <w:rFonts w:asciiTheme="minorHAnsi" w:hAnsiTheme="minorHAnsi" w:cstheme="minorHAnsi"/>
                <w:color w:val="000000" w:themeColor="text1"/>
                <w:spacing w:val="51"/>
                <w:w w:val="150"/>
                <w:sz w:val="24"/>
                <w:szCs w:val="24"/>
              </w:rPr>
              <w:t xml:space="preserve"> </w:t>
            </w:r>
            <w:r w:rsidRPr="000D7046">
              <w:rPr>
                <w:rFonts w:asciiTheme="minorHAnsi" w:hAnsiTheme="minorHAnsi" w:cstheme="minorHAnsi"/>
                <w:color w:val="000000" w:themeColor="text1"/>
                <w:sz w:val="24"/>
                <w:szCs w:val="24"/>
              </w:rPr>
              <w:t>2020.</w:t>
            </w:r>
            <w:r w:rsidRPr="000D7046">
              <w:rPr>
                <w:rFonts w:asciiTheme="minorHAnsi" w:hAnsiTheme="minorHAnsi" w:cstheme="minorHAnsi"/>
                <w:color w:val="000000" w:themeColor="text1"/>
                <w:spacing w:val="52"/>
                <w:w w:val="150"/>
                <w:sz w:val="24"/>
                <w:szCs w:val="24"/>
              </w:rPr>
              <w:t xml:space="preserve"> </w:t>
            </w:r>
            <w:r w:rsidRPr="000D7046">
              <w:rPr>
                <w:rFonts w:asciiTheme="minorHAnsi" w:hAnsiTheme="minorHAnsi" w:cstheme="minorHAnsi"/>
                <w:color w:val="000000" w:themeColor="text1"/>
                <w:sz w:val="24"/>
                <w:szCs w:val="24"/>
              </w:rPr>
              <w:t>Stadiul</w:t>
            </w:r>
            <w:r w:rsidRPr="000D7046">
              <w:rPr>
                <w:rFonts w:asciiTheme="minorHAnsi" w:hAnsiTheme="minorHAnsi" w:cstheme="minorHAnsi"/>
                <w:color w:val="000000" w:themeColor="text1"/>
                <w:spacing w:val="51"/>
                <w:w w:val="150"/>
                <w:sz w:val="24"/>
                <w:szCs w:val="24"/>
              </w:rPr>
              <w:t xml:space="preserve"> </w:t>
            </w:r>
            <w:r w:rsidRPr="000D7046">
              <w:rPr>
                <w:rFonts w:asciiTheme="minorHAnsi" w:hAnsiTheme="minorHAnsi" w:cstheme="minorHAnsi"/>
                <w:color w:val="000000" w:themeColor="text1"/>
                <w:spacing w:val="-5"/>
                <w:sz w:val="24"/>
                <w:szCs w:val="24"/>
              </w:rPr>
              <w:t>de</w:t>
            </w:r>
          </w:p>
          <w:p w:rsidR="00A0178B" w:rsidRPr="000D7046" w:rsidRDefault="00A0178B" w:rsidP="000D7046">
            <w:pPr>
              <w:pStyle w:val="TableParagraph"/>
              <w:ind w:left="109" w:right="17"/>
              <w:jc w:val="both"/>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realizare</w:t>
            </w:r>
            <w:r w:rsidRPr="000D7046">
              <w:rPr>
                <w:rFonts w:asciiTheme="minorHAnsi" w:hAnsiTheme="minorHAnsi" w:cstheme="minorHAnsi"/>
                <w:color w:val="000000" w:themeColor="text1"/>
                <w:spacing w:val="-9"/>
                <w:sz w:val="24"/>
                <w:szCs w:val="24"/>
              </w:rPr>
              <w:t xml:space="preserve"> </w:t>
            </w:r>
            <w:r w:rsidRPr="000D7046">
              <w:rPr>
                <w:rFonts w:asciiTheme="minorHAnsi" w:hAnsiTheme="minorHAnsi" w:cstheme="minorHAnsi"/>
                <w:color w:val="000000" w:themeColor="text1"/>
                <w:sz w:val="24"/>
                <w:szCs w:val="24"/>
              </w:rPr>
              <w:t>este</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pacing w:val="-4"/>
                <w:sz w:val="24"/>
                <w:szCs w:val="24"/>
              </w:rPr>
              <w:t>100%</w:t>
            </w:r>
          </w:p>
        </w:tc>
      </w:tr>
    </w:tbl>
    <w:p w:rsidR="00A0178B" w:rsidRPr="000D7046" w:rsidRDefault="00A0178B" w:rsidP="000D7046">
      <w:pPr>
        <w:ind w:right="17"/>
        <w:jc w:val="both"/>
        <w:rPr>
          <w:rFonts w:cstheme="minorHAnsi"/>
          <w:color w:val="000000" w:themeColor="text1"/>
          <w:sz w:val="24"/>
          <w:szCs w:val="24"/>
        </w:rPr>
        <w:sectPr w:rsidR="00A0178B" w:rsidRPr="000D7046" w:rsidSect="00270173">
          <w:pgSz w:w="12240" w:h="15840"/>
          <w:pgMar w:top="840" w:right="800" w:bottom="1200" w:left="760" w:header="0" w:footer="1019" w:gutter="0"/>
          <w:cols w:space="720"/>
        </w:sectPr>
      </w:pPr>
    </w:p>
    <w:p w:rsidR="00A0178B" w:rsidRPr="000D7046" w:rsidRDefault="00A0178B" w:rsidP="000D7046">
      <w:pPr>
        <w:pStyle w:val="BodyText0"/>
        <w:spacing w:before="1"/>
        <w:ind w:right="17"/>
        <w:rPr>
          <w:rFonts w:cstheme="minorHAnsi"/>
          <w:color w:val="000000" w:themeColor="text1"/>
          <w:sz w:val="24"/>
          <w:szCs w:val="24"/>
        </w:rPr>
      </w:pPr>
    </w:p>
    <w:tbl>
      <w:tblPr>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25"/>
        <w:gridCol w:w="2124"/>
        <w:gridCol w:w="1560"/>
        <w:gridCol w:w="3715"/>
      </w:tblGrid>
      <w:tr w:rsidR="00A0178B" w:rsidRPr="000D7046" w:rsidTr="00137208">
        <w:trPr>
          <w:trHeight w:val="4140"/>
        </w:trPr>
        <w:tc>
          <w:tcPr>
            <w:tcW w:w="2525" w:type="dxa"/>
          </w:tcPr>
          <w:p w:rsidR="00A0178B" w:rsidRPr="000D7046" w:rsidRDefault="00A0178B" w:rsidP="000D7046">
            <w:pPr>
              <w:pStyle w:val="TableParagraph"/>
              <w:ind w:left="110" w:right="17"/>
              <w:jc w:val="both"/>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2.1.10.Creare baze de date operationala – Registrul de control </w:t>
            </w:r>
            <w:r w:rsidRPr="000D7046">
              <w:rPr>
                <w:rFonts w:asciiTheme="minorHAnsi" w:hAnsiTheme="minorHAnsi" w:cstheme="minorHAnsi"/>
                <w:color w:val="000000" w:themeColor="text1"/>
                <w:spacing w:val="-2"/>
                <w:sz w:val="24"/>
                <w:szCs w:val="24"/>
              </w:rPr>
              <w:t>electronic</w:t>
            </w:r>
          </w:p>
        </w:tc>
        <w:tc>
          <w:tcPr>
            <w:tcW w:w="2124" w:type="dxa"/>
          </w:tcPr>
          <w:p w:rsidR="00A0178B" w:rsidRPr="000D7046" w:rsidRDefault="00A0178B" w:rsidP="000D7046">
            <w:pPr>
              <w:pStyle w:val="TableParagraph"/>
              <w:tabs>
                <w:tab w:val="left" w:pos="988"/>
                <w:tab w:val="left" w:pos="1616"/>
              </w:tabs>
              <w:ind w:left="108"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Baza</w:t>
            </w:r>
            <w:r w:rsidRPr="000D7046">
              <w:rPr>
                <w:rFonts w:asciiTheme="minorHAnsi" w:hAnsiTheme="minorHAnsi" w:cstheme="minorHAnsi"/>
                <w:color w:val="000000" w:themeColor="text1"/>
                <w:sz w:val="24"/>
                <w:szCs w:val="24"/>
              </w:rPr>
              <w:tab/>
            </w:r>
            <w:r w:rsidRPr="000D7046">
              <w:rPr>
                <w:rFonts w:asciiTheme="minorHAnsi" w:hAnsiTheme="minorHAnsi" w:cstheme="minorHAnsi"/>
                <w:color w:val="000000" w:themeColor="text1"/>
                <w:spacing w:val="-6"/>
                <w:sz w:val="24"/>
                <w:szCs w:val="24"/>
              </w:rPr>
              <w:t>de</w:t>
            </w:r>
            <w:r w:rsidRPr="000D7046">
              <w:rPr>
                <w:rFonts w:asciiTheme="minorHAnsi" w:hAnsiTheme="minorHAnsi" w:cstheme="minorHAnsi"/>
                <w:color w:val="000000" w:themeColor="text1"/>
                <w:sz w:val="24"/>
                <w:szCs w:val="24"/>
              </w:rPr>
              <w:tab/>
            </w:r>
            <w:r w:rsidRPr="000D7046">
              <w:rPr>
                <w:rFonts w:asciiTheme="minorHAnsi" w:hAnsiTheme="minorHAnsi" w:cstheme="minorHAnsi"/>
                <w:color w:val="000000" w:themeColor="text1"/>
                <w:spacing w:val="-4"/>
                <w:sz w:val="24"/>
                <w:szCs w:val="24"/>
              </w:rPr>
              <w:t xml:space="preserve">date </w:t>
            </w:r>
            <w:r w:rsidRPr="000D7046">
              <w:rPr>
                <w:rFonts w:asciiTheme="minorHAnsi" w:hAnsiTheme="minorHAnsi" w:cstheme="minorHAnsi"/>
                <w:color w:val="000000" w:themeColor="text1"/>
                <w:spacing w:val="-2"/>
                <w:sz w:val="24"/>
                <w:szCs w:val="24"/>
              </w:rPr>
              <w:t>funcțională</w:t>
            </w:r>
          </w:p>
        </w:tc>
        <w:tc>
          <w:tcPr>
            <w:tcW w:w="1560" w:type="dxa"/>
          </w:tcPr>
          <w:p w:rsidR="00A0178B" w:rsidRPr="000D7046" w:rsidRDefault="00A0178B" w:rsidP="000D7046">
            <w:pPr>
              <w:pStyle w:val="TableParagraph"/>
              <w:spacing w:line="275" w:lineRule="exact"/>
              <w:ind w:left="111"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30.06.</w:t>
            </w:r>
          </w:p>
          <w:p w:rsidR="00A0178B" w:rsidRPr="000D7046" w:rsidRDefault="00A0178B" w:rsidP="000D7046">
            <w:pPr>
              <w:pStyle w:val="TableParagraph"/>
              <w:ind w:left="111"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c>
          <w:tcPr>
            <w:tcW w:w="3715" w:type="dxa"/>
          </w:tcPr>
          <w:p w:rsidR="00A0178B" w:rsidRPr="000D7046" w:rsidRDefault="00A0178B" w:rsidP="000D7046">
            <w:pPr>
              <w:pStyle w:val="TableParagraph"/>
              <w:numPr>
                <w:ilvl w:val="0"/>
                <w:numId w:val="97"/>
              </w:numPr>
              <w:tabs>
                <w:tab w:val="left" w:pos="297"/>
              </w:tabs>
              <w:ind w:right="17" w:firstLine="0"/>
              <w:jc w:val="both"/>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Aplicația–Registru de activități a fost implementată în cursul anului 2021 aceasta fiind funcțională. În registrul electronic se consemnează zilnic întreaga activitate desfășurată de către polițiștii locali din cadrul </w:t>
            </w:r>
            <w:r w:rsidRPr="000D7046">
              <w:rPr>
                <w:rFonts w:asciiTheme="minorHAnsi" w:hAnsiTheme="minorHAnsi" w:cstheme="minorHAnsi"/>
                <w:color w:val="000000" w:themeColor="text1"/>
                <w:spacing w:val="-2"/>
                <w:sz w:val="24"/>
                <w:szCs w:val="24"/>
              </w:rPr>
              <w:t>serviciului.</w:t>
            </w:r>
          </w:p>
          <w:p w:rsidR="00A0178B" w:rsidRPr="000D7046" w:rsidRDefault="00A0178B" w:rsidP="000D7046">
            <w:pPr>
              <w:pStyle w:val="TableParagraph"/>
              <w:numPr>
                <w:ilvl w:val="0"/>
                <w:numId w:val="97"/>
              </w:numPr>
              <w:tabs>
                <w:tab w:val="left" w:pos="256"/>
                <w:tab w:val="left" w:pos="1323"/>
                <w:tab w:val="left" w:pos="1363"/>
                <w:tab w:val="left" w:pos="1872"/>
                <w:tab w:val="left" w:pos="2484"/>
                <w:tab w:val="left" w:pos="2714"/>
                <w:tab w:val="left" w:pos="3378"/>
              </w:tabs>
              <w:ind w:right="17" w:firstLine="0"/>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Se utilizează, de asemenea,</w:t>
            </w:r>
            <w:r w:rsidRPr="000D7046">
              <w:rPr>
                <w:rFonts w:asciiTheme="minorHAnsi" w:hAnsiTheme="minorHAnsi" w:cstheme="minorHAnsi"/>
                <w:color w:val="000000" w:themeColor="text1"/>
                <w:spacing w:val="40"/>
                <w:sz w:val="24"/>
                <w:szCs w:val="24"/>
              </w:rPr>
              <w:t xml:space="preserve"> </w:t>
            </w:r>
            <w:r w:rsidRPr="000D7046">
              <w:rPr>
                <w:rFonts w:asciiTheme="minorHAnsi" w:hAnsiTheme="minorHAnsi" w:cstheme="minorHAnsi"/>
                <w:color w:val="000000" w:themeColor="text1"/>
                <w:sz w:val="24"/>
                <w:szCs w:val="24"/>
              </w:rPr>
              <w:t>tabele electronice</w:t>
            </w:r>
            <w:r w:rsidRPr="000D7046">
              <w:rPr>
                <w:rFonts w:asciiTheme="minorHAnsi" w:hAnsiTheme="minorHAnsi" w:cstheme="minorHAnsi"/>
                <w:color w:val="000000" w:themeColor="text1"/>
                <w:spacing w:val="80"/>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80"/>
                <w:sz w:val="24"/>
                <w:szCs w:val="24"/>
              </w:rPr>
              <w:t xml:space="preserve"> </w:t>
            </w:r>
            <w:r w:rsidRPr="000D7046">
              <w:rPr>
                <w:rFonts w:asciiTheme="minorHAnsi" w:hAnsiTheme="minorHAnsi" w:cstheme="minorHAnsi"/>
                <w:color w:val="000000" w:themeColor="text1"/>
                <w:sz w:val="24"/>
                <w:szCs w:val="24"/>
              </w:rPr>
              <w:t>date,</w:t>
            </w:r>
            <w:r w:rsidRPr="000D7046">
              <w:rPr>
                <w:rFonts w:asciiTheme="minorHAnsi" w:hAnsiTheme="minorHAnsi" w:cstheme="minorHAnsi"/>
                <w:color w:val="000000" w:themeColor="text1"/>
                <w:spacing w:val="80"/>
                <w:sz w:val="24"/>
                <w:szCs w:val="24"/>
              </w:rPr>
              <w:t xml:space="preserve"> </w:t>
            </w:r>
            <w:r w:rsidRPr="000D7046">
              <w:rPr>
                <w:rFonts w:asciiTheme="minorHAnsi" w:hAnsiTheme="minorHAnsi" w:cstheme="minorHAnsi"/>
                <w:color w:val="000000" w:themeColor="text1"/>
                <w:sz w:val="24"/>
                <w:szCs w:val="24"/>
              </w:rPr>
              <w:t>care</w:t>
            </w:r>
            <w:r w:rsidRPr="000D7046">
              <w:rPr>
                <w:rFonts w:asciiTheme="minorHAnsi" w:hAnsiTheme="minorHAnsi" w:cstheme="minorHAnsi"/>
                <w:color w:val="000000" w:themeColor="text1"/>
                <w:spacing w:val="120"/>
                <w:sz w:val="24"/>
                <w:szCs w:val="24"/>
              </w:rPr>
              <w:t xml:space="preserve"> </w:t>
            </w:r>
            <w:r w:rsidRPr="000D7046">
              <w:rPr>
                <w:rFonts w:asciiTheme="minorHAnsi" w:hAnsiTheme="minorHAnsi" w:cstheme="minorHAnsi"/>
                <w:color w:val="000000" w:themeColor="text1"/>
                <w:sz w:val="24"/>
                <w:szCs w:val="24"/>
              </w:rPr>
              <w:t xml:space="preserve">conțin </w:t>
            </w:r>
            <w:r w:rsidRPr="000D7046">
              <w:rPr>
                <w:rFonts w:asciiTheme="minorHAnsi" w:hAnsiTheme="minorHAnsi" w:cstheme="minorHAnsi"/>
                <w:color w:val="000000" w:themeColor="text1"/>
                <w:spacing w:val="-2"/>
                <w:sz w:val="24"/>
                <w:szCs w:val="24"/>
              </w:rPr>
              <w:t>informații</w:t>
            </w:r>
            <w:r w:rsidRPr="000D7046">
              <w:rPr>
                <w:rFonts w:asciiTheme="minorHAnsi" w:hAnsiTheme="minorHAnsi" w:cstheme="minorHAnsi"/>
                <w:color w:val="000000" w:themeColor="text1"/>
                <w:sz w:val="24"/>
                <w:szCs w:val="24"/>
              </w:rPr>
              <w:tab/>
            </w:r>
            <w:r w:rsidRPr="000D7046">
              <w:rPr>
                <w:rFonts w:asciiTheme="minorHAnsi" w:hAnsiTheme="minorHAnsi" w:cstheme="minorHAnsi"/>
                <w:color w:val="000000" w:themeColor="text1"/>
                <w:sz w:val="24"/>
                <w:szCs w:val="24"/>
              </w:rPr>
              <w:tab/>
            </w:r>
            <w:r w:rsidRPr="000D7046">
              <w:rPr>
                <w:rFonts w:asciiTheme="minorHAnsi" w:hAnsiTheme="minorHAnsi" w:cstheme="minorHAnsi"/>
                <w:color w:val="000000" w:themeColor="text1"/>
                <w:spacing w:val="-2"/>
                <w:sz w:val="24"/>
                <w:szCs w:val="24"/>
              </w:rPr>
              <w:t>partajate</w:t>
            </w:r>
            <w:r w:rsidRPr="000D7046">
              <w:rPr>
                <w:rFonts w:asciiTheme="minorHAnsi" w:hAnsiTheme="minorHAnsi" w:cstheme="minorHAnsi"/>
                <w:color w:val="000000" w:themeColor="text1"/>
                <w:sz w:val="24"/>
                <w:szCs w:val="24"/>
              </w:rPr>
              <w:tab/>
            </w:r>
            <w:r w:rsidRPr="000D7046">
              <w:rPr>
                <w:rFonts w:asciiTheme="minorHAnsi" w:hAnsiTheme="minorHAnsi" w:cstheme="minorHAnsi"/>
                <w:color w:val="000000" w:themeColor="text1"/>
                <w:spacing w:val="-2"/>
                <w:sz w:val="24"/>
                <w:szCs w:val="24"/>
              </w:rPr>
              <w:t>online</w:t>
            </w:r>
            <w:r w:rsidRPr="000D7046">
              <w:rPr>
                <w:rFonts w:asciiTheme="minorHAnsi" w:hAnsiTheme="minorHAnsi" w:cstheme="minorHAnsi"/>
                <w:color w:val="000000" w:themeColor="text1"/>
                <w:sz w:val="24"/>
                <w:szCs w:val="24"/>
              </w:rPr>
              <w:tab/>
            </w:r>
            <w:r w:rsidRPr="000D7046">
              <w:rPr>
                <w:rFonts w:asciiTheme="minorHAnsi" w:hAnsiTheme="minorHAnsi" w:cstheme="minorHAnsi"/>
                <w:color w:val="000000" w:themeColor="text1"/>
                <w:spacing w:val="-6"/>
                <w:sz w:val="24"/>
                <w:szCs w:val="24"/>
              </w:rPr>
              <w:t xml:space="preserve">cu </w:t>
            </w:r>
            <w:r w:rsidRPr="000D7046">
              <w:rPr>
                <w:rFonts w:asciiTheme="minorHAnsi" w:hAnsiTheme="minorHAnsi" w:cstheme="minorHAnsi"/>
                <w:color w:val="000000" w:themeColor="text1"/>
                <w:spacing w:val="-2"/>
                <w:sz w:val="24"/>
                <w:szCs w:val="24"/>
              </w:rPr>
              <w:t>structurile</w:t>
            </w:r>
            <w:r w:rsidRPr="000D7046">
              <w:rPr>
                <w:rFonts w:asciiTheme="minorHAnsi" w:hAnsiTheme="minorHAnsi" w:cstheme="minorHAnsi"/>
                <w:color w:val="000000" w:themeColor="text1"/>
                <w:sz w:val="24"/>
                <w:szCs w:val="24"/>
              </w:rPr>
              <w:tab/>
            </w:r>
            <w:r w:rsidRPr="000D7046">
              <w:rPr>
                <w:rFonts w:asciiTheme="minorHAnsi" w:hAnsiTheme="minorHAnsi" w:cstheme="minorHAnsi"/>
                <w:color w:val="000000" w:themeColor="text1"/>
                <w:spacing w:val="-4"/>
                <w:sz w:val="24"/>
                <w:szCs w:val="24"/>
              </w:rPr>
              <w:t>din</w:t>
            </w:r>
            <w:r w:rsidRPr="000D7046">
              <w:rPr>
                <w:rFonts w:asciiTheme="minorHAnsi" w:hAnsiTheme="minorHAnsi" w:cstheme="minorHAnsi"/>
                <w:color w:val="000000" w:themeColor="text1"/>
                <w:sz w:val="24"/>
                <w:szCs w:val="24"/>
              </w:rPr>
              <w:tab/>
            </w:r>
            <w:r w:rsidRPr="000D7046">
              <w:rPr>
                <w:rFonts w:asciiTheme="minorHAnsi" w:hAnsiTheme="minorHAnsi" w:cstheme="minorHAnsi"/>
                <w:color w:val="000000" w:themeColor="text1"/>
                <w:spacing w:val="-2"/>
                <w:sz w:val="24"/>
                <w:szCs w:val="24"/>
              </w:rPr>
              <w:t>cadrul</w:t>
            </w:r>
            <w:r w:rsidRPr="000D7046">
              <w:rPr>
                <w:rFonts w:asciiTheme="minorHAnsi" w:hAnsiTheme="minorHAnsi" w:cstheme="minorHAnsi"/>
                <w:color w:val="000000" w:themeColor="text1"/>
                <w:sz w:val="24"/>
                <w:szCs w:val="24"/>
              </w:rPr>
              <w:tab/>
            </w:r>
            <w:r w:rsidRPr="000D7046">
              <w:rPr>
                <w:rFonts w:asciiTheme="minorHAnsi" w:hAnsiTheme="minorHAnsi" w:cstheme="minorHAnsi"/>
                <w:color w:val="000000" w:themeColor="text1"/>
                <w:sz w:val="24"/>
                <w:szCs w:val="24"/>
              </w:rPr>
              <w:tab/>
            </w:r>
            <w:r w:rsidRPr="000D7046">
              <w:rPr>
                <w:rFonts w:asciiTheme="minorHAnsi" w:hAnsiTheme="minorHAnsi" w:cstheme="minorHAnsi"/>
                <w:color w:val="000000" w:themeColor="text1"/>
                <w:spacing w:val="-2"/>
                <w:sz w:val="24"/>
                <w:szCs w:val="24"/>
              </w:rPr>
              <w:t xml:space="preserve">Primăriei </w:t>
            </w:r>
            <w:r w:rsidRPr="000D7046">
              <w:rPr>
                <w:rFonts w:asciiTheme="minorHAnsi" w:hAnsiTheme="minorHAnsi" w:cstheme="minorHAnsi"/>
                <w:color w:val="000000" w:themeColor="text1"/>
                <w:sz w:val="24"/>
                <w:szCs w:val="24"/>
              </w:rPr>
              <w:t>Timișoara</w:t>
            </w:r>
            <w:r w:rsidRPr="000D7046">
              <w:rPr>
                <w:rFonts w:asciiTheme="minorHAnsi" w:hAnsiTheme="minorHAnsi" w:cstheme="minorHAnsi"/>
                <w:color w:val="000000" w:themeColor="text1"/>
                <w:spacing w:val="80"/>
                <w:sz w:val="24"/>
                <w:szCs w:val="24"/>
              </w:rPr>
              <w:t xml:space="preserve"> </w:t>
            </w:r>
            <w:r w:rsidRPr="000D7046">
              <w:rPr>
                <w:rFonts w:asciiTheme="minorHAnsi" w:hAnsiTheme="minorHAnsi" w:cstheme="minorHAnsi"/>
                <w:color w:val="000000" w:themeColor="text1"/>
                <w:sz w:val="24"/>
                <w:szCs w:val="24"/>
              </w:rPr>
              <w:t>împreună</w:t>
            </w:r>
            <w:r w:rsidRPr="000D7046">
              <w:rPr>
                <w:rFonts w:asciiTheme="minorHAnsi" w:hAnsiTheme="minorHAnsi" w:cstheme="minorHAnsi"/>
                <w:color w:val="000000" w:themeColor="text1"/>
                <w:spacing w:val="80"/>
                <w:sz w:val="24"/>
                <w:szCs w:val="24"/>
              </w:rPr>
              <w:t xml:space="preserve"> </w:t>
            </w:r>
            <w:r w:rsidRPr="000D7046">
              <w:rPr>
                <w:rFonts w:asciiTheme="minorHAnsi" w:hAnsiTheme="minorHAnsi" w:cstheme="minorHAnsi"/>
                <w:color w:val="000000" w:themeColor="text1"/>
                <w:sz w:val="24"/>
                <w:szCs w:val="24"/>
              </w:rPr>
              <w:t>cu</w:t>
            </w:r>
            <w:r w:rsidRPr="000D7046">
              <w:rPr>
                <w:rFonts w:asciiTheme="minorHAnsi" w:hAnsiTheme="minorHAnsi" w:cstheme="minorHAnsi"/>
                <w:color w:val="000000" w:themeColor="text1"/>
                <w:spacing w:val="80"/>
                <w:sz w:val="24"/>
                <w:szCs w:val="24"/>
              </w:rPr>
              <w:t xml:space="preserve"> </w:t>
            </w:r>
            <w:r w:rsidRPr="000D7046">
              <w:rPr>
                <w:rFonts w:asciiTheme="minorHAnsi" w:hAnsiTheme="minorHAnsi" w:cstheme="minorHAnsi"/>
                <w:color w:val="000000" w:themeColor="text1"/>
                <w:sz w:val="24"/>
                <w:szCs w:val="24"/>
              </w:rPr>
              <w:t>care</w:t>
            </w:r>
            <w:r w:rsidRPr="000D7046">
              <w:rPr>
                <w:rFonts w:asciiTheme="minorHAnsi" w:hAnsiTheme="minorHAnsi" w:cstheme="minorHAnsi"/>
                <w:color w:val="000000" w:themeColor="text1"/>
                <w:spacing w:val="80"/>
                <w:sz w:val="24"/>
                <w:szCs w:val="24"/>
              </w:rPr>
              <w:t xml:space="preserve"> </w:t>
            </w:r>
            <w:r w:rsidRPr="000D7046">
              <w:rPr>
                <w:rFonts w:asciiTheme="minorHAnsi" w:hAnsiTheme="minorHAnsi" w:cstheme="minorHAnsi"/>
                <w:color w:val="000000" w:themeColor="text1"/>
                <w:sz w:val="24"/>
                <w:szCs w:val="24"/>
              </w:rPr>
              <w:t>se</w:t>
            </w:r>
            <w:r w:rsidRPr="000D7046">
              <w:rPr>
                <w:rFonts w:asciiTheme="minorHAnsi" w:hAnsiTheme="minorHAnsi" w:cstheme="minorHAnsi"/>
                <w:color w:val="000000" w:themeColor="text1"/>
                <w:spacing w:val="40"/>
                <w:sz w:val="24"/>
                <w:szCs w:val="24"/>
              </w:rPr>
              <w:t xml:space="preserve"> </w:t>
            </w:r>
            <w:r w:rsidRPr="000D7046">
              <w:rPr>
                <w:rFonts w:asciiTheme="minorHAnsi" w:hAnsiTheme="minorHAnsi" w:cstheme="minorHAnsi"/>
                <w:color w:val="000000" w:themeColor="text1"/>
                <w:sz w:val="24"/>
                <w:szCs w:val="24"/>
              </w:rPr>
              <w:t>desfășoară activități comune.</w:t>
            </w:r>
            <w:r w:rsidRPr="000D7046">
              <w:rPr>
                <w:rFonts w:asciiTheme="minorHAnsi" w:hAnsiTheme="minorHAnsi" w:cstheme="minorHAnsi"/>
                <w:color w:val="000000" w:themeColor="text1"/>
                <w:spacing w:val="40"/>
                <w:sz w:val="24"/>
                <w:szCs w:val="24"/>
              </w:rPr>
              <w:t xml:space="preserve"> </w:t>
            </w:r>
            <w:r w:rsidRPr="000D7046">
              <w:rPr>
                <w:rFonts w:asciiTheme="minorHAnsi" w:hAnsiTheme="minorHAnsi" w:cstheme="minorHAnsi"/>
                <w:color w:val="000000" w:themeColor="text1"/>
                <w:sz w:val="24"/>
                <w:szCs w:val="24"/>
              </w:rPr>
              <w:t>Stadiul de rezolvare este de</w:t>
            </w:r>
          </w:p>
          <w:p w:rsidR="00A0178B" w:rsidRPr="000D7046" w:rsidRDefault="00A0178B" w:rsidP="000D7046">
            <w:pPr>
              <w:pStyle w:val="TableParagraph"/>
              <w:spacing w:line="257" w:lineRule="exact"/>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100 </w:t>
            </w:r>
            <w:r w:rsidRPr="000D7046">
              <w:rPr>
                <w:rFonts w:asciiTheme="minorHAnsi" w:hAnsiTheme="minorHAnsi" w:cstheme="minorHAnsi"/>
                <w:color w:val="000000" w:themeColor="text1"/>
                <w:spacing w:val="-10"/>
                <w:sz w:val="24"/>
                <w:szCs w:val="24"/>
              </w:rPr>
              <w:t>%</w:t>
            </w:r>
          </w:p>
        </w:tc>
      </w:tr>
    </w:tbl>
    <w:p w:rsidR="00A0178B" w:rsidRPr="000D7046" w:rsidRDefault="00A0178B" w:rsidP="000D7046">
      <w:pPr>
        <w:pStyle w:val="BodyText0"/>
        <w:spacing w:before="1"/>
        <w:ind w:right="17"/>
        <w:rPr>
          <w:rFonts w:cstheme="minorHAnsi"/>
          <w:color w:val="000000" w:themeColor="text1"/>
          <w:sz w:val="24"/>
          <w:szCs w:val="24"/>
        </w:rPr>
      </w:pPr>
    </w:p>
    <w:p w:rsidR="00A0178B" w:rsidRPr="000D7046" w:rsidRDefault="00A0178B" w:rsidP="000D7046">
      <w:pPr>
        <w:pStyle w:val="ListParagraph"/>
        <w:widowControl w:val="0"/>
        <w:numPr>
          <w:ilvl w:val="0"/>
          <w:numId w:val="96"/>
        </w:numPr>
        <w:tabs>
          <w:tab w:val="left" w:pos="413"/>
        </w:tabs>
        <w:autoSpaceDE w:val="0"/>
        <w:autoSpaceDN w:val="0"/>
        <w:spacing w:before="90" w:after="0" w:line="240" w:lineRule="auto"/>
        <w:ind w:right="17" w:firstLine="0"/>
        <w:contextualSpacing w:val="0"/>
        <w:jc w:val="both"/>
        <w:rPr>
          <w:rFonts w:cstheme="minorHAnsi"/>
          <w:color w:val="000000" w:themeColor="text1"/>
          <w:sz w:val="24"/>
          <w:szCs w:val="24"/>
        </w:rPr>
      </w:pPr>
      <w:r w:rsidRPr="000D7046">
        <w:rPr>
          <w:rFonts w:cstheme="minorHAnsi"/>
          <w:color w:val="000000" w:themeColor="text1"/>
          <w:sz w:val="24"/>
          <w:szCs w:val="24"/>
        </w:rPr>
        <w:t>CREȘTEREA CALITĂȚII SERVICIILOR PUBLICE ASIGURATE DE PRIMĂRIE ȘI DE UNITĂȚILE DIN SUBORDINE</w:t>
      </w:r>
    </w:p>
    <w:p w:rsidR="00A0178B" w:rsidRPr="000D7046" w:rsidRDefault="00A0178B" w:rsidP="000D7046">
      <w:pPr>
        <w:pStyle w:val="BodyText0"/>
        <w:spacing w:before="1"/>
        <w:ind w:right="17"/>
        <w:rPr>
          <w:rFonts w:cstheme="minorHAnsi"/>
          <w:color w:val="000000" w:themeColor="text1"/>
          <w:sz w:val="24"/>
          <w:szCs w:val="24"/>
        </w:rPr>
      </w:pPr>
    </w:p>
    <w:p w:rsidR="00A0178B" w:rsidRPr="000D7046" w:rsidRDefault="00A0178B" w:rsidP="000D7046">
      <w:pPr>
        <w:pStyle w:val="ListParagraph"/>
        <w:widowControl w:val="0"/>
        <w:numPr>
          <w:ilvl w:val="1"/>
          <w:numId w:val="96"/>
        </w:numPr>
        <w:tabs>
          <w:tab w:val="left" w:pos="593"/>
        </w:tabs>
        <w:autoSpaceDE w:val="0"/>
        <w:autoSpaceDN w:val="0"/>
        <w:spacing w:after="0" w:line="240" w:lineRule="auto"/>
        <w:ind w:right="17" w:firstLine="0"/>
        <w:contextualSpacing w:val="0"/>
        <w:jc w:val="both"/>
        <w:rPr>
          <w:rFonts w:cstheme="minorHAnsi"/>
          <w:color w:val="000000" w:themeColor="text1"/>
          <w:sz w:val="24"/>
          <w:szCs w:val="24"/>
        </w:rPr>
      </w:pPr>
      <w:r w:rsidRPr="000D7046">
        <w:rPr>
          <w:rFonts w:cstheme="minorHAnsi"/>
          <w:color w:val="000000" w:themeColor="text1"/>
          <w:sz w:val="24"/>
          <w:szCs w:val="24"/>
        </w:rPr>
        <w:t>Zero toleranță pentru nerespectarea prevederilor legale în domeniul de competență a Direcției Poliției Locale Timișoara</w:t>
      </w:r>
    </w:p>
    <w:p w:rsidR="00A0178B" w:rsidRPr="000D7046" w:rsidRDefault="00A0178B" w:rsidP="000D7046">
      <w:pPr>
        <w:pStyle w:val="BodyText0"/>
        <w:spacing w:before="1"/>
        <w:ind w:right="17"/>
        <w:rPr>
          <w:rFonts w:cstheme="minorHAnsi"/>
          <w:color w:val="000000" w:themeColor="text1"/>
          <w:sz w:val="24"/>
          <w:szCs w:val="24"/>
        </w:rPr>
      </w:pPr>
    </w:p>
    <w:tbl>
      <w:tblPr>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46"/>
        <w:gridCol w:w="2314"/>
        <w:gridCol w:w="1150"/>
        <w:gridCol w:w="2917"/>
      </w:tblGrid>
      <w:tr w:rsidR="00A0178B" w:rsidRPr="000D7046" w:rsidTr="00137208">
        <w:trPr>
          <w:trHeight w:val="1931"/>
        </w:trPr>
        <w:tc>
          <w:tcPr>
            <w:tcW w:w="3546" w:type="dxa"/>
            <w:shd w:val="clear" w:color="auto" w:fill="D9D9D9"/>
          </w:tcPr>
          <w:p w:rsidR="00A0178B" w:rsidRPr="000D7046" w:rsidRDefault="00A0178B" w:rsidP="000D7046">
            <w:pPr>
              <w:pStyle w:val="TableParagraph"/>
              <w:ind w:left="110"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Denumirea</w:t>
            </w:r>
            <w:r w:rsidRPr="000D7046">
              <w:rPr>
                <w:rFonts w:asciiTheme="minorHAnsi" w:hAnsiTheme="minorHAnsi" w:cstheme="minorHAnsi"/>
                <w:color w:val="000000" w:themeColor="text1"/>
                <w:spacing w:val="80"/>
                <w:sz w:val="24"/>
                <w:szCs w:val="24"/>
              </w:rPr>
              <w:t xml:space="preserve"> </w:t>
            </w:r>
            <w:r w:rsidRPr="000D7046">
              <w:rPr>
                <w:rFonts w:asciiTheme="minorHAnsi" w:hAnsiTheme="minorHAnsi" w:cstheme="minorHAnsi"/>
                <w:color w:val="000000" w:themeColor="text1"/>
                <w:sz w:val="24"/>
                <w:szCs w:val="24"/>
              </w:rPr>
              <w:t>obiectivului</w:t>
            </w:r>
            <w:r w:rsidRPr="000D7046">
              <w:rPr>
                <w:rFonts w:asciiTheme="minorHAnsi" w:hAnsiTheme="minorHAnsi" w:cstheme="minorHAnsi"/>
                <w:color w:val="000000" w:themeColor="text1"/>
                <w:spacing w:val="80"/>
                <w:sz w:val="24"/>
                <w:szCs w:val="24"/>
              </w:rPr>
              <w:t xml:space="preserve"> </w:t>
            </w:r>
            <w:r w:rsidRPr="000D7046">
              <w:rPr>
                <w:rFonts w:asciiTheme="minorHAnsi" w:hAnsiTheme="minorHAnsi" w:cstheme="minorHAnsi"/>
                <w:color w:val="000000" w:themeColor="text1"/>
                <w:sz w:val="24"/>
                <w:szCs w:val="24"/>
              </w:rPr>
              <w:t xml:space="preserve">specific </w:t>
            </w:r>
            <w:r w:rsidRPr="000D7046">
              <w:rPr>
                <w:rFonts w:asciiTheme="minorHAnsi" w:hAnsiTheme="minorHAnsi" w:cstheme="minorHAnsi"/>
                <w:color w:val="000000" w:themeColor="text1"/>
                <w:spacing w:val="-2"/>
                <w:sz w:val="24"/>
                <w:szCs w:val="24"/>
              </w:rPr>
              <w:t>(S.M.A.R.T.)</w:t>
            </w:r>
          </w:p>
        </w:tc>
        <w:tc>
          <w:tcPr>
            <w:tcW w:w="2314" w:type="dxa"/>
            <w:shd w:val="clear" w:color="auto" w:fill="D9D9D9"/>
          </w:tcPr>
          <w:p w:rsidR="00A0178B" w:rsidRPr="000D7046" w:rsidRDefault="00A0178B" w:rsidP="000D7046">
            <w:pPr>
              <w:pStyle w:val="TableParagraph"/>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Dimensiune</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obiectiv/ unitate de masura</w:t>
            </w:r>
          </w:p>
        </w:tc>
        <w:tc>
          <w:tcPr>
            <w:tcW w:w="1150" w:type="dxa"/>
            <w:shd w:val="clear" w:color="auto" w:fill="D9D9D9"/>
          </w:tcPr>
          <w:p w:rsidR="00A0178B" w:rsidRPr="000D7046" w:rsidRDefault="00A0178B" w:rsidP="000D7046">
            <w:pPr>
              <w:pStyle w:val="TableParagraph"/>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 xml:space="preserve">Perioada </w:t>
            </w:r>
            <w:r w:rsidRPr="000D7046">
              <w:rPr>
                <w:rFonts w:asciiTheme="minorHAnsi" w:hAnsiTheme="minorHAnsi" w:cstheme="minorHAnsi"/>
                <w:color w:val="000000" w:themeColor="text1"/>
                <w:spacing w:val="-6"/>
                <w:sz w:val="24"/>
                <w:szCs w:val="24"/>
              </w:rPr>
              <w:t xml:space="preserve">de </w:t>
            </w:r>
            <w:r w:rsidRPr="000D7046">
              <w:rPr>
                <w:rFonts w:asciiTheme="minorHAnsi" w:hAnsiTheme="minorHAnsi" w:cstheme="minorHAnsi"/>
                <w:color w:val="000000" w:themeColor="text1"/>
                <w:spacing w:val="-2"/>
                <w:sz w:val="24"/>
                <w:szCs w:val="24"/>
              </w:rPr>
              <w:t>realizare/ termen</w:t>
            </w:r>
            <w:r w:rsidRPr="000D7046">
              <w:rPr>
                <w:rFonts w:asciiTheme="minorHAnsi" w:hAnsiTheme="minorHAnsi" w:cstheme="minorHAnsi"/>
                <w:color w:val="000000" w:themeColor="text1"/>
                <w:spacing w:val="40"/>
                <w:sz w:val="24"/>
                <w:szCs w:val="24"/>
              </w:rPr>
              <w:t xml:space="preserve"> </w:t>
            </w:r>
            <w:r w:rsidRPr="000D7046">
              <w:rPr>
                <w:rFonts w:asciiTheme="minorHAnsi" w:hAnsiTheme="minorHAnsi" w:cstheme="minorHAnsi"/>
                <w:color w:val="000000" w:themeColor="text1"/>
                <w:spacing w:val="-6"/>
                <w:sz w:val="24"/>
                <w:szCs w:val="24"/>
              </w:rPr>
              <w:t xml:space="preserve">de </w:t>
            </w:r>
            <w:r w:rsidRPr="000D7046">
              <w:rPr>
                <w:rFonts w:asciiTheme="minorHAnsi" w:hAnsiTheme="minorHAnsi" w:cstheme="minorHAnsi"/>
                <w:color w:val="000000" w:themeColor="text1"/>
                <w:spacing w:val="-2"/>
                <w:sz w:val="24"/>
                <w:szCs w:val="24"/>
              </w:rPr>
              <w:t>finalizare</w:t>
            </w:r>
          </w:p>
        </w:tc>
        <w:tc>
          <w:tcPr>
            <w:tcW w:w="2917" w:type="dxa"/>
            <w:shd w:val="clear" w:color="auto" w:fill="D9D9D9"/>
          </w:tcPr>
          <w:p w:rsidR="00A0178B" w:rsidRPr="000D7046" w:rsidRDefault="00A0178B" w:rsidP="000D7046">
            <w:pPr>
              <w:pStyle w:val="TableParagraph"/>
              <w:tabs>
                <w:tab w:val="left" w:pos="1054"/>
                <w:tab w:val="left" w:pos="1544"/>
                <w:tab w:val="left" w:pos="2632"/>
              </w:tabs>
              <w:ind w:left="109"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Stadiul</w:t>
            </w:r>
            <w:r w:rsidRPr="000D7046">
              <w:rPr>
                <w:rFonts w:asciiTheme="minorHAnsi" w:hAnsiTheme="minorHAnsi" w:cstheme="minorHAnsi"/>
                <w:color w:val="000000" w:themeColor="text1"/>
                <w:sz w:val="24"/>
                <w:szCs w:val="24"/>
              </w:rPr>
              <w:tab/>
            </w:r>
            <w:r w:rsidRPr="000D7046">
              <w:rPr>
                <w:rFonts w:asciiTheme="minorHAnsi" w:hAnsiTheme="minorHAnsi" w:cstheme="minorHAnsi"/>
                <w:color w:val="000000" w:themeColor="text1"/>
                <w:spacing w:val="-6"/>
                <w:sz w:val="24"/>
                <w:szCs w:val="24"/>
              </w:rPr>
              <w:t>de</w:t>
            </w:r>
            <w:r w:rsidRPr="000D7046">
              <w:rPr>
                <w:rFonts w:asciiTheme="minorHAnsi" w:hAnsiTheme="minorHAnsi" w:cstheme="minorHAnsi"/>
                <w:color w:val="000000" w:themeColor="text1"/>
                <w:sz w:val="24"/>
                <w:szCs w:val="24"/>
              </w:rPr>
              <w:tab/>
            </w:r>
            <w:r w:rsidRPr="000D7046">
              <w:rPr>
                <w:rFonts w:asciiTheme="minorHAnsi" w:hAnsiTheme="minorHAnsi" w:cstheme="minorHAnsi"/>
                <w:color w:val="000000" w:themeColor="text1"/>
                <w:spacing w:val="-2"/>
                <w:sz w:val="24"/>
                <w:szCs w:val="24"/>
              </w:rPr>
              <w:t>realizare</w:t>
            </w:r>
            <w:r w:rsidRPr="000D7046">
              <w:rPr>
                <w:rFonts w:asciiTheme="minorHAnsi" w:hAnsiTheme="minorHAnsi" w:cstheme="minorHAnsi"/>
                <w:color w:val="000000" w:themeColor="text1"/>
                <w:sz w:val="24"/>
                <w:szCs w:val="24"/>
              </w:rPr>
              <w:tab/>
            </w:r>
            <w:r w:rsidRPr="000D7046">
              <w:rPr>
                <w:rFonts w:asciiTheme="minorHAnsi" w:hAnsiTheme="minorHAnsi" w:cstheme="minorHAnsi"/>
                <w:color w:val="000000" w:themeColor="text1"/>
                <w:spacing w:val="-6"/>
                <w:sz w:val="24"/>
                <w:szCs w:val="24"/>
              </w:rPr>
              <w:t xml:space="preserve">la </w:t>
            </w:r>
            <w:r w:rsidRPr="000D7046">
              <w:rPr>
                <w:rFonts w:asciiTheme="minorHAnsi" w:hAnsiTheme="minorHAnsi" w:cstheme="minorHAnsi"/>
                <w:color w:val="000000" w:themeColor="text1"/>
                <w:spacing w:val="-2"/>
                <w:sz w:val="24"/>
                <w:szCs w:val="24"/>
              </w:rPr>
              <w:t>31.12.2021</w:t>
            </w:r>
          </w:p>
        </w:tc>
      </w:tr>
      <w:tr w:rsidR="00A0178B" w:rsidRPr="000D7046" w:rsidTr="00137208">
        <w:trPr>
          <w:trHeight w:val="2486"/>
        </w:trPr>
        <w:tc>
          <w:tcPr>
            <w:tcW w:w="3546" w:type="dxa"/>
          </w:tcPr>
          <w:p w:rsidR="00A0178B" w:rsidRPr="000D7046" w:rsidRDefault="00A0178B" w:rsidP="000D7046">
            <w:pPr>
              <w:pStyle w:val="TableParagraph"/>
              <w:spacing w:line="276" w:lineRule="exact"/>
              <w:ind w:left="110" w:right="17"/>
              <w:jc w:val="both"/>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7.1.10.Creșterea cu 5% față de anul 2020, a numărului de comercianți reverificați care desfășoară</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z w:val="24"/>
                <w:szCs w:val="24"/>
              </w:rPr>
              <w:t>activitate</w:t>
            </w:r>
            <w:r w:rsidRPr="000D7046">
              <w:rPr>
                <w:rFonts w:asciiTheme="minorHAnsi" w:hAnsiTheme="minorHAnsi" w:cstheme="minorHAnsi"/>
                <w:color w:val="000000" w:themeColor="text1"/>
                <w:spacing w:val="-9"/>
                <w:sz w:val="24"/>
                <w:szCs w:val="24"/>
              </w:rPr>
              <w:t xml:space="preserve"> </w:t>
            </w:r>
            <w:r w:rsidRPr="000D7046">
              <w:rPr>
                <w:rFonts w:asciiTheme="minorHAnsi" w:hAnsiTheme="minorHAnsi" w:cstheme="minorHAnsi"/>
                <w:color w:val="000000" w:themeColor="text1"/>
                <w:sz w:val="24"/>
                <w:szCs w:val="24"/>
              </w:rPr>
              <w:t>comercială</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z w:val="24"/>
                <w:szCs w:val="24"/>
              </w:rPr>
              <w:t>în sedii fixe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fără</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deținerea</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 xml:space="preserve">Acordului de funcționare emis de Primăria Timișoara, în vederea creerii unui climat comercial civilizat și </w:t>
            </w:r>
            <w:r w:rsidRPr="000D7046">
              <w:rPr>
                <w:rFonts w:asciiTheme="minorHAnsi" w:hAnsiTheme="minorHAnsi" w:cstheme="minorHAnsi"/>
                <w:color w:val="000000" w:themeColor="text1"/>
                <w:spacing w:val="-2"/>
                <w:sz w:val="24"/>
                <w:szCs w:val="24"/>
              </w:rPr>
              <w:t>autorizat</w:t>
            </w:r>
          </w:p>
        </w:tc>
        <w:tc>
          <w:tcPr>
            <w:tcW w:w="2314" w:type="dxa"/>
          </w:tcPr>
          <w:p w:rsidR="00A0178B" w:rsidRPr="000D7046" w:rsidRDefault="00A0178B" w:rsidP="000D7046">
            <w:pPr>
              <w:pStyle w:val="TableParagraph"/>
              <w:spacing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comercianți</w:t>
            </w:r>
          </w:p>
        </w:tc>
        <w:tc>
          <w:tcPr>
            <w:tcW w:w="1150" w:type="dxa"/>
          </w:tcPr>
          <w:p w:rsidR="00A0178B" w:rsidRPr="000D7046" w:rsidRDefault="00A0178B" w:rsidP="000D7046">
            <w:pPr>
              <w:pStyle w:val="TableParagraph"/>
              <w:spacing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31.12.</w:t>
            </w:r>
          </w:p>
          <w:p w:rsidR="00A0178B" w:rsidRPr="000D7046" w:rsidRDefault="00A0178B" w:rsidP="000D7046">
            <w:pPr>
              <w:pStyle w:val="TableParagraph"/>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c>
          <w:tcPr>
            <w:tcW w:w="2917" w:type="dxa"/>
          </w:tcPr>
          <w:p w:rsidR="00A0178B" w:rsidRPr="000D7046" w:rsidRDefault="00A0178B" w:rsidP="000D7046">
            <w:pPr>
              <w:pStyle w:val="TableParagraph"/>
              <w:ind w:right="17"/>
              <w:rPr>
                <w:rFonts w:asciiTheme="minorHAnsi" w:hAnsiTheme="minorHAnsi" w:cstheme="minorHAnsi"/>
                <w:color w:val="000000" w:themeColor="text1"/>
                <w:sz w:val="24"/>
                <w:szCs w:val="24"/>
              </w:rPr>
            </w:pPr>
          </w:p>
        </w:tc>
      </w:tr>
    </w:tbl>
    <w:p w:rsidR="00A0178B" w:rsidRPr="000D7046" w:rsidRDefault="00A0178B" w:rsidP="000D7046">
      <w:pPr>
        <w:pStyle w:val="BodyText0"/>
        <w:ind w:right="17"/>
        <w:rPr>
          <w:rFonts w:cstheme="minorHAnsi"/>
          <w:color w:val="000000" w:themeColor="text1"/>
          <w:sz w:val="24"/>
          <w:szCs w:val="24"/>
        </w:rPr>
      </w:pPr>
    </w:p>
    <w:p w:rsidR="00A0178B" w:rsidRPr="000D7046" w:rsidRDefault="00A0178B" w:rsidP="000D7046">
      <w:pPr>
        <w:pStyle w:val="BodyText0"/>
        <w:spacing w:before="11"/>
        <w:ind w:right="17"/>
        <w:rPr>
          <w:rFonts w:cstheme="minorHAnsi"/>
          <w:color w:val="000000" w:themeColor="text1"/>
          <w:sz w:val="24"/>
          <w:szCs w:val="24"/>
        </w:rPr>
      </w:pPr>
    </w:p>
    <w:p w:rsidR="00A0178B" w:rsidRPr="000D7046" w:rsidRDefault="00A0178B" w:rsidP="000D7046">
      <w:pPr>
        <w:pStyle w:val="BodyText0"/>
        <w:ind w:left="231" w:right="17"/>
        <w:jc w:val="both"/>
        <w:rPr>
          <w:rFonts w:cstheme="minorHAnsi"/>
          <w:color w:val="000000" w:themeColor="text1"/>
          <w:sz w:val="24"/>
          <w:szCs w:val="24"/>
        </w:rPr>
      </w:pPr>
      <w:r w:rsidRPr="000D7046">
        <w:rPr>
          <w:rFonts w:cstheme="minorHAnsi"/>
          <w:color w:val="000000" w:themeColor="text1"/>
          <w:sz w:val="24"/>
          <w:szCs w:val="24"/>
        </w:rPr>
        <w:t>Activitatea</w:t>
      </w:r>
      <w:r w:rsidRPr="000D7046">
        <w:rPr>
          <w:rFonts w:cstheme="minorHAnsi"/>
          <w:color w:val="000000" w:themeColor="text1"/>
          <w:spacing w:val="53"/>
          <w:sz w:val="24"/>
          <w:szCs w:val="24"/>
        </w:rPr>
        <w:t xml:space="preserve"> </w:t>
      </w:r>
      <w:r w:rsidRPr="000D7046">
        <w:rPr>
          <w:rFonts w:cstheme="minorHAnsi"/>
          <w:color w:val="000000" w:themeColor="text1"/>
          <w:sz w:val="24"/>
          <w:szCs w:val="24"/>
        </w:rPr>
        <w:t>pe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linie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comercială 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orientată</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următoarele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direcții</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principale:</w:t>
      </w:r>
    </w:p>
    <w:p w:rsidR="00A0178B" w:rsidRPr="000D7046" w:rsidRDefault="00A0178B" w:rsidP="000D7046">
      <w:pPr>
        <w:pStyle w:val="ListParagraph"/>
        <w:widowControl w:val="0"/>
        <w:numPr>
          <w:ilvl w:val="0"/>
          <w:numId w:val="95"/>
        </w:numPr>
        <w:tabs>
          <w:tab w:val="left" w:pos="1312"/>
        </w:tabs>
        <w:autoSpaceDE w:val="0"/>
        <w:autoSpaceDN w:val="0"/>
        <w:spacing w:after="0" w:line="240" w:lineRule="auto"/>
        <w:ind w:right="17"/>
        <w:contextualSpacing w:val="0"/>
        <w:jc w:val="both"/>
        <w:rPr>
          <w:rFonts w:cstheme="minorHAnsi"/>
          <w:color w:val="000000" w:themeColor="text1"/>
          <w:sz w:val="24"/>
          <w:szCs w:val="24"/>
        </w:rPr>
      </w:pPr>
      <w:r w:rsidRPr="000D7046">
        <w:rPr>
          <w:rFonts w:cstheme="minorHAnsi"/>
          <w:color w:val="000000" w:themeColor="text1"/>
          <w:sz w:val="24"/>
          <w:szCs w:val="24"/>
        </w:rPr>
        <w:t>Deţinerea Acordului de funcţionare emis de Primăria Municipiului Timişoara, în conformitate cu</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Ordonanţa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Guvernului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nr.</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99/2000</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modificată,</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actualizată</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şi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aprobată</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prin</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Legea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 xml:space="preserve">650/2002, cu scopul creșterii gradului de autorizare comercială pe teritoriul municipiului Timișoara și </w:t>
      </w:r>
      <w:r w:rsidRPr="000D7046">
        <w:rPr>
          <w:rFonts w:cstheme="minorHAnsi"/>
          <w:color w:val="000000" w:themeColor="text1"/>
          <w:sz w:val="24"/>
          <w:szCs w:val="24"/>
        </w:rPr>
        <w:lastRenderedPageBreak/>
        <w:t>respectarea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Regulamentului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desfășurare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pe teritoriul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municipiului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Timișoara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activităților</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 comerț din sedii fixe, aprobat prin HCL 538/ 2015, modif.</w:t>
      </w:r>
    </w:p>
    <w:p w:rsidR="00A0178B" w:rsidRPr="000D7046" w:rsidRDefault="00A0178B" w:rsidP="000D7046">
      <w:pPr>
        <w:pStyle w:val="ListParagraph"/>
        <w:widowControl w:val="0"/>
        <w:numPr>
          <w:ilvl w:val="0"/>
          <w:numId w:val="95"/>
        </w:numPr>
        <w:tabs>
          <w:tab w:val="left" w:pos="1312"/>
        </w:tabs>
        <w:autoSpaceDE w:val="0"/>
        <w:autoSpaceDN w:val="0"/>
        <w:spacing w:after="0" w:line="240" w:lineRule="auto"/>
        <w:ind w:right="17"/>
        <w:contextualSpacing w:val="0"/>
        <w:jc w:val="both"/>
        <w:rPr>
          <w:rFonts w:cstheme="minorHAnsi"/>
          <w:color w:val="000000" w:themeColor="text1"/>
          <w:sz w:val="24"/>
          <w:szCs w:val="24"/>
        </w:rPr>
      </w:pPr>
      <w:r w:rsidRPr="000D7046">
        <w:rPr>
          <w:rFonts w:cstheme="minorHAnsi"/>
          <w:color w:val="000000" w:themeColor="text1"/>
          <w:sz w:val="24"/>
          <w:szCs w:val="24"/>
        </w:rPr>
        <w:t>Deţinerea acordului/ avizului de funcţionare pentru comerț stradal, emis de Primăria Municipiului Timişoara, în conformitate cu HCL 139/ 2011 și HCL 43/ 2011;</w:t>
      </w:r>
    </w:p>
    <w:p w:rsidR="00A0178B" w:rsidRPr="000D7046" w:rsidRDefault="00A0178B" w:rsidP="000D7046">
      <w:pPr>
        <w:pStyle w:val="BodyText0"/>
        <w:ind w:left="411" w:right="17"/>
        <w:jc w:val="both"/>
        <w:rPr>
          <w:rFonts w:cstheme="minorHAnsi"/>
          <w:color w:val="000000" w:themeColor="text1"/>
          <w:sz w:val="24"/>
          <w:szCs w:val="24"/>
        </w:rPr>
      </w:pPr>
      <w:r w:rsidRPr="000D7046">
        <w:rPr>
          <w:rFonts w:cstheme="minorHAnsi"/>
          <w:color w:val="000000" w:themeColor="text1"/>
          <w:sz w:val="24"/>
          <w:szCs w:val="24"/>
        </w:rPr>
        <w:t>fiind,</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totodată,</w:t>
      </w:r>
      <w:r w:rsidRPr="000D7046">
        <w:rPr>
          <w:rFonts w:cstheme="minorHAnsi"/>
          <w:color w:val="000000" w:themeColor="text1"/>
          <w:spacing w:val="58"/>
          <w:sz w:val="24"/>
          <w:szCs w:val="24"/>
        </w:rPr>
        <w:t xml:space="preserve"> </w:t>
      </w:r>
      <w:r w:rsidRPr="000D7046">
        <w:rPr>
          <w:rFonts w:cstheme="minorHAnsi"/>
          <w:color w:val="000000" w:themeColor="text1"/>
          <w:sz w:val="24"/>
          <w:szCs w:val="24"/>
        </w:rPr>
        <w:t>urmărite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alte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aspecte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ca</w:t>
      </w:r>
      <w:r w:rsidRPr="000D7046">
        <w:rPr>
          <w:rFonts w:cstheme="minorHAnsi"/>
          <w:color w:val="000000" w:themeColor="text1"/>
          <w:spacing w:val="-2"/>
          <w:sz w:val="24"/>
          <w:szCs w:val="24"/>
        </w:rPr>
        <w:t xml:space="preserve"> </w:t>
      </w:r>
      <w:r w:rsidRPr="000D7046">
        <w:rPr>
          <w:rFonts w:cstheme="minorHAnsi"/>
          <w:color w:val="000000" w:themeColor="text1"/>
          <w:spacing w:val="-5"/>
          <w:sz w:val="24"/>
          <w:szCs w:val="24"/>
        </w:rPr>
        <w:t>și</w:t>
      </w:r>
    </w:p>
    <w:p w:rsidR="00A0178B" w:rsidRPr="000D7046" w:rsidRDefault="00A0178B" w:rsidP="000D7046">
      <w:pPr>
        <w:pStyle w:val="ListParagraph"/>
        <w:widowControl w:val="0"/>
        <w:numPr>
          <w:ilvl w:val="0"/>
          <w:numId w:val="95"/>
        </w:numPr>
        <w:tabs>
          <w:tab w:val="left" w:pos="1312"/>
        </w:tabs>
        <w:autoSpaceDE w:val="0"/>
        <w:autoSpaceDN w:val="0"/>
        <w:spacing w:after="0" w:line="240" w:lineRule="auto"/>
        <w:ind w:right="17" w:hanging="361"/>
        <w:contextualSpacing w:val="0"/>
        <w:jc w:val="both"/>
        <w:rPr>
          <w:rFonts w:cstheme="minorHAnsi"/>
          <w:color w:val="000000" w:themeColor="text1"/>
          <w:sz w:val="24"/>
          <w:szCs w:val="24"/>
        </w:rPr>
      </w:pPr>
      <w:r w:rsidRPr="000D7046">
        <w:rPr>
          <w:rFonts w:cstheme="minorHAnsi"/>
          <w:color w:val="000000" w:themeColor="text1"/>
          <w:sz w:val="24"/>
          <w:szCs w:val="24"/>
        </w:rPr>
        <w:t>Prevenirea</w:t>
      </w:r>
      <w:r w:rsidRPr="000D7046">
        <w:rPr>
          <w:rFonts w:cstheme="minorHAnsi"/>
          <w:color w:val="000000" w:themeColor="text1"/>
          <w:spacing w:val="-12"/>
          <w:sz w:val="24"/>
          <w:szCs w:val="24"/>
        </w:rPr>
        <w:t xml:space="preserve"> </w:t>
      </w:r>
      <w:r w:rsidRPr="000D7046">
        <w:rPr>
          <w:rFonts w:cstheme="minorHAnsi"/>
          <w:color w:val="000000" w:themeColor="text1"/>
          <w:sz w:val="24"/>
          <w:szCs w:val="24"/>
        </w:rPr>
        <w:t>desfășurării</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activităților</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2"/>
          <w:sz w:val="24"/>
          <w:szCs w:val="24"/>
        </w:rPr>
        <w:t xml:space="preserve"> </w:t>
      </w:r>
      <w:r w:rsidRPr="000D7046">
        <w:rPr>
          <w:rFonts w:cstheme="minorHAnsi"/>
          <w:color w:val="000000" w:themeColor="text1"/>
          <w:sz w:val="24"/>
          <w:szCs w:val="24"/>
        </w:rPr>
        <w:t>comerț</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ilicit</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pe</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teritoriul</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municipiului</w:t>
      </w:r>
      <w:r w:rsidRPr="000D7046">
        <w:rPr>
          <w:rFonts w:cstheme="minorHAnsi"/>
          <w:color w:val="000000" w:themeColor="text1"/>
          <w:spacing w:val="-11"/>
          <w:sz w:val="24"/>
          <w:szCs w:val="24"/>
        </w:rPr>
        <w:t xml:space="preserve"> </w:t>
      </w:r>
      <w:r w:rsidRPr="000D7046">
        <w:rPr>
          <w:rFonts w:cstheme="minorHAnsi"/>
          <w:color w:val="000000" w:themeColor="text1"/>
          <w:spacing w:val="-2"/>
          <w:sz w:val="24"/>
          <w:szCs w:val="24"/>
        </w:rPr>
        <w:t>Timișoara</w:t>
      </w:r>
    </w:p>
    <w:p w:rsidR="00A0178B" w:rsidRPr="000D7046" w:rsidRDefault="00A0178B" w:rsidP="000D7046">
      <w:pPr>
        <w:pStyle w:val="ListParagraph"/>
        <w:widowControl w:val="0"/>
        <w:numPr>
          <w:ilvl w:val="0"/>
          <w:numId w:val="95"/>
        </w:numPr>
        <w:tabs>
          <w:tab w:val="left" w:pos="1311"/>
          <w:tab w:val="left" w:pos="1312"/>
        </w:tabs>
        <w:autoSpaceDE w:val="0"/>
        <w:autoSpaceDN w:val="0"/>
        <w:spacing w:before="64" w:after="0" w:line="240" w:lineRule="auto"/>
        <w:ind w:right="17"/>
        <w:contextualSpacing w:val="0"/>
        <w:rPr>
          <w:rFonts w:cstheme="minorHAnsi"/>
          <w:color w:val="000000" w:themeColor="text1"/>
          <w:sz w:val="24"/>
          <w:szCs w:val="24"/>
        </w:rPr>
      </w:pPr>
      <w:r w:rsidRPr="000D7046">
        <w:rPr>
          <w:rFonts w:cstheme="minorHAnsi"/>
          <w:color w:val="000000" w:themeColor="text1"/>
          <w:sz w:val="24"/>
          <w:szCs w:val="24"/>
        </w:rPr>
        <w:t>Prevenirea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desfășurării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activități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comerciale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fără</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deținerea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autorizațiilor,</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avizelor,</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acordurilor prevăzute prin lege.</w:t>
      </w:r>
    </w:p>
    <w:p w:rsidR="00A0178B" w:rsidRPr="000D7046" w:rsidRDefault="00A0178B" w:rsidP="000D7046">
      <w:pPr>
        <w:pStyle w:val="ListParagraph"/>
        <w:widowControl w:val="0"/>
        <w:numPr>
          <w:ilvl w:val="0"/>
          <w:numId w:val="95"/>
        </w:numPr>
        <w:tabs>
          <w:tab w:val="left" w:pos="1311"/>
          <w:tab w:val="left" w:pos="1312"/>
        </w:tabs>
        <w:autoSpaceDE w:val="0"/>
        <w:autoSpaceDN w:val="0"/>
        <w:spacing w:after="0" w:line="240" w:lineRule="auto"/>
        <w:ind w:right="17"/>
        <w:contextualSpacing w:val="0"/>
        <w:rPr>
          <w:rFonts w:cstheme="minorHAnsi"/>
          <w:color w:val="000000" w:themeColor="text1"/>
          <w:sz w:val="24"/>
          <w:szCs w:val="24"/>
        </w:rPr>
      </w:pPr>
      <w:r w:rsidRPr="000D7046">
        <w:rPr>
          <w:rFonts w:cstheme="minorHAnsi"/>
          <w:color w:val="000000" w:themeColor="text1"/>
          <w:sz w:val="24"/>
          <w:szCs w:val="24"/>
        </w:rPr>
        <w:t>Prevenirea nerespectării dispozițiilor legale privind afișarea prețurilor și tarifelor, neafișasrea și nerespectarea orarului de funcționare aprobat.</w:t>
      </w:r>
    </w:p>
    <w:p w:rsidR="00A0178B" w:rsidRPr="000D7046" w:rsidRDefault="00A0178B" w:rsidP="000D7046">
      <w:pPr>
        <w:pStyle w:val="ListParagraph"/>
        <w:widowControl w:val="0"/>
        <w:numPr>
          <w:ilvl w:val="0"/>
          <w:numId w:val="95"/>
        </w:numPr>
        <w:tabs>
          <w:tab w:val="left" w:pos="1311"/>
          <w:tab w:val="left" w:pos="1312"/>
        </w:tabs>
        <w:autoSpaceDE w:val="0"/>
        <w:autoSpaceDN w:val="0"/>
        <w:spacing w:after="0" w:line="240" w:lineRule="auto"/>
        <w:ind w:right="17" w:hanging="361"/>
        <w:contextualSpacing w:val="0"/>
        <w:rPr>
          <w:rFonts w:cstheme="minorHAnsi"/>
          <w:color w:val="000000" w:themeColor="text1"/>
          <w:sz w:val="24"/>
          <w:szCs w:val="24"/>
        </w:rPr>
      </w:pPr>
      <w:r w:rsidRPr="000D7046">
        <w:rPr>
          <w:rFonts w:cstheme="minorHAnsi"/>
          <w:color w:val="000000" w:themeColor="text1"/>
          <w:sz w:val="24"/>
          <w:szCs w:val="24"/>
        </w:rPr>
        <w:t>Prevenirea</w:t>
      </w:r>
      <w:r w:rsidRPr="000D7046">
        <w:rPr>
          <w:rFonts w:cstheme="minorHAnsi"/>
          <w:color w:val="000000" w:themeColor="text1"/>
          <w:spacing w:val="-12"/>
          <w:sz w:val="24"/>
          <w:szCs w:val="24"/>
        </w:rPr>
        <w:t xml:space="preserve"> </w:t>
      </w:r>
      <w:r w:rsidRPr="000D7046">
        <w:rPr>
          <w:rFonts w:cstheme="minorHAnsi"/>
          <w:color w:val="000000" w:themeColor="text1"/>
          <w:sz w:val="24"/>
          <w:szCs w:val="24"/>
        </w:rPr>
        <w:t>nerespectării</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dispozițiilor</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legale</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privind</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dotarea</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mijloace</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măsurare</w:t>
      </w:r>
      <w:r w:rsidRPr="000D7046">
        <w:rPr>
          <w:rFonts w:cstheme="minorHAnsi"/>
          <w:color w:val="000000" w:themeColor="text1"/>
          <w:spacing w:val="-11"/>
          <w:sz w:val="24"/>
          <w:szCs w:val="24"/>
        </w:rPr>
        <w:t xml:space="preserve"> </w:t>
      </w:r>
      <w:r w:rsidRPr="000D7046">
        <w:rPr>
          <w:rFonts w:cstheme="minorHAnsi"/>
          <w:color w:val="000000" w:themeColor="text1"/>
          <w:spacing w:val="-2"/>
          <w:sz w:val="24"/>
          <w:szCs w:val="24"/>
        </w:rPr>
        <w:t>adecvate</w:t>
      </w:r>
    </w:p>
    <w:p w:rsidR="00A0178B" w:rsidRPr="000D7046" w:rsidRDefault="00A0178B" w:rsidP="000D7046">
      <w:pPr>
        <w:pStyle w:val="ListParagraph"/>
        <w:widowControl w:val="0"/>
        <w:numPr>
          <w:ilvl w:val="0"/>
          <w:numId w:val="95"/>
        </w:numPr>
        <w:tabs>
          <w:tab w:val="left" w:pos="1311"/>
          <w:tab w:val="left" w:pos="1312"/>
        </w:tabs>
        <w:autoSpaceDE w:val="0"/>
        <w:autoSpaceDN w:val="0"/>
        <w:spacing w:after="0" w:line="240" w:lineRule="auto"/>
        <w:ind w:right="17" w:hanging="361"/>
        <w:contextualSpacing w:val="0"/>
        <w:rPr>
          <w:rFonts w:cstheme="minorHAnsi"/>
          <w:color w:val="000000" w:themeColor="text1"/>
          <w:sz w:val="24"/>
          <w:szCs w:val="24"/>
        </w:rPr>
      </w:pPr>
      <w:r w:rsidRPr="000D7046">
        <w:rPr>
          <w:rFonts w:cstheme="minorHAnsi"/>
          <w:color w:val="000000" w:themeColor="text1"/>
          <w:sz w:val="24"/>
          <w:szCs w:val="24"/>
        </w:rPr>
        <w:t>Prevenirea</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combaterea</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aspectelor</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privind</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neafișarea</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datelor</w:t>
      </w:r>
      <w:r w:rsidRPr="000D7046">
        <w:rPr>
          <w:rFonts w:cstheme="minorHAnsi"/>
          <w:color w:val="000000" w:themeColor="text1"/>
          <w:spacing w:val="4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identificare</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ale</w:t>
      </w:r>
      <w:r w:rsidRPr="000D7046">
        <w:rPr>
          <w:rFonts w:cstheme="minorHAnsi"/>
          <w:color w:val="000000" w:themeColor="text1"/>
          <w:spacing w:val="-7"/>
          <w:sz w:val="24"/>
          <w:szCs w:val="24"/>
        </w:rPr>
        <w:t xml:space="preserve"> </w:t>
      </w:r>
      <w:r w:rsidRPr="000D7046">
        <w:rPr>
          <w:rFonts w:cstheme="minorHAnsi"/>
          <w:color w:val="000000" w:themeColor="text1"/>
          <w:spacing w:val="-2"/>
          <w:sz w:val="24"/>
          <w:szCs w:val="24"/>
        </w:rPr>
        <w:t>comercianților</w:t>
      </w:r>
    </w:p>
    <w:p w:rsidR="00A0178B" w:rsidRPr="000D7046" w:rsidRDefault="00A0178B" w:rsidP="000D7046">
      <w:pPr>
        <w:pStyle w:val="ListParagraph"/>
        <w:widowControl w:val="0"/>
        <w:numPr>
          <w:ilvl w:val="0"/>
          <w:numId w:val="95"/>
        </w:numPr>
        <w:tabs>
          <w:tab w:val="left" w:pos="1311"/>
          <w:tab w:val="left" w:pos="1312"/>
        </w:tabs>
        <w:autoSpaceDE w:val="0"/>
        <w:autoSpaceDN w:val="0"/>
        <w:spacing w:after="0" w:line="240" w:lineRule="auto"/>
        <w:ind w:right="17" w:hanging="361"/>
        <w:contextualSpacing w:val="0"/>
        <w:rPr>
          <w:rFonts w:cstheme="minorHAnsi"/>
          <w:color w:val="000000" w:themeColor="text1"/>
          <w:sz w:val="24"/>
          <w:szCs w:val="24"/>
        </w:rPr>
      </w:pPr>
      <w:r w:rsidRPr="000D7046">
        <w:rPr>
          <w:rFonts w:cstheme="minorHAnsi"/>
          <w:color w:val="000000" w:themeColor="text1"/>
          <w:sz w:val="24"/>
          <w:szCs w:val="24"/>
        </w:rPr>
        <w:t>Prevenirea</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nerespectării</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regulilor</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comerț</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stradal</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funcționare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teraselor</w:t>
      </w:r>
      <w:r w:rsidRPr="000D7046">
        <w:rPr>
          <w:rFonts w:cstheme="minorHAnsi"/>
          <w:color w:val="000000" w:themeColor="text1"/>
          <w:spacing w:val="-8"/>
          <w:sz w:val="24"/>
          <w:szCs w:val="24"/>
        </w:rPr>
        <w:t xml:space="preserve"> </w:t>
      </w:r>
      <w:r w:rsidRPr="000D7046">
        <w:rPr>
          <w:rFonts w:cstheme="minorHAnsi"/>
          <w:color w:val="000000" w:themeColor="text1"/>
          <w:spacing w:val="-2"/>
          <w:sz w:val="24"/>
          <w:szCs w:val="24"/>
        </w:rPr>
        <w:t>sezoniere</w:t>
      </w:r>
    </w:p>
    <w:p w:rsidR="00A0178B" w:rsidRPr="000D7046" w:rsidRDefault="00A0178B" w:rsidP="000D7046">
      <w:pPr>
        <w:pStyle w:val="ListParagraph"/>
        <w:widowControl w:val="0"/>
        <w:numPr>
          <w:ilvl w:val="0"/>
          <w:numId w:val="95"/>
        </w:numPr>
        <w:tabs>
          <w:tab w:val="left" w:pos="1311"/>
          <w:tab w:val="left" w:pos="1312"/>
        </w:tabs>
        <w:autoSpaceDE w:val="0"/>
        <w:autoSpaceDN w:val="0"/>
        <w:spacing w:after="0" w:line="240" w:lineRule="auto"/>
        <w:ind w:right="17" w:hanging="361"/>
        <w:contextualSpacing w:val="0"/>
        <w:rPr>
          <w:rFonts w:cstheme="minorHAnsi"/>
          <w:color w:val="000000" w:themeColor="text1"/>
          <w:sz w:val="24"/>
          <w:szCs w:val="24"/>
        </w:rPr>
      </w:pPr>
      <w:r w:rsidRPr="000D7046">
        <w:rPr>
          <w:rFonts w:cstheme="minorHAnsi"/>
          <w:color w:val="000000" w:themeColor="text1"/>
          <w:sz w:val="24"/>
          <w:szCs w:val="24"/>
        </w:rPr>
        <w:t>Prevenirea</w:t>
      </w:r>
      <w:r w:rsidRPr="000D7046">
        <w:rPr>
          <w:rFonts w:cstheme="minorHAnsi"/>
          <w:color w:val="000000" w:themeColor="text1"/>
          <w:spacing w:val="-12"/>
          <w:sz w:val="24"/>
          <w:szCs w:val="24"/>
        </w:rPr>
        <w:t xml:space="preserve"> </w:t>
      </w:r>
      <w:r w:rsidRPr="000D7046">
        <w:rPr>
          <w:rFonts w:cstheme="minorHAnsi"/>
          <w:color w:val="000000" w:themeColor="text1"/>
          <w:sz w:val="24"/>
          <w:szCs w:val="24"/>
        </w:rPr>
        <w:t>nerespectării</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regulilor</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generale</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3"/>
          <w:sz w:val="24"/>
          <w:szCs w:val="24"/>
        </w:rPr>
        <w:t xml:space="preserve"> </w:t>
      </w:r>
      <w:r w:rsidRPr="000D7046">
        <w:rPr>
          <w:rFonts w:cstheme="minorHAnsi"/>
          <w:color w:val="000000" w:themeColor="text1"/>
          <w:spacing w:val="-2"/>
          <w:sz w:val="24"/>
          <w:szCs w:val="24"/>
        </w:rPr>
        <w:t>comerț.</w:t>
      </w:r>
    </w:p>
    <w:p w:rsidR="00A0178B" w:rsidRPr="000D7046" w:rsidRDefault="00A0178B" w:rsidP="000D7046">
      <w:pPr>
        <w:pStyle w:val="BodyText0"/>
        <w:ind w:right="17"/>
        <w:rPr>
          <w:rFonts w:cstheme="minorHAnsi"/>
          <w:color w:val="000000" w:themeColor="text1"/>
          <w:sz w:val="24"/>
          <w:szCs w:val="24"/>
        </w:rPr>
      </w:pPr>
    </w:p>
    <w:p w:rsidR="00A0178B" w:rsidRPr="000D7046" w:rsidRDefault="00A0178B" w:rsidP="000D7046">
      <w:pPr>
        <w:pStyle w:val="BodyText0"/>
        <w:ind w:right="17"/>
        <w:rPr>
          <w:rFonts w:cstheme="minorHAnsi"/>
          <w:color w:val="000000" w:themeColor="text1"/>
          <w:sz w:val="24"/>
          <w:szCs w:val="24"/>
        </w:rPr>
      </w:pPr>
    </w:p>
    <w:p w:rsidR="00A0178B" w:rsidRPr="000D7046" w:rsidRDefault="00A0178B" w:rsidP="000D7046">
      <w:pPr>
        <w:pStyle w:val="BodyText0"/>
        <w:ind w:left="231" w:right="17"/>
        <w:rPr>
          <w:rFonts w:cstheme="minorHAnsi"/>
          <w:color w:val="000000" w:themeColor="text1"/>
          <w:sz w:val="24"/>
          <w:szCs w:val="24"/>
        </w:rPr>
      </w:pPr>
      <w:r w:rsidRPr="000D7046">
        <w:rPr>
          <w:rFonts w:cstheme="minorHAnsi"/>
          <w:color w:val="000000" w:themeColor="text1"/>
          <w:sz w:val="24"/>
          <w:szCs w:val="24"/>
        </w:rPr>
        <w:t>Activitățile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desfășurate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pentru</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îndeplinirea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obiectivelor</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propuse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au</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condus</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spre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obținerea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următoarelor rezultate :</w:t>
      </w:r>
    </w:p>
    <w:p w:rsidR="00A0178B" w:rsidRPr="000D7046" w:rsidRDefault="00A0178B" w:rsidP="000D7046">
      <w:pPr>
        <w:pStyle w:val="BodyText0"/>
        <w:spacing w:before="1"/>
        <w:ind w:right="17"/>
        <w:rPr>
          <w:rFonts w:cstheme="minorHAnsi"/>
          <w:color w:val="000000" w:themeColor="text1"/>
          <w:sz w:val="24"/>
          <w:szCs w:val="2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46"/>
        <w:gridCol w:w="840"/>
        <w:gridCol w:w="961"/>
        <w:gridCol w:w="960"/>
      </w:tblGrid>
      <w:tr w:rsidR="00A0178B" w:rsidRPr="000D7046" w:rsidTr="00137208">
        <w:trPr>
          <w:trHeight w:val="827"/>
        </w:trPr>
        <w:tc>
          <w:tcPr>
            <w:tcW w:w="6846" w:type="dxa"/>
            <w:shd w:val="clear" w:color="auto" w:fill="D9D9D9"/>
          </w:tcPr>
          <w:p w:rsidR="00A0178B" w:rsidRPr="000D7046" w:rsidRDefault="00A0178B" w:rsidP="000D7046">
            <w:pPr>
              <w:pStyle w:val="TableParagraph"/>
              <w:spacing w:before="10"/>
              <w:ind w:right="17"/>
              <w:rPr>
                <w:rFonts w:asciiTheme="minorHAnsi" w:hAnsiTheme="minorHAnsi" w:cstheme="minorHAnsi"/>
                <w:color w:val="000000" w:themeColor="text1"/>
                <w:sz w:val="24"/>
                <w:szCs w:val="24"/>
              </w:rPr>
            </w:pPr>
          </w:p>
          <w:p w:rsidR="00A0178B" w:rsidRPr="000D7046" w:rsidRDefault="00A0178B" w:rsidP="000D7046">
            <w:pPr>
              <w:pStyle w:val="TableParagraph"/>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Indicator</w:t>
            </w:r>
          </w:p>
        </w:tc>
        <w:tc>
          <w:tcPr>
            <w:tcW w:w="840" w:type="dxa"/>
            <w:shd w:val="clear" w:color="auto" w:fill="D9D9D9"/>
          </w:tcPr>
          <w:p w:rsidR="00A0178B" w:rsidRPr="000D7046" w:rsidRDefault="00A0178B" w:rsidP="000D7046">
            <w:pPr>
              <w:pStyle w:val="TableParagraph"/>
              <w:spacing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12</w:t>
            </w:r>
          </w:p>
          <w:p w:rsidR="00A0178B" w:rsidRPr="000D7046" w:rsidRDefault="00A0178B" w:rsidP="000D7046">
            <w:pPr>
              <w:pStyle w:val="TableParagraph"/>
              <w:spacing w:line="270" w:lineRule="atLeas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luni 2020</w:t>
            </w:r>
          </w:p>
        </w:tc>
        <w:tc>
          <w:tcPr>
            <w:tcW w:w="961" w:type="dxa"/>
            <w:shd w:val="clear" w:color="auto" w:fill="D9D9D9"/>
          </w:tcPr>
          <w:p w:rsidR="00A0178B" w:rsidRPr="000D7046" w:rsidRDefault="00A0178B" w:rsidP="000D7046">
            <w:pPr>
              <w:pStyle w:val="TableParagraph"/>
              <w:spacing w:before="138"/>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12</w:t>
            </w:r>
            <w:r w:rsidRPr="000D7046">
              <w:rPr>
                <w:rFonts w:asciiTheme="minorHAnsi" w:hAnsiTheme="minorHAnsi" w:cstheme="minorHAnsi"/>
                <w:color w:val="000000" w:themeColor="text1"/>
                <w:spacing w:val="32"/>
                <w:sz w:val="24"/>
                <w:szCs w:val="24"/>
              </w:rPr>
              <w:t xml:space="preserve"> </w:t>
            </w:r>
            <w:r w:rsidRPr="000D7046">
              <w:rPr>
                <w:rFonts w:asciiTheme="minorHAnsi" w:hAnsiTheme="minorHAnsi" w:cstheme="minorHAnsi"/>
                <w:color w:val="000000" w:themeColor="text1"/>
                <w:sz w:val="24"/>
                <w:szCs w:val="24"/>
              </w:rPr>
              <w:t xml:space="preserve">luni </w:t>
            </w:r>
            <w:r w:rsidRPr="000D7046">
              <w:rPr>
                <w:rFonts w:asciiTheme="minorHAnsi" w:hAnsiTheme="minorHAnsi" w:cstheme="minorHAnsi"/>
                <w:color w:val="000000" w:themeColor="text1"/>
                <w:spacing w:val="-4"/>
                <w:sz w:val="24"/>
                <w:szCs w:val="24"/>
              </w:rPr>
              <w:t>2021</w:t>
            </w:r>
          </w:p>
        </w:tc>
        <w:tc>
          <w:tcPr>
            <w:tcW w:w="960" w:type="dxa"/>
            <w:shd w:val="clear" w:color="auto" w:fill="D9D9D9"/>
          </w:tcPr>
          <w:p w:rsidR="00A0178B" w:rsidRPr="000D7046" w:rsidRDefault="00A0178B" w:rsidP="000D7046">
            <w:pPr>
              <w:pStyle w:val="TableParagraph"/>
              <w:spacing w:before="10"/>
              <w:ind w:right="17"/>
              <w:rPr>
                <w:rFonts w:asciiTheme="minorHAnsi" w:hAnsiTheme="minorHAnsi" w:cstheme="minorHAnsi"/>
                <w:color w:val="000000" w:themeColor="text1"/>
                <w:sz w:val="24"/>
                <w:szCs w:val="24"/>
              </w:rPr>
            </w:pPr>
          </w:p>
          <w:p w:rsidR="00A0178B" w:rsidRPr="000D7046" w:rsidRDefault="00A0178B" w:rsidP="000D7046">
            <w:pPr>
              <w:pStyle w:val="TableParagraph"/>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Obs</w:t>
            </w:r>
          </w:p>
        </w:tc>
      </w:tr>
      <w:tr w:rsidR="00A0178B" w:rsidRPr="000D7046" w:rsidTr="00137208">
        <w:trPr>
          <w:trHeight w:val="828"/>
        </w:trPr>
        <w:tc>
          <w:tcPr>
            <w:tcW w:w="6846" w:type="dxa"/>
          </w:tcPr>
          <w:p w:rsidR="00A0178B" w:rsidRPr="000D7046" w:rsidRDefault="00A0178B" w:rsidP="000D7046">
            <w:pPr>
              <w:pStyle w:val="TableParagraph"/>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Controale,</w:t>
            </w:r>
            <w:r w:rsidRPr="000D7046">
              <w:rPr>
                <w:rFonts w:asciiTheme="minorHAnsi" w:hAnsiTheme="minorHAnsi" w:cstheme="minorHAnsi"/>
                <w:color w:val="000000" w:themeColor="text1"/>
                <w:spacing w:val="80"/>
                <w:sz w:val="24"/>
                <w:szCs w:val="24"/>
              </w:rPr>
              <w:t xml:space="preserve"> </w:t>
            </w:r>
            <w:r w:rsidRPr="000D7046">
              <w:rPr>
                <w:rFonts w:asciiTheme="minorHAnsi" w:hAnsiTheme="minorHAnsi" w:cstheme="minorHAnsi"/>
                <w:color w:val="000000" w:themeColor="text1"/>
                <w:sz w:val="24"/>
                <w:szCs w:val="24"/>
              </w:rPr>
              <w:t>verificări,</w:t>
            </w:r>
            <w:r w:rsidRPr="000D7046">
              <w:rPr>
                <w:rFonts w:asciiTheme="minorHAnsi" w:hAnsiTheme="minorHAnsi" w:cstheme="minorHAnsi"/>
                <w:color w:val="000000" w:themeColor="text1"/>
                <w:spacing w:val="80"/>
                <w:sz w:val="24"/>
                <w:szCs w:val="24"/>
              </w:rPr>
              <w:t xml:space="preserve"> </w:t>
            </w:r>
            <w:r w:rsidRPr="000D7046">
              <w:rPr>
                <w:rFonts w:asciiTheme="minorHAnsi" w:hAnsiTheme="minorHAnsi" w:cstheme="minorHAnsi"/>
                <w:color w:val="000000" w:themeColor="text1"/>
                <w:sz w:val="24"/>
                <w:szCs w:val="24"/>
              </w:rPr>
              <w:t>sesizări</w:t>
            </w:r>
            <w:r w:rsidRPr="000D7046">
              <w:rPr>
                <w:rFonts w:asciiTheme="minorHAnsi" w:hAnsiTheme="minorHAnsi" w:cstheme="minorHAnsi"/>
                <w:color w:val="000000" w:themeColor="text1"/>
                <w:spacing w:val="80"/>
                <w:sz w:val="24"/>
                <w:szCs w:val="24"/>
              </w:rPr>
              <w:t xml:space="preserve"> </w:t>
            </w:r>
            <w:r w:rsidRPr="000D7046">
              <w:rPr>
                <w:rFonts w:asciiTheme="minorHAnsi" w:hAnsiTheme="minorHAnsi" w:cstheme="minorHAnsi"/>
                <w:color w:val="000000" w:themeColor="text1"/>
                <w:sz w:val="24"/>
                <w:szCs w:val="24"/>
              </w:rPr>
              <w:t>cetățeni,</w:t>
            </w:r>
            <w:r w:rsidRPr="000D7046">
              <w:rPr>
                <w:rFonts w:asciiTheme="minorHAnsi" w:hAnsiTheme="minorHAnsi" w:cstheme="minorHAnsi"/>
                <w:color w:val="000000" w:themeColor="text1"/>
                <w:spacing w:val="80"/>
                <w:sz w:val="24"/>
                <w:szCs w:val="24"/>
              </w:rPr>
              <w:t xml:space="preserve"> </w:t>
            </w:r>
            <w:r w:rsidRPr="000D7046">
              <w:rPr>
                <w:rFonts w:asciiTheme="minorHAnsi" w:hAnsiTheme="minorHAnsi" w:cstheme="minorHAnsi"/>
                <w:color w:val="000000" w:themeColor="text1"/>
                <w:sz w:val="24"/>
                <w:szCs w:val="24"/>
              </w:rPr>
              <w:t>asociații</w:t>
            </w:r>
            <w:r w:rsidRPr="000D7046">
              <w:rPr>
                <w:rFonts w:asciiTheme="minorHAnsi" w:hAnsiTheme="minorHAnsi" w:cstheme="minorHAnsi"/>
                <w:color w:val="000000" w:themeColor="text1"/>
                <w:spacing w:val="80"/>
                <w:sz w:val="24"/>
                <w:szCs w:val="24"/>
              </w:rPr>
              <w:t xml:space="preserve"> </w:t>
            </w:r>
            <w:r w:rsidRPr="000D7046">
              <w:rPr>
                <w:rFonts w:asciiTheme="minorHAnsi" w:hAnsiTheme="minorHAnsi" w:cstheme="minorHAnsi"/>
                <w:color w:val="000000" w:themeColor="text1"/>
                <w:sz w:val="24"/>
                <w:szCs w:val="24"/>
              </w:rPr>
              <w:t>locatari,</w:t>
            </w:r>
            <w:r w:rsidRPr="000D7046">
              <w:rPr>
                <w:rFonts w:asciiTheme="minorHAnsi" w:hAnsiTheme="minorHAnsi" w:cstheme="minorHAnsi"/>
                <w:color w:val="000000" w:themeColor="text1"/>
                <w:spacing w:val="80"/>
                <w:sz w:val="24"/>
                <w:szCs w:val="24"/>
              </w:rPr>
              <w:t xml:space="preserve"> </w:t>
            </w:r>
            <w:r w:rsidRPr="000D7046">
              <w:rPr>
                <w:rFonts w:asciiTheme="minorHAnsi" w:hAnsiTheme="minorHAnsi" w:cstheme="minorHAnsi"/>
                <w:color w:val="000000" w:themeColor="text1"/>
                <w:sz w:val="24"/>
                <w:szCs w:val="24"/>
              </w:rPr>
              <w:t>piețe, târguri, etc</w:t>
            </w:r>
          </w:p>
          <w:p w:rsidR="00A0178B" w:rsidRPr="000D7046" w:rsidRDefault="00A0178B" w:rsidP="000D7046">
            <w:pPr>
              <w:pStyle w:val="TableParagraph"/>
              <w:spacing w:line="257" w:lineRule="exact"/>
              <w:ind w:left="16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din </w:t>
            </w:r>
            <w:r w:rsidRPr="000D7046">
              <w:rPr>
                <w:rFonts w:asciiTheme="minorHAnsi" w:hAnsiTheme="minorHAnsi" w:cstheme="minorHAnsi"/>
                <w:color w:val="000000" w:themeColor="text1"/>
                <w:spacing w:val="-4"/>
                <w:sz w:val="24"/>
                <w:szCs w:val="24"/>
              </w:rPr>
              <w:t>care</w:t>
            </w:r>
          </w:p>
        </w:tc>
        <w:tc>
          <w:tcPr>
            <w:tcW w:w="840" w:type="dxa"/>
          </w:tcPr>
          <w:p w:rsidR="00A0178B" w:rsidRPr="000D7046" w:rsidRDefault="00A0178B" w:rsidP="000D7046">
            <w:pPr>
              <w:pStyle w:val="TableParagraph"/>
              <w:spacing w:before="11"/>
              <w:ind w:right="17"/>
              <w:rPr>
                <w:rFonts w:asciiTheme="minorHAnsi" w:hAnsiTheme="minorHAnsi" w:cstheme="minorHAnsi"/>
                <w:color w:val="000000" w:themeColor="text1"/>
                <w:sz w:val="24"/>
                <w:szCs w:val="24"/>
              </w:rPr>
            </w:pPr>
          </w:p>
          <w:p w:rsidR="00A0178B" w:rsidRPr="000D7046" w:rsidRDefault="00A0178B" w:rsidP="000D7046">
            <w:pPr>
              <w:pStyle w:val="TableParagraph"/>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3705</w:t>
            </w:r>
          </w:p>
        </w:tc>
        <w:tc>
          <w:tcPr>
            <w:tcW w:w="961" w:type="dxa"/>
          </w:tcPr>
          <w:p w:rsidR="00A0178B" w:rsidRPr="000D7046" w:rsidRDefault="00A0178B" w:rsidP="000D7046">
            <w:pPr>
              <w:pStyle w:val="TableParagraph"/>
              <w:spacing w:before="11"/>
              <w:ind w:right="17"/>
              <w:rPr>
                <w:rFonts w:asciiTheme="minorHAnsi" w:hAnsiTheme="minorHAnsi" w:cstheme="minorHAnsi"/>
                <w:color w:val="000000" w:themeColor="text1"/>
                <w:sz w:val="24"/>
                <w:szCs w:val="24"/>
              </w:rPr>
            </w:pPr>
          </w:p>
          <w:p w:rsidR="00A0178B" w:rsidRPr="000D7046" w:rsidRDefault="00A0178B" w:rsidP="000D7046">
            <w:pPr>
              <w:pStyle w:val="TableParagraph"/>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4015</w:t>
            </w:r>
          </w:p>
        </w:tc>
        <w:tc>
          <w:tcPr>
            <w:tcW w:w="960" w:type="dxa"/>
          </w:tcPr>
          <w:p w:rsidR="00A0178B" w:rsidRPr="000D7046" w:rsidRDefault="00A0178B" w:rsidP="000D7046">
            <w:pPr>
              <w:pStyle w:val="TableParagraph"/>
              <w:spacing w:before="11"/>
              <w:ind w:right="17"/>
              <w:rPr>
                <w:rFonts w:asciiTheme="minorHAnsi" w:hAnsiTheme="minorHAnsi" w:cstheme="minorHAnsi"/>
                <w:color w:val="000000" w:themeColor="text1"/>
                <w:sz w:val="24"/>
                <w:szCs w:val="24"/>
              </w:rPr>
            </w:pPr>
          </w:p>
          <w:p w:rsidR="00A0178B" w:rsidRPr="000D7046" w:rsidRDefault="00A0178B" w:rsidP="000D7046">
            <w:pPr>
              <w:pStyle w:val="TableParagraph"/>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+310</w:t>
            </w:r>
          </w:p>
        </w:tc>
      </w:tr>
      <w:tr w:rsidR="00A0178B" w:rsidRPr="000D7046" w:rsidTr="00137208">
        <w:trPr>
          <w:trHeight w:val="275"/>
        </w:trPr>
        <w:tc>
          <w:tcPr>
            <w:tcW w:w="6846" w:type="dxa"/>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Sedii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4"/>
                <w:sz w:val="24"/>
                <w:szCs w:val="24"/>
              </w:rPr>
              <w:t>fixe</w:t>
            </w:r>
          </w:p>
        </w:tc>
        <w:tc>
          <w:tcPr>
            <w:tcW w:w="840" w:type="dxa"/>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1930</w:t>
            </w:r>
          </w:p>
        </w:tc>
        <w:tc>
          <w:tcPr>
            <w:tcW w:w="961" w:type="dxa"/>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2387</w:t>
            </w:r>
          </w:p>
        </w:tc>
        <w:tc>
          <w:tcPr>
            <w:tcW w:w="960" w:type="dxa"/>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+457</w:t>
            </w:r>
          </w:p>
        </w:tc>
      </w:tr>
      <w:tr w:rsidR="00A0178B" w:rsidRPr="000D7046" w:rsidTr="00137208">
        <w:trPr>
          <w:trHeight w:val="278"/>
        </w:trPr>
        <w:tc>
          <w:tcPr>
            <w:tcW w:w="6846" w:type="dxa"/>
          </w:tcPr>
          <w:p w:rsidR="00A0178B" w:rsidRPr="000D7046" w:rsidRDefault="00A0178B" w:rsidP="000D7046">
            <w:pPr>
              <w:pStyle w:val="TableParagraph"/>
              <w:spacing w:before="1" w:line="257"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Stradal</w:t>
            </w:r>
          </w:p>
        </w:tc>
        <w:tc>
          <w:tcPr>
            <w:tcW w:w="840" w:type="dxa"/>
          </w:tcPr>
          <w:p w:rsidR="00A0178B" w:rsidRPr="000D7046" w:rsidRDefault="00A0178B" w:rsidP="000D7046">
            <w:pPr>
              <w:pStyle w:val="TableParagraph"/>
              <w:spacing w:before="1" w:line="257"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585</w:t>
            </w:r>
          </w:p>
        </w:tc>
        <w:tc>
          <w:tcPr>
            <w:tcW w:w="961" w:type="dxa"/>
          </w:tcPr>
          <w:p w:rsidR="00A0178B" w:rsidRPr="000D7046" w:rsidRDefault="00A0178B" w:rsidP="000D7046">
            <w:pPr>
              <w:pStyle w:val="TableParagraph"/>
              <w:spacing w:before="1" w:line="257"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1628</w:t>
            </w:r>
          </w:p>
        </w:tc>
        <w:tc>
          <w:tcPr>
            <w:tcW w:w="960" w:type="dxa"/>
          </w:tcPr>
          <w:p w:rsidR="00A0178B" w:rsidRPr="000D7046" w:rsidRDefault="00A0178B" w:rsidP="000D7046">
            <w:pPr>
              <w:pStyle w:val="TableParagraph"/>
              <w:spacing w:before="1" w:line="257"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+1043</w:t>
            </w:r>
          </w:p>
        </w:tc>
      </w:tr>
      <w:tr w:rsidR="00A0178B" w:rsidRPr="000D7046" w:rsidTr="00137208">
        <w:trPr>
          <w:trHeight w:val="275"/>
        </w:trPr>
        <w:tc>
          <w:tcPr>
            <w:tcW w:w="6846" w:type="dxa"/>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Somații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și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notificări</w:t>
            </w:r>
          </w:p>
        </w:tc>
        <w:tc>
          <w:tcPr>
            <w:tcW w:w="840" w:type="dxa"/>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48</w:t>
            </w:r>
          </w:p>
        </w:tc>
        <w:tc>
          <w:tcPr>
            <w:tcW w:w="961" w:type="dxa"/>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49</w:t>
            </w:r>
          </w:p>
        </w:tc>
        <w:tc>
          <w:tcPr>
            <w:tcW w:w="960" w:type="dxa"/>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w:t>
            </w:r>
          </w:p>
        </w:tc>
      </w:tr>
      <w:tr w:rsidR="00A0178B" w:rsidRPr="000D7046" w:rsidTr="00137208">
        <w:trPr>
          <w:trHeight w:val="275"/>
        </w:trPr>
        <w:tc>
          <w:tcPr>
            <w:tcW w:w="6846" w:type="dxa"/>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Contravenții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constatate</w:t>
            </w:r>
          </w:p>
        </w:tc>
        <w:tc>
          <w:tcPr>
            <w:tcW w:w="840" w:type="dxa"/>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1225</w:t>
            </w:r>
          </w:p>
        </w:tc>
        <w:tc>
          <w:tcPr>
            <w:tcW w:w="961" w:type="dxa"/>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1776</w:t>
            </w:r>
          </w:p>
        </w:tc>
        <w:tc>
          <w:tcPr>
            <w:tcW w:w="960" w:type="dxa"/>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+551</w:t>
            </w:r>
          </w:p>
        </w:tc>
      </w:tr>
      <w:tr w:rsidR="00A0178B" w:rsidRPr="000D7046" w:rsidTr="00137208">
        <w:trPr>
          <w:trHeight w:val="333"/>
        </w:trPr>
        <w:tc>
          <w:tcPr>
            <w:tcW w:w="6846" w:type="dxa"/>
          </w:tcPr>
          <w:p w:rsidR="00A0178B" w:rsidRPr="000D7046" w:rsidRDefault="00A0178B" w:rsidP="000D7046">
            <w:pPr>
              <w:pStyle w:val="TableParagraph"/>
              <w:spacing w:before="27"/>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Plângeri,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sesizări,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reclamații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primite</w:t>
            </w:r>
          </w:p>
        </w:tc>
        <w:tc>
          <w:tcPr>
            <w:tcW w:w="840" w:type="dxa"/>
          </w:tcPr>
          <w:p w:rsidR="00A0178B" w:rsidRPr="000D7046" w:rsidRDefault="00A0178B" w:rsidP="000D7046">
            <w:pPr>
              <w:pStyle w:val="TableParagraph"/>
              <w:spacing w:before="27"/>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178</w:t>
            </w:r>
          </w:p>
        </w:tc>
        <w:tc>
          <w:tcPr>
            <w:tcW w:w="961" w:type="dxa"/>
          </w:tcPr>
          <w:p w:rsidR="00A0178B" w:rsidRPr="000D7046" w:rsidRDefault="00A0178B" w:rsidP="000D7046">
            <w:pPr>
              <w:pStyle w:val="TableParagraph"/>
              <w:spacing w:before="27"/>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281</w:t>
            </w:r>
          </w:p>
        </w:tc>
        <w:tc>
          <w:tcPr>
            <w:tcW w:w="960" w:type="dxa"/>
          </w:tcPr>
          <w:p w:rsidR="00A0178B" w:rsidRPr="000D7046" w:rsidRDefault="00A0178B" w:rsidP="000D7046">
            <w:pPr>
              <w:pStyle w:val="TableParagraph"/>
              <w:spacing w:before="27"/>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+103</w:t>
            </w:r>
          </w:p>
        </w:tc>
      </w:tr>
      <w:tr w:rsidR="00A0178B" w:rsidRPr="000D7046" w:rsidTr="00137208">
        <w:trPr>
          <w:trHeight w:val="285"/>
        </w:trPr>
        <w:tc>
          <w:tcPr>
            <w:tcW w:w="6846" w:type="dxa"/>
          </w:tcPr>
          <w:p w:rsidR="00A0178B" w:rsidRPr="000D7046" w:rsidRDefault="00A0178B" w:rsidP="000D7046">
            <w:pPr>
              <w:pStyle w:val="TableParagraph"/>
              <w:spacing w:before="3" w:line="261"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din</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care</w:t>
            </w:r>
            <w:r w:rsidRPr="000D7046">
              <w:rPr>
                <w:rFonts w:asciiTheme="minorHAnsi" w:hAnsiTheme="minorHAnsi" w:cstheme="minorHAnsi"/>
                <w:color w:val="000000" w:themeColor="text1"/>
                <w:spacing w:val="-2"/>
                <w:sz w:val="24"/>
                <w:szCs w:val="24"/>
              </w:rPr>
              <w:t xml:space="preserve"> telefonice</w:t>
            </w:r>
          </w:p>
        </w:tc>
        <w:tc>
          <w:tcPr>
            <w:tcW w:w="840" w:type="dxa"/>
          </w:tcPr>
          <w:p w:rsidR="00A0178B" w:rsidRPr="000D7046" w:rsidRDefault="00A0178B" w:rsidP="000D7046">
            <w:pPr>
              <w:pStyle w:val="TableParagraph"/>
              <w:spacing w:before="3" w:line="261"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227</w:t>
            </w:r>
          </w:p>
        </w:tc>
        <w:tc>
          <w:tcPr>
            <w:tcW w:w="961" w:type="dxa"/>
          </w:tcPr>
          <w:p w:rsidR="00A0178B" w:rsidRPr="000D7046" w:rsidRDefault="00A0178B" w:rsidP="000D7046">
            <w:pPr>
              <w:pStyle w:val="TableParagraph"/>
              <w:spacing w:before="3" w:line="261"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58</w:t>
            </w:r>
          </w:p>
        </w:tc>
        <w:tc>
          <w:tcPr>
            <w:tcW w:w="960" w:type="dxa"/>
          </w:tcPr>
          <w:p w:rsidR="00A0178B" w:rsidRPr="000D7046" w:rsidRDefault="00A0178B" w:rsidP="000D7046">
            <w:pPr>
              <w:pStyle w:val="TableParagraph"/>
              <w:spacing w:before="3" w:line="261"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5"/>
                <w:sz w:val="24"/>
                <w:szCs w:val="24"/>
              </w:rPr>
              <w:t>-</w:t>
            </w:r>
            <w:r w:rsidRPr="000D7046">
              <w:rPr>
                <w:rFonts w:asciiTheme="minorHAnsi" w:hAnsiTheme="minorHAnsi" w:cstheme="minorHAnsi"/>
                <w:color w:val="000000" w:themeColor="text1"/>
                <w:spacing w:val="-5"/>
                <w:w w:val="95"/>
                <w:sz w:val="24"/>
                <w:szCs w:val="24"/>
              </w:rPr>
              <w:t>169</w:t>
            </w:r>
          </w:p>
        </w:tc>
      </w:tr>
      <w:tr w:rsidR="00A0178B" w:rsidRPr="000D7046" w:rsidTr="00137208">
        <w:trPr>
          <w:trHeight w:val="350"/>
        </w:trPr>
        <w:tc>
          <w:tcPr>
            <w:tcW w:w="6846" w:type="dxa"/>
          </w:tcPr>
          <w:p w:rsidR="00A0178B" w:rsidRPr="000D7046" w:rsidRDefault="00A0178B" w:rsidP="000D7046">
            <w:pPr>
              <w:pStyle w:val="TableParagraph"/>
              <w:spacing w:before="35"/>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pe</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z w:val="24"/>
                <w:szCs w:val="24"/>
              </w:rPr>
              <w:t>aplicatia</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4"/>
                <w:sz w:val="24"/>
                <w:szCs w:val="24"/>
              </w:rPr>
              <w:t>sweb</w:t>
            </w:r>
          </w:p>
        </w:tc>
        <w:tc>
          <w:tcPr>
            <w:tcW w:w="840" w:type="dxa"/>
          </w:tcPr>
          <w:p w:rsidR="00A0178B" w:rsidRPr="000D7046" w:rsidRDefault="00A0178B" w:rsidP="000D7046">
            <w:pPr>
              <w:pStyle w:val="TableParagraph"/>
              <w:spacing w:before="35"/>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961" w:type="dxa"/>
          </w:tcPr>
          <w:p w:rsidR="00A0178B" w:rsidRPr="000D7046" w:rsidRDefault="00A0178B" w:rsidP="000D7046">
            <w:pPr>
              <w:pStyle w:val="TableParagraph"/>
              <w:spacing w:before="35"/>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16</w:t>
            </w:r>
          </w:p>
        </w:tc>
        <w:tc>
          <w:tcPr>
            <w:tcW w:w="960" w:type="dxa"/>
          </w:tcPr>
          <w:p w:rsidR="00A0178B" w:rsidRPr="000D7046" w:rsidRDefault="00A0178B" w:rsidP="000D7046">
            <w:pPr>
              <w:pStyle w:val="TableParagraph"/>
              <w:spacing w:before="35"/>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+16</w:t>
            </w:r>
          </w:p>
        </w:tc>
      </w:tr>
      <w:tr w:rsidR="00A0178B" w:rsidRPr="000D7046" w:rsidTr="00137208">
        <w:trPr>
          <w:trHeight w:val="335"/>
        </w:trPr>
        <w:tc>
          <w:tcPr>
            <w:tcW w:w="6846" w:type="dxa"/>
          </w:tcPr>
          <w:p w:rsidR="00A0178B" w:rsidRPr="000D7046" w:rsidRDefault="00A0178B" w:rsidP="000D7046">
            <w:pPr>
              <w:pStyle w:val="TableParagraph"/>
              <w:spacing w:before="30"/>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Actiuni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organizate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și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desfășurate</w:t>
            </w:r>
          </w:p>
        </w:tc>
        <w:tc>
          <w:tcPr>
            <w:tcW w:w="840" w:type="dxa"/>
          </w:tcPr>
          <w:p w:rsidR="00A0178B" w:rsidRPr="000D7046" w:rsidRDefault="00A0178B" w:rsidP="000D7046">
            <w:pPr>
              <w:pStyle w:val="TableParagraph"/>
              <w:spacing w:before="30"/>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29</w:t>
            </w:r>
          </w:p>
        </w:tc>
        <w:tc>
          <w:tcPr>
            <w:tcW w:w="961" w:type="dxa"/>
          </w:tcPr>
          <w:p w:rsidR="00A0178B" w:rsidRPr="000D7046" w:rsidRDefault="00A0178B" w:rsidP="000D7046">
            <w:pPr>
              <w:pStyle w:val="TableParagraph"/>
              <w:spacing w:before="30"/>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31</w:t>
            </w:r>
          </w:p>
        </w:tc>
        <w:tc>
          <w:tcPr>
            <w:tcW w:w="960" w:type="dxa"/>
          </w:tcPr>
          <w:p w:rsidR="00A0178B" w:rsidRPr="000D7046" w:rsidRDefault="00A0178B" w:rsidP="000D7046">
            <w:pPr>
              <w:pStyle w:val="TableParagraph"/>
              <w:spacing w:before="30"/>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w:t>
            </w:r>
          </w:p>
        </w:tc>
      </w:tr>
      <w:tr w:rsidR="00A0178B" w:rsidRPr="000D7046" w:rsidTr="00137208">
        <w:trPr>
          <w:trHeight w:val="335"/>
        </w:trPr>
        <w:tc>
          <w:tcPr>
            <w:tcW w:w="6846" w:type="dxa"/>
          </w:tcPr>
          <w:p w:rsidR="00A0178B" w:rsidRPr="000D7046" w:rsidRDefault="00A0178B" w:rsidP="000D7046">
            <w:pPr>
              <w:pStyle w:val="TableParagraph"/>
              <w:spacing w:before="30"/>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Actiuni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desfășurate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în</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comun</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cu</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inspectorii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din</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Primăria</w:t>
            </w:r>
            <w:r w:rsidRPr="000D7046">
              <w:rPr>
                <w:rFonts w:asciiTheme="minorHAnsi" w:hAnsiTheme="minorHAnsi" w:cstheme="minorHAnsi"/>
                <w:color w:val="000000" w:themeColor="text1"/>
                <w:spacing w:val="-2"/>
                <w:sz w:val="24"/>
                <w:szCs w:val="24"/>
              </w:rPr>
              <w:t xml:space="preserve"> Timișoara</w:t>
            </w:r>
          </w:p>
        </w:tc>
        <w:tc>
          <w:tcPr>
            <w:tcW w:w="840" w:type="dxa"/>
          </w:tcPr>
          <w:p w:rsidR="00A0178B" w:rsidRPr="000D7046" w:rsidRDefault="00A0178B" w:rsidP="000D7046">
            <w:pPr>
              <w:pStyle w:val="TableParagraph"/>
              <w:spacing w:before="30"/>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3</w:t>
            </w:r>
          </w:p>
        </w:tc>
        <w:tc>
          <w:tcPr>
            <w:tcW w:w="961" w:type="dxa"/>
          </w:tcPr>
          <w:p w:rsidR="00A0178B" w:rsidRPr="000D7046" w:rsidRDefault="00A0178B" w:rsidP="000D7046">
            <w:pPr>
              <w:pStyle w:val="TableParagraph"/>
              <w:spacing w:before="30"/>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4</w:t>
            </w:r>
          </w:p>
        </w:tc>
        <w:tc>
          <w:tcPr>
            <w:tcW w:w="960" w:type="dxa"/>
          </w:tcPr>
          <w:p w:rsidR="00A0178B" w:rsidRPr="000D7046" w:rsidRDefault="00A0178B" w:rsidP="000D7046">
            <w:pPr>
              <w:pStyle w:val="TableParagraph"/>
              <w:spacing w:before="30"/>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w:t>
            </w:r>
          </w:p>
        </w:tc>
      </w:tr>
      <w:tr w:rsidR="00A0178B" w:rsidRPr="000D7046" w:rsidTr="00137208">
        <w:trPr>
          <w:trHeight w:val="276"/>
        </w:trPr>
        <w:tc>
          <w:tcPr>
            <w:tcW w:w="6846" w:type="dxa"/>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Actiuni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desfășurate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în</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comun</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cu</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-IJJ/Gruparea</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Jandarmi</w:t>
            </w:r>
            <w:r w:rsidRPr="000D7046">
              <w:rPr>
                <w:rFonts w:asciiTheme="minorHAnsi" w:hAnsiTheme="minorHAnsi" w:cstheme="minorHAnsi"/>
                <w:color w:val="000000" w:themeColor="text1"/>
                <w:spacing w:val="55"/>
                <w:sz w:val="24"/>
                <w:szCs w:val="24"/>
              </w:rPr>
              <w:t xml:space="preserve"> </w:t>
            </w:r>
            <w:r w:rsidRPr="000D7046">
              <w:rPr>
                <w:rFonts w:asciiTheme="minorHAnsi" w:hAnsiTheme="minorHAnsi" w:cstheme="minorHAnsi"/>
                <w:color w:val="000000" w:themeColor="text1"/>
                <w:spacing w:val="-2"/>
                <w:sz w:val="24"/>
                <w:szCs w:val="24"/>
              </w:rPr>
              <w:t>Mobilă</w:t>
            </w:r>
          </w:p>
        </w:tc>
        <w:tc>
          <w:tcPr>
            <w:tcW w:w="840" w:type="dxa"/>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961" w:type="dxa"/>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c>
          <w:tcPr>
            <w:tcW w:w="960" w:type="dxa"/>
          </w:tcPr>
          <w:p w:rsidR="00A0178B" w:rsidRPr="000D7046" w:rsidRDefault="00A0178B" w:rsidP="000D7046">
            <w:pPr>
              <w:pStyle w:val="TableParagraph"/>
              <w:spacing w:line="25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w:t>
            </w:r>
          </w:p>
        </w:tc>
      </w:tr>
      <w:tr w:rsidR="00A0178B" w:rsidRPr="000D7046" w:rsidTr="00137208">
        <w:trPr>
          <w:trHeight w:val="410"/>
        </w:trPr>
        <w:tc>
          <w:tcPr>
            <w:tcW w:w="6846" w:type="dxa"/>
          </w:tcPr>
          <w:p w:rsidR="00A0178B" w:rsidRPr="000D7046" w:rsidRDefault="00A0178B" w:rsidP="000D7046">
            <w:pPr>
              <w:pStyle w:val="TableParagraph"/>
              <w:spacing w:before="66"/>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Actiuni</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desfășurate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în</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comun</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cu</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alte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unități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(DSP/DSV/OPC)</w:t>
            </w:r>
          </w:p>
        </w:tc>
        <w:tc>
          <w:tcPr>
            <w:tcW w:w="840" w:type="dxa"/>
          </w:tcPr>
          <w:p w:rsidR="00A0178B" w:rsidRPr="000D7046" w:rsidRDefault="00A0178B" w:rsidP="000D7046">
            <w:pPr>
              <w:pStyle w:val="TableParagraph"/>
              <w:spacing w:before="66"/>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961" w:type="dxa"/>
          </w:tcPr>
          <w:p w:rsidR="00A0178B" w:rsidRPr="000D7046" w:rsidRDefault="00A0178B" w:rsidP="000D7046">
            <w:pPr>
              <w:pStyle w:val="TableParagraph"/>
              <w:spacing w:before="66"/>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w:t>
            </w:r>
          </w:p>
        </w:tc>
        <w:tc>
          <w:tcPr>
            <w:tcW w:w="960" w:type="dxa"/>
          </w:tcPr>
          <w:p w:rsidR="00A0178B" w:rsidRPr="000D7046" w:rsidRDefault="00A0178B" w:rsidP="000D7046">
            <w:pPr>
              <w:pStyle w:val="TableParagraph"/>
              <w:spacing w:before="66"/>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w:t>
            </w:r>
          </w:p>
        </w:tc>
      </w:tr>
      <w:tr w:rsidR="00A0178B" w:rsidRPr="000D7046" w:rsidTr="00137208">
        <w:trPr>
          <w:trHeight w:val="333"/>
        </w:trPr>
        <w:tc>
          <w:tcPr>
            <w:tcW w:w="6846" w:type="dxa"/>
          </w:tcPr>
          <w:p w:rsidR="00A0178B" w:rsidRPr="000D7046" w:rsidRDefault="00A0178B" w:rsidP="000D7046">
            <w:pPr>
              <w:pStyle w:val="TableParagraph"/>
              <w:spacing w:before="27"/>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Societăți</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identificate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fără</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Acord</w:t>
            </w:r>
          </w:p>
        </w:tc>
        <w:tc>
          <w:tcPr>
            <w:tcW w:w="840" w:type="dxa"/>
          </w:tcPr>
          <w:p w:rsidR="00A0178B" w:rsidRPr="000D7046" w:rsidRDefault="00A0178B" w:rsidP="000D7046">
            <w:pPr>
              <w:pStyle w:val="TableParagraph"/>
              <w:spacing w:before="27"/>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260</w:t>
            </w:r>
          </w:p>
        </w:tc>
        <w:tc>
          <w:tcPr>
            <w:tcW w:w="961" w:type="dxa"/>
          </w:tcPr>
          <w:p w:rsidR="00A0178B" w:rsidRPr="000D7046" w:rsidRDefault="00A0178B" w:rsidP="000D7046">
            <w:pPr>
              <w:pStyle w:val="TableParagraph"/>
              <w:spacing w:before="27"/>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381</w:t>
            </w:r>
          </w:p>
        </w:tc>
        <w:tc>
          <w:tcPr>
            <w:tcW w:w="960" w:type="dxa"/>
          </w:tcPr>
          <w:p w:rsidR="00A0178B" w:rsidRPr="000D7046" w:rsidRDefault="00A0178B" w:rsidP="000D7046">
            <w:pPr>
              <w:pStyle w:val="TableParagraph"/>
              <w:spacing w:before="27"/>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+121</w:t>
            </w:r>
          </w:p>
        </w:tc>
      </w:tr>
      <w:tr w:rsidR="00A0178B" w:rsidRPr="000D7046" w:rsidTr="00137208">
        <w:trPr>
          <w:trHeight w:val="333"/>
        </w:trPr>
        <w:tc>
          <w:tcPr>
            <w:tcW w:w="6846" w:type="dxa"/>
          </w:tcPr>
          <w:p w:rsidR="00A0178B" w:rsidRPr="000D7046" w:rsidRDefault="00A0178B" w:rsidP="000D7046">
            <w:pPr>
              <w:pStyle w:val="TableParagraph"/>
              <w:spacing w:before="27"/>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Societăți</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identificate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fără</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Acord</w:t>
            </w:r>
            <w:r w:rsidRPr="000D7046">
              <w:rPr>
                <w:rFonts w:asciiTheme="minorHAnsi" w:hAnsiTheme="minorHAnsi" w:cstheme="minorHAnsi"/>
                <w:color w:val="000000" w:themeColor="text1"/>
                <w:spacing w:val="-2"/>
                <w:sz w:val="24"/>
                <w:szCs w:val="24"/>
              </w:rPr>
              <w:t xml:space="preserve"> reverificate</w:t>
            </w:r>
          </w:p>
        </w:tc>
        <w:tc>
          <w:tcPr>
            <w:tcW w:w="840" w:type="dxa"/>
          </w:tcPr>
          <w:p w:rsidR="00A0178B" w:rsidRPr="000D7046" w:rsidRDefault="00A0178B" w:rsidP="000D7046">
            <w:pPr>
              <w:pStyle w:val="TableParagraph"/>
              <w:spacing w:before="27"/>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153</w:t>
            </w:r>
          </w:p>
        </w:tc>
        <w:tc>
          <w:tcPr>
            <w:tcW w:w="961" w:type="dxa"/>
          </w:tcPr>
          <w:p w:rsidR="00A0178B" w:rsidRPr="000D7046" w:rsidRDefault="00A0178B" w:rsidP="000D7046">
            <w:pPr>
              <w:pStyle w:val="TableParagraph"/>
              <w:spacing w:before="27"/>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277</w:t>
            </w:r>
          </w:p>
        </w:tc>
        <w:tc>
          <w:tcPr>
            <w:tcW w:w="960" w:type="dxa"/>
          </w:tcPr>
          <w:p w:rsidR="00A0178B" w:rsidRPr="000D7046" w:rsidRDefault="00A0178B" w:rsidP="000D7046">
            <w:pPr>
              <w:pStyle w:val="TableParagraph"/>
              <w:spacing w:before="27"/>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+124</w:t>
            </w:r>
          </w:p>
        </w:tc>
      </w:tr>
    </w:tbl>
    <w:p w:rsidR="00A0178B" w:rsidRPr="000D7046" w:rsidRDefault="00A0178B" w:rsidP="000D7046">
      <w:pPr>
        <w:pStyle w:val="BodyText0"/>
        <w:ind w:right="17"/>
        <w:rPr>
          <w:rFonts w:cstheme="minorHAnsi"/>
          <w:color w:val="000000" w:themeColor="text1"/>
          <w:sz w:val="24"/>
          <w:szCs w:val="24"/>
        </w:rPr>
      </w:pPr>
    </w:p>
    <w:p w:rsidR="00A0178B" w:rsidRPr="000D7046" w:rsidRDefault="00A0178B" w:rsidP="000D7046">
      <w:pPr>
        <w:pStyle w:val="BodyText0"/>
        <w:spacing w:before="3"/>
        <w:ind w:right="17"/>
        <w:rPr>
          <w:rFonts w:cstheme="minorHAnsi"/>
          <w:color w:val="000000" w:themeColor="text1"/>
          <w:sz w:val="24"/>
          <w:szCs w:val="24"/>
        </w:rPr>
      </w:pPr>
    </w:p>
    <w:p w:rsidR="00A0178B" w:rsidRPr="000D7046" w:rsidRDefault="00A0178B" w:rsidP="000D7046">
      <w:pPr>
        <w:pStyle w:val="BodyText0"/>
        <w:ind w:left="231" w:right="17"/>
        <w:rPr>
          <w:rFonts w:cstheme="minorHAnsi"/>
          <w:color w:val="000000" w:themeColor="text1"/>
          <w:sz w:val="24"/>
          <w:szCs w:val="24"/>
        </w:rPr>
      </w:pPr>
      <w:r w:rsidRPr="000D7046">
        <w:rPr>
          <w:rFonts w:cstheme="minorHAnsi"/>
          <w:color w:val="000000" w:themeColor="text1"/>
          <w:sz w:val="24"/>
          <w:szCs w:val="24"/>
        </w:rPr>
        <w:t>Situația</w:t>
      </w:r>
      <w:r w:rsidRPr="000D7046">
        <w:rPr>
          <w:rFonts w:cstheme="minorHAnsi"/>
          <w:color w:val="000000" w:themeColor="text1"/>
          <w:spacing w:val="61"/>
          <w:w w:val="150"/>
          <w:sz w:val="24"/>
          <w:szCs w:val="24"/>
        </w:rPr>
        <w:t xml:space="preserve"> </w:t>
      </w:r>
      <w:r w:rsidRPr="000D7046">
        <w:rPr>
          <w:rFonts w:cstheme="minorHAnsi"/>
          <w:color w:val="000000" w:themeColor="text1"/>
          <w:sz w:val="24"/>
          <w:szCs w:val="24"/>
        </w:rPr>
        <w:t>contravențiilor</w:t>
      </w:r>
      <w:r w:rsidRPr="000D7046">
        <w:rPr>
          <w:rFonts w:cstheme="minorHAnsi"/>
          <w:color w:val="000000" w:themeColor="text1"/>
          <w:spacing w:val="64"/>
          <w:w w:val="150"/>
          <w:sz w:val="24"/>
          <w:szCs w:val="24"/>
        </w:rPr>
        <w:t xml:space="preserve"> </w:t>
      </w:r>
      <w:r w:rsidRPr="000D7046">
        <w:rPr>
          <w:rFonts w:cstheme="minorHAnsi"/>
          <w:color w:val="000000" w:themeColor="text1"/>
          <w:sz w:val="24"/>
          <w:szCs w:val="24"/>
        </w:rPr>
        <w:t>constatate</w:t>
      </w:r>
      <w:r w:rsidRPr="000D7046">
        <w:rPr>
          <w:rFonts w:cstheme="minorHAnsi"/>
          <w:color w:val="000000" w:themeColor="text1"/>
          <w:spacing w:val="61"/>
          <w:w w:val="150"/>
          <w:sz w:val="24"/>
          <w:szCs w:val="24"/>
        </w:rPr>
        <w:t xml:space="preserve"> </w:t>
      </w:r>
      <w:r w:rsidRPr="000D7046">
        <w:rPr>
          <w:rFonts w:cstheme="minorHAnsi"/>
          <w:color w:val="000000" w:themeColor="text1"/>
          <w:sz w:val="24"/>
          <w:szCs w:val="24"/>
        </w:rPr>
        <w:t>pe</w:t>
      </w:r>
      <w:r w:rsidRPr="000D7046">
        <w:rPr>
          <w:rFonts w:cstheme="minorHAnsi"/>
          <w:color w:val="000000" w:themeColor="text1"/>
          <w:spacing w:val="63"/>
          <w:w w:val="150"/>
          <w:sz w:val="24"/>
          <w:szCs w:val="24"/>
        </w:rPr>
        <w:t xml:space="preserve"> </w:t>
      </w:r>
      <w:r w:rsidRPr="000D7046">
        <w:rPr>
          <w:rFonts w:cstheme="minorHAnsi"/>
          <w:color w:val="000000" w:themeColor="text1"/>
          <w:sz w:val="24"/>
          <w:szCs w:val="24"/>
        </w:rPr>
        <w:t>categorii</w:t>
      </w:r>
      <w:r w:rsidRPr="000D7046">
        <w:rPr>
          <w:rFonts w:cstheme="minorHAnsi"/>
          <w:color w:val="000000" w:themeColor="text1"/>
          <w:spacing w:val="65"/>
          <w:w w:val="15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63"/>
          <w:w w:val="150"/>
          <w:sz w:val="24"/>
          <w:szCs w:val="24"/>
        </w:rPr>
        <w:t xml:space="preserve"> </w:t>
      </w:r>
      <w:r w:rsidRPr="000D7046">
        <w:rPr>
          <w:rFonts w:cstheme="minorHAnsi"/>
          <w:color w:val="000000" w:themeColor="text1"/>
          <w:sz w:val="24"/>
          <w:szCs w:val="24"/>
        </w:rPr>
        <w:t>acte</w:t>
      </w:r>
      <w:r w:rsidRPr="000D7046">
        <w:rPr>
          <w:rFonts w:cstheme="minorHAnsi"/>
          <w:color w:val="000000" w:themeColor="text1"/>
          <w:spacing w:val="64"/>
          <w:w w:val="150"/>
          <w:sz w:val="24"/>
          <w:szCs w:val="24"/>
        </w:rPr>
        <w:t xml:space="preserve"> </w:t>
      </w:r>
      <w:r w:rsidRPr="000D7046">
        <w:rPr>
          <w:rFonts w:cstheme="minorHAnsi"/>
          <w:color w:val="000000" w:themeColor="text1"/>
          <w:sz w:val="24"/>
          <w:szCs w:val="24"/>
        </w:rPr>
        <w:t>normative</w:t>
      </w:r>
      <w:r w:rsidRPr="000D7046">
        <w:rPr>
          <w:rFonts w:cstheme="minorHAnsi"/>
          <w:color w:val="000000" w:themeColor="text1"/>
          <w:spacing w:val="63"/>
          <w:w w:val="150"/>
          <w:sz w:val="24"/>
          <w:szCs w:val="24"/>
        </w:rPr>
        <w:t xml:space="preserve"> </w:t>
      </w:r>
      <w:r w:rsidRPr="000D7046">
        <w:rPr>
          <w:rFonts w:cstheme="minorHAnsi"/>
          <w:color w:val="000000" w:themeColor="text1"/>
          <w:sz w:val="24"/>
          <w:szCs w:val="24"/>
        </w:rPr>
        <w:t>se</w:t>
      </w:r>
      <w:r w:rsidRPr="000D7046">
        <w:rPr>
          <w:rFonts w:cstheme="minorHAnsi"/>
          <w:color w:val="000000" w:themeColor="text1"/>
          <w:spacing w:val="63"/>
          <w:w w:val="150"/>
          <w:sz w:val="24"/>
          <w:szCs w:val="24"/>
        </w:rPr>
        <w:t xml:space="preserve"> </w:t>
      </w:r>
      <w:r w:rsidRPr="000D7046">
        <w:rPr>
          <w:rFonts w:cstheme="minorHAnsi"/>
          <w:color w:val="000000" w:themeColor="text1"/>
          <w:sz w:val="24"/>
          <w:szCs w:val="24"/>
        </w:rPr>
        <w:t>prezintă</w:t>
      </w:r>
      <w:r w:rsidRPr="000D7046">
        <w:rPr>
          <w:rFonts w:cstheme="minorHAnsi"/>
          <w:color w:val="000000" w:themeColor="text1"/>
          <w:spacing w:val="61"/>
          <w:w w:val="150"/>
          <w:sz w:val="24"/>
          <w:szCs w:val="24"/>
        </w:rPr>
        <w:t xml:space="preserve"> </w:t>
      </w:r>
      <w:r w:rsidRPr="000D7046">
        <w:rPr>
          <w:rFonts w:cstheme="minorHAnsi"/>
          <w:color w:val="000000" w:themeColor="text1"/>
          <w:sz w:val="24"/>
          <w:szCs w:val="24"/>
        </w:rPr>
        <w:t>după</w:t>
      </w:r>
      <w:r w:rsidRPr="000D7046">
        <w:rPr>
          <w:rFonts w:cstheme="minorHAnsi"/>
          <w:color w:val="000000" w:themeColor="text1"/>
          <w:spacing w:val="63"/>
          <w:w w:val="150"/>
          <w:sz w:val="24"/>
          <w:szCs w:val="24"/>
        </w:rPr>
        <w:t xml:space="preserve"> </w:t>
      </w:r>
      <w:r w:rsidRPr="000D7046">
        <w:rPr>
          <w:rFonts w:cstheme="minorHAnsi"/>
          <w:color w:val="000000" w:themeColor="text1"/>
          <w:sz w:val="24"/>
          <w:szCs w:val="24"/>
        </w:rPr>
        <w:t>cum</w:t>
      </w:r>
      <w:r w:rsidRPr="000D7046">
        <w:rPr>
          <w:rFonts w:cstheme="minorHAnsi"/>
          <w:color w:val="000000" w:themeColor="text1"/>
          <w:spacing w:val="66"/>
          <w:w w:val="150"/>
          <w:sz w:val="24"/>
          <w:szCs w:val="24"/>
        </w:rPr>
        <w:t xml:space="preserve"> </w:t>
      </w:r>
      <w:r w:rsidRPr="000D7046">
        <w:rPr>
          <w:rFonts w:cstheme="minorHAnsi"/>
          <w:color w:val="000000" w:themeColor="text1"/>
          <w:spacing w:val="-2"/>
          <w:sz w:val="24"/>
          <w:szCs w:val="24"/>
        </w:rPr>
        <w:t>urmează:</w:t>
      </w:r>
    </w:p>
    <w:p w:rsidR="00A0178B" w:rsidRPr="000D7046" w:rsidRDefault="00A0178B" w:rsidP="000D7046">
      <w:pPr>
        <w:ind w:right="17"/>
        <w:rPr>
          <w:rFonts w:cstheme="minorHAnsi"/>
          <w:color w:val="000000" w:themeColor="text1"/>
          <w:sz w:val="24"/>
          <w:szCs w:val="24"/>
        </w:rPr>
        <w:sectPr w:rsidR="00A0178B" w:rsidRPr="000D7046" w:rsidSect="00270173">
          <w:pgSz w:w="12240" w:h="15840"/>
          <w:pgMar w:top="360" w:right="800" w:bottom="1240" w:left="760" w:header="0" w:footer="1019" w:gutter="0"/>
          <w:cols w:space="720"/>
        </w:sectPr>
      </w:pPr>
    </w:p>
    <w:p w:rsidR="00A0178B" w:rsidRPr="000D7046" w:rsidRDefault="00A0178B" w:rsidP="000D7046">
      <w:pPr>
        <w:pStyle w:val="BodyText0"/>
        <w:spacing w:before="1"/>
        <w:ind w:right="17"/>
        <w:rPr>
          <w:rFonts w:cstheme="minorHAnsi"/>
          <w:color w:val="000000" w:themeColor="text1"/>
          <w:sz w:val="24"/>
          <w:szCs w:val="24"/>
        </w:rPr>
      </w:pPr>
    </w:p>
    <w:p w:rsidR="00A0178B" w:rsidRPr="000D7046" w:rsidRDefault="005B7A34" w:rsidP="000D7046">
      <w:pPr>
        <w:tabs>
          <w:tab w:val="left" w:pos="7893"/>
        </w:tabs>
        <w:ind w:left="110" w:right="17"/>
        <w:rPr>
          <w:rFonts w:cstheme="minorHAnsi"/>
          <w:color w:val="000000" w:themeColor="text1"/>
          <w:sz w:val="24"/>
          <w:szCs w:val="24"/>
        </w:rPr>
      </w:pPr>
      <w:r w:rsidRPr="005B7A34">
        <w:rPr>
          <w:rFonts w:cstheme="minorHAnsi"/>
          <w:noProof/>
          <w:color w:val="000000" w:themeColor="text1"/>
          <w:position w:val="5"/>
          <w:sz w:val="24"/>
          <w:szCs w:val="24"/>
        </w:rPr>
      </w:r>
      <w:r w:rsidRPr="005B7A34">
        <w:rPr>
          <w:rFonts w:cstheme="minorHAnsi"/>
          <w:noProof/>
          <w:color w:val="000000" w:themeColor="text1"/>
          <w:position w:val="5"/>
          <w:sz w:val="24"/>
          <w:szCs w:val="24"/>
        </w:rPr>
        <w:pict>
          <v:shape id="docshape10" o:spid="_x0000_s2268" type="#_x0000_t202" style="width:365.95pt;height:171.05pt;visibility:visible;mso-position-horizontal-relative:char;mso-position-vertical-relative:lin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8"/>
                    <w:gridCol w:w="900"/>
                    <w:gridCol w:w="899"/>
                    <w:gridCol w:w="719"/>
                  </w:tblGrid>
                  <w:tr w:rsidR="00137208">
                    <w:trPr>
                      <w:trHeight w:val="299"/>
                    </w:trPr>
                    <w:tc>
                      <w:tcPr>
                        <w:tcW w:w="4788" w:type="dxa"/>
                        <w:shd w:val="clear" w:color="auto" w:fill="F1F1F1"/>
                      </w:tcPr>
                      <w:p w:rsidR="00137208" w:rsidRDefault="00137208">
                        <w:pPr>
                          <w:pStyle w:val="TableParagraph"/>
                          <w:spacing w:before="23" w:line="257" w:lineRule="exact"/>
                          <w:ind w:left="107"/>
                          <w:rPr>
                            <w:sz w:val="24"/>
                          </w:rPr>
                        </w:pPr>
                        <w:r>
                          <w:rPr>
                            <w:w w:val="95"/>
                            <w:sz w:val="24"/>
                          </w:rPr>
                          <w:t>CONTRAVENTII</w:t>
                        </w:r>
                        <w:r>
                          <w:rPr>
                            <w:spacing w:val="68"/>
                            <w:sz w:val="24"/>
                          </w:rPr>
                          <w:t xml:space="preserve"> </w:t>
                        </w:r>
                        <w:r>
                          <w:rPr>
                            <w:spacing w:val="-2"/>
                            <w:sz w:val="24"/>
                          </w:rPr>
                          <w:t>CONSTATATE</w:t>
                        </w:r>
                      </w:p>
                    </w:tc>
                    <w:tc>
                      <w:tcPr>
                        <w:tcW w:w="900" w:type="dxa"/>
                        <w:shd w:val="clear" w:color="auto" w:fill="F1F1F1"/>
                      </w:tcPr>
                      <w:p w:rsidR="00137208" w:rsidRDefault="00137208">
                        <w:pPr>
                          <w:pStyle w:val="TableParagraph"/>
                          <w:spacing w:before="11" w:line="269" w:lineRule="exact"/>
                          <w:ind w:left="108"/>
                          <w:rPr>
                            <w:sz w:val="24"/>
                          </w:rPr>
                        </w:pPr>
                        <w:r>
                          <w:rPr>
                            <w:spacing w:val="-4"/>
                            <w:sz w:val="24"/>
                          </w:rPr>
                          <w:t>2020</w:t>
                        </w:r>
                      </w:p>
                    </w:tc>
                    <w:tc>
                      <w:tcPr>
                        <w:tcW w:w="899" w:type="dxa"/>
                        <w:shd w:val="clear" w:color="auto" w:fill="F1F1F1"/>
                      </w:tcPr>
                      <w:p w:rsidR="00137208" w:rsidRDefault="00137208">
                        <w:pPr>
                          <w:pStyle w:val="TableParagraph"/>
                          <w:spacing w:before="11" w:line="269" w:lineRule="exact"/>
                          <w:ind w:left="108"/>
                          <w:rPr>
                            <w:sz w:val="24"/>
                          </w:rPr>
                        </w:pPr>
                        <w:r>
                          <w:rPr>
                            <w:spacing w:val="-4"/>
                            <w:sz w:val="24"/>
                          </w:rPr>
                          <w:t>2021</w:t>
                        </w:r>
                      </w:p>
                    </w:tc>
                    <w:tc>
                      <w:tcPr>
                        <w:tcW w:w="719" w:type="dxa"/>
                        <w:shd w:val="clear" w:color="auto" w:fill="F1F1F1"/>
                      </w:tcPr>
                      <w:p w:rsidR="00137208" w:rsidRDefault="00137208">
                        <w:pPr>
                          <w:pStyle w:val="TableParagraph"/>
                          <w:spacing w:before="11" w:line="269" w:lineRule="exact"/>
                          <w:ind w:left="109"/>
                          <w:rPr>
                            <w:sz w:val="24"/>
                          </w:rPr>
                        </w:pPr>
                        <w:r>
                          <w:rPr>
                            <w:spacing w:val="-5"/>
                            <w:sz w:val="24"/>
                          </w:rPr>
                          <w:t>Obs</w:t>
                        </w:r>
                      </w:p>
                    </w:tc>
                  </w:tr>
                  <w:tr w:rsidR="00137208">
                    <w:trPr>
                      <w:trHeight w:val="300"/>
                    </w:trPr>
                    <w:tc>
                      <w:tcPr>
                        <w:tcW w:w="4788" w:type="dxa"/>
                      </w:tcPr>
                      <w:p w:rsidR="00137208" w:rsidRDefault="00137208">
                        <w:pPr>
                          <w:pStyle w:val="TableParagraph"/>
                          <w:spacing w:before="11" w:line="269" w:lineRule="exact"/>
                          <w:ind w:left="107"/>
                          <w:rPr>
                            <w:sz w:val="24"/>
                          </w:rPr>
                        </w:pPr>
                        <w:r>
                          <w:rPr>
                            <w:sz w:val="24"/>
                          </w:rPr>
                          <w:t>OG</w:t>
                        </w:r>
                        <w:r>
                          <w:rPr>
                            <w:spacing w:val="-4"/>
                            <w:sz w:val="24"/>
                          </w:rPr>
                          <w:t xml:space="preserve"> </w:t>
                        </w:r>
                        <w:r>
                          <w:rPr>
                            <w:sz w:val="24"/>
                          </w:rPr>
                          <w:t>99</w:t>
                        </w:r>
                        <w:r>
                          <w:rPr>
                            <w:spacing w:val="-2"/>
                            <w:sz w:val="24"/>
                          </w:rPr>
                          <w:t xml:space="preserve"> </w:t>
                        </w:r>
                        <w:r>
                          <w:rPr>
                            <w:sz w:val="24"/>
                          </w:rPr>
                          <w:t>/</w:t>
                        </w:r>
                        <w:r>
                          <w:rPr>
                            <w:spacing w:val="-3"/>
                            <w:sz w:val="24"/>
                          </w:rPr>
                          <w:t xml:space="preserve"> </w:t>
                        </w:r>
                        <w:r>
                          <w:rPr>
                            <w:sz w:val="24"/>
                          </w:rPr>
                          <w:t>2000</w:t>
                        </w:r>
                        <w:r>
                          <w:rPr>
                            <w:spacing w:val="-2"/>
                            <w:sz w:val="24"/>
                          </w:rPr>
                          <w:t xml:space="preserve"> </w:t>
                        </w:r>
                        <w:r>
                          <w:rPr>
                            <w:sz w:val="24"/>
                          </w:rPr>
                          <w:t>Lipsa</w:t>
                        </w:r>
                        <w:r>
                          <w:rPr>
                            <w:spacing w:val="-3"/>
                            <w:sz w:val="24"/>
                          </w:rPr>
                          <w:t xml:space="preserve"> </w:t>
                        </w:r>
                        <w:r>
                          <w:rPr>
                            <w:sz w:val="24"/>
                          </w:rPr>
                          <w:t>Acord</w:t>
                        </w:r>
                        <w:r>
                          <w:rPr>
                            <w:spacing w:val="-3"/>
                            <w:sz w:val="24"/>
                          </w:rPr>
                          <w:t xml:space="preserve"> </w:t>
                        </w:r>
                        <w:r>
                          <w:rPr>
                            <w:sz w:val="24"/>
                          </w:rPr>
                          <w:t>sedii</w:t>
                        </w:r>
                        <w:r>
                          <w:rPr>
                            <w:spacing w:val="-3"/>
                            <w:sz w:val="24"/>
                          </w:rPr>
                          <w:t xml:space="preserve"> </w:t>
                        </w:r>
                        <w:r>
                          <w:rPr>
                            <w:spacing w:val="-4"/>
                            <w:sz w:val="24"/>
                          </w:rPr>
                          <w:t>fixe</w:t>
                        </w:r>
                      </w:p>
                    </w:tc>
                    <w:tc>
                      <w:tcPr>
                        <w:tcW w:w="900" w:type="dxa"/>
                      </w:tcPr>
                      <w:p w:rsidR="00137208" w:rsidRDefault="00137208">
                        <w:pPr>
                          <w:pStyle w:val="TableParagraph"/>
                          <w:spacing w:before="11" w:line="269" w:lineRule="exact"/>
                          <w:ind w:left="108"/>
                          <w:rPr>
                            <w:sz w:val="24"/>
                          </w:rPr>
                        </w:pPr>
                        <w:r>
                          <w:rPr>
                            <w:spacing w:val="-5"/>
                            <w:sz w:val="24"/>
                          </w:rPr>
                          <w:t>369</w:t>
                        </w:r>
                      </w:p>
                    </w:tc>
                    <w:tc>
                      <w:tcPr>
                        <w:tcW w:w="899" w:type="dxa"/>
                      </w:tcPr>
                      <w:p w:rsidR="00137208" w:rsidRDefault="00137208">
                        <w:pPr>
                          <w:pStyle w:val="TableParagraph"/>
                          <w:spacing w:before="11" w:line="269" w:lineRule="exact"/>
                          <w:ind w:left="108"/>
                          <w:rPr>
                            <w:sz w:val="24"/>
                          </w:rPr>
                        </w:pPr>
                        <w:r>
                          <w:rPr>
                            <w:spacing w:val="-5"/>
                            <w:sz w:val="24"/>
                          </w:rPr>
                          <w:t>606</w:t>
                        </w:r>
                      </w:p>
                    </w:tc>
                    <w:tc>
                      <w:tcPr>
                        <w:tcW w:w="719" w:type="dxa"/>
                      </w:tcPr>
                      <w:p w:rsidR="00137208" w:rsidRDefault="00137208">
                        <w:pPr>
                          <w:pStyle w:val="TableParagraph"/>
                          <w:spacing w:before="11" w:line="269" w:lineRule="exact"/>
                          <w:ind w:left="109"/>
                          <w:rPr>
                            <w:sz w:val="24"/>
                          </w:rPr>
                        </w:pPr>
                        <w:r>
                          <w:rPr>
                            <w:spacing w:val="-4"/>
                            <w:sz w:val="24"/>
                          </w:rPr>
                          <w:t>+237</w:t>
                        </w:r>
                      </w:p>
                    </w:tc>
                  </w:tr>
                  <w:tr w:rsidR="00137208">
                    <w:trPr>
                      <w:trHeight w:val="299"/>
                    </w:trPr>
                    <w:tc>
                      <w:tcPr>
                        <w:tcW w:w="4788" w:type="dxa"/>
                      </w:tcPr>
                      <w:p w:rsidR="00137208" w:rsidRDefault="00137208">
                        <w:pPr>
                          <w:pStyle w:val="TableParagraph"/>
                          <w:spacing w:before="11" w:line="269" w:lineRule="exact"/>
                          <w:ind w:left="107"/>
                          <w:rPr>
                            <w:sz w:val="24"/>
                          </w:rPr>
                        </w:pPr>
                        <w:r>
                          <w:rPr>
                            <w:sz w:val="24"/>
                          </w:rPr>
                          <w:t>HCL</w:t>
                        </w:r>
                        <w:r>
                          <w:rPr>
                            <w:spacing w:val="-5"/>
                            <w:sz w:val="24"/>
                          </w:rPr>
                          <w:t xml:space="preserve"> </w:t>
                        </w:r>
                        <w:r>
                          <w:rPr>
                            <w:sz w:val="24"/>
                          </w:rPr>
                          <w:t>43</w:t>
                        </w:r>
                        <w:r>
                          <w:rPr>
                            <w:spacing w:val="-4"/>
                            <w:sz w:val="24"/>
                          </w:rPr>
                          <w:t xml:space="preserve"> </w:t>
                        </w:r>
                        <w:r>
                          <w:rPr>
                            <w:sz w:val="24"/>
                          </w:rPr>
                          <w:t>/</w:t>
                        </w:r>
                        <w:r>
                          <w:rPr>
                            <w:spacing w:val="-4"/>
                            <w:sz w:val="24"/>
                          </w:rPr>
                          <w:t xml:space="preserve"> </w:t>
                        </w:r>
                        <w:r>
                          <w:rPr>
                            <w:sz w:val="24"/>
                          </w:rPr>
                          <w:t>2011–</w:t>
                        </w:r>
                        <w:r>
                          <w:rPr>
                            <w:spacing w:val="-5"/>
                            <w:sz w:val="24"/>
                          </w:rPr>
                          <w:t xml:space="preserve"> </w:t>
                        </w:r>
                        <w:r>
                          <w:rPr>
                            <w:sz w:val="24"/>
                          </w:rPr>
                          <w:t>Lipsa</w:t>
                        </w:r>
                        <w:r>
                          <w:rPr>
                            <w:spacing w:val="-4"/>
                            <w:sz w:val="24"/>
                          </w:rPr>
                          <w:t xml:space="preserve"> </w:t>
                        </w:r>
                        <w:r>
                          <w:rPr>
                            <w:sz w:val="24"/>
                          </w:rPr>
                          <w:t>Acord</w:t>
                        </w:r>
                        <w:r>
                          <w:rPr>
                            <w:spacing w:val="-4"/>
                            <w:sz w:val="24"/>
                          </w:rPr>
                          <w:t xml:space="preserve"> </w:t>
                        </w:r>
                        <w:r>
                          <w:rPr>
                            <w:sz w:val="24"/>
                          </w:rPr>
                          <w:t>terase</w:t>
                        </w:r>
                        <w:r>
                          <w:rPr>
                            <w:spacing w:val="-4"/>
                            <w:sz w:val="24"/>
                          </w:rPr>
                          <w:t xml:space="preserve"> </w:t>
                        </w:r>
                        <w:r>
                          <w:rPr>
                            <w:spacing w:val="-2"/>
                            <w:sz w:val="24"/>
                          </w:rPr>
                          <w:t>sezoniere</w:t>
                        </w:r>
                      </w:p>
                    </w:tc>
                    <w:tc>
                      <w:tcPr>
                        <w:tcW w:w="900" w:type="dxa"/>
                      </w:tcPr>
                      <w:p w:rsidR="00137208" w:rsidRDefault="00137208">
                        <w:pPr>
                          <w:pStyle w:val="TableParagraph"/>
                          <w:spacing w:before="11" w:line="269" w:lineRule="exact"/>
                          <w:ind w:left="108"/>
                          <w:rPr>
                            <w:sz w:val="24"/>
                          </w:rPr>
                        </w:pPr>
                        <w:r>
                          <w:rPr>
                            <w:spacing w:val="-5"/>
                            <w:sz w:val="24"/>
                          </w:rPr>
                          <w:t>101</w:t>
                        </w:r>
                      </w:p>
                    </w:tc>
                    <w:tc>
                      <w:tcPr>
                        <w:tcW w:w="899" w:type="dxa"/>
                      </w:tcPr>
                      <w:p w:rsidR="00137208" w:rsidRDefault="00137208">
                        <w:pPr>
                          <w:pStyle w:val="TableParagraph"/>
                          <w:spacing w:before="11" w:line="269" w:lineRule="exact"/>
                          <w:ind w:left="108"/>
                          <w:rPr>
                            <w:sz w:val="24"/>
                          </w:rPr>
                        </w:pPr>
                        <w:r>
                          <w:rPr>
                            <w:spacing w:val="-5"/>
                            <w:sz w:val="24"/>
                          </w:rPr>
                          <w:t>360</w:t>
                        </w:r>
                      </w:p>
                    </w:tc>
                    <w:tc>
                      <w:tcPr>
                        <w:tcW w:w="719" w:type="dxa"/>
                      </w:tcPr>
                      <w:p w:rsidR="00137208" w:rsidRDefault="00137208">
                        <w:pPr>
                          <w:pStyle w:val="TableParagraph"/>
                          <w:spacing w:before="11" w:line="269" w:lineRule="exact"/>
                          <w:ind w:left="109"/>
                          <w:rPr>
                            <w:sz w:val="24"/>
                          </w:rPr>
                        </w:pPr>
                        <w:r>
                          <w:rPr>
                            <w:spacing w:val="-4"/>
                            <w:sz w:val="24"/>
                          </w:rPr>
                          <w:t>+259</w:t>
                        </w:r>
                      </w:p>
                    </w:tc>
                  </w:tr>
                  <w:tr w:rsidR="00137208">
                    <w:trPr>
                      <w:trHeight w:val="299"/>
                    </w:trPr>
                    <w:tc>
                      <w:tcPr>
                        <w:tcW w:w="4788" w:type="dxa"/>
                      </w:tcPr>
                      <w:p w:rsidR="00137208" w:rsidRDefault="00137208">
                        <w:pPr>
                          <w:pStyle w:val="TableParagraph"/>
                          <w:spacing w:before="11" w:line="269" w:lineRule="exact"/>
                          <w:ind w:left="107"/>
                          <w:rPr>
                            <w:sz w:val="24"/>
                          </w:rPr>
                        </w:pPr>
                        <w:r>
                          <w:rPr>
                            <w:sz w:val="24"/>
                          </w:rPr>
                          <w:t>HCL</w:t>
                        </w:r>
                        <w:r>
                          <w:rPr>
                            <w:spacing w:val="-5"/>
                            <w:sz w:val="24"/>
                          </w:rPr>
                          <w:t xml:space="preserve"> </w:t>
                        </w:r>
                        <w:r>
                          <w:rPr>
                            <w:sz w:val="24"/>
                          </w:rPr>
                          <w:t>139/</w:t>
                        </w:r>
                        <w:r>
                          <w:rPr>
                            <w:spacing w:val="-5"/>
                            <w:sz w:val="24"/>
                          </w:rPr>
                          <w:t xml:space="preserve"> </w:t>
                        </w:r>
                        <w:r>
                          <w:rPr>
                            <w:sz w:val="24"/>
                          </w:rPr>
                          <w:t>2011</w:t>
                        </w:r>
                        <w:r>
                          <w:rPr>
                            <w:spacing w:val="-3"/>
                            <w:sz w:val="24"/>
                          </w:rPr>
                          <w:t xml:space="preserve"> </w:t>
                        </w:r>
                        <w:r>
                          <w:rPr>
                            <w:sz w:val="24"/>
                          </w:rPr>
                          <w:t>–</w:t>
                        </w:r>
                        <w:r>
                          <w:rPr>
                            <w:spacing w:val="-6"/>
                            <w:sz w:val="24"/>
                          </w:rPr>
                          <w:t xml:space="preserve"> </w:t>
                        </w:r>
                        <w:r>
                          <w:rPr>
                            <w:sz w:val="24"/>
                          </w:rPr>
                          <w:t>Lipsa</w:t>
                        </w:r>
                        <w:r>
                          <w:rPr>
                            <w:spacing w:val="-5"/>
                            <w:sz w:val="24"/>
                          </w:rPr>
                          <w:t xml:space="preserve"> </w:t>
                        </w:r>
                        <w:r>
                          <w:rPr>
                            <w:sz w:val="24"/>
                          </w:rPr>
                          <w:t>Acord</w:t>
                        </w:r>
                        <w:r>
                          <w:rPr>
                            <w:spacing w:val="-4"/>
                            <w:sz w:val="24"/>
                          </w:rPr>
                          <w:t xml:space="preserve"> </w:t>
                        </w:r>
                        <w:r>
                          <w:rPr>
                            <w:spacing w:val="-2"/>
                            <w:sz w:val="24"/>
                          </w:rPr>
                          <w:t>stradal</w:t>
                        </w:r>
                      </w:p>
                    </w:tc>
                    <w:tc>
                      <w:tcPr>
                        <w:tcW w:w="900" w:type="dxa"/>
                      </w:tcPr>
                      <w:p w:rsidR="00137208" w:rsidRDefault="00137208">
                        <w:pPr>
                          <w:pStyle w:val="TableParagraph"/>
                          <w:spacing w:before="11" w:line="269" w:lineRule="exact"/>
                          <w:ind w:left="108"/>
                          <w:rPr>
                            <w:sz w:val="24"/>
                          </w:rPr>
                        </w:pPr>
                        <w:r>
                          <w:rPr>
                            <w:spacing w:val="-5"/>
                            <w:sz w:val="24"/>
                          </w:rPr>
                          <w:t>174</w:t>
                        </w:r>
                      </w:p>
                    </w:tc>
                    <w:tc>
                      <w:tcPr>
                        <w:tcW w:w="899" w:type="dxa"/>
                      </w:tcPr>
                      <w:p w:rsidR="00137208" w:rsidRDefault="00137208">
                        <w:pPr>
                          <w:pStyle w:val="TableParagraph"/>
                          <w:spacing w:before="11" w:line="269" w:lineRule="exact"/>
                          <w:ind w:left="108"/>
                          <w:rPr>
                            <w:sz w:val="24"/>
                          </w:rPr>
                        </w:pPr>
                        <w:r>
                          <w:rPr>
                            <w:spacing w:val="-5"/>
                            <w:sz w:val="24"/>
                          </w:rPr>
                          <w:t>246</w:t>
                        </w:r>
                      </w:p>
                    </w:tc>
                    <w:tc>
                      <w:tcPr>
                        <w:tcW w:w="719" w:type="dxa"/>
                      </w:tcPr>
                      <w:p w:rsidR="00137208" w:rsidRDefault="00137208">
                        <w:pPr>
                          <w:pStyle w:val="TableParagraph"/>
                          <w:spacing w:before="11" w:line="269" w:lineRule="exact"/>
                          <w:ind w:left="109"/>
                          <w:rPr>
                            <w:sz w:val="24"/>
                          </w:rPr>
                        </w:pPr>
                        <w:r>
                          <w:rPr>
                            <w:spacing w:val="-5"/>
                            <w:sz w:val="24"/>
                          </w:rPr>
                          <w:t>+72</w:t>
                        </w:r>
                      </w:p>
                    </w:tc>
                  </w:tr>
                  <w:tr w:rsidR="00137208">
                    <w:trPr>
                      <w:trHeight w:val="301"/>
                    </w:trPr>
                    <w:tc>
                      <w:tcPr>
                        <w:tcW w:w="4788" w:type="dxa"/>
                      </w:tcPr>
                      <w:p w:rsidR="00137208" w:rsidRDefault="00137208">
                        <w:pPr>
                          <w:pStyle w:val="TableParagraph"/>
                          <w:spacing w:before="11" w:line="271" w:lineRule="exact"/>
                          <w:ind w:left="107"/>
                          <w:rPr>
                            <w:sz w:val="24"/>
                          </w:rPr>
                        </w:pPr>
                        <w:r>
                          <w:rPr>
                            <w:sz w:val="24"/>
                          </w:rPr>
                          <w:t>HCl</w:t>
                        </w:r>
                        <w:r>
                          <w:rPr>
                            <w:spacing w:val="-3"/>
                            <w:sz w:val="24"/>
                          </w:rPr>
                          <w:t xml:space="preserve"> </w:t>
                        </w:r>
                        <w:r>
                          <w:rPr>
                            <w:sz w:val="24"/>
                          </w:rPr>
                          <w:t>538/</w:t>
                        </w:r>
                        <w:r>
                          <w:rPr>
                            <w:spacing w:val="-1"/>
                            <w:sz w:val="24"/>
                          </w:rPr>
                          <w:t xml:space="preserve"> </w:t>
                        </w:r>
                        <w:r>
                          <w:rPr>
                            <w:sz w:val="24"/>
                          </w:rPr>
                          <w:t>2015 –</w:t>
                        </w:r>
                        <w:r>
                          <w:rPr>
                            <w:spacing w:val="-2"/>
                            <w:sz w:val="24"/>
                          </w:rPr>
                          <w:t xml:space="preserve"> </w:t>
                        </w:r>
                        <w:r>
                          <w:rPr>
                            <w:sz w:val="24"/>
                          </w:rPr>
                          <w:t>Lipsa</w:t>
                        </w:r>
                        <w:r>
                          <w:rPr>
                            <w:spacing w:val="-1"/>
                            <w:sz w:val="24"/>
                          </w:rPr>
                          <w:t xml:space="preserve"> </w:t>
                        </w:r>
                        <w:r>
                          <w:rPr>
                            <w:spacing w:val="-4"/>
                            <w:sz w:val="24"/>
                          </w:rPr>
                          <w:t>viza</w:t>
                        </w:r>
                      </w:p>
                    </w:tc>
                    <w:tc>
                      <w:tcPr>
                        <w:tcW w:w="900" w:type="dxa"/>
                      </w:tcPr>
                      <w:p w:rsidR="00137208" w:rsidRDefault="00137208">
                        <w:pPr>
                          <w:pStyle w:val="TableParagraph"/>
                          <w:spacing w:before="11" w:line="271" w:lineRule="exact"/>
                          <w:ind w:left="108"/>
                          <w:rPr>
                            <w:sz w:val="24"/>
                          </w:rPr>
                        </w:pPr>
                        <w:r>
                          <w:rPr>
                            <w:spacing w:val="-5"/>
                            <w:sz w:val="24"/>
                          </w:rPr>
                          <w:t>123</w:t>
                        </w:r>
                      </w:p>
                    </w:tc>
                    <w:tc>
                      <w:tcPr>
                        <w:tcW w:w="899" w:type="dxa"/>
                      </w:tcPr>
                      <w:p w:rsidR="00137208" w:rsidRDefault="00137208">
                        <w:pPr>
                          <w:pStyle w:val="TableParagraph"/>
                          <w:spacing w:before="11" w:line="271" w:lineRule="exact"/>
                          <w:ind w:left="108"/>
                          <w:rPr>
                            <w:sz w:val="24"/>
                          </w:rPr>
                        </w:pPr>
                        <w:r>
                          <w:rPr>
                            <w:spacing w:val="-5"/>
                            <w:sz w:val="24"/>
                          </w:rPr>
                          <w:t>155</w:t>
                        </w:r>
                      </w:p>
                    </w:tc>
                    <w:tc>
                      <w:tcPr>
                        <w:tcW w:w="719" w:type="dxa"/>
                      </w:tcPr>
                      <w:p w:rsidR="00137208" w:rsidRDefault="00137208">
                        <w:pPr>
                          <w:pStyle w:val="TableParagraph"/>
                          <w:spacing w:before="11" w:line="271" w:lineRule="exact"/>
                          <w:ind w:left="109"/>
                          <w:rPr>
                            <w:sz w:val="24"/>
                          </w:rPr>
                        </w:pPr>
                        <w:r>
                          <w:rPr>
                            <w:spacing w:val="-5"/>
                            <w:sz w:val="24"/>
                          </w:rPr>
                          <w:t>+32</w:t>
                        </w:r>
                      </w:p>
                    </w:tc>
                  </w:tr>
                  <w:tr w:rsidR="00137208">
                    <w:trPr>
                      <w:trHeight w:val="299"/>
                    </w:trPr>
                    <w:tc>
                      <w:tcPr>
                        <w:tcW w:w="4788" w:type="dxa"/>
                      </w:tcPr>
                      <w:p w:rsidR="00137208" w:rsidRDefault="00137208">
                        <w:pPr>
                          <w:pStyle w:val="TableParagraph"/>
                          <w:spacing w:before="11" w:line="269" w:lineRule="exact"/>
                          <w:ind w:left="107"/>
                          <w:rPr>
                            <w:sz w:val="24"/>
                          </w:rPr>
                        </w:pPr>
                        <w:r>
                          <w:rPr>
                            <w:sz w:val="24"/>
                          </w:rPr>
                          <w:t>HCL</w:t>
                        </w:r>
                        <w:r>
                          <w:rPr>
                            <w:spacing w:val="-6"/>
                            <w:sz w:val="24"/>
                          </w:rPr>
                          <w:t xml:space="preserve"> </w:t>
                        </w:r>
                        <w:r>
                          <w:rPr>
                            <w:sz w:val="24"/>
                          </w:rPr>
                          <w:t>538/</w:t>
                        </w:r>
                        <w:r>
                          <w:rPr>
                            <w:spacing w:val="-5"/>
                            <w:sz w:val="24"/>
                          </w:rPr>
                          <w:t xml:space="preserve"> </w:t>
                        </w:r>
                        <w:r>
                          <w:rPr>
                            <w:sz w:val="24"/>
                          </w:rPr>
                          <w:t>2015</w:t>
                        </w:r>
                        <w:r>
                          <w:rPr>
                            <w:spacing w:val="-4"/>
                            <w:sz w:val="24"/>
                          </w:rPr>
                          <w:t xml:space="preserve"> </w:t>
                        </w:r>
                        <w:r>
                          <w:rPr>
                            <w:sz w:val="24"/>
                          </w:rPr>
                          <w:t>–</w:t>
                        </w:r>
                        <w:r>
                          <w:rPr>
                            <w:spacing w:val="-6"/>
                            <w:sz w:val="24"/>
                          </w:rPr>
                          <w:t xml:space="preserve"> </w:t>
                        </w:r>
                        <w:r>
                          <w:rPr>
                            <w:sz w:val="24"/>
                          </w:rPr>
                          <w:t>Neafișare</w:t>
                        </w:r>
                        <w:r>
                          <w:rPr>
                            <w:spacing w:val="-7"/>
                            <w:sz w:val="24"/>
                          </w:rPr>
                          <w:t xml:space="preserve"> </w:t>
                        </w:r>
                        <w:r>
                          <w:rPr>
                            <w:sz w:val="24"/>
                          </w:rPr>
                          <w:t>date</w:t>
                        </w:r>
                        <w:r>
                          <w:rPr>
                            <w:spacing w:val="-6"/>
                            <w:sz w:val="24"/>
                          </w:rPr>
                          <w:t xml:space="preserve"> </w:t>
                        </w:r>
                        <w:r>
                          <w:rPr>
                            <w:sz w:val="24"/>
                          </w:rPr>
                          <w:t>/</w:t>
                        </w:r>
                        <w:r>
                          <w:rPr>
                            <w:spacing w:val="-5"/>
                            <w:sz w:val="24"/>
                          </w:rPr>
                          <w:t xml:space="preserve"> </w:t>
                        </w:r>
                        <w:r>
                          <w:rPr>
                            <w:spacing w:val="-2"/>
                            <w:sz w:val="24"/>
                          </w:rPr>
                          <w:t>Acord</w:t>
                        </w:r>
                      </w:p>
                    </w:tc>
                    <w:tc>
                      <w:tcPr>
                        <w:tcW w:w="900" w:type="dxa"/>
                      </w:tcPr>
                      <w:p w:rsidR="00137208" w:rsidRDefault="00137208">
                        <w:pPr>
                          <w:pStyle w:val="TableParagraph"/>
                          <w:spacing w:before="11" w:line="269" w:lineRule="exact"/>
                          <w:ind w:left="108"/>
                          <w:rPr>
                            <w:sz w:val="24"/>
                          </w:rPr>
                        </w:pPr>
                        <w:r>
                          <w:rPr>
                            <w:spacing w:val="-5"/>
                            <w:sz w:val="24"/>
                          </w:rPr>
                          <w:t>101</w:t>
                        </w:r>
                      </w:p>
                    </w:tc>
                    <w:tc>
                      <w:tcPr>
                        <w:tcW w:w="899" w:type="dxa"/>
                      </w:tcPr>
                      <w:p w:rsidR="00137208" w:rsidRDefault="00137208">
                        <w:pPr>
                          <w:pStyle w:val="TableParagraph"/>
                          <w:spacing w:before="11" w:line="269" w:lineRule="exact"/>
                          <w:ind w:left="108"/>
                          <w:rPr>
                            <w:sz w:val="24"/>
                          </w:rPr>
                        </w:pPr>
                        <w:r>
                          <w:rPr>
                            <w:spacing w:val="-5"/>
                            <w:sz w:val="24"/>
                          </w:rPr>
                          <w:t>103</w:t>
                        </w:r>
                      </w:p>
                    </w:tc>
                    <w:tc>
                      <w:tcPr>
                        <w:tcW w:w="719" w:type="dxa"/>
                      </w:tcPr>
                      <w:p w:rsidR="00137208" w:rsidRDefault="00137208">
                        <w:pPr>
                          <w:pStyle w:val="TableParagraph"/>
                          <w:spacing w:before="11" w:line="269" w:lineRule="exact"/>
                          <w:ind w:left="109"/>
                          <w:rPr>
                            <w:sz w:val="24"/>
                          </w:rPr>
                        </w:pPr>
                        <w:r>
                          <w:rPr>
                            <w:spacing w:val="-5"/>
                            <w:sz w:val="24"/>
                          </w:rPr>
                          <w:t>+2</w:t>
                        </w:r>
                      </w:p>
                    </w:tc>
                  </w:tr>
                  <w:tr w:rsidR="00137208">
                    <w:trPr>
                      <w:trHeight w:val="299"/>
                    </w:trPr>
                    <w:tc>
                      <w:tcPr>
                        <w:tcW w:w="4788" w:type="dxa"/>
                      </w:tcPr>
                      <w:p w:rsidR="00137208" w:rsidRDefault="00137208">
                        <w:pPr>
                          <w:pStyle w:val="TableParagraph"/>
                          <w:spacing w:before="11" w:line="269" w:lineRule="exact"/>
                          <w:ind w:left="107"/>
                          <w:rPr>
                            <w:sz w:val="24"/>
                          </w:rPr>
                        </w:pPr>
                        <w:r>
                          <w:rPr>
                            <w:sz w:val="24"/>
                          </w:rPr>
                          <w:t>OG</w:t>
                        </w:r>
                        <w:r>
                          <w:rPr>
                            <w:spacing w:val="-4"/>
                            <w:sz w:val="24"/>
                          </w:rPr>
                          <w:t xml:space="preserve"> </w:t>
                        </w:r>
                        <w:r>
                          <w:rPr>
                            <w:sz w:val="24"/>
                          </w:rPr>
                          <w:t>99</w:t>
                        </w:r>
                        <w:r>
                          <w:rPr>
                            <w:spacing w:val="-3"/>
                            <w:sz w:val="24"/>
                          </w:rPr>
                          <w:t xml:space="preserve"> </w:t>
                        </w:r>
                        <w:r>
                          <w:rPr>
                            <w:sz w:val="24"/>
                          </w:rPr>
                          <w:t>/</w:t>
                        </w:r>
                        <w:r>
                          <w:rPr>
                            <w:spacing w:val="-2"/>
                            <w:sz w:val="24"/>
                          </w:rPr>
                          <w:t xml:space="preserve"> </w:t>
                        </w:r>
                        <w:r>
                          <w:rPr>
                            <w:sz w:val="24"/>
                          </w:rPr>
                          <w:t>2000</w:t>
                        </w:r>
                        <w:r>
                          <w:rPr>
                            <w:spacing w:val="-3"/>
                            <w:sz w:val="24"/>
                          </w:rPr>
                          <w:t xml:space="preserve"> </w:t>
                        </w:r>
                        <w:r>
                          <w:rPr>
                            <w:sz w:val="24"/>
                          </w:rPr>
                          <w:t>–</w:t>
                        </w:r>
                        <w:r>
                          <w:rPr>
                            <w:spacing w:val="-2"/>
                            <w:sz w:val="24"/>
                          </w:rPr>
                          <w:t xml:space="preserve"> </w:t>
                        </w:r>
                        <w:r>
                          <w:rPr>
                            <w:sz w:val="24"/>
                          </w:rPr>
                          <w:t>Nerespectare</w:t>
                        </w:r>
                        <w:r>
                          <w:rPr>
                            <w:spacing w:val="-4"/>
                            <w:sz w:val="24"/>
                          </w:rPr>
                          <w:t xml:space="preserve"> </w:t>
                        </w:r>
                        <w:r>
                          <w:rPr>
                            <w:spacing w:val="-2"/>
                            <w:sz w:val="24"/>
                          </w:rPr>
                          <w:t>activitate</w:t>
                        </w:r>
                      </w:p>
                    </w:tc>
                    <w:tc>
                      <w:tcPr>
                        <w:tcW w:w="900" w:type="dxa"/>
                      </w:tcPr>
                      <w:p w:rsidR="00137208" w:rsidRDefault="00137208">
                        <w:pPr>
                          <w:pStyle w:val="TableParagraph"/>
                          <w:spacing w:before="11" w:line="269" w:lineRule="exact"/>
                          <w:ind w:left="108"/>
                          <w:rPr>
                            <w:sz w:val="24"/>
                          </w:rPr>
                        </w:pPr>
                        <w:r>
                          <w:rPr>
                            <w:spacing w:val="-5"/>
                            <w:sz w:val="24"/>
                          </w:rPr>
                          <w:t>31</w:t>
                        </w:r>
                      </w:p>
                    </w:tc>
                    <w:tc>
                      <w:tcPr>
                        <w:tcW w:w="899" w:type="dxa"/>
                      </w:tcPr>
                      <w:p w:rsidR="00137208" w:rsidRDefault="00137208">
                        <w:pPr>
                          <w:pStyle w:val="TableParagraph"/>
                          <w:spacing w:before="11" w:line="269" w:lineRule="exact"/>
                          <w:ind w:left="108"/>
                          <w:rPr>
                            <w:sz w:val="24"/>
                          </w:rPr>
                        </w:pPr>
                        <w:r>
                          <w:rPr>
                            <w:spacing w:val="-5"/>
                            <w:sz w:val="24"/>
                          </w:rPr>
                          <w:t>42</w:t>
                        </w:r>
                      </w:p>
                    </w:tc>
                    <w:tc>
                      <w:tcPr>
                        <w:tcW w:w="719" w:type="dxa"/>
                      </w:tcPr>
                      <w:p w:rsidR="00137208" w:rsidRDefault="00137208">
                        <w:pPr>
                          <w:pStyle w:val="TableParagraph"/>
                          <w:spacing w:before="11" w:line="269" w:lineRule="exact"/>
                          <w:ind w:left="109"/>
                          <w:rPr>
                            <w:sz w:val="24"/>
                          </w:rPr>
                        </w:pPr>
                        <w:r>
                          <w:rPr>
                            <w:spacing w:val="-5"/>
                            <w:sz w:val="24"/>
                          </w:rPr>
                          <w:t>+11</w:t>
                        </w:r>
                      </w:p>
                    </w:tc>
                  </w:tr>
                  <w:tr w:rsidR="00137208">
                    <w:trPr>
                      <w:trHeight w:val="299"/>
                    </w:trPr>
                    <w:tc>
                      <w:tcPr>
                        <w:tcW w:w="4788" w:type="dxa"/>
                      </w:tcPr>
                      <w:p w:rsidR="00137208" w:rsidRDefault="00137208">
                        <w:pPr>
                          <w:pStyle w:val="TableParagraph"/>
                          <w:spacing w:before="11" w:line="269" w:lineRule="exact"/>
                          <w:ind w:left="107"/>
                          <w:rPr>
                            <w:sz w:val="24"/>
                          </w:rPr>
                        </w:pPr>
                        <w:r>
                          <w:rPr>
                            <w:sz w:val="24"/>
                          </w:rPr>
                          <w:t>OG</w:t>
                        </w:r>
                        <w:r>
                          <w:rPr>
                            <w:spacing w:val="-6"/>
                            <w:sz w:val="24"/>
                          </w:rPr>
                          <w:t xml:space="preserve"> </w:t>
                        </w:r>
                        <w:r>
                          <w:rPr>
                            <w:sz w:val="24"/>
                          </w:rPr>
                          <w:t>99/</w:t>
                        </w:r>
                        <w:r>
                          <w:rPr>
                            <w:spacing w:val="-3"/>
                            <w:sz w:val="24"/>
                          </w:rPr>
                          <w:t xml:space="preserve"> </w:t>
                        </w:r>
                        <w:r>
                          <w:rPr>
                            <w:sz w:val="24"/>
                          </w:rPr>
                          <w:t>2000</w:t>
                        </w:r>
                        <w:r>
                          <w:rPr>
                            <w:spacing w:val="-3"/>
                            <w:sz w:val="24"/>
                          </w:rPr>
                          <w:t xml:space="preserve"> </w:t>
                        </w:r>
                        <w:r>
                          <w:rPr>
                            <w:sz w:val="24"/>
                          </w:rPr>
                          <w:t>–</w:t>
                        </w:r>
                        <w:r>
                          <w:rPr>
                            <w:spacing w:val="-2"/>
                            <w:sz w:val="24"/>
                          </w:rPr>
                          <w:t xml:space="preserve"> </w:t>
                        </w:r>
                        <w:r>
                          <w:rPr>
                            <w:sz w:val="24"/>
                          </w:rPr>
                          <w:t>Neafisare</w:t>
                        </w:r>
                        <w:r>
                          <w:rPr>
                            <w:spacing w:val="-4"/>
                            <w:sz w:val="24"/>
                          </w:rPr>
                          <w:t xml:space="preserve"> orar</w:t>
                        </w:r>
                      </w:p>
                    </w:tc>
                    <w:tc>
                      <w:tcPr>
                        <w:tcW w:w="900" w:type="dxa"/>
                      </w:tcPr>
                      <w:p w:rsidR="00137208" w:rsidRDefault="00137208">
                        <w:pPr>
                          <w:pStyle w:val="TableParagraph"/>
                          <w:spacing w:before="11" w:line="269" w:lineRule="exact"/>
                          <w:ind w:left="108"/>
                          <w:rPr>
                            <w:sz w:val="24"/>
                          </w:rPr>
                        </w:pPr>
                        <w:r>
                          <w:rPr>
                            <w:spacing w:val="-5"/>
                            <w:sz w:val="24"/>
                          </w:rPr>
                          <w:t>95</w:t>
                        </w:r>
                      </w:p>
                    </w:tc>
                    <w:tc>
                      <w:tcPr>
                        <w:tcW w:w="899" w:type="dxa"/>
                      </w:tcPr>
                      <w:p w:rsidR="00137208" w:rsidRDefault="00137208">
                        <w:pPr>
                          <w:pStyle w:val="TableParagraph"/>
                          <w:spacing w:before="11" w:line="269" w:lineRule="exact"/>
                          <w:ind w:left="108"/>
                          <w:rPr>
                            <w:sz w:val="24"/>
                          </w:rPr>
                        </w:pPr>
                        <w:r>
                          <w:rPr>
                            <w:spacing w:val="-5"/>
                            <w:sz w:val="24"/>
                          </w:rPr>
                          <w:t>41</w:t>
                        </w:r>
                      </w:p>
                    </w:tc>
                    <w:tc>
                      <w:tcPr>
                        <w:tcW w:w="719" w:type="dxa"/>
                      </w:tcPr>
                      <w:p w:rsidR="00137208" w:rsidRDefault="00137208">
                        <w:pPr>
                          <w:pStyle w:val="TableParagraph"/>
                          <w:spacing w:before="11" w:line="269" w:lineRule="exact"/>
                          <w:ind w:left="109"/>
                          <w:rPr>
                            <w:sz w:val="24"/>
                          </w:rPr>
                        </w:pPr>
                        <w:r>
                          <w:rPr>
                            <w:w w:val="95"/>
                            <w:sz w:val="24"/>
                          </w:rPr>
                          <w:t>-</w:t>
                        </w:r>
                        <w:r>
                          <w:rPr>
                            <w:spacing w:val="-5"/>
                            <w:sz w:val="24"/>
                          </w:rPr>
                          <w:t>54</w:t>
                        </w:r>
                      </w:p>
                    </w:tc>
                  </w:tr>
                  <w:tr w:rsidR="00137208">
                    <w:trPr>
                      <w:trHeight w:val="299"/>
                    </w:trPr>
                    <w:tc>
                      <w:tcPr>
                        <w:tcW w:w="4788" w:type="dxa"/>
                      </w:tcPr>
                      <w:p w:rsidR="00137208" w:rsidRDefault="00137208">
                        <w:pPr>
                          <w:pStyle w:val="TableParagraph"/>
                          <w:spacing w:before="11" w:line="269" w:lineRule="exact"/>
                          <w:ind w:left="107"/>
                          <w:rPr>
                            <w:sz w:val="24"/>
                          </w:rPr>
                        </w:pPr>
                        <w:r>
                          <w:rPr>
                            <w:sz w:val="24"/>
                          </w:rPr>
                          <w:t>HG</w:t>
                        </w:r>
                        <w:r>
                          <w:rPr>
                            <w:spacing w:val="-4"/>
                            <w:sz w:val="24"/>
                          </w:rPr>
                          <w:t xml:space="preserve"> </w:t>
                        </w:r>
                        <w:r>
                          <w:rPr>
                            <w:sz w:val="24"/>
                          </w:rPr>
                          <w:t>947/</w:t>
                        </w:r>
                        <w:r>
                          <w:rPr>
                            <w:spacing w:val="-2"/>
                            <w:sz w:val="24"/>
                          </w:rPr>
                          <w:t xml:space="preserve"> </w:t>
                        </w:r>
                        <w:r>
                          <w:rPr>
                            <w:sz w:val="24"/>
                          </w:rPr>
                          <w:t>2000</w:t>
                        </w:r>
                        <w:r>
                          <w:rPr>
                            <w:spacing w:val="-1"/>
                            <w:sz w:val="24"/>
                          </w:rPr>
                          <w:t xml:space="preserve"> </w:t>
                        </w:r>
                        <w:r>
                          <w:rPr>
                            <w:sz w:val="24"/>
                          </w:rPr>
                          <w:t>–</w:t>
                        </w:r>
                        <w:r>
                          <w:rPr>
                            <w:spacing w:val="-3"/>
                            <w:sz w:val="24"/>
                          </w:rPr>
                          <w:t xml:space="preserve"> </w:t>
                        </w:r>
                        <w:r>
                          <w:rPr>
                            <w:sz w:val="24"/>
                          </w:rPr>
                          <w:t>Neafisare</w:t>
                        </w:r>
                        <w:r>
                          <w:rPr>
                            <w:spacing w:val="-3"/>
                            <w:sz w:val="24"/>
                          </w:rPr>
                          <w:t xml:space="preserve"> </w:t>
                        </w:r>
                        <w:r>
                          <w:rPr>
                            <w:spacing w:val="-2"/>
                            <w:sz w:val="24"/>
                          </w:rPr>
                          <w:t>preturi</w:t>
                        </w:r>
                      </w:p>
                    </w:tc>
                    <w:tc>
                      <w:tcPr>
                        <w:tcW w:w="900" w:type="dxa"/>
                      </w:tcPr>
                      <w:p w:rsidR="00137208" w:rsidRDefault="00137208">
                        <w:pPr>
                          <w:pStyle w:val="TableParagraph"/>
                          <w:spacing w:before="11" w:line="269" w:lineRule="exact"/>
                          <w:ind w:left="108"/>
                          <w:rPr>
                            <w:sz w:val="24"/>
                          </w:rPr>
                        </w:pPr>
                        <w:r>
                          <w:rPr>
                            <w:spacing w:val="-5"/>
                            <w:sz w:val="24"/>
                          </w:rPr>
                          <w:t>62</w:t>
                        </w:r>
                      </w:p>
                    </w:tc>
                    <w:tc>
                      <w:tcPr>
                        <w:tcW w:w="899" w:type="dxa"/>
                      </w:tcPr>
                      <w:p w:rsidR="00137208" w:rsidRDefault="00137208">
                        <w:pPr>
                          <w:pStyle w:val="TableParagraph"/>
                          <w:spacing w:before="11" w:line="269" w:lineRule="exact"/>
                          <w:ind w:left="108"/>
                          <w:rPr>
                            <w:sz w:val="24"/>
                          </w:rPr>
                        </w:pPr>
                        <w:r>
                          <w:rPr>
                            <w:spacing w:val="-5"/>
                            <w:sz w:val="24"/>
                          </w:rPr>
                          <w:t>29</w:t>
                        </w:r>
                      </w:p>
                    </w:tc>
                    <w:tc>
                      <w:tcPr>
                        <w:tcW w:w="719" w:type="dxa"/>
                      </w:tcPr>
                      <w:p w:rsidR="00137208" w:rsidRDefault="00137208">
                        <w:pPr>
                          <w:pStyle w:val="TableParagraph"/>
                          <w:spacing w:before="11" w:line="269" w:lineRule="exact"/>
                          <w:ind w:left="109"/>
                          <w:rPr>
                            <w:sz w:val="24"/>
                          </w:rPr>
                        </w:pPr>
                        <w:r>
                          <w:rPr>
                            <w:w w:val="95"/>
                            <w:sz w:val="24"/>
                          </w:rPr>
                          <w:t>-</w:t>
                        </w:r>
                        <w:r>
                          <w:rPr>
                            <w:spacing w:val="-5"/>
                            <w:sz w:val="24"/>
                          </w:rPr>
                          <w:t>33</w:t>
                        </w:r>
                      </w:p>
                    </w:tc>
                  </w:tr>
                  <w:tr w:rsidR="00137208">
                    <w:trPr>
                      <w:trHeight w:val="300"/>
                    </w:trPr>
                    <w:tc>
                      <w:tcPr>
                        <w:tcW w:w="4788" w:type="dxa"/>
                      </w:tcPr>
                      <w:p w:rsidR="00137208" w:rsidRDefault="00137208">
                        <w:pPr>
                          <w:pStyle w:val="TableParagraph"/>
                          <w:spacing w:before="11" w:line="269" w:lineRule="exact"/>
                          <w:ind w:left="107"/>
                          <w:rPr>
                            <w:sz w:val="24"/>
                          </w:rPr>
                        </w:pPr>
                        <w:r>
                          <w:rPr>
                            <w:sz w:val="24"/>
                          </w:rPr>
                          <w:t>L</w:t>
                        </w:r>
                        <w:r>
                          <w:rPr>
                            <w:spacing w:val="-4"/>
                            <w:sz w:val="24"/>
                          </w:rPr>
                          <w:t xml:space="preserve"> </w:t>
                        </w:r>
                        <w:r>
                          <w:rPr>
                            <w:sz w:val="24"/>
                          </w:rPr>
                          <w:t>252/</w:t>
                        </w:r>
                        <w:r>
                          <w:rPr>
                            <w:spacing w:val="-3"/>
                            <w:sz w:val="24"/>
                          </w:rPr>
                          <w:t xml:space="preserve"> </w:t>
                        </w:r>
                        <w:r>
                          <w:rPr>
                            <w:sz w:val="24"/>
                          </w:rPr>
                          <w:t>2003</w:t>
                        </w:r>
                        <w:r>
                          <w:rPr>
                            <w:spacing w:val="-3"/>
                            <w:sz w:val="24"/>
                          </w:rPr>
                          <w:t xml:space="preserve"> </w:t>
                        </w:r>
                        <w:r>
                          <w:rPr>
                            <w:sz w:val="24"/>
                          </w:rPr>
                          <w:t>–</w:t>
                        </w:r>
                        <w:r>
                          <w:rPr>
                            <w:spacing w:val="-3"/>
                            <w:sz w:val="24"/>
                          </w:rPr>
                          <w:t xml:space="preserve"> </w:t>
                        </w:r>
                        <w:r>
                          <w:rPr>
                            <w:sz w:val="24"/>
                          </w:rPr>
                          <w:t>Neprezentare</w:t>
                        </w:r>
                        <w:r>
                          <w:rPr>
                            <w:spacing w:val="-6"/>
                            <w:sz w:val="24"/>
                          </w:rPr>
                          <w:t xml:space="preserve"> </w:t>
                        </w:r>
                        <w:r>
                          <w:rPr>
                            <w:spacing w:val="-5"/>
                            <w:sz w:val="24"/>
                          </w:rPr>
                          <w:t>RUC</w:t>
                        </w:r>
                      </w:p>
                    </w:tc>
                    <w:tc>
                      <w:tcPr>
                        <w:tcW w:w="900" w:type="dxa"/>
                      </w:tcPr>
                      <w:p w:rsidR="00137208" w:rsidRDefault="00137208">
                        <w:pPr>
                          <w:pStyle w:val="TableParagraph"/>
                          <w:spacing w:before="11" w:line="269" w:lineRule="exact"/>
                          <w:ind w:left="108"/>
                          <w:rPr>
                            <w:sz w:val="24"/>
                          </w:rPr>
                        </w:pPr>
                        <w:r>
                          <w:rPr>
                            <w:spacing w:val="-5"/>
                            <w:sz w:val="24"/>
                          </w:rPr>
                          <w:t>70</w:t>
                        </w:r>
                      </w:p>
                    </w:tc>
                    <w:tc>
                      <w:tcPr>
                        <w:tcW w:w="899" w:type="dxa"/>
                      </w:tcPr>
                      <w:p w:rsidR="00137208" w:rsidRDefault="00137208">
                        <w:pPr>
                          <w:pStyle w:val="TableParagraph"/>
                          <w:spacing w:before="11" w:line="269" w:lineRule="exact"/>
                          <w:ind w:left="108"/>
                          <w:rPr>
                            <w:sz w:val="24"/>
                          </w:rPr>
                        </w:pPr>
                        <w:r>
                          <w:rPr>
                            <w:spacing w:val="-5"/>
                            <w:sz w:val="24"/>
                          </w:rPr>
                          <w:t>24</w:t>
                        </w:r>
                      </w:p>
                    </w:tc>
                    <w:tc>
                      <w:tcPr>
                        <w:tcW w:w="719" w:type="dxa"/>
                      </w:tcPr>
                      <w:p w:rsidR="00137208" w:rsidRDefault="00137208">
                        <w:pPr>
                          <w:pStyle w:val="TableParagraph"/>
                          <w:spacing w:before="11" w:line="269" w:lineRule="exact"/>
                          <w:ind w:left="109"/>
                          <w:rPr>
                            <w:sz w:val="24"/>
                          </w:rPr>
                        </w:pPr>
                        <w:r>
                          <w:rPr>
                            <w:w w:val="95"/>
                            <w:sz w:val="24"/>
                          </w:rPr>
                          <w:t>-</w:t>
                        </w:r>
                        <w:r>
                          <w:rPr>
                            <w:spacing w:val="-5"/>
                            <w:sz w:val="24"/>
                          </w:rPr>
                          <w:t>46</w:t>
                        </w:r>
                      </w:p>
                    </w:tc>
                  </w:tr>
                  <w:tr w:rsidR="00137208">
                    <w:trPr>
                      <w:trHeight w:val="302"/>
                    </w:trPr>
                    <w:tc>
                      <w:tcPr>
                        <w:tcW w:w="4788" w:type="dxa"/>
                      </w:tcPr>
                      <w:p w:rsidR="00137208" w:rsidRDefault="00137208">
                        <w:pPr>
                          <w:pStyle w:val="TableParagraph"/>
                          <w:spacing w:before="11" w:line="271" w:lineRule="exact"/>
                          <w:ind w:left="107"/>
                          <w:rPr>
                            <w:sz w:val="24"/>
                          </w:rPr>
                        </w:pPr>
                        <w:r>
                          <w:rPr>
                            <w:sz w:val="24"/>
                          </w:rPr>
                          <w:t>OG</w:t>
                        </w:r>
                        <w:r>
                          <w:rPr>
                            <w:spacing w:val="-4"/>
                            <w:sz w:val="24"/>
                          </w:rPr>
                          <w:t xml:space="preserve"> </w:t>
                        </w:r>
                        <w:r>
                          <w:rPr>
                            <w:sz w:val="24"/>
                          </w:rPr>
                          <w:t>99</w:t>
                        </w:r>
                        <w:r>
                          <w:rPr>
                            <w:spacing w:val="-2"/>
                            <w:sz w:val="24"/>
                          </w:rPr>
                          <w:t xml:space="preserve"> </w:t>
                        </w:r>
                        <w:r>
                          <w:rPr>
                            <w:sz w:val="24"/>
                          </w:rPr>
                          <w:t>/</w:t>
                        </w:r>
                        <w:r>
                          <w:rPr>
                            <w:spacing w:val="-2"/>
                            <w:sz w:val="24"/>
                          </w:rPr>
                          <w:t xml:space="preserve"> </w:t>
                        </w:r>
                        <w:r>
                          <w:rPr>
                            <w:sz w:val="24"/>
                          </w:rPr>
                          <w:t>2000</w:t>
                        </w:r>
                        <w:r>
                          <w:rPr>
                            <w:spacing w:val="-2"/>
                            <w:sz w:val="24"/>
                          </w:rPr>
                          <w:t xml:space="preserve"> </w:t>
                        </w:r>
                        <w:r>
                          <w:rPr>
                            <w:sz w:val="24"/>
                          </w:rPr>
                          <w:t>-</w:t>
                        </w:r>
                        <w:r>
                          <w:rPr>
                            <w:spacing w:val="-4"/>
                            <w:sz w:val="24"/>
                          </w:rPr>
                          <w:t xml:space="preserve"> </w:t>
                        </w:r>
                        <w:r>
                          <w:rPr>
                            <w:sz w:val="24"/>
                          </w:rPr>
                          <w:t>Nerespectare</w:t>
                        </w:r>
                        <w:r>
                          <w:rPr>
                            <w:spacing w:val="-3"/>
                            <w:sz w:val="24"/>
                          </w:rPr>
                          <w:t xml:space="preserve"> </w:t>
                        </w:r>
                        <w:r>
                          <w:rPr>
                            <w:spacing w:val="-5"/>
                            <w:sz w:val="24"/>
                          </w:rPr>
                          <w:t>DP</w:t>
                        </w:r>
                      </w:p>
                    </w:tc>
                    <w:tc>
                      <w:tcPr>
                        <w:tcW w:w="900" w:type="dxa"/>
                      </w:tcPr>
                      <w:p w:rsidR="00137208" w:rsidRDefault="00137208">
                        <w:pPr>
                          <w:pStyle w:val="TableParagraph"/>
                          <w:spacing w:before="11" w:line="271" w:lineRule="exact"/>
                          <w:ind w:left="108"/>
                          <w:rPr>
                            <w:sz w:val="24"/>
                          </w:rPr>
                        </w:pPr>
                        <w:r>
                          <w:rPr>
                            <w:spacing w:val="-5"/>
                            <w:sz w:val="24"/>
                          </w:rPr>
                          <w:t>95</w:t>
                        </w:r>
                      </w:p>
                    </w:tc>
                    <w:tc>
                      <w:tcPr>
                        <w:tcW w:w="899" w:type="dxa"/>
                      </w:tcPr>
                      <w:p w:rsidR="00137208" w:rsidRDefault="00137208">
                        <w:pPr>
                          <w:pStyle w:val="TableParagraph"/>
                          <w:spacing w:before="11" w:line="271" w:lineRule="exact"/>
                          <w:ind w:left="108"/>
                          <w:rPr>
                            <w:sz w:val="24"/>
                          </w:rPr>
                        </w:pPr>
                        <w:r>
                          <w:rPr>
                            <w:spacing w:val="-5"/>
                            <w:sz w:val="24"/>
                          </w:rPr>
                          <w:t>21</w:t>
                        </w:r>
                      </w:p>
                    </w:tc>
                    <w:tc>
                      <w:tcPr>
                        <w:tcW w:w="719" w:type="dxa"/>
                      </w:tcPr>
                      <w:p w:rsidR="00137208" w:rsidRDefault="00137208">
                        <w:pPr>
                          <w:pStyle w:val="TableParagraph"/>
                          <w:spacing w:before="11" w:line="271" w:lineRule="exact"/>
                          <w:ind w:left="109"/>
                          <w:rPr>
                            <w:sz w:val="24"/>
                          </w:rPr>
                        </w:pPr>
                        <w:r>
                          <w:rPr>
                            <w:w w:val="95"/>
                            <w:sz w:val="24"/>
                          </w:rPr>
                          <w:t>-</w:t>
                        </w:r>
                        <w:r>
                          <w:rPr>
                            <w:spacing w:val="-5"/>
                            <w:sz w:val="24"/>
                          </w:rPr>
                          <w:t>74</w:t>
                        </w:r>
                      </w:p>
                    </w:tc>
                  </w:tr>
                </w:tbl>
                <w:p w:rsidR="00137208" w:rsidRDefault="00137208" w:rsidP="00A0178B">
                  <w:pPr>
                    <w:pStyle w:val="BodyText0"/>
                  </w:pPr>
                </w:p>
              </w:txbxContent>
            </v:textbox>
            <w10:wrap type="none"/>
            <w10:anchorlock/>
          </v:shape>
        </w:pict>
      </w:r>
      <w:r w:rsidR="00A0178B" w:rsidRPr="000D7046">
        <w:rPr>
          <w:rFonts w:cstheme="minorHAnsi"/>
          <w:color w:val="000000" w:themeColor="text1"/>
          <w:position w:val="5"/>
          <w:sz w:val="24"/>
          <w:szCs w:val="24"/>
        </w:rPr>
        <w:tab/>
      </w:r>
      <w:r w:rsidR="00A0178B" w:rsidRPr="000D7046">
        <w:rPr>
          <w:rFonts w:cstheme="minorHAnsi"/>
          <w:noProof/>
          <w:color w:val="000000" w:themeColor="text1"/>
          <w:sz w:val="24"/>
          <w:szCs w:val="24"/>
        </w:rPr>
        <w:drawing>
          <wp:inline distT="0" distB="0" distL="0" distR="0">
            <wp:extent cx="4256737" cy="2185892"/>
            <wp:effectExtent l="0" t="0" r="0" b="0"/>
            <wp:docPr id="1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1" cstate="print"/>
                    <a:stretch>
                      <a:fillRect/>
                    </a:stretch>
                  </pic:blipFill>
                  <pic:spPr>
                    <a:xfrm>
                      <a:off x="0" y="0"/>
                      <a:ext cx="4256737" cy="2185892"/>
                    </a:xfrm>
                    <a:prstGeom prst="rect">
                      <a:avLst/>
                    </a:prstGeom>
                  </pic:spPr>
                </pic:pic>
              </a:graphicData>
            </a:graphic>
          </wp:inline>
        </w:drawing>
      </w:r>
      <w:r w:rsidR="00A0178B" w:rsidRPr="000D7046">
        <w:rPr>
          <w:rFonts w:cstheme="minorHAnsi"/>
          <w:color w:val="000000" w:themeColor="text1"/>
          <w:spacing w:val="60"/>
          <w:sz w:val="24"/>
          <w:szCs w:val="24"/>
        </w:rPr>
        <w:t xml:space="preserve"> </w:t>
      </w:r>
      <w:r w:rsidRPr="005B7A34">
        <w:rPr>
          <w:rFonts w:cstheme="minorHAnsi"/>
          <w:noProof/>
          <w:color w:val="000000" w:themeColor="text1"/>
          <w:spacing w:val="60"/>
          <w:position w:val="317"/>
          <w:sz w:val="24"/>
          <w:szCs w:val="24"/>
        </w:rPr>
      </w:r>
      <w:r w:rsidRPr="005B7A34">
        <w:rPr>
          <w:rFonts w:cstheme="minorHAnsi"/>
          <w:noProof/>
          <w:color w:val="000000" w:themeColor="text1"/>
          <w:spacing w:val="60"/>
          <w:position w:val="317"/>
          <w:sz w:val="24"/>
          <w:szCs w:val="24"/>
        </w:rPr>
        <w:pict>
          <v:group id="docshapegroup11" o:spid="_x0000_s2266" style="width:31pt;height:13.85pt;mso-position-horizontal-relative:char;mso-position-vertical-relative:line" coordsize="620,277">
            <v:rect id="docshape12" o:spid="_x0000_s2267" style="position:absolute;width:620;height:2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" fillcolor="#d9d9d9" stroked="f"/>
            <w10:wrap type="none"/>
            <w10:anchorlock/>
          </v:group>
        </w:pict>
      </w:r>
    </w:p>
    <w:p w:rsidR="00A0178B" w:rsidRPr="000D7046" w:rsidRDefault="00A0178B" w:rsidP="000D7046">
      <w:pPr>
        <w:pStyle w:val="BodyText0"/>
        <w:spacing w:before="110"/>
        <w:ind w:left="960" w:right="17"/>
        <w:rPr>
          <w:rFonts w:cstheme="minorHAnsi"/>
          <w:color w:val="000000" w:themeColor="text1"/>
          <w:sz w:val="24"/>
          <w:szCs w:val="24"/>
        </w:rPr>
      </w:pPr>
      <w:r w:rsidRPr="000D7046">
        <w:rPr>
          <w:rFonts w:cstheme="minorHAnsi"/>
          <w:color w:val="000000" w:themeColor="text1"/>
          <w:sz w:val="24"/>
          <w:szCs w:val="24"/>
        </w:rPr>
        <w:t>Structura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celor</w:t>
      </w:r>
      <w:r w:rsidRPr="000D7046">
        <w:rPr>
          <w:rFonts w:cstheme="minorHAnsi"/>
          <w:color w:val="000000" w:themeColor="text1"/>
          <w:spacing w:val="58"/>
          <w:sz w:val="24"/>
          <w:szCs w:val="24"/>
        </w:rPr>
        <w:t xml:space="preserve"> </w:t>
      </w:r>
      <w:r w:rsidRPr="000D7046">
        <w:rPr>
          <w:rFonts w:cstheme="minorHAnsi"/>
          <w:color w:val="000000" w:themeColor="text1"/>
          <w:sz w:val="24"/>
          <w:szCs w:val="24"/>
        </w:rPr>
        <w:t>4015</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 controale efectuate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linie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comercială,</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în perioada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anului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2021</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se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prezintă</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astfel:</w:t>
      </w:r>
    </w:p>
    <w:tbl>
      <w:tblPr>
        <w:tblpPr w:leftFromText="180" w:rightFromText="180" w:vertAnchor="text" w:horzAnchor="margin" w:tblpXSpec="center" w:tblpY="112"/>
        <w:tblW w:w="131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3671"/>
        <w:gridCol w:w="705"/>
        <w:gridCol w:w="1099"/>
        <w:gridCol w:w="1371"/>
        <w:gridCol w:w="652"/>
        <w:gridCol w:w="951"/>
        <w:gridCol w:w="508"/>
        <w:gridCol w:w="401"/>
        <w:gridCol w:w="509"/>
        <w:gridCol w:w="1088"/>
        <w:gridCol w:w="883"/>
        <w:gridCol w:w="1330"/>
      </w:tblGrid>
      <w:tr w:rsidR="00305A94" w:rsidRPr="000D7046" w:rsidTr="00305A94">
        <w:trPr>
          <w:trHeight w:val="1593"/>
        </w:trPr>
        <w:tc>
          <w:tcPr>
            <w:tcW w:w="3671" w:type="dxa"/>
            <w:tcBorders>
              <w:bottom w:val="single" w:sz="8" w:space="0" w:color="000000"/>
              <w:right w:val="single" w:sz="8" w:space="0" w:color="000000"/>
            </w:tcBorders>
            <w:shd w:val="clear" w:color="auto" w:fill="D9D9D9"/>
          </w:tcPr>
          <w:p w:rsidR="00305A94" w:rsidRPr="00305A94" w:rsidRDefault="00305A94" w:rsidP="00305A94">
            <w:pPr>
              <w:pStyle w:val="TableParagraph"/>
              <w:ind w:right="17"/>
              <w:rPr>
                <w:rFonts w:asciiTheme="minorHAnsi" w:hAnsiTheme="minorHAnsi" w:cstheme="minorHAnsi"/>
                <w:color w:val="000000" w:themeColor="text1"/>
                <w:sz w:val="24"/>
                <w:szCs w:val="24"/>
              </w:rPr>
            </w:pPr>
          </w:p>
          <w:p w:rsidR="00305A94" w:rsidRPr="00305A94" w:rsidRDefault="00305A94" w:rsidP="00305A94">
            <w:pPr>
              <w:pStyle w:val="TableParagraph"/>
              <w:spacing w:before="1"/>
              <w:ind w:left="107" w:right="17"/>
              <w:rPr>
                <w:rFonts w:asciiTheme="minorHAnsi" w:hAnsiTheme="minorHAnsi" w:cstheme="minorHAnsi"/>
                <w:color w:val="000000" w:themeColor="text1"/>
                <w:sz w:val="24"/>
                <w:szCs w:val="24"/>
              </w:rPr>
            </w:pPr>
            <w:r w:rsidRPr="00305A94">
              <w:rPr>
                <w:rFonts w:asciiTheme="minorHAnsi" w:hAnsiTheme="minorHAnsi" w:cstheme="minorHAnsi"/>
                <w:color w:val="000000" w:themeColor="text1"/>
                <w:sz w:val="24"/>
                <w:szCs w:val="24"/>
              </w:rPr>
              <w:t xml:space="preserve">Tip </w:t>
            </w:r>
            <w:r w:rsidRPr="00305A94">
              <w:rPr>
                <w:rFonts w:asciiTheme="minorHAnsi" w:hAnsiTheme="minorHAnsi" w:cstheme="minorHAnsi"/>
                <w:color w:val="000000" w:themeColor="text1"/>
                <w:spacing w:val="-2"/>
                <w:sz w:val="24"/>
                <w:szCs w:val="24"/>
              </w:rPr>
              <w:t>activitate</w:t>
            </w:r>
          </w:p>
        </w:tc>
        <w:tc>
          <w:tcPr>
            <w:tcW w:w="705" w:type="dxa"/>
            <w:tcBorders>
              <w:left w:val="single" w:sz="8" w:space="0" w:color="000000"/>
              <w:bottom w:val="single" w:sz="8" w:space="0" w:color="000000"/>
              <w:right w:val="single" w:sz="8" w:space="0" w:color="000000"/>
            </w:tcBorders>
            <w:shd w:val="clear" w:color="auto" w:fill="D9D9D9"/>
          </w:tcPr>
          <w:p w:rsidR="00305A94" w:rsidRPr="00305A94" w:rsidRDefault="00305A94" w:rsidP="00305A94">
            <w:pPr>
              <w:pStyle w:val="TableParagraph"/>
              <w:spacing w:line="270" w:lineRule="atLeast"/>
              <w:ind w:left="112" w:right="17"/>
              <w:jc w:val="both"/>
              <w:rPr>
                <w:rFonts w:asciiTheme="minorHAnsi" w:hAnsiTheme="minorHAnsi" w:cstheme="minorHAnsi"/>
                <w:color w:val="000000" w:themeColor="text1"/>
                <w:sz w:val="24"/>
                <w:szCs w:val="24"/>
              </w:rPr>
            </w:pPr>
            <w:r w:rsidRPr="00305A94">
              <w:rPr>
                <w:rFonts w:asciiTheme="minorHAnsi" w:hAnsiTheme="minorHAnsi" w:cstheme="minorHAnsi"/>
                <w:color w:val="000000" w:themeColor="text1"/>
                <w:spacing w:val="-2"/>
                <w:sz w:val="24"/>
                <w:szCs w:val="24"/>
              </w:rPr>
              <w:t xml:space="preserve">Număr controa </w:t>
            </w:r>
            <w:r w:rsidRPr="00305A94">
              <w:rPr>
                <w:rFonts w:asciiTheme="minorHAnsi" w:hAnsiTheme="minorHAnsi" w:cstheme="minorHAnsi"/>
                <w:color w:val="000000" w:themeColor="text1"/>
                <w:spacing w:val="-6"/>
                <w:sz w:val="24"/>
                <w:szCs w:val="24"/>
              </w:rPr>
              <w:t>le</w:t>
            </w:r>
          </w:p>
        </w:tc>
        <w:tc>
          <w:tcPr>
            <w:tcW w:w="1099" w:type="dxa"/>
            <w:tcBorders>
              <w:left w:val="single" w:sz="8" w:space="0" w:color="000000"/>
              <w:bottom w:val="single" w:sz="8" w:space="0" w:color="000000"/>
            </w:tcBorders>
            <w:shd w:val="clear" w:color="auto" w:fill="D9D9D9"/>
          </w:tcPr>
          <w:p w:rsidR="00305A94" w:rsidRPr="00305A94" w:rsidRDefault="00305A94" w:rsidP="00305A94">
            <w:pPr>
              <w:pStyle w:val="TableParagraph"/>
              <w:spacing w:line="270" w:lineRule="atLeast"/>
              <w:ind w:left="107" w:right="17"/>
              <w:rPr>
                <w:rFonts w:asciiTheme="minorHAnsi" w:hAnsiTheme="minorHAnsi" w:cstheme="minorHAnsi"/>
                <w:color w:val="000000" w:themeColor="text1"/>
                <w:sz w:val="24"/>
                <w:szCs w:val="24"/>
              </w:rPr>
            </w:pPr>
            <w:r w:rsidRPr="00305A94">
              <w:rPr>
                <w:rFonts w:asciiTheme="minorHAnsi" w:hAnsiTheme="minorHAnsi" w:cstheme="minorHAnsi"/>
                <w:color w:val="000000" w:themeColor="text1"/>
                <w:spacing w:val="-2"/>
                <w:sz w:val="24"/>
                <w:szCs w:val="24"/>
              </w:rPr>
              <w:t xml:space="preserve">Firme </w:t>
            </w:r>
            <w:r w:rsidRPr="00305A94">
              <w:rPr>
                <w:rFonts w:asciiTheme="minorHAnsi" w:hAnsiTheme="minorHAnsi" w:cstheme="minorHAnsi"/>
                <w:color w:val="000000" w:themeColor="text1"/>
                <w:spacing w:val="-4"/>
                <w:sz w:val="24"/>
                <w:szCs w:val="24"/>
              </w:rPr>
              <w:t xml:space="preserve">fara </w:t>
            </w:r>
            <w:r w:rsidRPr="00305A94">
              <w:rPr>
                <w:rFonts w:asciiTheme="minorHAnsi" w:hAnsiTheme="minorHAnsi" w:cstheme="minorHAnsi"/>
                <w:color w:val="000000" w:themeColor="text1"/>
                <w:spacing w:val="-2"/>
                <w:sz w:val="24"/>
                <w:szCs w:val="24"/>
              </w:rPr>
              <w:t>Acord</w:t>
            </w:r>
          </w:p>
        </w:tc>
        <w:tc>
          <w:tcPr>
            <w:tcW w:w="1371" w:type="dxa"/>
            <w:tcBorders>
              <w:bottom w:val="single" w:sz="8" w:space="0" w:color="000000"/>
            </w:tcBorders>
            <w:shd w:val="clear" w:color="auto" w:fill="D9D9D9"/>
          </w:tcPr>
          <w:p w:rsidR="00305A94" w:rsidRPr="00305A94" w:rsidRDefault="00305A94" w:rsidP="00305A94">
            <w:pPr>
              <w:pStyle w:val="TableParagraph"/>
              <w:spacing w:line="270" w:lineRule="atLeast"/>
              <w:ind w:left="107" w:right="17"/>
              <w:rPr>
                <w:rFonts w:asciiTheme="minorHAnsi" w:hAnsiTheme="minorHAnsi" w:cstheme="minorHAnsi"/>
                <w:color w:val="000000" w:themeColor="text1"/>
                <w:sz w:val="24"/>
                <w:szCs w:val="24"/>
              </w:rPr>
            </w:pPr>
            <w:r w:rsidRPr="00305A94">
              <w:rPr>
                <w:rFonts w:asciiTheme="minorHAnsi" w:hAnsiTheme="minorHAnsi" w:cstheme="minorHAnsi"/>
                <w:color w:val="000000" w:themeColor="text1"/>
                <w:sz w:val="24"/>
                <w:szCs w:val="24"/>
              </w:rPr>
              <w:t>Firme</w:t>
            </w:r>
            <w:r w:rsidRPr="00305A94">
              <w:rPr>
                <w:rFonts w:asciiTheme="minorHAnsi" w:hAnsiTheme="minorHAnsi" w:cstheme="minorHAnsi"/>
                <w:color w:val="000000" w:themeColor="text1"/>
                <w:spacing w:val="40"/>
                <w:sz w:val="24"/>
                <w:szCs w:val="24"/>
              </w:rPr>
              <w:t xml:space="preserve"> </w:t>
            </w:r>
            <w:r w:rsidRPr="00305A94">
              <w:rPr>
                <w:rFonts w:asciiTheme="minorHAnsi" w:hAnsiTheme="minorHAnsi" w:cstheme="minorHAnsi"/>
                <w:color w:val="000000" w:themeColor="text1"/>
                <w:sz w:val="24"/>
                <w:szCs w:val="24"/>
              </w:rPr>
              <w:t xml:space="preserve">fara </w:t>
            </w:r>
            <w:r w:rsidRPr="00305A94">
              <w:rPr>
                <w:rFonts w:asciiTheme="minorHAnsi" w:hAnsiTheme="minorHAnsi" w:cstheme="minorHAnsi"/>
                <w:color w:val="000000" w:themeColor="text1"/>
                <w:spacing w:val="-2"/>
                <w:sz w:val="24"/>
                <w:szCs w:val="24"/>
              </w:rPr>
              <w:t>Acord reverificate</w:t>
            </w:r>
          </w:p>
        </w:tc>
        <w:tc>
          <w:tcPr>
            <w:tcW w:w="652" w:type="dxa"/>
            <w:tcBorders>
              <w:bottom w:val="single" w:sz="8" w:space="0" w:color="000000"/>
            </w:tcBorders>
            <w:shd w:val="clear" w:color="auto" w:fill="D9D9D9"/>
          </w:tcPr>
          <w:p w:rsidR="00305A94" w:rsidRPr="00305A94" w:rsidRDefault="00305A94" w:rsidP="00305A94">
            <w:pPr>
              <w:pStyle w:val="TableParagraph"/>
              <w:ind w:right="17"/>
              <w:rPr>
                <w:rFonts w:asciiTheme="minorHAnsi" w:hAnsiTheme="minorHAnsi" w:cstheme="minorHAnsi"/>
                <w:color w:val="000000" w:themeColor="text1"/>
                <w:sz w:val="24"/>
                <w:szCs w:val="24"/>
              </w:rPr>
            </w:pPr>
          </w:p>
          <w:p w:rsidR="00305A94" w:rsidRPr="00305A94" w:rsidRDefault="00305A94" w:rsidP="00305A94">
            <w:pPr>
              <w:pStyle w:val="TableParagraph"/>
              <w:spacing w:before="1"/>
              <w:ind w:left="104" w:right="17"/>
              <w:rPr>
                <w:rFonts w:asciiTheme="minorHAnsi" w:hAnsiTheme="minorHAnsi" w:cstheme="minorHAnsi"/>
                <w:color w:val="000000" w:themeColor="text1"/>
                <w:sz w:val="24"/>
                <w:szCs w:val="24"/>
              </w:rPr>
            </w:pPr>
            <w:r w:rsidRPr="00305A94">
              <w:rPr>
                <w:rFonts w:asciiTheme="minorHAnsi" w:hAnsiTheme="minorHAnsi" w:cstheme="minorHAnsi"/>
                <w:color w:val="000000" w:themeColor="text1"/>
                <w:spacing w:val="-5"/>
                <w:sz w:val="24"/>
                <w:szCs w:val="24"/>
              </w:rPr>
              <w:t>AP</w:t>
            </w:r>
          </w:p>
        </w:tc>
        <w:tc>
          <w:tcPr>
            <w:tcW w:w="951" w:type="dxa"/>
            <w:tcBorders>
              <w:bottom w:val="single" w:sz="8" w:space="0" w:color="000000"/>
            </w:tcBorders>
            <w:shd w:val="clear" w:color="auto" w:fill="D9D9D9"/>
          </w:tcPr>
          <w:p w:rsidR="00305A94" w:rsidRPr="00305A94" w:rsidRDefault="00305A94" w:rsidP="00305A94">
            <w:pPr>
              <w:pStyle w:val="TableParagraph"/>
              <w:ind w:right="17"/>
              <w:rPr>
                <w:rFonts w:asciiTheme="minorHAnsi" w:hAnsiTheme="minorHAnsi" w:cstheme="minorHAnsi"/>
                <w:color w:val="000000" w:themeColor="text1"/>
                <w:sz w:val="24"/>
                <w:szCs w:val="24"/>
              </w:rPr>
            </w:pPr>
          </w:p>
          <w:p w:rsidR="00305A94" w:rsidRPr="00305A94" w:rsidRDefault="00305A94" w:rsidP="00305A94">
            <w:pPr>
              <w:pStyle w:val="TableParagraph"/>
              <w:spacing w:before="1"/>
              <w:ind w:left="104" w:right="17"/>
              <w:rPr>
                <w:rFonts w:asciiTheme="minorHAnsi" w:hAnsiTheme="minorHAnsi" w:cstheme="minorHAnsi"/>
                <w:color w:val="000000" w:themeColor="text1"/>
                <w:sz w:val="24"/>
                <w:szCs w:val="24"/>
              </w:rPr>
            </w:pPr>
            <w:r w:rsidRPr="00305A94">
              <w:rPr>
                <w:rFonts w:asciiTheme="minorHAnsi" w:hAnsiTheme="minorHAnsi" w:cstheme="minorHAnsi"/>
                <w:color w:val="000000" w:themeColor="text1"/>
                <w:spacing w:val="-5"/>
                <w:sz w:val="24"/>
                <w:szCs w:val="24"/>
              </w:rPr>
              <w:t>CA</w:t>
            </w:r>
          </w:p>
        </w:tc>
        <w:tc>
          <w:tcPr>
            <w:tcW w:w="508" w:type="dxa"/>
            <w:tcBorders>
              <w:bottom w:val="single" w:sz="8" w:space="0" w:color="000000"/>
            </w:tcBorders>
            <w:shd w:val="clear" w:color="auto" w:fill="D9D9D9"/>
          </w:tcPr>
          <w:p w:rsidR="00305A94" w:rsidRPr="00305A94" w:rsidRDefault="00305A94" w:rsidP="00305A94">
            <w:pPr>
              <w:pStyle w:val="TableParagraph"/>
              <w:ind w:right="17"/>
              <w:rPr>
                <w:rFonts w:asciiTheme="minorHAnsi" w:hAnsiTheme="minorHAnsi" w:cstheme="minorHAnsi"/>
                <w:color w:val="000000" w:themeColor="text1"/>
                <w:sz w:val="24"/>
                <w:szCs w:val="24"/>
              </w:rPr>
            </w:pPr>
          </w:p>
          <w:p w:rsidR="00305A94" w:rsidRPr="00305A94" w:rsidRDefault="00305A94" w:rsidP="00305A94">
            <w:pPr>
              <w:pStyle w:val="TableParagraph"/>
              <w:spacing w:before="1"/>
              <w:ind w:left="104" w:right="17"/>
              <w:rPr>
                <w:rFonts w:asciiTheme="minorHAnsi" w:hAnsiTheme="minorHAnsi" w:cstheme="minorHAnsi"/>
                <w:color w:val="000000" w:themeColor="text1"/>
                <w:sz w:val="24"/>
                <w:szCs w:val="24"/>
              </w:rPr>
            </w:pPr>
            <w:r w:rsidRPr="00305A94">
              <w:rPr>
                <w:rFonts w:asciiTheme="minorHAnsi" w:hAnsiTheme="minorHAnsi" w:cstheme="minorHAnsi"/>
                <w:color w:val="000000" w:themeColor="text1"/>
                <w:w w:val="99"/>
                <w:sz w:val="24"/>
                <w:szCs w:val="24"/>
              </w:rPr>
              <w:t>S</w:t>
            </w:r>
          </w:p>
        </w:tc>
        <w:tc>
          <w:tcPr>
            <w:tcW w:w="401" w:type="dxa"/>
            <w:tcBorders>
              <w:bottom w:val="single" w:sz="8" w:space="0" w:color="000000"/>
              <w:right w:val="single" w:sz="8" w:space="0" w:color="000000"/>
            </w:tcBorders>
            <w:shd w:val="clear" w:color="auto" w:fill="D9D9D9"/>
          </w:tcPr>
          <w:p w:rsidR="00305A94" w:rsidRPr="00305A94" w:rsidRDefault="00305A94" w:rsidP="00305A94">
            <w:pPr>
              <w:pStyle w:val="TableParagraph"/>
              <w:ind w:right="17"/>
              <w:rPr>
                <w:rFonts w:asciiTheme="minorHAnsi" w:hAnsiTheme="minorHAnsi" w:cstheme="minorHAnsi"/>
                <w:color w:val="000000" w:themeColor="text1"/>
                <w:sz w:val="24"/>
                <w:szCs w:val="24"/>
              </w:rPr>
            </w:pPr>
          </w:p>
          <w:p w:rsidR="00305A94" w:rsidRPr="00305A94" w:rsidRDefault="00305A94" w:rsidP="00305A94">
            <w:pPr>
              <w:pStyle w:val="TableParagraph"/>
              <w:spacing w:before="1"/>
              <w:ind w:left="104" w:right="17"/>
              <w:rPr>
                <w:rFonts w:asciiTheme="minorHAnsi" w:hAnsiTheme="minorHAnsi" w:cstheme="minorHAnsi"/>
                <w:color w:val="000000" w:themeColor="text1"/>
                <w:sz w:val="24"/>
                <w:szCs w:val="24"/>
              </w:rPr>
            </w:pPr>
            <w:r w:rsidRPr="00305A94">
              <w:rPr>
                <w:rFonts w:asciiTheme="minorHAnsi" w:hAnsiTheme="minorHAnsi" w:cstheme="minorHAnsi"/>
                <w:color w:val="000000" w:themeColor="text1"/>
                <w:w w:val="99"/>
                <w:sz w:val="24"/>
                <w:szCs w:val="24"/>
              </w:rPr>
              <w:t>S</w:t>
            </w:r>
            <w:r>
              <w:rPr>
                <w:rFonts w:asciiTheme="minorHAnsi" w:hAnsiTheme="minorHAnsi" w:cstheme="minorHAnsi"/>
                <w:color w:val="000000" w:themeColor="text1"/>
                <w:w w:val="99"/>
                <w:sz w:val="24"/>
                <w:szCs w:val="24"/>
              </w:rPr>
              <w:t>p</w:t>
            </w:r>
          </w:p>
        </w:tc>
        <w:tc>
          <w:tcPr>
            <w:tcW w:w="509" w:type="dxa"/>
            <w:tcBorders>
              <w:left w:val="single" w:sz="8" w:space="0" w:color="000000"/>
              <w:bottom w:val="single" w:sz="8" w:space="0" w:color="000000"/>
            </w:tcBorders>
            <w:shd w:val="clear" w:color="auto" w:fill="D9D9D9"/>
          </w:tcPr>
          <w:p w:rsidR="00305A94" w:rsidRPr="00305A94" w:rsidRDefault="00305A94" w:rsidP="00305A94">
            <w:pPr>
              <w:pStyle w:val="TableParagraph"/>
              <w:ind w:right="17"/>
              <w:rPr>
                <w:rFonts w:asciiTheme="minorHAnsi" w:hAnsiTheme="minorHAnsi" w:cstheme="minorHAnsi"/>
                <w:color w:val="000000" w:themeColor="text1"/>
                <w:sz w:val="24"/>
                <w:szCs w:val="24"/>
              </w:rPr>
            </w:pPr>
          </w:p>
          <w:p w:rsidR="00305A94" w:rsidRPr="00305A94" w:rsidRDefault="00305A94" w:rsidP="00305A94">
            <w:pPr>
              <w:pStyle w:val="TableParagraph"/>
              <w:spacing w:before="1"/>
              <w:ind w:left="104" w:right="17"/>
              <w:rPr>
                <w:rFonts w:asciiTheme="minorHAnsi" w:hAnsiTheme="minorHAnsi" w:cstheme="minorHAnsi"/>
                <w:color w:val="000000" w:themeColor="text1"/>
                <w:sz w:val="24"/>
                <w:szCs w:val="24"/>
              </w:rPr>
            </w:pPr>
            <w:r w:rsidRPr="00305A94">
              <w:rPr>
                <w:rFonts w:asciiTheme="minorHAnsi" w:hAnsiTheme="minorHAnsi" w:cstheme="minorHAnsi"/>
                <w:color w:val="000000" w:themeColor="text1"/>
                <w:w w:val="99"/>
                <w:sz w:val="24"/>
                <w:szCs w:val="24"/>
              </w:rPr>
              <w:t>A</w:t>
            </w:r>
          </w:p>
        </w:tc>
        <w:tc>
          <w:tcPr>
            <w:tcW w:w="1088" w:type="dxa"/>
            <w:tcBorders>
              <w:bottom w:val="single" w:sz="8" w:space="0" w:color="000000"/>
              <w:right w:val="single" w:sz="8" w:space="0" w:color="000000"/>
            </w:tcBorders>
            <w:shd w:val="clear" w:color="auto" w:fill="D9D9D9"/>
          </w:tcPr>
          <w:p w:rsidR="00305A94" w:rsidRPr="00305A94" w:rsidRDefault="00305A94" w:rsidP="00305A94">
            <w:pPr>
              <w:pStyle w:val="TableParagraph"/>
              <w:spacing w:line="270" w:lineRule="atLeast"/>
              <w:ind w:left="104" w:right="17"/>
              <w:rPr>
                <w:rFonts w:asciiTheme="minorHAnsi" w:hAnsiTheme="minorHAnsi" w:cstheme="minorHAnsi"/>
                <w:color w:val="000000" w:themeColor="text1"/>
                <w:sz w:val="24"/>
                <w:szCs w:val="24"/>
              </w:rPr>
            </w:pPr>
            <w:r w:rsidRPr="00305A94">
              <w:rPr>
                <w:rFonts w:asciiTheme="minorHAnsi" w:hAnsiTheme="minorHAnsi" w:cstheme="minorHAnsi"/>
                <w:color w:val="000000" w:themeColor="text1"/>
                <w:spacing w:val="-6"/>
                <w:sz w:val="24"/>
                <w:szCs w:val="24"/>
              </w:rPr>
              <w:t xml:space="preserve">Nr </w:t>
            </w:r>
            <w:r w:rsidRPr="00305A94">
              <w:rPr>
                <w:rFonts w:asciiTheme="minorHAnsi" w:hAnsiTheme="minorHAnsi" w:cstheme="minorHAnsi"/>
                <w:color w:val="000000" w:themeColor="text1"/>
                <w:spacing w:val="-2"/>
                <w:sz w:val="24"/>
                <w:szCs w:val="24"/>
              </w:rPr>
              <w:t xml:space="preserve">controale </w:t>
            </w:r>
            <w:r w:rsidRPr="00305A94">
              <w:rPr>
                <w:rFonts w:asciiTheme="minorHAnsi" w:hAnsiTheme="minorHAnsi" w:cstheme="minorHAnsi"/>
                <w:color w:val="000000" w:themeColor="text1"/>
                <w:sz w:val="24"/>
                <w:szCs w:val="24"/>
              </w:rPr>
              <w:t>la</w:t>
            </w:r>
            <w:r w:rsidRPr="00305A94">
              <w:rPr>
                <w:rFonts w:asciiTheme="minorHAnsi" w:hAnsiTheme="minorHAnsi" w:cstheme="minorHAnsi"/>
                <w:color w:val="000000" w:themeColor="text1"/>
                <w:spacing w:val="-15"/>
                <w:sz w:val="24"/>
                <w:szCs w:val="24"/>
              </w:rPr>
              <w:t xml:space="preserve"> </w:t>
            </w:r>
            <w:r w:rsidRPr="00305A94">
              <w:rPr>
                <w:rFonts w:asciiTheme="minorHAnsi" w:hAnsiTheme="minorHAnsi" w:cstheme="minorHAnsi"/>
                <w:color w:val="000000" w:themeColor="text1"/>
                <w:sz w:val="24"/>
                <w:szCs w:val="24"/>
              </w:rPr>
              <w:t>sesizare</w:t>
            </w:r>
          </w:p>
        </w:tc>
        <w:tc>
          <w:tcPr>
            <w:tcW w:w="883" w:type="dxa"/>
            <w:tcBorders>
              <w:left w:val="single" w:sz="8" w:space="0" w:color="000000"/>
              <w:bottom w:val="single" w:sz="8" w:space="0" w:color="000000"/>
              <w:right w:val="single" w:sz="8" w:space="0" w:color="000000"/>
            </w:tcBorders>
            <w:shd w:val="clear" w:color="auto" w:fill="D9D9D9"/>
          </w:tcPr>
          <w:p w:rsidR="00305A94" w:rsidRPr="00305A94" w:rsidRDefault="00305A94" w:rsidP="00305A94">
            <w:pPr>
              <w:pStyle w:val="TableParagraph"/>
              <w:spacing w:line="270" w:lineRule="atLeast"/>
              <w:ind w:left="111" w:right="17"/>
              <w:rPr>
                <w:rFonts w:asciiTheme="minorHAnsi" w:hAnsiTheme="minorHAnsi" w:cstheme="minorHAnsi"/>
                <w:color w:val="000000" w:themeColor="text1"/>
                <w:sz w:val="24"/>
                <w:szCs w:val="24"/>
              </w:rPr>
            </w:pPr>
            <w:r w:rsidRPr="00305A94">
              <w:rPr>
                <w:rFonts w:asciiTheme="minorHAnsi" w:hAnsiTheme="minorHAnsi" w:cstheme="minorHAnsi"/>
                <w:color w:val="000000" w:themeColor="text1"/>
                <w:spacing w:val="-6"/>
                <w:sz w:val="24"/>
                <w:szCs w:val="24"/>
              </w:rPr>
              <w:t xml:space="preserve">Nr </w:t>
            </w:r>
            <w:r w:rsidRPr="00305A94">
              <w:rPr>
                <w:rFonts w:asciiTheme="minorHAnsi" w:hAnsiTheme="minorHAnsi" w:cstheme="minorHAnsi"/>
                <w:color w:val="000000" w:themeColor="text1"/>
                <w:spacing w:val="-2"/>
                <w:sz w:val="24"/>
                <w:szCs w:val="24"/>
              </w:rPr>
              <w:t xml:space="preserve">sanctiu </w:t>
            </w:r>
            <w:r w:rsidRPr="00305A94">
              <w:rPr>
                <w:rFonts w:asciiTheme="minorHAnsi" w:hAnsiTheme="minorHAnsi" w:cstheme="minorHAnsi"/>
                <w:color w:val="000000" w:themeColor="text1"/>
                <w:spacing w:val="-6"/>
                <w:sz w:val="24"/>
                <w:szCs w:val="24"/>
              </w:rPr>
              <w:t>ni</w:t>
            </w:r>
          </w:p>
        </w:tc>
        <w:tc>
          <w:tcPr>
            <w:tcW w:w="1330" w:type="dxa"/>
            <w:tcBorders>
              <w:left w:val="single" w:sz="8" w:space="0" w:color="000000"/>
              <w:bottom w:val="single" w:sz="8" w:space="0" w:color="000000"/>
              <w:right w:val="single" w:sz="8" w:space="0" w:color="000000"/>
            </w:tcBorders>
            <w:shd w:val="clear" w:color="auto" w:fill="D9D9D9"/>
          </w:tcPr>
          <w:p w:rsidR="00305A94" w:rsidRPr="00305A94" w:rsidRDefault="00305A94" w:rsidP="00305A94">
            <w:pPr>
              <w:pStyle w:val="TableParagraph"/>
              <w:spacing w:before="137"/>
              <w:ind w:left="108" w:right="17"/>
              <w:rPr>
                <w:rFonts w:asciiTheme="minorHAnsi" w:hAnsiTheme="minorHAnsi" w:cstheme="minorHAnsi"/>
                <w:color w:val="000000" w:themeColor="text1"/>
                <w:sz w:val="24"/>
                <w:szCs w:val="24"/>
              </w:rPr>
            </w:pPr>
            <w:r w:rsidRPr="00305A94">
              <w:rPr>
                <w:rFonts w:asciiTheme="minorHAnsi" w:hAnsiTheme="minorHAnsi" w:cstheme="minorHAnsi"/>
                <w:color w:val="000000" w:themeColor="text1"/>
                <w:sz w:val="24"/>
                <w:szCs w:val="24"/>
              </w:rPr>
              <w:t>Cuantum</w:t>
            </w:r>
            <w:r w:rsidRPr="00305A94">
              <w:rPr>
                <w:rFonts w:asciiTheme="minorHAnsi" w:hAnsiTheme="minorHAnsi" w:cstheme="minorHAnsi"/>
                <w:color w:val="000000" w:themeColor="text1"/>
                <w:spacing w:val="51"/>
                <w:w w:val="150"/>
                <w:sz w:val="24"/>
                <w:szCs w:val="24"/>
              </w:rPr>
              <w:t xml:space="preserve"> </w:t>
            </w:r>
            <w:r w:rsidRPr="00305A94">
              <w:rPr>
                <w:rFonts w:asciiTheme="minorHAnsi" w:hAnsiTheme="minorHAnsi" w:cstheme="minorHAnsi"/>
                <w:color w:val="000000" w:themeColor="text1"/>
                <w:spacing w:val="-10"/>
                <w:sz w:val="24"/>
                <w:szCs w:val="24"/>
              </w:rPr>
              <w:t>-</w:t>
            </w:r>
          </w:p>
          <w:p w:rsidR="00305A94" w:rsidRPr="00305A94" w:rsidRDefault="00305A94" w:rsidP="00305A94">
            <w:pPr>
              <w:pStyle w:val="TableParagraph"/>
              <w:ind w:left="108" w:right="17"/>
              <w:rPr>
                <w:rFonts w:asciiTheme="minorHAnsi" w:hAnsiTheme="minorHAnsi" w:cstheme="minorHAnsi"/>
                <w:color w:val="000000" w:themeColor="text1"/>
                <w:sz w:val="24"/>
                <w:szCs w:val="24"/>
              </w:rPr>
            </w:pPr>
            <w:r w:rsidRPr="00305A94">
              <w:rPr>
                <w:rFonts w:asciiTheme="minorHAnsi" w:hAnsiTheme="minorHAnsi" w:cstheme="minorHAnsi"/>
                <w:color w:val="000000" w:themeColor="text1"/>
                <w:sz w:val="24"/>
                <w:szCs w:val="24"/>
              </w:rPr>
              <w:t>-lei</w:t>
            </w:r>
            <w:r w:rsidRPr="00305A94">
              <w:rPr>
                <w:rFonts w:asciiTheme="minorHAnsi" w:hAnsiTheme="minorHAnsi" w:cstheme="minorHAnsi"/>
                <w:color w:val="000000" w:themeColor="text1"/>
                <w:spacing w:val="-5"/>
                <w:sz w:val="24"/>
                <w:szCs w:val="24"/>
              </w:rPr>
              <w:t xml:space="preserve"> </w:t>
            </w:r>
            <w:r w:rsidRPr="00305A94">
              <w:rPr>
                <w:rFonts w:asciiTheme="minorHAnsi" w:hAnsiTheme="minorHAnsi" w:cstheme="minorHAnsi"/>
                <w:color w:val="000000" w:themeColor="text1"/>
                <w:spacing w:val="-10"/>
                <w:sz w:val="24"/>
                <w:szCs w:val="24"/>
              </w:rPr>
              <w:t>-</w:t>
            </w:r>
          </w:p>
        </w:tc>
      </w:tr>
      <w:tr w:rsidR="00305A94" w:rsidRPr="000D7046" w:rsidTr="00305A94">
        <w:trPr>
          <w:trHeight w:val="445"/>
        </w:trPr>
        <w:tc>
          <w:tcPr>
            <w:tcW w:w="3671" w:type="dxa"/>
            <w:tcBorders>
              <w:top w:val="single" w:sz="8" w:space="0" w:color="000000"/>
              <w:bottom w:val="single" w:sz="8" w:space="0" w:color="000000"/>
              <w:right w:val="single" w:sz="8" w:space="0" w:color="000000"/>
            </w:tcBorders>
          </w:tcPr>
          <w:p w:rsidR="00305A94" w:rsidRPr="000D7046" w:rsidRDefault="00305A94" w:rsidP="00305A94">
            <w:pPr>
              <w:pStyle w:val="TableParagraph"/>
              <w:tabs>
                <w:tab w:val="left" w:pos="827"/>
              </w:tabs>
              <w:spacing w:before="18" w:line="276" w:lineRule="exact"/>
              <w:ind w:left="46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I.</w:t>
            </w:r>
            <w:r w:rsidRPr="000D7046">
              <w:rPr>
                <w:rFonts w:asciiTheme="minorHAnsi" w:hAnsiTheme="minorHAnsi" w:cstheme="minorHAnsi"/>
                <w:color w:val="000000" w:themeColor="text1"/>
                <w:sz w:val="24"/>
                <w:szCs w:val="24"/>
              </w:rPr>
              <w:tab/>
              <w:t>SEDII</w:t>
            </w:r>
            <w:r w:rsidRPr="000D7046">
              <w:rPr>
                <w:rFonts w:asciiTheme="minorHAnsi" w:hAnsiTheme="minorHAnsi" w:cstheme="minorHAnsi"/>
                <w:color w:val="000000" w:themeColor="text1"/>
                <w:spacing w:val="-10"/>
                <w:sz w:val="24"/>
                <w:szCs w:val="24"/>
              </w:rPr>
              <w:t xml:space="preserve"> </w:t>
            </w:r>
            <w:r w:rsidRPr="000D7046">
              <w:rPr>
                <w:rFonts w:asciiTheme="minorHAnsi" w:hAnsiTheme="minorHAnsi" w:cstheme="minorHAnsi"/>
                <w:color w:val="000000" w:themeColor="text1"/>
                <w:spacing w:val="-4"/>
                <w:sz w:val="24"/>
                <w:szCs w:val="24"/>
              </w:rPr>
              <w:t>FIXE</w:t>
            </w:r>
          </w:p>
        </w:tc>
        <w:tc>
          <w:tcPr>
            <w:tcW w:w="705" w:type="dxa"/>
            <w:tcBorders>
              <w:top w:val="single" w:sz="8" w:space="0" w:color="000000"/>
              <w:left w:val="single" w:sz="8" w:space="0" w:color="000000"/>
              <w:bottom w:val="single" w:sz="8" w:space="0" w:color="000000"/>
              <w:right w:val="single" w:sz="8" w:space="0" w:color="000000"/>
            </w:tcBorders>
          </w:tcPr>
          <w:p w:rsidR="00305A94" w:rsidRPr="000D7046" w:rsidRDefault="00305A94" w:rsidP="00305A94">
            <w:pPr>
              <w:pStyle w:val="TableParagraph"/>
              <w:spacing w:before="18" w:line="276" w:lineRule="exact"/>
              <w:ind w:left="112"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2387</w:t>
            </w:r>
          </w:p>
        </w:tc>
        <w:tc>
          <w:tcPr>
            <w:tcW w:w="1099" w:type="dxa"/>
            <w:tcBorders>
              <w:top w:val="single" w:sz="8" w:space="0" w:color="000000"/>
              <w:left w:val="single" w:sz="8" w:space="0" w:color="000000"/>
              <w:bottom w:val="single" w:sz="8" w:space="0" w:color="000000"/>
            </w:tcBorders>
          </w:tcPr>
          <w:p w:rsidR="00305A94" w:rsidRPr="000D7046" w:rsidRDefault="00305A94" w:rsidP="00305A94">
            <w:pPr>
              <w:pStyle w:val="TableParagraph"/>
              <w:spacing w:before="18" w:line="27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381</w:t>
            </w:r>
          </w:p>
        </w:tc>
        <w:tc>
          <w:tcPr>
            <w:tcW w:w="1371" w:type="dxa"/>
            <w:tcBorders>
              <w:top w:val="single" w:sz="8" w:space="0" w:color="000000"/>
              <w:bottom w:val="single" w:sz="8" w:space="0" w:color="000000"/>
            </w:tcBorders>
          </w:tcPr>
          <w:p w:rsidR="00305A94" w:rsidRPr="000D7046" w:rsidRDefault="00305A94" w:rsidP="00305A94">
            <w:pPr>
              <w:pStyle w:val="TableParagraph"/>
              <w:spacing w:before="18" w:line="27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277</w:t>
            </w:r>
          </w:p>
        </w:tc>
        <w:tc>
          <w:tcPr>
            <w:tcW w:w="652" w:type="dxa"/>
            <w:tcBorders>
              <w:top w:val="single" w:sz="8" w:space="0" w:color="000000"/>
              <w:bottom w:val="single" w:sz="8" w:space="0" w:color="000000"/>
            </w:tcBorders>
          </w:tcPr>
          <w:p w:rsidR="00305A94" w:rsidRPr="000D7046" w:rsidRDefault="00305A94" w:rsidP="00305A94">
            <w:pPr>
              <w:pStyle w:val="TableParagraph"/>
              <w:spacing w:before="18" w:line="276"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619</w:t>
            </w:r>
          </w:p>
        </w:tc>
        <w:tc>
          <w:tcPr>
            <w:tcW w:w="951" w:type="dxa"/>
            <w:tcBorders>
              <w:top w:val="single" w:sz="8" w:space="0" w:color="000000"/>
              <w:bottom w:val="single" w:sz="8" w:space="0" w:color="000000"/>
            </w:tcBorders>
          </w:tcPr>
          <w:p w:rsidR="00305A94" w:rsidRPr="000D7046" w:rsidRDefault="00305A94" w:rsidP="00305A94">
            <w:pPr>
              <w:pStyle w:val="TableParagraph"/>
              <w:spacing w:before="18" w:line="276"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1454</w:t>
            </w:r>
          </w:p>
        </w:tc>
        <w:tc>
          <w:tcPr>
            <w:tcW w:w="508" w:type="dxa"/>
            <w:tcBorders>
              <w:top w:val="single" w:sz="8" w:space="0" w:color="000000"/>
              <w:bottom w:val="single" w:sz="8" w:space="0" w:color="000000"/>
            </w:tcBorders>
          </w:tcPr>
          <w:p w:rsidR="00305A94" w:rsidRPr="000D7046" w:rsidRDefault="00305A94" w:rsidP="00305A94">
            <w:pPr>
              <w:pStyle w:val="TableParagraph"/>
              <w:spacing w:before="18" w:line="276"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119</w:t>
            </w:r>
          </w:p>
        </w:tc>
        <w:tc>
          <w:tcPr>
            <w:tcW w:w="401" w:type="dxa"/>
            <w:tcBorders>
              <w:top w:val="single" w:sz="8" w:space="0" w:color="000000"/>
              <w:bottom w:val="single" w:sz="8" w:space="0" w:color="000000"/>
            </w:tcBorders>
          </w:tcPr>
          <w:p w:rsidR="00305A94" w:rsidRPr="000D7046" w:rsidRDefault="00305A94" w:rsidP="00305A94">
            <w:pPr>
              <w:pStyle w:val="TableParagraph"/>
              <w:spacing w:before="18" w:line="276"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63</w:t>
            </w:r>
          </w:p>
        </w:tc>
        <w:tc>
          <w:tcPr>
            <w:tcW w:w="509" w:type="dxa"/>
            <w:tcBorders>
              <w:top w:val="single" w:sz="8" w:space="0" w:color="000000"/>
              <w:bottom w:val="single" w:sz="8" w:space="0" w:color="000000"/>
            </w:tcBorders>
          </w:tcPr>
          <w:p w:rsidR="00305A94" w:rsidRPr="000D7046" w:rsidRDefault="00305A94" w:rsidP="00305A94">
            <w:pPr>
              <w:pStyle w:val="TableParagraph"/>
              <w:spacing w:before="18" w:line="276"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375</w:t>
            </w:r>
          </w:p>
        </w:tc>
        <w:tc>
          <w:tcPr>
            <w:tcW w:w="1088" w:type="dxa"/>
            <w:tcBorders>
              <w:top w:val="single" w:sz="8" w:space="0" w:color="000000"/>
              <w:bottom w:val="single" w:sz="8" w:space="0" w:color="000000"/>
              <w:right w:val="single" w:sz="8" w:space="0" w:color="000000"/>
            </w:tcBorders>
          </w:tcPr>
          <w:p w:rsidR="00305A94" w:rsidRPr="000D7046" w:rsidRDefault="00305A94" w:rsidP="00305A94">
            <w:pPr>
              <w:pStyle w:val="TableParagraph"/>
              <w:spacing w:before="18" w:line="276"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326</w:t>
            </w:r>
          </w:p>
        </w:tc>
        <w:tc>
          <w:tcPr>
            <w:tcW w:w="883" w:type="dxa"/>
            <w:tcBorders>
              <w:top w:val="single" w:sz="8" w:space="0" w:color="000000"/>
              <w:left w:val="single" w:sz="8" w:space="0" w:color="000000"/>
              <w:bottom w:val="single" w:sz="8" w:space="0" w:color="000000"/>
              <w:right w:val="single" w:sz="8" w:space="0" w:color="000000"/>
            </w:tcBorders>
          </w:tcPr>
          <w:p w:rsidR="00305A94" w:rsidRPr="000D7046" w:rsidRDefault="00305A94" w:rsidP="00305A94">
            <w:pPr>
              <w:pStyle w:val="TableParagraph"/>
              <w:spacing w:before="18" w:line="276" w:lineRule="exact"/>
              <w:ind w:left="111"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1022</w:t>
            </w:r>
          </w:p>
        </w:tc>
        <w:tc>
          <w:tcPr>
            <w:tcW w:w="1330" w:type="dxa"/>
            <w:tcBorders>
              <w:top w:val="single" w:sz="8" w:space="0" w:color="000000"/>
              <w:left w:val="single" w:sz="8" w:space="0" w:color="000000"/>
              <w:bottom w:val="single" w:sz="8" w:space="0" w:color="000000"/>
              <w:right w:val="single" w:sz="8" w:space="0" w:color="000000"/>
            </w:tcBorders>
          </w:tcPr>
          <w:p w:rsidR="00305A94" w:rsidRPr="000D7046" w:rsidRDefault="00305A94" w:rsidP="00305A94">
            <w:pPr>
              <w:pStyle w:val="TableParagraph"/>
              <w:spacing w:before="18" w:line="276" w:lineRule="exact"/>
              <w:ind w:left="108"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640450</w:t>
            </w:r>
          </w:p>
        </w:tc>
      </w:tr>
      <w:tr w:rsidR="00305A94" w:rsidRPr="000D7046" w:rsidTr="00305A94">
        <w:trPr>
          <w:trHeight w:val="400"/>
        </w:trPr>
        <w:tc>
          <w:tcPr>
            <w:tcW w:w="3671" w:type="dxa"/>
            <w:tcBorders>
              <w:top w:val="single" w:sz="8" w:space="0" w:color="000000"/>
              <w:bottom w:val="single" w:sz="8" w:space="0" w:color="000000"/>
              <w:right w:val="single" w:sz="8" w:space="0" w:color="000000"/>
            </w:tcBorders>
          </w:tcPr>
          <w:p w:rsidR="00305A94" w:rsidRPr="000D7046" w:rsidRDefault="00305A94" w:rsidP="00305A94">
            <w:pPr>
              <w:pStyle w:val="TableParagraph"/>
              <w:spacing w:before="3" w:line="259" w:lineRule="exact"/>
              <w:ind w:left="46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II.</w:t>
            </w:r>
            <w:r w:rsidRPr="000D7046">
              <w:rPr>
                <w:rFonts w:asciiTheme="minorHAnsi" w:hAnsiTheme="minorHAnsi" w:cstheme="minorHAnsi"/>
                <w:color w:val="000000" w:themeColor="text1"/>
                <w:spacing w:val="66"/>
                <w:sz w:val="24"/>
                <w:szCs w:val="24"/>
              </w:rPr>
              <w:t xml:space="preserve"> </w:t>
            </w:r>
            <w:r w:rsidRPr="000D7046">
              <w:rPr>
                <w:rFonts w:asciiTheme="minorHAnsi" w:hAnsiTheme="minorHAnsi" w:cstheme="minorHAnsi"/>
                <w:color w:val="000000" w:themeColor="text1"/>
                <w:sz w:val="24"/>
                <w:szCs w:val="24"/>
              </w:rPr>
              <w:t>AMBULANT/</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pacing w:val="-2"/>
                <w:sz w:val="24"/>
                <w:szCs w:val="24"/>
              </w:rPr>
              <w:t>STRADAL</w:t>
            </w:r>
          </w:p>
        </w:tc>
        <w:tc>
          <w:tcPr>
            <w:tcW w:w="705" w:type="dxa"/>
            <w:tcBorders>
              <w:top w:val="single" w:sz="8" w:space="0" w:color="000000"/>
              <w:left w:val="single" w:sz="8" w:space="0" w:color="000000"/>
              <w:bottom w:val="single" w:sz="8" w:space="0" w:color="000000"/>
              <w:right w:val="single" w:sz="8" w:space="0" w:color="000000"/>
            </w:tcBorders>
          </w:tcPr>
          <w:p w:rsidR="00305A94" w:rsidRPr="000D7046" w:rsidRDefault="00305A94" w:rsidP="00305A94">
            <w:pPr>
              <w:pStyle w:val="TableParagraph"/>
              <w:spacing w:before="3" w:line="259" w:lineRule="exact"/>
              <w:ind w:left="112"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1628</w:t>
            </w:r>
          </w:p>
        </w:tc>
        <w:tc>
          <w:tcPr>
            <w:tcW w:w="1099" w:type="dxa"/>
            <w:tcBorders>
              <w:top w:val="single" w:sz="8" w:space="0" w:color="000000"/>
              <w:left w:val="single" w:sz="8" w:space="0" w:color="000000"/>
              <w:bottom w:val="single" w:sz="8" w:space="0" w:color="000000"/>
            </w:tcBorders>
          </w:tcPr>
          <w:p w:rsidR="00305A94" w:rsidRPr="000D7046" w:rsidRDefault="00305A94" w:rsidP="00305A94">
            <w:pPr>
              <w:pStyle w:val="TableParagraph"/>
              <w:spacing w:before="3" w:line="259"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207</w:t>
            </w:r>
          </w:p>
        </w:tc>
        <w:tc>
          <w:tcPr>
            <w:tcW w:w="1371" w:type="dxa"/>
            <w:tcBorders>
              <w:top w:val="single" w:sz="8" w:space="0" w:color="000000"/>
              <w:bottom w:val="single" w:sz="8" w:space="0" w:color="000000"/>
            </w:tcBorders>
          </w:tcPr>
          <w:p w:rsidR="00305A94" w:rsidRPr="000D7046" w:rsidRDefault="00305A94" w:rsidP="00305A94">
            <w:pPr>
              <w:pStyle w:val="TableParagraph"/>
              <w:spacing w:before="3" w:line="259"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167</w:t>
            </w:r>
          </w:p>
        </w:tc>
        <w:tc>
          <w:tcPr>
            <w:tcW w:w="652" w:type="dxa"/>
            <w:tcBorders>
              <w:top w:val="single" w:sz="8" w:space="0" w:color="000000"/>
              <w:bottom w:val="single" w:sz="8" w:space="0" w:color="000000"/>
            </w:tcBorders>
          </w:tcPr>
          <w:p w:rsidR="00305A94" w:rsidRPr="000D7046" w:rsidRDefault="00305A94" w:rsidP="00305A94">
            <w:pPr>
              <w:pStyle w:val="TableParagraph"/>
              <w:spacing w:before="3" w:line="259"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635</w:t>
            </w:r>
          </w:p>
        </w:tc>
        <w:tc>
          <w:tcPr>
            <w:tcW w:w="951" w:type="dxa"/>
            <w:tcBorders>
              <w:top w:val="single" w:sz="8" w:space="0" w:color="000000"/>
              <w:bottom w:val="single" w:sz="8" w:space="0" w:color="000000"/>
            </w:tcBorders>
          </w:tcPr>
          <w:p w:rsidR="00305A94" w:rsidRPr="000D7046" w:rsidRDefault="00305A94" w:rsidP="00305A94">
            <w:pPr>
              <w:pStyle w:val="TableParagraph"/>
              <w:spacing w:before="3" w:line="259"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744</w:t>
            </w:r>
          </w:p>
        </w:tc>
        <w:tc>
          <w:tcPr>
            <w:tcW w:w="508" w:type="dxa"/>
            <w:tcBorders>
              <w:top w:val="single" w:sz="8" w:space="0" w:color="000000"/>
              <w:bottom w:val="single" w:sz="8" w:space="0" w:color="000000"/>
            </w:tcBorders>
          </w:tcPr>
          <w:p w:rsidR="00305A94" w:rsidRPr="000D7046" w:rsidRDefault="00305A94" w:rsidP="00305A94">
            <w:pPr>
              <w:pStyle w:val="TableParagraph"/>
              <w:spacing w:before="3" w:line="259"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401" w:type="dxa"/>
            <w:tcBorders>
              <w:top w:val="single" w:sz="8" w:space="0" w:color="000000"/>
              <w:bottom w:val="single" w:sz="8" w:space="0" w:color="000000"/>
            </w:tcBorders>
          </w:tcPr>
          <w:p w:rsidR="00305A94" w:rsidRPr="000D7046" w:rsidRDefault="00305A94" w:rsidP="00305A94">
            <w:pPr>
              <w:pStyle w:val="TableParagraph"/>
              <w:spacing w:before="3" w:line="259"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509" w:type="dxa"/>
            <w:tcBorders>
              <w:top w:val="single" w:sz="8" w:space="0" w:color="000000"/>
              <w:bottom w:val="single" w:sz="8" w:space="0" w:color="000000"/>
            </w:tcBorders>
          </w:tcPr>
          <w:p w:rsidR="00305A94" w:rsidRPr="000D7046" w:rsidRDefault="00305A94" w:rsidP="00305A94">
            <w:pPr>
              <w:pStyle w:val="TableParagraph"/>
              <w:spacing w:before="3" w:line="259"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1088" w:type="dxa"/>
            <w:tcBorders>
              <w:top w:val="single" w:sz="8" w:space="0" w:color="000000"/>
              <w:bottom w:val="single" w:sz="8" w:space="0" w:color="000000"/>
            </w:tcBorders>
          </w:tcPr>
          <w:p w:rsidR="00305A94" w:rsidRPr="000D7046" w:rsidRDefault="00305A94" w:rsidP="00305A94">
            <w:pPr>
              <w:pStyle w:val="TableParagraph"/>
              <w:spacing w:before="3" w:line="259"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164</w:t>
            </w:r>
          </w:p>
        </w:tc>
        <w:tc>
          <w:tcPr>
            <w:tcW w:w="883" w:type="dxa"/>
            <w:tcBorders>
              <w:top w:val="single" w:sz="8" w:space="0" w:color="000000"/>
              <w:bottom w:val="single" w:sz="8" w:space="0" w:color="000000"/>
              <w:right w:val="single" w:sz="8" w:space="0" w:color="000000"/>
            </w:tcBorders>
          </w:tcPr>
          <w:p w:rsidR="00305A94" w:rsidRPr="000D7046" w:rsidRDefault="00305A94" w:rsidP="00305A94">
            <w:pPr>
              <w:pStyle w:val="TableParagraph"/>
              <w:spacing w:before="3" w:line="259" w:lineRule="exact"/>
              <w:ind w:left="22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754</w:t>
            </w:r>
          </w:p>
        </w:tc>
        <w:tc>
          <w:tcPr>
            <w:tcW w:w="1330" w:type="dxa"/>
            <w:tcBorders>
              <w:top w:val="single" w:sz="8" w:space="0" w:color="000000"/>
              <w:left w:val="single" w:sz="8" w:space="0" w:color="000000"/>
              <w:bottom w:val="single" w:sz="8" w:space="0" w:color="000000"/>
              <w:right w:val="single" w:sz="8" w:space="0" w:color="000000"/>
            </w:tcBorders>
          </w:tcPr>
          <w:p w:rsidR="00305A94" w:rsidRPr="000D7046" w:rsidRDefault="00305A94" w:rsidP="00305A94">
            <w:pPr>
              <w:pStyle w:val="TableParagraph"/>
              <w:spacing w:before="3" w:line="259" w:lineRule="exact"/>
              <w:ind w:left="108"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331600</w:t>
            </w:r>
          </w:p>
        </w:tc>
      </w:tr>
      <w:tr w:rsidR="00305A94" w:rsidRPr="000D7046" w:rsidTr="00305A94">
        <w:trPr>
          <w:trHeight w:val="449"/>
        </w:trPr>
        <w:tc>
          <w:tcPr>
            <w:tcW w:w="3671" w:type="dxa"/>
            <w:tcBorders>
              <w:top w:val="single" w:sz="8" w:space="0" w:color="000000"/>
              <w:bottom w:val="single" w:sz="8" w:space="0" w:color="000000"/>
              <w:right w:val="single" w:sz="8" w:space="0" w:color="000000"/>
            </w:tcBorders>
            <w:shd w:val="clear" w:color="auto" w:fill="FFF1CC"/>
          </w:tcPr>
          <w:p w:rsidR="00305A94" w:rsidRPr="000D7046" w:rsidRDefault="00305A94" w:rsidP="00305A94">
            <w:pPr>
              <w:pStyle w:val="TableParagraph"/>
              <w:spacing w:before="20" w:line="276" w:lineRule="exact"/>
              <w:ind w:left="7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5"/>
                <w:sz w:val="24"/>
                <w:szCs w:val="24"/>
              </w:rPr>
              <w:t>-</w:t>
            </w:r>
            <w:r w:rsidRPr="000D7046">
              <w:rPr>
                <w:rFonts w:asciiTheme="minorHAnsi" w:hAnsiTheme="minorHAnsi" w:cstheme="minorHAnsi"/>
                <w:color w:val="000000" w:themeColor="text1"/>
                <w:spacing w:val="-2"/>
                <w:sz w:val="24"/>
                <w:szCs w:val="24"/>
              </w:rPr>
              <w:t>TERASE</w:t>
            </w:r>
          </w:p>
        </w:tc>
        <w:tc>
          <w:tcPr>
            <w:tcW w:w="705" w:type="dxa"/>
            <w:tcBorders>
              <w:top w:val="single" w:sz="8" w:space="0" w:color="000000"/>
              <w:left w:val="single" w:sz="8" w:space="0" w:color="000000"/>
              <w:bottom w:val="single" w:sz="8" w:space="0" w:color="000000"/>
              <w:right w:val="single" w:sz="8" w:space="0" w:color="000000"/>
            </w:tcBorders>
            <w:shd w:val="clear" w:color="auto" w:fill="FFF1CC"/>
          </w:tcPr>
          <w:p w:rsidR="00305A94" w:rsidRPr="000D7046" w:rsidRDefault="00305A94" w:rsidP="00305A94">
            <w:pPr>
              <w:pStyle w:val="TableParagraph"/>
              <w:spacing w:before="20" w:line="276" w:lineRule="exact"/>
              <w:ind w:left="112"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650</w:t>
            </w:r>
          </w:p>
        </w:tc>
        <w:tc>
          <w:tcPr>
            <w:tcW w:w="1099" w:type="dxa"/>
            <w:tcBorders>
              <w:top w:val="single" w:sz="8" w:space="0" w:color="000000"/>
              <w:left w:val="single" w:sz="8" w:space="0" w:color="000000"/>
              <w:bottom w:val="single" w:sz="8" w:space="0" w:color="000000"/>
            </w:tcBorders>
            <w:shd w:val="clear" w:color="auto" w:fill="FFF1CC"/>
          </w:tcPr>
          <w:p w:rsidR="00305A94" w:rsidRPr="000D7046" w:rsidRDefault="00305A94" w:rsidP="00305A94">
            <w:pPr>
              <w:pStyle w:val="TableParagraph"/>
              <w:spacing w:before="20" w:line="27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127</w:t>
            </w:r>
          </w:p>
        </w:tc>
        <w:tc>
          <w:tcPr>
            <w:tcW w:w="1371" w:type="dxa"/>
            <w:tcBorders>
              <w:top w:val="single" w:sz="8" w:space="0" w:color="000000"/>
              <w:bottom w:val="single" w:sz="8" w:space="0" w:color="000000"/>
            </w:tcBorders>
            <w:shd w:val="clear" w:color="auto" w:fill="FFF1CC"/>
          </w:tcPr>
          <w:p w:rsidR="00305A94" w:rsidRPr="000D7046" w:rsidRDefault="00305A94" w:rsidP="00305A94">
            <w:pPr>
              <w:pStyle w:val="TableParagraph"/>
              <w:spacing w:before="20" w:line="27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113</w:t>
            </w:r>
          </w:p>
        </w:tc>
        <w:tc>
          <w:tcPr>
            <w:tcW w:w="652" w:type="dxa"/>
            <w:tcBorders>
              <w:top w:val="single" w:sz="8" w:space="0" w:color="000000"/>
              <w:bottom w:val="single" w:sz="8" w:space="0" w:color="000000"/>
            </w:tcBorders>
            <w:shd w:val="clear" w:color="auto" w:fill="FFF1CC"/>
          </w:tcPr>
          <w:p w:rsidR="00305A94" w:rsidRPr="000D7046" w:rsidRDefault="00305A94" w:rsidP="00305A94">
            <w:pPr>
              <w:pStyle w:val="TableParagraph"/>
              <w:spacing w:before="20" w:line="276"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629</w:t>
            </w:r>
          </w:p>
        </w:tc>
        <w:tc>
          <w:tcPr>
            <w:tcW w:w="951" w:type="dxa"/>
            <w:tcBorders>
              <w:top w:val="single" w:sz="8" w:space="0" w:color="000000"/>
              <w:bottom w:val="single" w:sz="8" w:space="0" w:color="000000"/>
            </w:tcBorders>
            <w:shd w:val="clear" w:color="auto" w:fill="FFF1CC"/>
          </w:tcPr>
          <w:p w:rsidR="00305A94" w:rsidRPr="000D7046" w:rsidRDefault="00305A94" w:rsidP="00305A94">
            <w:pPr>
              <w:pStyle w:val="TableParagraph"/>
              <w:spacing w:before="20" w:line="276"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508" w:type="dxa"/>
            <w:tcBorders>
              <w:top w:val="single" w:sz="8" w:space="0" w:color="000000"/>
              <w:bottom w:val="single" w:sz="8" w:space="0" w:color="000000"/>
            </w:tcBorders>
            <w:shd w:val="clear" w:color="auto" w:fill="FFF1CC"/>
          </w:tcPr>
          <w:p w:rsidR="00305A94" w:rsidRPr="000D7046" w:rsidRDefault="00305A94" w:rsidP="00305A94">
            <w:pPr>
              <w:pStyle w:val="TableParagraph"/>
              <w:spacing w:before="20" w:line="276"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401" w:type="dxa"/>
            <w:tcBorders>
              <w:top w:val="single" w:sz="8" w:space="0" w:color="000000"/>
              <w:bottom w:val="single" w:sz="8" w:space="0" w:color="000000"/>
            </w:tcBorders>
            <w:shd w:val="clear" w:color="auto" w:fill="FFF1CC"/>
          </w:tcPr>
          <w:p w:rsidR="00305A94" w:rsidRPr="000D7046" w:rsidRDefault="00305A94" w:rsidP="00305A94">
            <w:pPr>
              <w:pStyle w:val="TableParagraph"/>
              <w:spacing w:before="20" w:line="276"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509" w:type="dxa"/>
            <w:tcBorders>
              <w:top w:val="single" w:sz="8" w:space="0" w:color="000000"/>
              <w:bottom w:val="single" w:sz="8" w:space="0" w:color="000000"/>
            </w:tcBorders>
            <w:shd w:val="clear" w:color="auto" w:fill="FFF1CC"/>
          </w:tcPr>
          <w:p w:rsidR="00305A94" w:rsidRPr="000D7046" w:rsidRDefault="00305A94" w:rsidP="00305A94">
            <w:pPr>
              <w:pStyle w:val="TableParagraph"/>
              <w:spacing w:before="20" w:line="276"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1088" w:type="dxa"/>
            <w:tcBorders>
              <w:top w:val="single" w:sz="8" w:space="0" w:color="000000"/>
              <w:bottom w:val="single" w:sz="8" w:space="0" w:color="000000"/>
            </w:tcBorders>
            <w:shd w:val="clear" w:color="auto" w:fill="FFF1CC"/>
          </w:tcPr>
          <w:p w:rsidR="00305A94" w:rsidRPr="000D7046" w:rsidRDefault="00305A94" w:rsidP="00305A94">
            <w:pPr>
              <w:pStyle w:val="TableParagraph"/>
              <w:spacing w:before="20" w:line="276"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96</w:t>
            </w:r>
          </w:p>
        </w:tc>
        <w:tc>
          <w:tcPr>
            <w:tcW w:w="883" w:type="dxa"/>
            <w:tcBorders>
              <w:top w:val="single" w:sz="8" w:space="0" w:color="000000"/>
              <w:bottom w:val="single" w:sz="8" w:space="0" w:color="000000"/>
              <w:right w:val="single" w:sz="8" w:space="0" w:color="000000"/>
            </w:tcBorders>
            <w:shd w:val="clear" w:color="auto" w:fill="FFF1CC"/>
          </w:tcPr>
          <w:p w:rsidR="00305A94" w:rsidRPr="000D7046" w:rsidRDefault="00305A94" w:rsidP="00305A94">
            <w:pPr>
              <w:pStyle w:val="TableParagraph"/>
              <w:spacing w:before="20" w:line="27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386</w:t>
            </w:r>
          </w:p>
        </w:tc>
        <w:tc>
          <w:tcPr>
            <w:tcW w:w="1330" w:type="dxa"/>
            <w:tcBorders>
              <w:top w:val="single" w:sz="8" w:space="0" w:color="000000"/>
              <w:left w:val="single" w:sz="8" w:space="0" w:color="000000"/>
              <w:bottom w:val="single" w:sz="8" w:space="0" w:color="000000"/>
              <w:right w:val="single" w:sz="8" w:space="0" w:color="000000"/>
            </w:tcBorders>
            <w:shd w:val="clear" w:color="auto" w:fill="FFF1CC"/>
          </w:tcPr>
          <w:p w:rsidR="00305A94" w:rsidRPr="000D7046" w:rsidRDefault="00305A94" w:rsidP="00305A94">
            <w:pPr>
              <w:pStyle w:val="TableParagraph"/>
              <w:spacing w:before="20" w:line="276" w:lineRule="exact"/>
              <w:ind w:left="108"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172400</w:t>
            </w:r>
          </w:p>
        </w:tc>
      </w:tr>
      <w:tr w:rsidR="00305A94" w:rsidRPr="000D7046" w:rsidTr="00305A94">
        <w:trPr>
          <w:trHeight w:val="390"/>
        </w:trPr>
        <w:tc>
          <w:tcPr>
            <w:tcW w:w="3671" w:type="dxa"/>
            <w:tcBorders>
              <w:top w:val="single" w:sz="8" w:space="0" w:color="000000"/>
              <w:bottom w:val="single" w:sz="8" w:space="0" w:color="000000"/>
              <w:right w:val="single" w:sz="8" w:space="0" w:color="000000"/>
            </w:tcBorders>
            <w:shd w:val="clear" w:color="auto" w:fill="FFF1CC"/>
          </w:tcPr>
          <w:p w:rsidR="00305A94" w:rsidRPr="000D7046" w:rsidRDefault="00305A94" w:rsidP="00305A94">
            <w:pPr>
              <w:pStyle w:val="TableParagraph"/>
              <w:spacing w:line="255" w:lineRule="exact"/>
              <w:ind w:left="7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z w:val="24"/>
                <w:szCs w:val="24"/>
              </w:rPr>
              <w:t>CHIOSCURI</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TOTAL,</w:t>
            </w:r>
            <w:r w:rsidRPr="000D7046">
              <w:rPr>
                <w:rFonts w:asciiTheme="minorHAnsi" w:hAnsiTheme="minorHAnsi" w:cstheme="minorHAnsi"/>
                <w:color w:val="000000" w:themeColor="text1"/>
                <w:spacing w:val="25"/>
                <w:sz w:val="24"/>
                <w:szCs w:val="24"/>
              </w:rPr>
              <w:t xml:space="preserve">  </w:t>
            </w:r>
            <w:r w:rsidRPr="000D7046">
              <w:rPr>
                <w:rFonts w:asciiTheme="minorHAnsi" w:hAnsiTheme="minorHAnsi" w:cstheme="minorHAnsi"/>
                <w:color w:val="000000" w:themeColor="text1"/>
                <w:sz w:val="24"/>
                <w:szCs w:val="24"/>
              </w:rPr>
              <w:t>din</w:t>
            </w:r>
            <w:r w:rsidRPr="000D7046">
              <w:rPr>
                <w:rFonts w:asciiTheme="minorHAnsi" w:hAnsiTheme="minorHAnsi" w:cstheme="minorHAnsi"/>
                <w:color w:val="000000" w:themeColor="text1"/>
                <w:spacing w:val="-4"/>
                <w:sz w:val="24"/>
                <w:szCs w:val="24"/>
              </w:rPr>
              <w:t xml:space="preserve"> care</w:t>
            </w:r>
          </w:p>
        </w:tc>
        <w:tc>
          <w:tcPr>
            <w:tcW w:w="705" w:type="dxa"/>
            <w:tcBorders>
              <w:top w:val="single" w:sz="8" w:space="0" w:color="000000"/>
              <w:left w:val="single" w:sz="8" w:space="0" w:color="000000"/>
              <w:bottom w:val="single" w:sz="8" w:space="0" w:color="000000"/>
              <w:right w:val="single" w:sz="8" w:space="0" w:color="000000"/>
            </w:tcBorders>
            <w:shd w:val="clear" w:color="auto" w:fill="FFF1CC"/>
          </w:tcPr>
          <w:p w:rsidR="00305A94" w:rsidRPr="000D7046" w:rsidRDefault="00305A94" w:rsidP="00305A94">
            <w:pPr>
              <w:pStyle w:val="TableParagraph"/>
              <w:spacing w:line="255" w:lineRule="exact"/>
              <w:ind w:left="112"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338</w:t>
            </w:r>
          </w:p>
        </w:tc>
        <w:tc>
          <w:tcPr>
            <w:tcW w:w="1099" w:type="dxa"/>
            <w:tcBorders>
              <w:top w:val="single" w:sz="8" w:space="0" w:color="000000"/>
              <w:left w:val="single" w:sz="8" w:space="0" w:color="000000"/>
              <w:bottom w:val="single" w:sz="8" w:space="0" w:color="000000"/>
            </w:tcBorders>
            <w:shd w:val="clear" w:color="auto" w:fill="FFF1CC"/>
          </w:tcPr>
          <w:p w:rsidR="00305A94" w:rsidRPr="000D7046" w:rsidRDefault="00305A94" w:rsidP="00305A94">
            <w:pPr>
              <w:pStyle w:val="TableParagraph"/>
              <w:spacing w:line="255" w:lineRule="exact"/>
              <w:ind w:left="16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22</w:t>
            </w:r>
          </w:p>
        </w:tc>
        <w:tc>
          <w:tcPr>
            <w:tcW w:w="1371" w:type="dxa"/>
            <w:tcBorders>
              <w:top w:val="single" w:sz="8" w:space="0" w:color="000000"/>
              <w:bottom w:val="single" w:sz="8" w:space="0" w:color="000000"/>
            </w:tcBorders>
            <w:shd w:val="clear" w:color="auto" w:fill="FFF1CC"/>
          </w:tcPr>
          <w:p w:rsidR="00305A94" w:rsidRPr="000D7046" w:rsidRDefault="00305A94" w:rsidP="00305A94">
            <w:pPr>
              <w:pStyle w:val="TableParagraph"/>
              <w:spacing w:line="25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652" w:type="dxa"/>
            <w:tcBorders>
              <w:top w:val="single" w:sz="8" w:space="0" w:color="000000"/>
              <w:bottom w:val="single" w:sz="8" w:space="0" w:color="000000"/>
            </w:tcBorders>
            <w:shd w:val="clear" w:color="auto" w:fill="FFF1CC"/>
          </w:tcPr>
          <w:p w:rsidR="00305A94" w:rsidRPr="000D7046" w:rsidRDefault="00305A94" w:rsidP="00305A94">
            <w:pPr>
              <w:pStyle w:val="TableParagraph"/>
              <w:spacing w:line="255"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951" w:type="dxa"/>
            <w:tcBorders>
              <w:top w:val="single" w:sz="8" w:space="0" w:color="000000"/>
              <w:bottom w:val="single" w:sz="8" w:space="0" w:color="000000"/>
            </w:tcBorders>
            <w:shd w:val="clear" w:color="auto" w:fill="FFF1CC"/>
          </w:tcPr>
          <w:p w:rsidR="00305A94" w:rsidRPr="000D7046" w:rsidRDefault="00305A94" w:rsidP="00305A94">
            <w:pPr>
              <w:pStyle w:val="TableParagraph"/>
              <w:spacing w:line="255"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338</w:t>
            </w:r>
          </w:p>
        </w:tc>
        <w:tc>
          <w:tcPr>
            <w:tcW w:w="508" w:type="dxa"/>
            <w:tcBorders>
              <w:top w:val="single" w:sz="8" w:space="0" w:color="000000"/>
              <w:bottom w:val="single" w:sz="8" w:space="0" w:color="000000"/>
            </w:tcBorders>
            <w:shd w:val="clear" w:color="auto" w:fill="FFF1CC"/>
          </w:tcPr>
          <w:p w:rsidR="00305A94" w:rsidRPr="000D7046" w:rsidRDefault="00305A94" w:rsidP="00305A94">
            <w:pPr>
              <w:pStyle w:val="TableParagraph"/>
              <w:spacing w:line="255"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401" w:type="dxa"/>
            <w:tcBorders>
              <w:top w:val="single" w:sz="8" w:space="0" w:color="000000"/>
              <w:bottom w:val="single" w:sz="8" w:space="0" w:color="000000"/>
            </w:tcBorders>
            <w:shd w:val="clear" w:color="auto" w:fill="FFF1CC"/>
          </w:tcPr>
          <w:p w:rsidR="00305A94" w:rsidRPr="000D7046" w:rsidRDefault="00305A94" w:rsidP="00305A94">
            <w:pPr>
              <w:pStyle w:val="TableParagraph"/>
              <w:spacing w:line="255"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509" w:type="dxa"/>
            <w:tcBorders>
              <w:top w:val="single" w:sz="8" w:space="0" w:color="000000"/>
              <w:bottom w:val="single" w:sz="8" w:space="0" w:color="000000"/>
            </w:tcBorders>
            <w:shd w:val="clear" w:color="auto" w:fill="FFF1CC"/>
          </w:tcPr>
          <w:p w:rsidR="00305A94" w:rsidRPr="000D7046" w:rsidRDefault="00305A94" w:rsidP="00305A94">
            <w:pPr>
              <w:pStyle w:val="TableParagraph"/>
              <w:spacing w:line="255"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1088" w:type="dxa"/>
            <w:tcBorders>
              <w:top w:val="single" w:sz="8" w:space="0" w:color="000000"/>
              <w:bottom w:val="single" w:sz="8" w:space="0" w:color="000000"/>
            </w:tcBorders>
            <w:shd w:val="clear" w:color="auto" w:fill="FFF1CC"/>
          </w:tcPr>
          <w:p w:rsidR="00305A94" w:rsidRPr="000D7046" w:rsidRDefault="00305A94" w:rsidP="00305A94">
            <w:pPr>
              <w:pStyle w:val="TableParagraph"/>
              <w:spacing w:line="255"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5</w:t>
            </w:r>
          </w:p>
        </w:tc>
        <w:tc>
          <w:tcPr>
            <w:tcW w:w="883" w:type="dxa"/>
            <w:tcBorders>
              <w:top w:val="single" w:sz="8" w:space="0" w:color="000000"/>
              <w:bottom w:val="single" w:sz="8" w:space="0" w:color="000000"/>
              <w:right w:val="single" w:sz="8" w:space="0" w:color="000000"/>
            </w:tcBorders>
            <w:shd w:val="clear" w:color="auto" w:fill="FFF1CC"/>
          </w:tcPr>
          <w:p w:rsidR="00305A94" w:rsidRPr="000D7046" w:rsidRDefault="00305A94" w:rsidP="00305A94">
            <w:pPr>
              <w:pStyle w:val="TableParagraph"/>
              <w:spacing w:line="255"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153</w:t>
            </w:r>
          </w:p>
        </w:tc>
        <w:tc>
          <w:tcPr>
            <w:tcW w:w="1330" w:type="dxa"/>
            <w:tcBorders>
              <w:top w:val="single" w:sz="8" w:space="0" w:color="000000"/>
              <w:left w:val="single" w:sz="8" w:space="0" w:color="000000"/>
              <w:bottom w:val="single" w:sz="8" w:space="0" w:color="000000"/>
              <w:right w:val="single" w:sz="8" w:space="0" w:color="000000"/>
            </w:tcBorders>
            <w:shd w:val="clear" w:color="auto" w:fill="FFF1CC"/>
          </w:tcPr>
          <w:p w:rsidR="00305A94" w:rsidRPr="000D7046" w:rsidRDefault="00305A94" w:rsidP="00305A94">
            <w:pPr>
              <w:pStyle w:val="TableParagraph"/>
              <w:spacing w:line="255" w:lineRule="exact"/>
              <w:ind w:left="228"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70600</w:t>
            </w:r>
          </w:p>
        </w:tc>
      </w:tr>
      <w:tr w:rsidR="00305A94" w:rsidRPr="000D7046" w:rsidTr="00305A94">
        <w:trPr>
          <w:trHeight w:val="449"/>
        </w:trPr>
        <w:tc>
          <w:tcPr>
            <w:tcW w:w="3671" w:type="dxa"/>
            <w:tcBorders>
              <w:top w:val="single" w:sz="8" w:space="0" w:color="000000"/>
              <w:bottom w:val="single" w:sz="8" w:space="0" w:color="000000"/>
              <w:right w:val="single" w:sz="8" w:space="0" w:color="000000"/>
            </w:tcBorders>
            <w:shd w:val="clear" w:color="auto" w:fill="FFF9EB"/>
          </w:tcPr>
          <w:p w:rsidR="00305A94" w:rsidRPr="000D7046" w:rsidRDefault="00305A94" w:rsidP="00305A94">
            <w:pPr>
              <w:pStyle w:val="TableParagraph"/>
              <w:spacing w:before="20" w:line="276" w:lineRule="exact"/>
              <w:ind w:left="1685"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o</w:t>
            </w:r>
            <w:r w:rsidRPr="000D7046">
              <w:rPr>
                <w:rFonts w:asciiTheme="minorHAnsi" w:hAnsiTheme="minorHAnsi" w:cstheme="minorHAnsi"/>
                <w:color w:val="000000" w:themeColor="text1"/>
                <w:spacing w:val="-49"/>
                <w:sz w:val="24"/>
                <w:szCs w:val="24"/>
              </w:rPr>
              <w:t xml:space="preserve"> </w:t>
            </w:r>
            <w:r w:rsidRPr="000D7046">
              <w:rPr>
                <w:rFonts w:asciiTheme="minorHAnsi" w:hAnsiTheme="minorHAnsi" w:cstheme="minorHAnsi"/>
                <w:color w:val="000000" w:themeColor="text1"/>
                <w:spacing w:val="-4"/>
                <w:sz w:val="24"/>
                <w:szCs w:val="24"/>
              </w:rPr>
              <w:t>PRESA</w:t>
            </w:r>
          </w:p>
        </w:tc>
        <w:tc>
          <w:tcPr>
            <w:tcW w:w="705" w:type="dxa"/>
            <w:tcBorders>
              <w:top w:val="single" w:sz="8" w:space="0" w:color="000000"/>
              <w:left w:val="single" w:sz="8" w:space="0" w:color="000000"/>
              <w:bottom w:val="single" w:sz="8" w:space="0" w:color="000000"/>
              <w:right w:val="single" w:sz="8" w:space="0" w:color="000000"/>
            </w:tcBorders>
            <w:shd w:val="clear" w:color="auto" w:fill="FFF9EB"/>
          </w:tcPr>
          <w:p w:rsidR="00305A94" w:rsidRPr="000D7046" w:rsidRDefault="00305A94" w:rsidP="00305A94">
            <w:pPr>
              <w:pStyle w:val="TableParagraph"/>
              <w:spacing w:before="20" w:line="276" w:lineRule="exact"/>
              <w:ind w:left="112"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158</w:t>
            </w:r>
          </w:p>
        </w:tc>
        <w:tc>
          <w:tcPr>
            <w:tcW w:w="1099" w:type="dxa"/>
            <w:tcBorders>
              <w:top w:val="single" w:sz="8" w:space="0" w:color="000000"/>
              <w:left w:val="single" w:sz="8" w:space="0" w:color="000000"/>
              <w:bottom w:val="single" w:sz="8" w:space="0" w:color="000000"/>
            </w:tcBorders>
            <w:shd w:val="clear" w:color="auto" w:fill="FFF9EB"/>
          </w:tcPr>
          <w:p w:rsidR="00305A94" w:rsidRPr="000D7046" w:rsidRDefault="00305A94" w:rsidP="00305A94">
            <w:pPr>
              <w:pStyle w:val="TableParagraph"/>
              <w:spacing w:before="20" w:line="27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3</w:t>
            </w:r>
          </w:p>
        </w:tc>
        <w:tc>
          <w:tcPr>
            <w:tcW w:w="1371" w:type="dxa"/>
            <w:tcBorders>
              <w:top w:val="single" w:sz="8" w:space="0" w:color="000000"/>
              <w:bottom w:val="single" w:sz="8" w:space="0" w:color="000000"/>
            </w:tcBorders>
            <w:shd w:val="clear" w:color="auto" w:fill="FFF9EB"/>
          </w:tcPr>
          <w:p w:rsidR="00305A94" w:rsidRPr="000D7046" w:rsidRDefault="00305A94" w:rsidP="00305A94">
            <w:pPr>
              <w:pStyle w:val="TableParagraph"/>
              <w:spacing w:before="20" w:line="27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652" w:type="dxa"/>
            <w:tcBorders>
              <w:top w:val="single" w:sz="8" w:space="0" w:color="000000"/>
              <w:bottom w:val="single" w:sz="8" w:space="0" w:color="000000"/>
            </w:tcBorders>
            <w:shd w:val="clear" w:color="auto" w:fill="FFF9EB"/>
          </w:tcPr>
          <w:p w:rsidR="00305A94" w:rsidRPr="000D7046" w:rsidRDefault="00305A94" w:rsidP="00305A94">
            <w:pPr>
              <w:pStyle w:val="TableParagraph"/>
              <w:spacing w:before="20" w:line="276"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951" w:type="dxa"/>
            <w:tcBorders>
              <w:top w:val="single" w:sz="8" w:space="0" w:color="000000"/>
              <w:bottom w:val="single" w:sz="8" w:space="0" w:color="000000"/>
            </w:tcBorders>
            <w:shd w:val="clear" w:color="auto" w:fill="FFF9EB"/>
          </w:tcPr>
          <w:p w:rsidR="00305A94" w:rsidRPr="000D7046" w:rsidRDefault="00305A94" w:rsidP="00305A94">
            <w:pPr>
              <w:pStyle w:val="TableParagraph"/>
              <w:spacing w:before="20" w:line="276"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w:t>
            </w:r>
          </w:p>
        </w:tc>
        <w:tc>
          <w:tcPr>
            <w:tcW w:w="508" w:type="dxa"/>
            <w:tcBorders>
              <w:top w:val="single" w:sz="8" w:space="0" w:color="000000"/>
              <w:bottom w:val="single" w:sz="8" w:space="0" w:color="000000"/>
            </w:tcBorders>
            <w:shd w:val="clear" w:color="auto" w:fill="FFF9EB"/>
          </w:tcPr>
          <w:p w:rsidR="00305A94" w:rsidRPr="000D7046" w:rsidRDefault="00305A94" w:rsidP="00305A94">
            <w:pPr>
              <w:pStyle w:val="TableParagraph"/>
              <w:spacing w:before="20" w:line="276"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401" w:type="dxa"/>
            <w:tcBorders>
              <w:top w:val="single" w:sz="8" w:space="0" w:color="000000"/>
              <w:bottom w:val="single" w:sz="8" w:space="0" w:color="000000"/>
            </w:tcBorders>
            <w:shd w:val="clear" w:color="auto" w:fill="FFF9EB"/>
          </w:tcPr>
          <w:p w:rsidR="00305A94" w:rsidRPr="000D7046" w:rsidRDefault="00305A94" w:rsidP="00305A94">
            <w:pPr>
              <w:pStyle w:val="TableParagraph"/>
              <w:spacing w:before="20" w:line="276"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509" w:type="dxa"/>
            <w:tcBorders>
              <w:top w:val="single" w:sz="8" w:space="0" w:color="000000"/>
              <w:bottom w:val="single" w:sz="8" w:space="0" w:color="000000"/>
            </w:tcBorders>
            <w:shd w:val="clear" w:color="auto" w:fill="FFF9EB"/>
          </w:tcPr>
          <w:p w:rsidR="00305A94" w:rsidRPr="000D7046" w:rsidRDefault="00305A94" w:rsidP="00305A94">
            <w:pPr>
              <w:pStyle w:val="TableParagraph"/>
              <w:spacing w:before="20" w:line="276"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1088" w:type="dxa"/>
            <w:tcBorders>
              <w:top w:val="single" w:sz="8" w:space="0" w:color="000000"/>
              <w:bottom w:val="single" w:sz="8" w:space="0" w:color="000000"/>
            </w:tcBorders>
            <w:shd w:val="clear" w:color="auto" w:fill="FFF9EB"/>
          </w:tcPr>
          <w:p w:rsidR="00305A94" w:rsidRPr="000D7046" w:rsidRDefault="00305A94" w:rsidP="00305A94">
            <w:pPr>
              <w:pStyle w:val="TableParagraph"/>
              <w:spacing w:before="20" w:line="276"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883" w:type="dxa"/>
            <w:tcBorders>
              <w:top w:val="single" w:sz="8" w:space="0" w:color="000000"/>
              <w:bottom w:val="single" w:sz="8" w:space="0" w:color="000000"/>
            </w:tcBorders>
            <w:shd w:val="clear" w:color="auto" w:fill="FFF9EB"/>
          </w:tcPr>
          <w:p w:rsidR="00305A94" w:rsidRPr="000D7046" w:rsidRDefault="00305A94" w:rsidP="00305A94">
            <w:pPr>
              <w:pStyle w:val="TableParagraph"/>
              <w:spacing w:before="20" w:line="27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91</w:t>
            </w:r>
          </w:p>
        </w:tc>
        <w:tc>
          <w:tcPr>
            <w:tcW w:w="1330" w:type="dxa"/>
            <w:tcBorders>
              <w:top w:val="single" w:sz="8" w:space="0" w:color="000000"/>
              <w:bottom w:val="single" w:sz="8" w:space="0" w:color="000000"/>
              <w:right w:val="single" w:sz="8" w:space="0" w:color="000000"/>
            </w:tcBorders>
            <w:shd w:val="clear" w:color="auto" w:fill="FFF9EB"/>
          </w:tcPr>
          <w:p w:rsidR="00305A94" w:rsidRPr="000D7046" w:rsidRDefault="00305A94" w:rsidP="00305A94">
            <w:pPr>
              <w:pStyle w:val="TableParagraph"/>
              <w:spacing w:before="20" w:line="276" w:lineRule="exact"/>
              <w:ind w:left="103"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34800</w:t>
            </w:r>
          </w:p>
        </w:tc>
      </w:tr>
      <w:tr w:rsidR="00305A94" w:rsidRPr="000D7046" w:rsidTr="00305A94">
        <w:trPr>
          <w:trHeight w:val="445"/>
        </w:trPr>
        <w:tc>
          <w:tcPr>
            <w:tcW w:w="3671" w:type="dxa"/>
            <w:tcBorders>
              <w:top w:val="single" w:sz="8" w:space="0" w:color="000000"/>
              <w:bottom w:val="single" w:sz="8" w:space="0" w:color="000000"/>
              <w:right w:val="single" w:sz="8" w:space="0" w:color="000000"/>
            </w:tcBorders>
            <w:shd w:val="clear" w:color="auto" w:fill="FFF9EB"/>
          </w:tcPr>
          <w:p w:rsidR="00305A94" w:rsidRPr="000D7046" w:rsidRDefault="00305A94" w:rsidP="00305A94">
            <w:pPr>
              <w:pStyle w:val="TableParagraph"/>
              <w:spacing w:before="18" w:line="276" w:lineRule="exact"/>
              <w:ind w:left="2016"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o</w:t>
            </w:r>
            <w:r w:rsidRPr="000D7046">
              <w:rPr>
                <w:rFonts w:asciiTheme="minorHAnsi" w:hAnsiTheme="minorHAnsi" w:cstheme="minorHAnsi"/>
                <w:color w:val="000000" w:themeColor="text1"/>
                <w:spacing w:val="-46"/>
                <w:sz w:val="24"/>
                <w:szCs w:val="24"/>
              </w:rPr>
              <w:t xml:space="preserve"> </w:t>
            </w:r>
            <w:r w:rsidRPr="000D7046">
              <w:rPr>
                <w:rFonts w:asciiTheme="minorHAnsi" w:hAnsiTheme="minorHAnsi" w:cstheme="minorHAnsi"/>
                <w:color w:val="000000" w:themeColor="text1"/>
                <w:spacing w:val="-2"/>
                <w:sz w:val="24"/>
                <w:szCs w:val="24"/>
              </w:rPr>
              <w:t>-COMERT</w:t>
            </w:r>
          </w:p>
        </w:tc>
        <w:tc>
          <w:tcPr>
            <w:tcW w:w="705" w:type="dxa"/>
            <w:tcBorders>
              <w:top w:val="single" w:sz="8" w:space="0" w:color="000000"/>
              <w:left w:val="single" w:sz="8" w:space="0" w:color="000000"/>
              <w:bottom w:val="single" w:sz="8" w:space="0" w:color="000000"/>
              <w:right w:val="single" w:sz="8" w:space="0" w:color="000000"/>
            </w:tcBorders>
            <w:shd w:val="clear" w:color="auto" w:fill="FFF9EB"/>
          </w:tcPr>
          <w:p w:rsidR="00305A94" w:rsidRPr="000D7046" w:rsidRDefault="00305A94" w:rsidP="00305A94">
            <w:pPr>
              <w:pStyle w:val="TableParagraph"/>
              <w:spacing w:before="18" w:line="276" w:lineRule="exact"/>
              <w:ind w:left="112"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133</w:t>
            </w:r>
          </w:p>
        </w:tc>
        <w:tc>
          <w:tcPr>
            <w:tcW w:w="1099" w:type="dxa"/>
            <w:tcBorders>
              <w:top w:val="single" w:sz="8" w:space="0" w:color="000000"/>
              <w:left w:val="single" w:sz="8" w:space="0" w:color="000000"/>
              <w:bottom w:val="single" w:sz="8" w:space="0" w:color="000000"/>
            </w:tcBorders>
            <w:shd w:val="clear" w:color="auto" w:fill="FFF9EB"/>
          </w:tcPr>
          <w:p w:rsidR="00305A94" w:rsidRPr="000D7046" w:rsidRDefault="00305A94" w:rsidP="00305A94">
            <w:pPr>
              <w:pStyle w:val="TableParagraph"/>
              <w:spacing w:before="18" w:line="27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15</w:t>
            </w:r>
          </w:p>
        </w:tc>
        <w:tc>
          <w:tcPr>
            <w:tcW w:w="1371" w:type="dxa"/>
            <w:tcBorders>
              <w:top w:val="single" w:sz="8" w:space="0" w:color="000000"/>
              <w:bottom w:val="single" w:sz="8" w:space="0" w:color="000000"/>
            </w:tcBorders>
            <w:shd w:val="clear" w:color="auto" w:fill="FFF9EB"/>
          </w:tcPr>
          <w:p w:rsidR="00305A94" w:rsidRPr="000D7046" w:rsidRDefault="00305A94" w:rsidP="00305A94">
            <w:pPr>
              <w:pStyle w:val="TableParagraph"/>
              <w:spacing w:before="18" w:line="27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652" w:type="dxa"/>
            <w:tcBorders>
              <w:top w:val="single" w:sz="8" w:space="0" w:color="000000"/>
              <w:bottom w:val="single" w:sz="8" w:space="0" w:color="000000"/>
            </w:tcBorders>
            <w:shd w:val="clear" w:color="auto" w:fill="FFF9EB"/>
          </w:tcPr>
          <w:p w:rsidR="00305A94" w:rsidRPr="000D7046" w:rsidRDefault="00305A94" w:rsidP="00305A94">
            <w:pPr>
              <w:pStyle w:val="TableParagraph"/>
              <w:spacing w:before="18" w:line="276"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951" w:type="dxa"/>
            <w:tcBorders>
              <w:top w:val="single" w:sz="8" w:space="0" w:color="000000"/>
              <w:bottom w:val="single" w:sz="8" w:space="0" w:color="000000"/>
            </w:tcBorders>
            <w:shd w:val="clear" w:color="auto" w:fill="FFF9EB"/>
          </w:tcPr>
          <w:p w:rsidR="00305A94" w:rsidRPr="000D7046" w:rsidRDefault="00305A94" w:rsidP="00305A94">
            <w:pPr>
              <w:pStyle w:val="TableParagraph"/>
              <w:spacing w:before="18" w:line="276"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15</w:t>
            </w:r>
          </w:p>
        </w:tc>
        <w:tc>
          <w:tcPr>
            <w:tcW w:w="508" w:type="dxa"/>
            <w:tcBorders>
              <w:top w:val="single" w:sz="8" w:space="0" w:color="000000"/>
              <w:bottom w:val="single" w:sz="8" w:space="0" w:color="000000"/>
            </w:tcBorders>
            <w:shd w:val="clear" w:color="auto" w:fill="FFF9EB"/>
          </w:tcPr>
          <w:p w:rsidR="00305A94" w:rsidRPr="000D7046" w:rsidRDefault="00305A94" w:rsidP="00305A94">
            <w:pPr>
              <w:pStyle w:val="TableParagraph"/>
              <w:spacing w:before="18" w:line="276"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401" w:type="dxa"/>
            <w:tcBorders>
              <w:top w:val="single" w:sz="8" w:space="0" w:color="000000"/>
              <w:bottom w:val="single" w:sz="8" w:space="0" w:color="000000"/>
            </w:tcBorders>
            <w:shd w:val="clear" w:color="auto" w:fill="FFF9EB"/>
          </w:tcPr>
          <w:p w:rsidR="00305A94" w:rsidRPr="000D7046" w:rsidRDefault="00305A94" w:rsidP="00305A94">
            <w:pPr>
              <w:pStyle w:val="TableParagraph"/>
              <w:spacing w:before="18" w:line="276"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509" w:type="dxa"/>
            <w:tcBorders>
              <w:top w:val="single" w:sz="8" w:space="0" w:color="000000"/>
              <w:bottom w:val="single" w:sz="8" w:space="0" w:color="000000"/>
            </w:tcBorders>
            <w:shd w:val="clear" w:color="auto" w:fill="FFF9EB"/>
          </w:tcPr>
          <w:p w:rsidR="00305A94" w:rsidRPr="000D7046" w:rsidRDefault="00305A94" w:rsidP="00305A94">
            <w:pPr>
              <w:pStyle w:val="TableParagraph"/>
              <w:spacing w:before="18" w:line="276"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1088" w:type="dxa"/>
            <w:tcBorders>
              <w:top w:val="single" w:sz="8" w:space="0" w:color="000000"/>
              <w:bottom w:val="single" w:sz="8" w:space="0" w:color="000000"/>
            </w:tcBorders>
            <w:shd w:val="clear" w:color="auto" w:fill="FFF9EB"/>
          </w:tcPr>
          <w:p w:rsidR="00305A94" w:rsidRPr="000D7046" w:rsidRDefault="00305A94" w:rsidP="00305A94">
            <w:pPr>
              <w:pStyle w:val="TableParagraph"/>
              <w:spacing w:before="18" w:line="276"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3</w:t>
            </w:r>
          </w:p>
        </w:tc>
        <w:tc>
          <w:tcPr>
            <w:tcW w:w="883" w:type="dxa"/>
            <w:tcBorders>
              <w:top w:val="single" w:sz="8" w:space="0" w:color="000000"/>
              <w:bottom w:val="single" w:sz="8" w:space="0" w:color="000000"/>
            </w:tcBorders>
            <w:shd w:val="clear" w:color="auto" w:fill="FFF9EB"/>
          </w:tcPr>
          <w:p w:rsidR="00305A94" w:rsidRPr="000D7046" w:rsidRDefault="00305A94" w:rsidP="00305A94">
            <w:pPr>
              <w:pStyle w:val="TableParagraph"/>
              <w:spacing w:before="18" w:line="27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52</w:t>
            </w:r>
          </w:p>
        </w:tc>
        <w:tc>
          <w:tcPr>
            <w:tcW w:w="1330" w:type="dxa"/>
            <w:tcBorders>
              <w:top w:val="single" w:sz="8" w:space="0" w:color="000000"/>
              <w:bottom w:val="single" w:sz="8" w:space="0" w:color="000000"/>
              <w:right w:val="single" w:sz="8" w:space="0" w:color="000000"/>
            </w:tcBorders>
            <w:shd w:val="clear" w:color="auto" w:fill="FFF9EB"/>
          </w:tcPr>
          <w:p w:rsidR="00305A94" w:rsidRPr="000D7046" w:rsidRDefault="00305A94" w:rsidP="00305A94">
            <w:pPr>
              <w:pStyle w:val="TableParagraph"/>
              <w:spacing w:before="18" w:line="276" w:lineRule="exact"/>
              <w:ind w:left="103"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30100</w:t>
            </w:r>
          </w:p>
        </w:tc>
      </w:tr>
      <w:tr w:rsidR="00305A94" w:rsidRPr="000D7046" w:rsidTr="00305A94">
        <w:trPr>
          <w:trHeight w:val="448"/>
        </w:trPr>
        <w:tc>
          <w:tcPr>
            <w:tcW w:w="3671" w:type="dxa"/>
            <w:tcBorders>
              <w:top w:val="single" w:sz="8" w:space="0" w:color="000000"/>
              <w:bottom w:val="single" w:sz="8" w:space="0" w:color="000000"/>
              <w:right w:val="single" w:sz="8" w:space="0" w:color="000000"/>
            </w:tcBorders>
            <w:shd w:val="clear" w:color="auto" w:fill="FFF9EB"/>
          </w:tcPr>
          <w:p w:rsidR="00305A94" w:rsidRPr="000D7046" w:rsidRDefault="00305A94" w:rsidP="00305A94">
            <w:pPr>
              <w:pStyle w:val="TableParagraph"/>
              <w:spacing w:before="20" w:line="276" w:lineRule="exact"/>
              <w:ind w:left="170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lastRenderedPageBreak/>
              <w:t>o</w:t>
            </w:r>
            <w:r w:rsidRPr="000D7046">
              <w:rPr>
                <w:rFonts w:asciiTheme="minorHAnsi" w:hAnsiTheme="minorHAnsi" w:cstheme="minorHAnsi"/>
                <w:color w:val="000000" w:themeColor="text1"/>
                <w:spacing w:val="-48"/>
                <w:sz w:val="24"/>
                <w:szCs w:val="24"/>
              </w:rPr>
              <w:t xml:space="preserve"> </w:t>
            </w:r>
            <w:r w:rsidRPr="000D7046">
              <w:rPr>
                <w:rFonts w:asciiTheme="minorHAnsi" w:hAnsiTheme="minorHAnsi" w:cstheme="minorHAnsi"/>
                <w:color w:val="000000" w:themeColor="text1"/>
                <w:spacing w:val="-2"/>
                <w:sz w:val="24"/>
                <w:szCs w:val="24"/>
              </w:rPr>
              <w:t>-FLORI</w:t>
            </w:r>
          </w:p>
        </w:tc>
        <w:tc>
          <w:tcPr>
            <w:tcW w:w="705" w:type="dxa"/>
            <w:tcBorders>
              <w:top w:val="single" w:sz="8" w:space="0" w:color="000000"/>
              <w:left w:val="single" w:sz="8" w:space="0" w:color="000000"/>
              <w:bottom w:val="single" w:sz="8" w:space="0" w:color="000000"/>
              <w:right w:val="single" w:sz="8" w:space="0" w:color="000000"/>
            </w:tcBorders>
            <w:shd w:val="clear" w:color="auto" w:fill="FFF9EB"/>
          </w:tcPr>
          <w:p w:rsidR="00305A94" w:rsidRPr="000D7046" w:rsidRDefault="00305A94" w:rsidP="00305A94">
            <w:pPr>
              <w:pStyle w:val="TableParagraph"/>
              <w:spacing w:before="20" w:line="276" w:lineRule="exact"/>
              <w:ind w:left="112"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47</w:t>
            </w:r>
          </w:p>
        </w:tc>
        <w:tc>
          <w:tcPr>
            <w:tcW w:w="1099" w:type="dxa"/>
            <w:tcBorders>
              <w:top w:val="single" w:sz="8" w:space="0" w:color="000000"/>
              <w:left w:val="single" w:sz="8" w:space="0" w:color="000000"/>
              <w:bottom w:val="single" w:sz="8" w:space="0" w:color="000000"/>
            </w:tcBorders>
            <w:shd w:val="clear" w:color="auto" w:fill="FFF9EB"/>
          </w:tcPr>
          <w:p w:rsidR="00305A94" w:rsidRPr="000D7046" w:rsidRDefault="00305A94" w:rsidP="00305A94">
            <w:pPr>
              <w:pStyle w:val="TableParagraph"/>
              <w:spacing w:before="20" w:line="27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4</w:t>
            </w:r>
          </w:p>
        </w:tc>
        <w:tc>
          <w:tcPr>
            <w:tcW w:w="1371" w:type="dxa"/>
            <w:tcBorders>
              <w:top w:val="single" w:sz="8" w:space="0" w:color="000000"/>
              <w:bottom w:val="single" w:sz="8" w:space="0" w:color="000000"/>
            </w:tcBorders>
            <w:shd w:val="clear" w:color="auto" w:fill="FFF9EB"/>
          </w:tcPr>
          <w:p w:rsidR="00305A94" w:rsidRPr="000D7046" w:rsidRDefault="00305A94" w:rsidP="00305A94">
            <w:pPr>
              <w:pStyle w:val="TableParagraph"/>
              <w:spacing w:before="20" w:line="27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652" w:type="dxa"/>
            <w:tcBorders>
              <w:top w:val="single" w:sz="8" w:space="0" w:color="000000"/>
              <w:bottom w:val="single" w:sz="8" w:space="0" w:color="000000"/>
            </w:tcBorders>
            <w:shd w:val="clear" w:color="auto" w:fill="FFF9EB"/>
          </w:tcPr>
          <w:p w:rsidR="00305A94" w:rsidRPr="000D7046" w:rsidRDefault="00305A94" w:rsidP="00305A94">
            <w:pPr>
              <w:pStyle w:val="TableParagraph"/>
              <w:spacing w:before="20" w:line="276"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951" w:type="dxa"/>
            <w:tcBorders>
              <w:top w:val="single" w:sz="8" w:space="0" w:color="000000"/>
              <w:bottom w:val="single" w:sz="8" w:space="0" w:color="000000"/>
            </w:tcBorders>
            <w:shd w:val="clear" w:color="auto" w:fill="FFF9EB"/>
          </w:tcPr>
          <w:p w:rsidR="00305A94" w:rsidRPr="000D7046" w:rsidRDefault="00305A94" w:rsidP="00305A94">
            <w:pPr>
              <w:pStyle w:val="TableParagraph"/>
              <w:spacing w:before="20" w:line="276"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4</w:t>
            </w:r>
          </w:p>
        </w:tc>
        <w:tc>
          <w:tcPr>
            <w:tcW w:w="508" w:type="dxa"/>
            <w:tcBorders>
              <w:top w:val="single" w:sz="8" w:space="0" w:color="000000"/>
              <w:bottom w:val="single" w:sz="8" w:space="0" w:color="000000"/>
            </w:tcBorders>
            <w:shd w:val="clear" w:color="auto" w:fill="FFF9EB"/>
          </w:tcPr>
          <w:p w:rsidR="00305A94" w:rsidRPr="000D7046" w:rsidRDefault="00305A94" w:rsidP="00305A94">
            <w:pPr>
              <w:pStyle w:val="TableParagraph"/>
              <w:spacing w:before="20" w:line="276"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401" w:type="dxa"/>
            <w:tcBorders>
              <w:top w:val="single" w:sz="8" w:space="0" w:color="000000"/>
              <w:bottom w:val="single" w:sz="8" w:space="0" w:color="000000"/>
            </w:tcBorders>
            <w:shd w:val="clear" w:color="auto" w:fill="FFF9EB"/>
          </w:tcPr>
          <w:p w:rsidR="00305A94" w:rsidRPr="000D7046" w:rsidRDefault="00305A94" w:rsidP="00305A94">
            <w:pPr>
              <w:pStyle w:val="TableParagraph"/>
              <w:spacing w:before="20" w:line="276"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509" w:type="dxa"/>
            <w:tcBorders>
              <w:top w:val="single" w:sz="8" w:space="0" w:color="000000"/>
              <w:bottom w:val="single" w:sz="8" w:space="0" w:color="000000"/>
            </w:tcBorders>
            <w:shd w:val="clear" w:color="auto" w:fill="FFF9EB"/>
          </w:tcPr>
          <w:p w:rsidR="00305A94" w:rsidRPr="000D7046" w:rsidRDefault="00305A94" w:rsidP="00305A94">
            <w:pPr>
              <w:pStyle w:val="TableParagraph"/>
              <w:spacing w:before="20" w:line="276"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1088" w:type="dxa"/>
            <w:tcBorders>
              <w:top w:val="single" w:sz="8" w:space="0" w:color="000000"/>
              <w:bottom w:val="single" w:sz="8" w:space="0" w:color="000000"/>
            </w:tcBorders>
            <w:shd w:val="clear" w:color="auto" w:fill="FFF9EB"/>
          </w:tcPr>
          <w:p w:rsidR="00305A94" w:rsidRPr="000D7046" w:rsidRDefault="00305A94" w:rsidP="00305A94">
            <w:pPr>
              <w:pStyle w:val="TableParagraph"/>
              <w:spacing w:before="20" w:line="276"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w:t>
            </w:r>
          </w:p>
        </w:tc>
        <w:tc>
          <w:tcPr>
            <w:tcW w:w="883" w:type="dxa"/>
            <w:tcBorders>
              <w:top w:val="single" w:sz="8" w:space="0" w:color="000000"/>
              <w:bottom w:val="single" w:sz="8" w:space="0" w:color="000000"/>
            </w:tcBorders>
            <w:shd w:val="clear" w:color="auto" w:fill="FFF9EB"/>
          </w:tcPr>
          <w:p w:rsidR="00305A94" w:rsidRPr="000D7046" w:rsidRDefault="00305A94" w:rsidP="00305A94">
            <w:pPr>
              <w:pStyle w:val="TableParagraph"/>
              <w:spacing w:before="20" w:line="276"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10</w:t>
            </w:r>
          </w:p>
        </w:tc>
        <w:tc>
          <w:tcPr>
            <w:tcW w:w="1330" w:type="dxa"/>
            <w:tcBorders>
              <w:top w:val="single" w:sz="8" w:space="0" w:color="000000"/>
              <w:bottom w:val="single" w:sz="8" w:space="0" w:color="000000"/>
              <w:right w:val="single" w:sz="8" w:space="0" w:color="000000"/>
            </w:tcBorders>
            <w:shd w:val="clear" w:color="auto" w:fill="FFF9EB"/>
          </w:tcPr>
          <w:p w:rsidR="00305A94" w:rsidRPr="000D7046" w:rsidRDefault="00305A94" w:rsidP="00305A94">
            <w:pPr>
              <w:pStyle w:val="TableParagraph"/>
              <w:spacing w:before="20" w:line="276" w:lineRule="exact"/>
              <w:ind w:left="103"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5700</w:t>
            </w:r>
          </w:p>
        </w:tc>
      </w:tr>
      <w:tr w:rsidR="00305A94" w:rsidRPr="000D7046" w:rsidTr="00305A94">
        <w:trPr>
          <w:trHeight w:val="448"/>
        </w:trPr>
        <w:tc>
          <w:tcPr>
            <w:tcW w:w="3671" w:type="dxa"/>
            <w:tcBorders>
              <w:top w:val="single" w:sz="8" w:space="0" w:color="000000"/>
            </w:tcBorders>
            <w:shd w:val="clear" w:color="auto" w:fill="FFF1CC"/>
          </w:tcPr>
          <w:p w:rsidR="00305A94" w:rsidRPr="000D7046" w:rsidRDefault="00305A94" w:rsidP="00305A94">
            <w:pPr>
              <w:pStyle w:val="TableParagraph"/>
              <w:spacing w:before="18"/>
              <w:ind w:left="76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RULOTE</w:t>
            </w:r>
          </w:p>
        </w:tc>
        <w:tc>
          <w:tcPr>
            <w:tcW w:w="705" w:type="dxa"/>
            <w:tcBorders>
              <w:top w:val="single" w:sz="8" w:space="0" w:color="000000"/>
            </w:tcBorders>
            <w:shd w:val="clear" w:color="auto" w:fill="FFF1CC"/>
          </w:tcPr>
          <w:p w:rsidR="00305A94" w:rsidRPr="000D7046" w:rsidRDefault="00305A94" w:rsidP="00305A94">
            <w:pPr>
              <w:pStyle w:val="TableParagraph"/>
              <w:spacing w:before="18"/>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114</w:t>
            </w:r>
          </w:p>
        </w:tc>
        <w:tc>
          <w:tcPr>
            <w:tcW w:w="1099" w:type="dxa"/>
            <w:tcBorders>
              <w:top w:val="single" w:sz="8" w:space="0" w:color="000000"/>
            </w:tcBorders>
            <w:shd w:val="clear" w:color="auto" w:fill="FFF1CC"/>
          </w:tcPr>
          <w:p w:rsidR="00305A94" w:rsidRPr="000D7046" w:rsidRDefault="00305A94" w:rsidP="00305A94">
            <w:pPr>
              <w:pStyle w:val="TableParagraph"/>
              <w:spacing w:before="18"/>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16</w:t>
            </w:r>
          </w:p>
        </w:tc>
        <w:tc>
          <w:tcPr>
            <w:tcW w:w="1371" w:type="dxa"/>
            <w:tcBorders>
              <w:top w:val="single" w:sz="8" w:space="0" w:color="000000"/>
            </w:tcBorders>
            <w:shd w:val="clear" w:color="auto" w:fill="FFF1CC"/>
          </w:tcPr>
          <w:p w:rsidR="00305A94" w:rsidRPr="000D7046" w:rsidRDefault="00305A94" w:rsidP="00305A94">
            <w:pPr>
              <w:pStyle w:val="TableParagraph"/>
              <w:spacing w:before="18"/>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16</w:t>
            </w:r>
          </w:p>
        </w:tc>
        <w:tc>
          <w:tcPr>
            <w:tcW w:w="652" w:type="dxa"/>
            <w:tcBorders>
              <w:top w:val="single" w:sz="8" w:space="0" w:color="000000"/>
            </w:tcBorders>
            <w:shd w:val="clear" w:color="auto" w:fill="FFF1CC"/>
          </w:tcPr>
          <w:p w:rsidR="00305A94" w:rsidRPr="000D7046" w:rsidRDefault="00305A94" w:rsidP="00305A94">
            <w:pPr>
              <w:pStyle w:val="TableParagraph"/>
              <w:spacing w:before="18"/>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6</w:t>
            </w:r>
          </w:p>
        </w:tc>
        <w:tc>
          <w:tcPr>
            <w:tcW w:w="951" w:type="dxa"/>
            <w:tcBorders>
              <w:top w:val="single" w:sz="8" w:space="0" w:color="000000"/>
            </w:tcBorders>
            <w:shd w:val="clear" w:color="auto" w:fill="FFF1CC"/>
          </w:tcPr>
          <w:p w:rsidR="00305A94" w:rsidRPr="000D7046" w:rsidRDefault="00305A94" w:rsidP="00305A94">
            <w:pPr>
              <w:pStyle w:val="TableParagraph"/>
              <w:spacing w:before="18"/>
              <w:ind w:left="22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10</w:t>
            </w:r>
          </w:p>
        </w:tc>
        <w:tc>
          <w:tcPr>
            <w:tcW w:w="508" w:type="dxa"/>
            <w:tcBorders>
              <w:top w:val="single" w:sz="8" w:space="0" w:color="000000"/>
            </w:tcBorders>
            <w:shd w:val="clear" w:color="auto" w:fill="FFF1CC"/>
          </w:tcPr>
          <w:p w:rsidR="00305A94" w:rsidRPr="000D7046" w:rsidRDefault="00305A94" w:rsidP="00305A94">
            <w:pPr>
              <w:pStyle w:val="TableParagraph"/>
              <w:spacing w:before="18"/>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401" w:type="dxa"/>
            <w:tcBorders>
              <w:top w:val="single" w:sz="8" w:space="0" w:color="000000"/>
            </w:tcBorders>
            <w:shd w:val="clear" w:color="auto" w:fill="FFF1CC"/>
          </w:tcPr>
          <w:p w:rsidR="00305A94" w:rsidRPr="000D7046" w:rsidRDefault="00305A94" w:rsidP="00305A94">
            <w:pPr>
              <w:pStyle w:val="TableParagraph"/>
              <w:spacing w:before="18"/>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509" w:type="dxa"/>
            <w:tcBorders>
              <w:top w:val="single" w:sz="8" w:space="0" w:color="000000"/>
            </w:tcBorders>
            <w:shd w:val="clear" w:color="auto" w:fill="FFF1CC"/>
          </w:tcPr>
          <w:p w:rsidR="00305A94" w:rsidRPr="000D7046" w:rsidRDefault="00305A94" w:rsidP="00305A94">
            <w:pPr>
              <w:pStyle w:val="TableParagraph"/>
              <w:spacing w:before="18"/>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1088" w:type="dxa"/>
            <w:tcBorders>
              <w:top w:val="single" w:sz="8" w:space="0" w:color="000000"/>
            </w:tcBorders>
            <w:shd w:val="clear" w:color="auto" w:fill="FFF1CC"/>
          </w:tcPr>
          <w:p w:rsidR="00305A94" w:rsidRPr="000D7046" w:rsidRDefault="00305A94" w:rsidP="00305A94">
            <w:pPr>
              <w:pStyle w:val="TableParagraph"/>
              <w:spacing w:before="18"/>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13</w:t>
            </w:r>
          </w:p>
        </w:tc>
        <w:tc>
          <w:tcPr>
            <w:tcW w:w="883" w:type="dxa"/>
            <w:tcBorders>
              <w:top w:val="single" w:sz="8" w:space="0" w:color="000000"/>
            </w:tcBorders>
            <w:shd w:val="clear" w:color="auto" w:fill="FFF1CC"/>
          </w:tcPr>
          <w:p w:rsidR="00305A94" w:rsidRPr="000D7046" w:rsidRDefault="00305A94" w:rsidP="00305A94">
            <w:pPr>
              <w:pStyle w:val="TableParagraph"/>
              <w:spacing w:before="18"/>
              <w:ind w:left="22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46</w:t>
            </w:r>
          </w:p>
        </w:tc>
        <w:tc>
          <w:tcPr>
            <w:tcW w:w="1330" w:type="dxa"/>
            <w:tcBorders>
              <w:top w:val="single" w:sz="8" w:space="0" w:color="000000"/>
              <w:right w:val="single" w:sz="8" w:space="0" w:color="000000"/>
            </w:tcBorders>
            <w:shd w:val="clear" w:color="auto" w:fill="FFF1CC"/>
          </w:tcPr>
          <w:p w:rsidR="00305A94" w:rsidRPr="000D7046" w:rsidRDefault="00305A94" w:rsidP="00305A94">
            <w:pPr>
              <w:pStyle w:val="TableParagraph"/>
              <w:spacing w:before="18"/>
              <w:ind w:left="223"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35900</w:t>
            </w:r>
          </w:p>
        </w:tc>
      </w:tr>
      <w:tr w:rsidR="00305A94" w:rsidRPr="000D7046" w:rsidTr="00305A94">
        <w:trPr>
          <w:trHeight w:val="445"/>
        </w:trPr>
        <w:tc>
          <w:tcPr>
            <w:tcW w:w="3671" w:type="dxa"/>
            <w:shd w:val="clear" w:color="auto" w:fill="FFF1CC"/>
          </w:tcPr>
          <w:p w:rsidR="00305A94" w:rsidRPr="000D7046" w:rsidRDefault="00305A94" w:rsidP="00305A94">
            <w:pPr>
              <w:pStyle w:val="TableParagraph"/>
              <w:spacing w:before="17" w:line="275" w:lineRule="exact"/>
              <w:ind w:left="76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STRADAL</w:t>
            </w:r>
          </w:p>
        </w:tc>
        <w:tc>
          <w:tcPr>
            <w:tcW w:w="705" w:type="dxa"/>
            <w:shd w:val="clear" w:color="auto" w:fill="FFF1CC"/>
          </w:tcPr>
          <w:p w:rsidR="00305A94" w:rsidRPr="000D7046" w:rsidRDefault="00305A94" w:rsidP="00305A94">
            <w:pPr>
              <w:pStyle w:val="TableParagraph"/>
              <w:spacing w:before="17"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304</w:t>
            </w:r>
          </w:p>
        </w:tc>
        <w:tc>
          <w:tcPr>
            <w:tcW w:w="1099" w:type="dxa"/>
            <w:shd w:val="clear" w:color="auto" w:fill="FFF1CC"/>
          </w:tcPr>
          <w:p w:rsidR="00305A94" w:rsidRPr="000D7046" w:rsidRDefault="00305A94" w:rsidP="00305A94">
            <w:pPr>
              <w:pStyle w:val="TableParagraph"/>
              <w:spacing w:before="17"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27</w:t>
            </w:r>
          </w:p>
        </w:tc>
        <w:tc>
          <w:tcPr>
            <w:tcW w:w="1371" w:type="dxa"/>
            <w:shd w:val="clear" w:color="auto" w:fill="FFF1CC"/>
          </w:tcPr>
          <w:p w:rsidR="00305A94" w:rsidRPr="000D7046" w:rsidRDefault="00305A94" w:rsidP="00305A94">
            <w:pPr>
              <w:pStyle w:val="TableParagraph"/>
              <w:spacing w:before="17"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23</w:t>
            </w:r>
          </w:p>
        </w:tc>
        <w:tc>
          <w:tcPr>
            <w:tcW w:w="652" w:type="dxa"/>
            <w:shd w:val="clear" w:color="auto" w:fill="FFF1CC"/>
          </w:tcPr>
          <w:p w:rsidR="00305A94" w:rsidRPr="000D7046" w:rsidRDefault="00305A94" w:rsidP="00305A94">
            <w:pPr>
              <w:pStyle w:val="TableParagraph"/>
              <w:spacing w:before="17" w:line="275"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951" w:type="dxa"/>
            <w:shd w:val="clear" w:color="auto" w:fill="FFF1CC"/>
          </w:tcPr>
          <w:p w:rsidR="00305A94" w:rsidRPr="000D7046" w:rsidRDefault="00305A94" w:rsidP="00305A94">
            <w:pPr>
              <w:pStyle w:val="TableParagraph"/>
              <w:spacing w:before="17" w:line="275"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304</w:t>
            </w:r>
          </w:p>
        </w:tc>
        <w:tc>
          <w:tcPr>
            <w:tcW w:w="508" w:type="dxa"/>
            <w:shd w:val="clear" w:color="auto" w:fill="FFF1CC"/>
          </w:tcPr>
          <w:p w:rsidR="00305A94" w:rsidRPr="000D7046" w:rsidRDefault="00305A94" w:rsidP="00305A94">
            <w:pPr>
              <w:pStyle w:val="TableParagraph"/>
              <w:spacing w:before="17" w:line="275"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401" w:type="dxa"/>
            <w:shd w:val="clear" w:color="auto" w:fill="FFF1CC"/>
          </w:tcPr>
          <w:p w:rsidR="00305A94" w:rsidRPr="000D7046" w:rsidRDefault="00305A94" w:rsidP="00305A94">
            <w:pPr>
              <w:pStyle w:val="TableParagraph"/>
              <w:spacing w:before="17" w:line="275"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509" w:type="dxa"/>
            <w:shd w:val="clear" w:color="auto" w:fill="FFF1CC"/>
          </w:tcPr>
          <w:p w:rsidR="00305A94" w:rsidRPr="000D7046" w:rsidRDefault="00305A94" w:rsidP="00305A94">
            <w:pPr>
              <w:pStyle w:val="TableParagraph"/>
              <w:spacing w:before="17" w:line="275"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1088" w:type="dxa"/>
            <w:shd w:val="clear" w:color="auto" w:fill="FFF1CC"/>
          </w:tcPr>
          <w:p w:rsidR="00305A94" w:rsidRPr="000D7046" w:rsidRDefault="00305A94" w:rsidP="00305A94">
            <w:pPr>
              <w:pStyle w:val="TableParagraph"/>
              <w:spacing w:before="17" w:line="275"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23</w:t>
            </w:r>
          </w:p>
        </w:tc>
        <w:tc>
          <w:tcPr>
            <w:tcW w:w="883" w:type="dxa"/>
            <w:shd w:val="clear" w:color="auto" w:fill="FFF1CC"/>
          </w:tcPr>
          <w:p w:rsidR="00305A94" w:rsidRPr="000D7046" w:rsidRDefault="00305A94" w:rsidP="00305A94">
            <w:pPr>
              <w:pStyle w:val="TableParagraph"/>
              <w:spacing w:before="17" w:line="275"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118</w:t>
            </w:r>
          </w:p>
        </w:tc>
        <w:tc>
          <w:tcPr>
            <w:tcW w:w="1330" w:type="dxa"/>
            <w:shd w:val="clear" w:color="auto" w:fill="FFF1CC"/>
          </w:tcPr>
          <w:p w:rsidR="00305A94" w:rsidRPr="000D7046" w:rsidRDefault="00305A94" w:rsidP="00305A94">
            <w:pPr>
              <w:pStyle w:val="TableParagraph"/>
              <w:spacing w:before="17" w:line="275" w:lineRule="exact"/>
              <w:ind w:left="103"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106900</w:t>
            </w:r>
          </w:p>
        </w:tc>
      </w:tr>
      <w:tr w:rsidR="00305A94" w:rsidRPr="000D7046" w:rsidTr="00305A94">
        <w:trPr>
          <w:trHeight w:val="448"/>
        </w:trPr>
        <w:tc>
          <w:tcPr>
            <w:tcW w:w="3671" w:type="dxa"/>
            <w:shd w:val="clear" w:color="auto" w:fill="FFF1CC"/>
          </w:tcPr>
          <w:p w:rsidR="00305A94" w:rsidRPr="000D7046" w:rsidRDefault="00305A94" w:rsidP="00305A94">
            <w:pPr>
              <w:pStyle w:val="TableParagraph"/>
              <w:spacing w:before="20"/>
              <w:ind w:left="76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AUTOMATE</w:t>
            </w:r>
          </w:p>
        </w:tc>
        <w:tc>
          <w:tcPr>
            <w:tcW w:w="705" w:type="dxa"/>
            <w:shd w:val="clear" w:color="auto" w:fill="FFF1CC"/>
          </w:tcPr>
          <w:p w:rsidR="00305A94" w:rsidRPr="000D7046" w:rsidRDefault="00305A94" w:rsidP="00305A94">
            <w:pPr>
              <w:pStyle w:val="TableParagraph"/>
              <w:spacing w:before="20"/>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130</w:t>
            </w:r>
          </w:p>
        </w:tc>
        <w:tc>
          <w:tcPr>
            <w:tcW w:w="1099" w:type="dxa"/>
            <w:shd w:val="clear" w:color="auto" w:fill="FFF1CC"/>
          </w:tcPr>
          <w:p w:rsidR="00305A94" w:rsidRPr="000D7046" w:rsidRDefault="00305A94" w:rsidP="00305A94">
            <w:pPr>
              <w:pStyle w:val="TableParagraph"/>
              <w:spacing w:before="20"/>
              <w:ind w:left="16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6</w:t>
            </w:r>
          </w:p>
        </w:tc>
        <w:tc>
          <w:tcPr>
            <w:tcW w:w="1371" w:type="dxa"/>
            <w:shd w:val="clear" w:color="auto" w:fill="FFF1CC"/>
          </w:tcPr>
          <w:p w:rsidR="00305A94" w:rsidRPr="000D7046" w:rsidRDefault="00305A94" w:rsidP="00305A94">
            <w:pPr>
              <w:pStyle w:val="TableParagraph"/>
              <w:spacing w:before="20"/>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6</w:t>
            </w:r>
          </w:p>
        </w:tc>
        <w:tc>
          <w:tcPr>
            <w:tcW w:w="652" w:type="dxa"/>
            <w:shd w:val="clear" w:color="auto" w:fill="FFF1CC"/>
          </w:tcPr>
          <w:p w:rsidR="00305A94" w:rsidRPr="000D7046" w:rsidRDefault="00305A94" w:rsidP="00305A94">
            <w:pPr>
              <w:pStyle w:val="TableParagraph"/>
              <w:spacing w:before="20"/>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951" w:type="dxa"/>
            <w:shd w:val="clear" w:color="auto" w:fill="FFF1CC"/>
          </w:tcPr>
          <w:p w:rsidR="00305A94" w:rsidRPr="000D7046" w:rsidRDefault="00305A94" w:rsidP="00305A94">
            <w:pPr>
              <w:pStyle w:val="TableParagraph"/>
              <w:spacing w:before="20"/>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508" w:type="dxa"/>
            <w:shd w:val="clear" w:color="auto" w:fill="FFF1CC"/>
          </w:tcPr>
          <w:p w:rsidR="00305A94" w:rsidRPr="000D7046" w:rsidRDefault="00305A94" w:rsidP="00305A94">
            <w:pPr>
              <w:pStyle w:val="TableParagraph"/>
              <w:spacing w:before="20"/>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401" w:type="dxa"/>
            <w:shd w:val="clear" w:color="auto" w:fill="FFF1CC"/>
          </w:tcPr>
          <w:p w:rsidR="00305A94" w:rsidRPr="000D7046" w:rsidRDefault="00305A94" w:rsidP="00305A94">
            <w:pPr>
              <w:pStyle w:val="TableParagraph"/>
              <w:spacing w:before="20"/>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509" w:type="dxa"/>
            <w:shd w:val="clear" w:color="auto" w:fill="FFF1CC"/>
          </w:tcPr>
          <w:p w:rsidR="00305A94" w:rsidRPr="000D7046" w:rsidRDefault="00305A94" w:rsidP="00305A94">
            <w:pPr>
              <w:pStyle w:val="TableParagraph"/>
              <w:spacing w:before="20"/>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6</w:t>
            </w:r>
          </w:p>
        </w:tc>
        <w:tc>
          <w:tcPr>
            <w:tcW w:w="1088" w:type="dxa"/>
            <w:shd w:val="clear" w:color="auto" w:fill="FFF1CC"/>
          </w:tcPr>
          <w:p w:rsidR="00305A94" w:rsidRPr="000D7046" w:rsidRDefault="00305A94" w:rsidP="00305A94">
            <w:pPr>
              <w:pStyle w:val="TableParagraph"/>
              <w:spacing w:before="20"/>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5</w:t>
            </w:r>
          </w:p>
        </w:tc>
        <w:tc>
          <w:tcPr>
            <w:tcW w:w="883" w:type="dxa"/>
            <w:shd w:val="clear" w:color="auto" w:fill="FFF1CC"/>
          </w:tcPr>
          <w:p w:rsidR="00305A94" w:rsidRPr="000D7046" w:rsidRDefault="00305A94" w:rsidP="00305A94">
            <w:pPr>
              <w:pStyle w:val="TableParagraph"/>
              <w:spacing w:before="20"/>
              <w:ind w:left="22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43</w:t>
            </w:r>
          </w:p>
        </w:tc>
        <w:tc>
          <w:tcPr>
            <w:tcW w:w="1330" w:type="dxa"/>
            <w:shd w:val="clear" w:color="auto" w:fill="FFF1CC"/>
          </w:tcPr>
          <w:p w:rsidR="00305A94" w:rsidRPr="000D7046" w:rsidRDefault="00305A94" w:rsidP="00305A94">
            <w:pPr>
              <w:pStyle w:val="TableParagraph"/>
              <w:spacing w:before="20"/>
              <w:ind w:left="223"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14800</w:t>
            </w:r>
          </w:p>
        </w:tc>
      </w:tr>
      <w:tr w:rsidR="00305A94" w:rsidRPr="000D7046" w:rsidTr="00305A94">
        <w:trPr>
          <w:trHeight w:val="523"/>
        </w:trPr>
        <w:tc>
          <w:tcPr>
            <w:tcW w:w="3671" w:type="dxa"/>
            <w:shd w:val="clear" w:color="auto" w:fill="FFF1CC"/>
          </w:tcPr>
          <w:p w:rsidR="00305A94" w:rsidRPr="000D7046" w:rsidRDefault="00305A94" w:rsidP="00305A94">
            <w:pPr>
              <w:pStyle w:val="TableParagraph"/>
              <w:spacing w:before="46"/>
              <w:ind w:left="76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10"/>
                <w:sz w:val="24"/>
                <w:szCs w:val="24"/>
              </w:rPr>
              <w:t xml:space="preserve"> </w:t>
            </w:r>
            <w:r w:rsidRPr="000D7046">
              <w:rPr>
                <w:rFonts w:asciiTheme="minorHAnsi" w:hAnsiTheme="minorHAnsi" w:cstheme="minorHAnsi"/>
                <w:color w:val="000000" w:themeColor="text1"/>
                <w:sz w:val="24"/>
                <w:szCs w:val="24"/>
              </w:rPr>
              <w:t>STRADAL</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pacing w:val="-2"/>
                <w:sz w:val="24"/>
                <w:szCs w:val="24"/>
              </w:rPr>
              <w:t>EVENIMENTE</w:t>
            </w:r>
          </w:p>
        </w:tc>
        <w:tc>
          <w:tcPr>
            <w:tcW w:w="705" w:type="dxa"/>
            <w:shd w:val="clear" w:color="auto" w:fill="FFF1CC"/>
          </w:tcPr>
          <w:p w:rsidR="00305A94" w:rsidRPr="000D7046" w:rsidRDefault="00305A94" w:rsidP="00305A94">
            <w:pPr>
              <w:pStyle w:val="TableParagraph"/>
              <w:spacing w:before="46"/>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92</w:t>
            </w:r>
          </w:p>
        </w:tc>
        <w:tc>
          <w:tcPr>
            <w:tcW w:w="1099" w:type="dxa"/>
            <w:shd w:val="clear" w:color="auto" w:fill="FFF1CC"/>
          </w:tcPr>
          <w:p w:rsidR="00305A94" w:rsidRPr="000D7046" w:rsidRDefault="00305A94" w:rsidP="00305A94">
            <w:pPr>
              <w:pStyle w:val="TableParagraph"/>
              <w:spacing w:before="46"/>
              <w:ind w:left="16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9</w:t>
            </w:r>
          </w:p>
        </w:tc>
        <w:tc>
          <w:tcPr>
            <w:tcW w:w="1371" w:type="dxa"/>
            <w:shd w:val="clear" w:color="auto" w:fill="FFF1CC"/>
          </w:tcPr>
          <w:p w:rsidR="00305A94" w:rsidRPr="000D7046" w:rsidRDefault="00305A94" w:rsidP="00305A94">
            <w:pPr>
              <w:pStyle w:val="TableParagraph"/>
              <w:spacing w:before="46"/>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9</w:t>
            </w:r>
          </w:p>
        </w:tc>
        <w:tc>
          <w:tcPr>
            <w:tcW w:w="652" w:type="dxa"/>
            <w:shd w:val="clear" w:color="auto" w:fill="FFF1CC"/>
          </w:tcPr>
          <w:p w:rsidR="00305A94" w:rsidRPr="000D7046" w:rsidRDefault="00305A94" w:rsidP="00305A94">
            <w:pPr>
              <w:pStyle w:val="TableParagraph"/>
              <w:spacing w:before="46"/>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951" w:type="dxa"/>
            <w:shd w:val="clear" w:color="auto" w:fill="FFF1CC"/>
          </w:tcPr>
          <w:p w:rsidR="00305A94" w:rsidRPr="000D7046" w:rsidRDefault="00305A94" w:rsidP="00305A94">
            <w:pPr>
              <w:pStyle w:val="TableParagraph"/>
              <w:spacing w:before="46"/>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92</w:t>
            </w:r>
          </w:p>
        </w:tc>
        <w:tc>
          <w:tcPr>
            <w:tcW w:w="508" w:type="dxa"/>
            <w:shd w:val="clear" w:color="auto" w:fill="FFF1CC"/>
          </w:tcPr>
          <w:p w:rsidR="00305A94" w:rsidRPr="000D7046" w:rsidRDefault="00305A94" w:rsidP="00305A94">
            <w:pPr>
              <w:pStyle w:val="TableParagraph"/>
              <w:spacing w:before="46"/>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401" w:type="dxa"/>
            <w:shd w:val="clear" w:color="auto" w:fill="FFF1CC"/>
          </w:tcPr>
          <w:p w:rsidR="00305A94" w:rsidRPr="000D7046" w:rsidRDefault="00305A94" w:rsidP="00305A94">
            <w:pPr>
              <w:pStyle w:val="TableParagraph"/>
              <w:spacing w:before="46"/>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509" w:type="dxa"/>
            <w:shd w:val="clear" w:color="auto" w:fill="FFF1CC"/>
          </w:tcPr>
          <w:p w:rsidR="00305A94" w:rsidRPr="000D7046" w:rsidRDefault="00305A94" w:rsidP="00305A94">
            <w:pPr>
              <w:pStyle w:val="TableParagraph"/>
              <w:spacing w:before="46"/>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1088" w:type="dxa"/>
            <w:shd w:val="clear" w:color="auto" w:fill="FFF1CC"/>
          </w:tcPr>
          <w:p w:rsidR="00305A94" w:rsidRPr="000D7046" w:rsidRDefault="00305A94" w:rsidP="00305A94">
            <w:pPr>
              <w:pStyle w:val="TableParagraph"/>
              <w:spacing w:before="46"/>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22</w:t>
            </w:r>
          </w:p>
        </w:tc>
        <w:tc>
          <w:tcPr>
            <w:tcW w:w="883" w:type="dxa"/>
            <w:shd w:val="clear" w:color="auto" w:fill="FFF1CC"/>
          </w:tcPr>
          <w:p w:rsidR="00305A94" w:rsidRPr="000D7046" w:rsidRDefault="00305A94" w:rsidP="00305A94">
            <w:pPr>
              <w:pStyle w:val="TableParagraph"/>
              <w:spacing w:before="46"/>
              <w:ind w:left="28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8</w:t>
            </w:r>
          </w:p>
        </w:tc>
        <w:tc>
          <w:tcPr>
            <w:tcW w:w="1330" w:type="dxa"/>
            <w:shd w:val="clear" w:color="auto" w:fill="FFF1CC"/>
          </w:tcPr>
          <w:p w:rsidR="00305A94" w:rsidRPr="000D7046" w:rsidRDefault="00305A94" w:rsidP="00305A94">
            <w:pPr>
              <w:pStyle w:val="TableParagraph"/>
              <w:spacing w:before="46"/>
              <w:ind w:left="403"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1600</w:t>
            </w:r>
          </w:p>
        </w:tc>
      </w:tr>
      <w:tr w:rsidR="00305A94" w:rsidRPr="000D7046" w:rsidTr="00305A94">
        <w:trPr>
          <w:trHeight w:val="448"/>
        </w:trPr>
        <w:tc>
          <w:tcPr>
            <w:tcW w:w="3671" w:type="dxa"/>
          </w:tcPr>
          <w:p w:rsidR="00305A94" w:rsidRPr="000D7046" w:rsidRDefault="00305A94" w:rsidP="00305A94">
            <w:pPr>
              <w:pStyle w:val="TableParagraph"/>
              <w:spacing w:before="20"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TOTAL</w:t>
            </w:r>
          </w:p>
        </w:tc>
        <w:tc>
          <w:tcPr>
            <w:tcW w:w="705" w:type="dxa"/>
          </w:tcPr>
          <w:p w:rsidR="00305A94" w:rsidRPr="000D7046" w:rsidRDefault="00305A94" w:rsidP="00305A94">
            <w:pPr>
              <w:pStyle w:val="TableParagraph"/>
              <w:spacing w:before="20"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4015</w:t>
            </w:r>
          </w:p>
        </w:tc>
        <w:tc>
          <w:tcPr>
            <w:tcW w:w="1099" w:type="dxa"/>
          </w:tcPr>
          <w:p w:rsidR="00305A94" w:rsidRPr="000D7046" w:rsidRDefault="00305A94" w:rsidP="00305A94">
            <w:pPr>
              <w:pStyle w:val="TableParagraph"/>
              <w:spacing w:before="20"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588</w:t>
            </w:r>
          </w:p>
        </w:tc>
        <w:tc>
          <w:tcPr>
            <w:tcW w:w="1371" w:type="dxa"/>
          </w:tcPr>
          <w:p w:rsidR="00305A94" w:rsidRPr="000D7046" w:rsidRDefault="00305A94" w:rsidP="00305A94">
            <w:pPr>
              <w:pStyle w:val="TableParagraph"/>
              <w:spacing w:before="20" w:line="275"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444</w:t>
            </w:r>
          </w:p>
        </w:tc>
        <w:tc>
          <w:tcPr>
            <w:tcW w:w="652" w:type="dxa"/>
          </w:tcPr>
          <w:p w:rsidR="00305A94" w:rsidRPr="000D7046" w:rsidRDefault="00305A94" w:rsidP="00305A94">
            <w:pPr>
              <w:pStyle w:val="TableParagraph"/>
              <w:spacing w:before="20" w:line="275"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1254</w:t>
            </w:r>
          </w:p>
        </w:tc>
        <w:tc>
          <w:tcPr>
            <w:tcW w:w="951" w:type="dxa"/>
          </w:tcPr>
          <w:p w:rsidR="00305A94" w:rsidRPr="000D7046" w:rsidRDefault="00305A94" w:rsidP="00305A94">
            <w:pPr>
              <w:pStyle w:val="TableParagraph"/>
              <w:spacing w:before="20" w:line="275"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2198</w:t>
            </w:r>
          </w:p>
        </w:tc>
        <w:tc>
          <w:tcPr>
            <w:tcW w:w="508" w:type="dxa"/>
          </w:tcPr>
          <w:p w:rsidR="00305A94" w:rsidRPr="000D7046" w:rsidRDefault="00305A94" w:rsidP="00305A94">
            <w:pPr>
              <w:pStyle w:val="TableParagraph"/>
              <w:spacing w:before="20" w:line="275"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119</w:t>
            </w:r>
          </w:p>
        </w:tc>
        <w:tc>
          <w:tcPr>
            <w:tcW w:w="401" w:type="dxa"/>
          </w:tcPr>
          <w:p w:rsidR="00305A94" w:rsidRPr="000D7046" w:rsidRDefault="00305A94" w:rsidP="00305A94">
            <w:pPr>
              <w:pStyle w:val="TableParagraph"/>
              <w:spacing w:before="20" w:line="275"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63</w:t>
            </w:r>
          </w:p>
        </w:tc>
        <w:tc>
          <w:tcPr>
            <w:tcW w:w="509" w:type="dxa"/>
          </w:tcPr>
          <w:p w:rsidR="00305A94" w:rsidRPr="000D7046" w:rsidRDefault="00305A94" w:rsidP="00305A94">
            <w:pPr>
              <w:pStyle w:val="TableParagraph"/>
              <w:spacing w:before="20" w:line="275"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381</w:t>
            </w:r>
          </w:p>
        </w:tc>
        <w:tc>
          <w:tcPr>
            <w:tcW w:w="1088" w:type="dxa"/>
          </w:tcPr>
          <w:p w:rsidR="00305A94" w:rsidRPr="000D7046" w:rsidRDefault="00305A94" w:rsidP="00305A94">
            <w:pPr>
              <w:pStyle w:val="TableParagraph"/>
              <w:spacing w:before="20" w:line="275" w:lineRule="exact"/>
              <w:ind w:left="104"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490</w:t>
            </w:r>
          </w:p>
        </w:tc>
        <w:tc>
          <w:tcPr>
            <w:tcW w:w="883" w:type="dxa"/>
          </w:tcPr>
          <w:p w:rsidR="00305A94" w:rsidRPr="000D7046" w:rsidRDefault="00305A94" w:rsidP="00305A94">
            <w:pPr>
              <w:pStyle w:val="TableParagraph"/>
              <w:spacing w:before="20" w:line="275" w:lineRule="exact"/>
              <w:ind w:left="106"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1776</w:t>
            </w:r>
          </w:p>
        </w:tc>
        <w:tc>
          <w:tcPr>
            <w:tcW w:w="1330" w:type="dxa"/>
          </w:tcPr>
          <w:p w:rsidR="00305A94" w:rsidRPr="000D7046" w:rsidRDefault="00305A94" w:rsidP="00305A94">
            <w:pPr>
              <w:pStyle w:val="TableParagraph"/>
              <w:spacing w:before="20" w:line="275" w:lineRule="exact"/>
              <w:ind w:left="103"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972050</w:t>
            </w:r>
          </w:p>
        </w:tc>
      </w:tr>
    </w:tbl>
    <w:p w:rsidR="00A0178B" w:rsidRPr="000D7046" w:rsidRDefault="00A0178B" w:rsidP="000D7046">
      <w:pPr>
        <w:pStyle w:val="BodyText0"/>
        <w:spacing w:before="4"/>
        <w:ind w:right="17"/>
        <w:rPr>
          <w:rFonts w:cstheme="minorHAnsi"/>
          <w:color w:val="000000" w:themeColor="text1"/>
          <w:sz w:val="24"/>
          <w:szCs w:val="24"/>
        </w:rPr>
      </w:pPr>
    </w:p>
    <w:p w:rsidR="00305A94" w:rsidRDefault="00305A94" w:rsidP="000D7046">
      <w:pPr>
        <w:pStyle w:val="BodyText0"/>
        <w:spacing w:before="7"/>
        <w:ind w:left="960" w:right="17"/>
        <w:rPr>
          <w:rFonts w:cstheme="minorHAnsi"/>
          <w:color w:val="000000" w:themeColor="text1"/>
          <w:spacing w:val="5"/>
          <w:sz w:val="24"/>
          <w:szCs w:val="24"/>
        </w:rPr>
      </w:pPr>
    </w:p>
    <w:p w:rsidR="00305A94" w:rsidRDefault="00305A94" w:rsidP="000D7046">
      <w:pPr>
        <w:pStyle w:val="BodyText0"/>
        <w:spacing w:before="7"/>
        <w:ind w:left="960" w:right="17"/>
        <w:rPr>
          <w:rFonts w:cstheme="minorHAnsi"/>
          <w:color w:val="000000" w:themeColor="text1"/>
          <w:spacing w:val="5"/>
          <w:sz w:val="24"/>
          <w:szCs w:val="24"/>
        </w:rPr>
      </w:pPr>
    </w:p>
    <w:p w:rsidR="00305A94" w:rsidRDefault="00305A94" w:rsidP="000D7046">
      <w:pPr>
        <w:pStyle w:val="BodyText0"/>
        <w:spacing w:before="7"/>
        <w:ind w:left="960" w:right="17"/>
        <w:rPr>
          <w:rFonts w:cstheme="minorHAnsi"/>
          <w:color w:val="000000" w:themeColor="text1"/>
          <w:spacing w:val="5"/>
          <w:sz w:val="24"/>
          <w:szCs w:val="24"/>
        </w:rPr>
      </w:pPr>
    </w:p>
    <w:p w:rsidR="00305A94" w:rsidRDefault="00305A94" w:rsidP="000D7046">
      <w:pPr>
        <w:pStyle w:val="BodyText0"/>
        <w:spacing w:before="7"/>
        <w:ind w:left="960" w:right="17"/>
        <w:rPr>
          <w:rFonts w:cstheme="minorHAnsi"/>
          <w:color w:val="000000" w:themeColor="text1"/>
          <w:sz w:val="24"/>
          <w:szCs w:val="24"/>
        </w:rPr>
      </w:pPr>
    </w:p>
    <w:p w:rsidR="00305A94" w:rsidRDefault="00305A94" w:rsidP="00305A94">
      <w:pPr>
        <w:pStyle w:val="BodyText0"/>
        <w:spacing w:before="7"/>
        <w:ind w:left="960" w:right="17"/>
        <w:rPr>
          <w:rFonts w:cstheme="minorHAnsi"/>
          <w:color w:val="000000" w:themeColor="text1"/>
          <w:sz w:val="24"/>
          <w:szCs w:val="24"/>
        </w:rPr>
      </w:pPr>
    </w:p>
    <w:p w:rsidR="00305A94" w:rsidRDefault="00305A94" w:rsidP="00305A94">
      <w:pPr>
        <w:pStyle w:val="BodyText0"/>
        <w:spacing w:before="7"/>
        <w:ind w:left="960" w:right="17"/>
        <w:rPr>
          <w:rFonts w:cstheme="minorHAnsi"/>
          <w:color w:val="000000" w:themeColor="text1"/>
          <w:sz w:val="24"/>
          <w:szCs w:val="24"/>
        </w:rPr>
      </w:pPr>
    </w:p>
    <w:p w:rsidR="00305A94" w:rsidRDefault="00305A94" w:rsidP="00305A94">
      <w:pPr>
        <w:pStyle w:val="BodyText0"/>
        <w:spacing w:before="7"/>
        <w:ind w:left="960" w:right="17"/>
        <w:rPr>
          <w:rFonts w:cstheme="minorHAnsi"/>
          <w:color w:val="000000" w:themeColor="text1"/>
          <w:sz w:val="24"/>
          <w:szCs w:val="24"/>
        </w:rPr>
      </w:pPr>
    </w:p>
    <w:p w:rsidR="00305A94" w:rsidRDefault="005B7A34" w:rsidP="00305A94">
      <w:pPr>
        <w:pStyle w:val="BodyText0"/>
        <w:spacing w:before="7"/>
        <w:ind w:left="960" w:right="17"/>
        <w:rPr>
          <w:rFonts w:cstheme="minorHAnsi"/>
          <w:color w:val="000000" w:themeColor="text1"/>
          <w:spacing w:val="6"/>
          <w:sz w:val="24"/>
          <w:szCs w:val="24"/>
        </w:rPr>
      </w:pPr>
      <w:r w:rsidRPr="005B7A34">
        <w:rPr>
          <w:rFonts w:cstheme="minorHAnsi"/>
          <w:noProof/>
          <w:color w:val="000000" w:themeColor="text1"/>
          <w:sz w:val="24"/>
          <w:szCs w:val="24"/>
          <w:lang w:val="ro-RO"/>
        </w:rPr>
        <w:pict>
          <v:line id="Straight Connector 247" o:spid="_x0000_s2265" style="position:absolute;left:0;text-align:left;z-index:-251600896;visibility:visible;mso-position-horizontal-relative:page" from="48.6pt,-16.9pt" to="300.6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" strokecolor="white" strokeweight=".48pt">
            <w10:wrap anchorx="page"/>
          </v:line>
        </w:pict>
      </w:r>
      <w:r w:rsidR="00305A94" w:rsidRPr="000D7046">
        <w:rPr>
          <w:rFonts w:cstheme="minorHAnsi"/>
          <w:color w:val="000000" w:themeColor="text1"/>
          <w:sz w:val="24"/>
          <w:szCs w:val="24"/>
        </w:rPr>
        <w:t>Legenda</w:t>
      </w:r>
      <w:r w:rsidR="00305A94" w:rsidRPr="000D7046">
        <w:rPr>
          <w:rFonts w:cstheme="minorHAnsi"/>
          <w:color w:val="000000" w:themeColor="text1"/>
          <w:spacing w:val="2"/>
          <w:sz w:val="24"/>
          <w:szCs w:val="24"/>
        </w:rPr>
        <w:t xml:space="preserve"> </w:t>
      </w:r>
      <w:r w:rsidR="00305A94" w:rsidRPr="000D7046">
        <w:rPr>
          <w:rFonts w:cstheme="minorHAnsi"/>
          <w:color w:val="000000" w:themeColor="text1"/>
          <w:sz w:val="24"/>
          <w:szCs w:val="24"/>
        </w:rPr>
        <w:t>:</w:t>
      </w:r>
      <w:r w:rsidR="00305A94" w:rsidRPr="000D7046">
        <w:rPr>
          <w:rFonts w:cstheme="minorHAnsi"/>
          <w:color w:val="000000" w:themeColor="text1"/>
          <w:spacing w:val="6"/>
          <w:sz w:val="24"/>
          <w:szCs w:val="24"/>
        </w:rPr>
        <w:t xml:space="preserve"> </w:t>
      </w:r>
    </w:p>
    <w:p w:rsidR="00305A94" w:rsidRDefault="00305A94" w:rsidP="000D7046">
      <w:pPr>
        <w:pStyle w:val="BodyText0"/>
        <w:spacing w:before="7"/>
        <w:ind w:left="960" w:right="17"/>
        <w:rPr>
          <w:rFonts w:cstheme="minorHAnsi"/>
          <w:color w:val="000000" w:themeColor="text1"/>
          <w:spacing w:val="4"/>
          <w:sz w:val="24"/>
          <w:szCs w:val="24"/>
        </w:rPr>
      </w:pPr>
      <w:r w:rsidRPr="000D7046">
        <w:rPr>
          <w:rFonts w:cstheme="minorHAnsi"/>
          <w:color w:val="000000" w:themeColor="text1"/>
          <w:sz w:val="24"/>
          <w:szCs w:val="24"/>
        </w:rPr>
        <w:t>AP</w:t>
      </w:r>
      <w:r w:rsidR="00A0178B" w:rsidRPr="000D7046">
        <w:rPr>
          <w:rFonts w:cstheme="minorHAnsi"/>
          <w:color w:val="000000" w:themeColor="text1"/>
          <w:sz w:val="24"/>
          <w:szCs w:val="24"/>
        </w:rPr>
        <w:t>–</w:t>
      </w:r>
      <w:r w:rsidR="00A0178B" w:rsidRPr="000D7046">
        <w:rPr>
          <w:rFonts w:cstheme="minorHAnsi"/>
          <w:color w:val="000000" w:themeColor="text1"/>
          <w:spacing w:val="3"/>
          <w:sz w:val="24"/>
          <w:szCs w:val="24"/>
        </w:rPr>
        <w:t xml:space="preserve"> </w:t>
      </w:r>
      <w:r w:rsidR="00A0178B" w:rsidRPr="000D7046">
        <w:rPr>
          <w:rFonts w:cstheme="minorHAnsi"/>
          <w:color w:val="000000" w:themeColor="text1"/>
          <w:sz w:val="24"/>
          <w:szCs w:val="24"/>
        </w:rPr>
        <w:t>alimentatie</w:t>
      </w:r>
      <w:r w:rsidR="00A0178B" w:rsidRPr="000D7046">
        <w:rPr>
          <w:rFonts w:cstheme="minorHAnsi"/>
          <w:color w:val="000000" w:themeColor="text1"/>
          <w:spacing w:val="2"/>
          <w:sz w:val="24"/>
          <w:szCs w:val="24"/>
        </w:rPr>
        <w:t xml:space="preserve"> </w:t>
      </w:r>
      <w:r w:rsidR="00A0178B" w:rsidRPr="000D7046">
        <w:rPr>
          <w:rFonts w:cstheme="minorHAnsi"/>
          <w:color w:val="000000" w:themeColor="text1"/>
          <w:sz w:val="24"/>
          <w:szCs w:val="24"/>
        </w:rPr>
        <w:t>publica,</w:t>
      </w:r>
      <w:r w:rsidR="00A0178B" w:rsidRPr="000D7046">
        <w:rPr>
          <w:rFonts w:cstheme="minorHAnsi"/>
          <w:color w:val="000000" w:themeColor="text1"/>
          <w:spacing w:val="4"/>
          <w:sz w:val="24"/>
          <w:szCs w:val="24"/>
        </w:rPr>
        <w:t xml:space="preserve"> </w:t>
      </w:r>
    </w:p>
    <w:p w:rsidR="00305A94" w:rsidRDefault="00A0178B" w:rsidP="000D7046">
      <w:pPr>
        <w:pStyle w:val="BodyText0"/>
        <w:spacing w:before="7"/>
        <w:ind w:left="960" w:right="17"/>
        <w:rPr>
          <w:rFonts w:cstheme="minorHAnsi"/>
          <w:color w:val="000000" w:themeColor="text1"/>
          <w:spacing w:val="5"/>
          <w:sz w:val="24"/>
          <w:szCs w:val="24"/>
        </w:rPr>
      </w:pPr>
      <w:r w:rsidRPr="000D7046">
        <w:rPr>
          <w:rFonts w:cstheme="minorHAnsi"/>
          <w:color w:val="000000" w:themeColor="text1"/>
          <w:sz w:val="24"/>
          <w:szCs w:val="24"/>
        </w:rPr>
        <w:t>CA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comerț</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amănuntul,</w:t>
      </w:r>
      <w:r w:rsidRPr="000D7046">
        <w:rPr>
          <w:rFonts w:cstheme="minorHAnsi"/>
          <w:color w:val="000000" w:themeColor="text1"/>
          <w:spacing w:val="5"/>
          <w:sz w:val="24"/>
          <w:szCs w:val="24"/>
        </w:rPr>
        <w:t xml:space="preserve"> </w:t>
      </w:r>
    </w:p>
    <w:p w:rsidR="00305A94" w:rsidRDefault="00A0178B" w:rsidP="000D7046">
      <w:pPr>
        <w:pStyle w:val="BodyText0"/>
        <w:spacing w:before="7"/>
        <w:ind w:left="960" w:right="17"/>
        <w:rPr>
          <w:rFonts w:cstheme="minorHAnsi"/>
          <w:color w:val="000000" w:themeColor="text1"/>
          <w:spacing w:val="3"/>
          <w:sz w:val="24"/>
          <w:szCs w:val="24"/>
        </w:rPr>
      </w:pPr>
      <w:r w:rsidRPr="000D7046">
        <w:rPr>
          <w:rFonts w:cstheme="minorHAnsi"/>
          <w:color w:val="000000" w:themeColor="text1"/>
          <w:sz w:val="24"/>
          <w:szCs w:val="24"/>
        </w:rPr>
        <w:t>S</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saloane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înfrumusețare/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întreținere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corporală,</w:t>
      </w:r>
      <w:r w:rsidRPr="000D7046">
        <w:rPr>
          <w:rFonts w:cstheme="minorHAnsi"/>
          <w:color w:val="000000" w:themeColor="text1"/>
          <w:spacing w:val="3"/>
          <w:sz w:val="24"/>
          <w:szCs w:val="24"/>
        </w:rPr>
        <w:t xml:space="preserve"> </w:t>
      </w:r>
    </w:p>
    <w:p w:rsidR="00A0178B" w:rsidRPr="000D7046" w:rsidRDefault="00A0178B" w:rsidP="000D7046">
      <w:pPr>
        <w:pStyle w:val="BodyText0"/>
        <w:spacing w:before="7"/>
        <w:ind w:left="960" w:right="17"/>
        <w:rPr>
          <w:rFonts w:cstheme="minorHAnsi"/>
          <w:color w:val="000000" w:themeColor="text1"/>
          <w:sz w:val="24"/>
          <w:szCs w:val="24"/>
        </w:rPr>
      </w:pPr>
      <w:r w:rsidRPr="000D7046">
        <w:rPr>
          <w:rFonts w:cstheme="minorHAnsi"/>
          <w:color w:val="000000" w:themeColor="text1"/>
          <w:sz w:val="24"/>
          <w:szCs w:val="24"/>
        </w:rPr>
        <w:t>Sp</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Spălătorii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auto/</w:t>
      </w:r>
      <w:r w:rsidRPr="000D7046">
        <w:rPr>
          <w:rFonts w:cstheme="minorHAnsi"/>
          <w:color w:val="000000" w:themeColor="text1"/>
          <w:spacing w:val="4"/>
          <w:sz w:val="24"/>
          <w:szCs w:val="24"/>
        </w:rPr>
        <w:t xml:space="preserve"> </w:t>
      </w:r>
      <w:r w:rsidRPr="000D7046">
        <w:rPr>
          <w:rFonts w:cstheme="minorHAnsi"/>
          <w:color w:val="000000" w:themeColor="text1"/>
          <w:spacing w:val="-2"/>
          <w:sz w:val="24"/>
          <w:szCs w:val="24"/>
        </w:rPr>
        <w:t>Vulcanizări,</w:t>
      </w:r>
    </w:p>
    <w:p w:rsidR="00A0178B" w:rsidRPr="000D7046" w:rsidRDefault="00A0178B" w:rsidP="000D7046">
      <w:pPr>
        <w:pStyle w:val="BodyText0"/>
        <w:tabs>
          <w:tab w:val="left" w:pos="15595"/>
        </w:tabs>
        <w:ind w:left="847" w:right="17"/>
        <w:rPr>
          <w:rFonts w:cstheme="minorHAnsi"/>
          <w:color w:val="000000" w:themeColor="text1"/>
          <w:sz w:val="24"/>
          <w:szCs w:val="24"/>
        </w:rPr>
      </w:pPr>
      <w:r w:rsidRPr="000D7046">
        <w:rPr>
          <w:rFonts w:cstheme="minorHAnsi"/>
          <w:color w:val="000000" w:themeColor="text1"/>
          <w:spacing w:val="49"/>
          <w:sz w:val="24"/>
          <w:szCs w:val="24"/>
          <w:u w:val="thick"/>
        </w:rPr>
        <w:t xml:space="preserve"> </w:t>
      </w:r>
      <w:r w:rsidRPr="000D7046">
        <w:rPr>
          <w:rFonts w:cstheme="minorHAnsi"/>
          <w:color w:val="000000" w:themeColor="text1"/>
          <w:sz w:val="24"/>
          <w:szCs w:val="24"/>
          <w:u w:val="thick"/>
        </w:rPr>
        <w:t>SA</w:t>
      </w:r>
      <w:r w:rsidRPr="000D7046">
        <w:rPr>
          <w:rFonts w:cstheme="minorHAnsi"/>
          <w:color w:val="000000" w:themeColor="text1"/>
          <w:spacing w:val="-3"/>
          <w:sz w:val="24"/>
          <w:szCs w:val="24"/>
          <w:u w:val="thick"/>
        </w:rPr>
        <w:t xml:space="preserve"> </w:t>
      </w:r>
      <w:r w:rsidRPr="000D7046">
        <w:rPr>
          <w:rFonts w:cstheme="minorHAnsi"/>
          <w:color w:val="000000" w:themeColor="text1"/>
          <w:sz w:val="24"/>
          <w:szCs w:val="24"/>
          <w:u w:val="thick"/>
        </w:rPr>
        <w:t>–</w:t>
      </w:r>
      <w:r w:rsidRPr="000D7046">
        <w:rPr>
          <w:rFonts w:cstheme="minorHAnsi"/>
          <w:color w:val="000000" w:themeColor="text1"/>
          <w:spacing w:val="-1"/>
          <w:sz w:val="24"/>
          <w:szCs w:val="24"/>
          <w:u w:val="thick"/>
        </w:rPr>
        <w:t xml:space="preserve"> </w:t>
      </w:r>
      <w:r w:rsidRPr="000D7046">
        <w:rPr>
          <w:rFonts w:cstheme="minorHAnsi"/>
          <w:color w:val="000000" w:themeColor="text1"/>
          <w:sz w:val="24"/>
          <w:szCs w:val="24"/>
          <w:u w:val="thick"/>
        </w:rPr>
        <w:t>service</w:t>
      </w:r>
      <w:r w:rsidRPr="000D7046">
        <w:rPr>
          <w:rFonts w:cstheme="minorHAnsi"/>
          <w:color w:val="000000" w:themeColor="text1"/>
          <w:spacing w:val="-2"/>
          <w:sz w:val="24"/>
          <w:szCs w:val="24"/>
          <w:u w:val="thick"/>
        </w:rPr>
        <w:t xml:space="preserve"> </w:t>
      </w:r>
      <w:r w:rsidRPr="000D7046">
        <w:rPr>
          <w:rFonts w:cstheme="minorHAnsi"/>
          <w:color w:val="000000" w:themeColor="text1"/>
          <w:sz w:val="24"/>
          <w:szCs w:val="24"/>
          <w:u w:val="thick"/>
        </w:rPr>
        <w:t>auto,</w:t>
      </w:r>
      <w:r w:rsidRPr="000D7046">
        <w:rPr>
          <w:rFonts w:cstheme="minorHAnsi"/>
          <w:color w:val="000000" w:themeColor="text1"/>
          <w:spacing w:val="-2"/>
          <w:sz w:val="24"/>
          <w:szCs w:val="24"/>
          <w:u w:val="thick"/>
        </w:rPr>
        <w:t xml:space="preserve"> </w:t>
      </w:r>
      <w:r w:rsidRPr="000D7046">
        <w:rPr>
          <w:rFonts w:cstheme="minorHAnsi"/>
          <w:color w:val="000000" w:themeColor="text1"/>
          <w:sz w:val="24"/>
          <w:szCs w:val="24"/>
          <w:u w:val="thick"/>
        </w:rPr>
        <w:t>A-</w:t>
      </w:r>
      <w:r w:rsidRPr="000D7046">
        <w:rPr>
          <w:rFonts w:cstheme="minorHAnsi"/>
          <w:color w:val="000000" w:themeColor="text1"/>
          <w:spacing w:val="-3"/>
          <w:sz w:val="24"/>
          <w:szCs w:val="24"/>
          <w:u w:val="thick"/>
        </w:rPr>
        <w:t xml:space="preserve"> </w:t>
      </w:r>
      <w:r w:rsidRPr="000D7046">
        <w:rPr>
          <w:rFonts w:cstheme="minorHAnsi"/>
          <w:color w:val="000000" w:themeColor="text1"/>
          <w:spacing w:val="-2"/>
          <w:sz w:val="24"/>
          <w:szCs w:val="24"/>
          <w:u w:val="thick"/>
        </w:rPr>
        <w:t>altele</w:t>
      </w:r>
      <w:r w:rsidRPr="000D7046">
        <w:rPr>
          <w:rFonts w:cstheme="minorHAnsi"/>
          <w:color w:val="000000" w:themeColor="text1"/>
          <w:sz w:val="24"/>
          <w:szCs w:val="24"/>
          <w:u w:val="thick"/>
        </w:rPr>
        <w:tab/>
      </w:r>
    </w:p>
    <w:p w:rsidR="00A0178B" w:rsidRPr="000D7046" w:rsidRDefault="00A0178B" w:rsidP="000D7046">
      <w:pPr>
        <w:ind w:right="17"/>
        <w:rPr>
          <w:rFonts w:cstheme="minorHAnsi"/>
          <w:color w:val="000000" w:themeColor="text1"/>
          <w:sz w:val="24"/>
          <w:szCs w:val="24"/>
        </w:rPr>
        <w:sectPr w:rsidR="00A0178B" w:rsidRPr="000D7046" w:rsidSect="00305A94">
          <w:pgSz w:w="16838" w:h="11906" w:orient="landscape" w:code="9"/>
          <w:pgMar w:top="941" w:right="0" w:bottom="1242" w:left="119" w:header="0" w:footer="1049" w:gutter="0"/>
          <w:cols w:space="720"/>
          <w:docGrid w:linePitch="299"/>
        </w:sectPr>
      </w:pPr>
    </w:p>
    <w:p w:rsidR="00A0178B" w:rsidRPr="000D7046" w:rsidRDefault="00A0178B" w:rsidP="000D7046">
      <w:pPr>
        <w:tabs>
          <w:tab w:val="left" w:pos="6412"/>
        </w:tabs>
        <w:ind w:left="652" w:right="17"/>
        <w:rPr>
          <w:rFonts w:cstheme="minorHAnsi"/>
          <w:color w:val="000000" w:themeColor="text1"/>
          <w:sz w:val="24"/>
          <w:szCs w:val="24"/>
        </w:rPr>
      </w:pPr>
      <w:r w:rsidRPr="000D7046">
        <w:rPr>
          <w:rFonts w:cstheme="minorHAnsi"/>
          <w:noProof/>
          <w:color w:val="000000" w:themeColor="text1"/>
          <w:position w:val="3"/>
          <w:sz w:val="24"/>
          <w:szCs w:val="24"/>
        </w:rPr>
        <w:lastRenderedPageBreak/>
        <w:drawing>
          <wp:inline distT="0" distB="0" distL="0" distR="0">
            <wp:extent cx="2875085" cy="2245821"/>
            <wp:effectExtent l="0" t="0" r="1905" b="2540"/>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2" cstate="print"/>
                    <a:stretch>
                      <a:fillRect/>
                    </a:stretch>
                  </pic:blipFill>
                  <pic:spPr>
                    <a:xfrm>
                      <a:off x="0" y="0"/>
                      <a:ext cx="2880175" cy="2249797"/>
                    </a:xfrm>
                    <a:prstGeom prst="rect">
                      <a:avLst/>
                    </a:prstGeom>
                  </pic:spPr>
                </pic:pic>
              </a:graphicData>
            </a:graphic>
          </wp:inline>
        </w:drawing>
      </w:r>
      <w:r w:rsidRPr="000D7046">
        <w:rPr>
          <w:rFonts w:cstheme="minorHAnsi"/>
          <w:color w:val="000000" w:themeColor="text1"/>
          <w:position w:val="3"/>
          <w:sz w:val="24"/>
          <w:szCs w:val="24"/>
        </w:rPr>
        <w:tab/>
      </w:r>
      <w:r w:rsidRPr="000D7046">
        <w:rPr>
          <w:rFonts w:cstheme="minorHAnsi"/>
          <w:noProof/>
          <w:color w:val="000000" w:themeColor="text1"/>
          <w:sz w:val="24"/>
          <w:szCs w:val="24"/>
        </w:rPr>
        <w:drawing>
          <wp:inline distT="0" distB="0" distL="0" distR="0">
            <wp:extent cx="2757518" cy="2266454"/>
            <wp:effectExtent l="0" t="0" r="5080" b="635"/>
            <wp:docPr id="1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3" cstate="print"/>
                    <a:stretch>
                      <a:fillRect/>
                    </a:stretch>
                  </pic:blipFill>
                  <pic:spPr>
                    <a:xfrm>
                      <a:off x="0" y="0"/>
                      <a:ext cx="2781483" cy="2286151"/>
                    </a:xfrm>
                    <a:prstGeom prst="rect">
                      <a:avLst/>
                    </a:prstGeom>
                  </pic:spPr>
                </pic:pic>
              </a:graphicData>
            </a:graphic>
          </wp:inline>
        </w:drawing>
      </w:r>
    </w:p>
    <w:p w:rsidR="00A0178B" w:rsidRPr="000D7046" w:rsidRDefault="00A0178B" w:rsidP="000D7046">
      <w:pPr>
        <w:pStyle w:val="BodyText0"/>
        <w:ind w:right="17"/>
        <w:rPr>
          <w:rFonts w:cstheme="minorHAnsi"/>
          <w:color w:val="000000" w:themeColor="text1"/>
          <w:sz w:val="24"/>
          <w:szCs w:val="24"/>
        </w:rPr>
      </w:pPr>
    </w:p>
    <w:p w:rsidR="00A0178B" w:rsidRPr="000D7046" w:rsidRDefault="00A0178B" w:rsidP="000D7046">
      <w:pPr>
        <w:pStyle w:val="BodyText0"/>
        <w:ind w:right="17"/>
        <w:rPr>
          <w:rFonts w:cstheme="minorHAnsi"/>
          <w:color w:val="000000" w:themeColor="text1"/>
          <w:sz w:val="24"/>
          <w:szCs w:val="24"/>
        </w:rPr>
      </w:pPr>
    </w:p>
    <w:p w:rsidR="00A0178B" w:rsidRPr="000D7046" w:rsidRDefault="00A0178B" w:rsidP="000D7046">
      <w:pPr>
        <w:pStyle w:val="ListParagraph"/>
        <w:widowControl w:val="0"/>
        <w:numPr>
          <w:ilvl w:val="2"/>
          <w:numId w:val="96"/>
        </w:numPr>
        <w:tabs>
          <w:tab w:val="left" w:pos="1551"/>
          <w:tab w:val="left" w:pos="1552"/>
        </w:tabs>
        <w:autoSpaceDE w:val="0"/>
        <w:autoSpaceDN w:val="0"/>
        <w:spacing w:before="229" w:after="0" w:line="240" w:lineRule="auto"/>
        <w:ind w:right="17" w:hanging="361"/>
        <w:contextualSpacing w:val="0"/>
        <w:jc w:val="left"/>
        <w:rPr>
          <w:rFonts w:cstheme="minorHAnsi"/>
          <w:color w:val="000000" w:themeColor="text1"/>
          <w:sz w:val="24"/>
          <w:szCs w:val="24"/>
        </w:rPr>
      </w:pPr>
      <w:r w:rsidRPr="000D7046">
        <w:rPr>
          <w:rFonts w:cstheme="minorHAnsi"/>
          <w:color w:val="000000" w:themeColor="text1"/>
          <w:sz w:val="24"/>
          <w:szCs w:val="24"/>
        </w:rPr>
        <w:t>CONTROLUL</w:t>
      </w:r>
      <w:r w:rsidRPr="000D7046">
        <w:rPr>
          <w:rFonts w:cstheme="minorHAnsi"/>
          <w:color w:val="000000" w:themeColor="text1"/>
          <w:spacing w:val="-12"/>
          <w:sz w:val="24"/>
          <w:szCs w:val="24"/>
        </w:rPr>
        <w:t xml:space="preserve"> </w:t>
      </w:r>
      <w:r w:rsidRPr="000D7046">
        <w:rPr>
          <w:rFonts w:cstheme="minorHAnsi"/>
          <w:color w:val="000000" w:themeColor="text1"/>
          <w:sz w:val="24"/>
          <w:szCs w:val="24"/>
        </w:rPr>
        <w:t>ACTIVITĂȚILOR</w:t>
      </w:r>
      <w:r w:rsidRPr="000D7046">
        <w:rPr>
          <w:rFonts w:cstheme="minorHAnsi"/>
          <w:color w:val="000000" w:themeColor="text1"/>
          <w:spacing w:val="-12"/>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12"/>
          <w:sz w:val="24"/>
          <w:szCs w:val="24"/>
        </w:rPr>
        <w:t xml:space="preserve"> </w:t>
      </w:r>
      <w:r w:rsidRPr="000D7046">
        <w:rPr>
          <w:rFonts w:cstheme="minorHAnsi"/>
          <w:color w:val="000000" w:themeColor="text1"/>
          <w:sz w:val="24"/>
          <w:szCs w:val="24"/>
        </w:rPr>
        <w:t>SEDII</w:t>
      </w:r>
      <w:r w:rsidRPr="000D7046">
        <w:rPr>
          <w:rFonts w:cstheme="minorHAnsi"/>
          <w:color w:val="000000" w:themeColor="text1"/>
          <w:spacing w:val="-12"/>
          <w:sz w:val="24"/>
          <w:szCs w:val="24"/>
        </w:rPr>
        <w:t xml:space="preserve"> </w:t>
      </w:r>
      <w:r w:rsidRPr="000D7046">
        <w:rPr>
          <w:rFonts w:cstheme="minorHAnsi"/>
          <w:color w:val="000000" w:themeColor="text1"/>
          <w:spacing w:val="-4"/>
          <w:sz w:val="24"/>
          <w:szCs w:val="24"/>
        </w:rPr>
        <w:t>FIXE</w:t>
      </w:r>
    </w:p>
    <w:p w:rsidR="00A0178B" w:rsidRPr="000D7046" w:rsidRDefault="00A0178B" w:rsidP="000D7046">
      <w:pPr>
        <w:pStyle w:val="BodyText0"/>
        <w:ind w:right="17"/>
        <w:rPr>
          <w:rFonts w:cstheme="minorHAnsi"/>
          <w:color w:val="000000" w:themeColor="text1"/>
          <w:sz w:val="24"/>
          <w:szCs w:val="24"/>
        </w:rPr>
      </w:pPr>
    </w:p>
    <w:p w:rsidR="00A0178B" w:rsidRPr="000D7046" w:rsidRDefault="00A0178B" w:rsidP="000D7046">
      <w:pPr>
        <w:pStyle w:val="BodyText0"/>
        <w:ind w:right="17"/>
        <w:rPr>
          <w:rFonts w:cstheme="minorHAnsi"/>
          <w:color w:val="000000" w:themeColor="text1"/>
          <w:sz w:val="24"/>
          <w:szCs w:val="24"/>
        </w:rPr>
      </w:pPr>
      <w:r w:rsidRPr="000D7046">
        <w:rPr>
          <w:rFonts w:cstheme="minorHAnsi"/>
          <w:color w:val="000000" w:themeColor="text1"/>
          <w:sz w:val="24"/>
          <w:szCs w:val="24"/>
        </w:rPr>
        <w:t>Au</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identificate</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381</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firme</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sancționate</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pentru</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nedeținerea</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Acordului</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pentru</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desfășurarea exercițiilor comerciale emis de Primăria Timișoara.</w:t>
      </w:r>
    </w:p>
    <w:p w:rsidR="00A0178B" w:rsidRPr="000D7046" w:rsidRDefault="005B7A34" w:rsidP="000D7046">
      <w:pPr>
        <w:pStyle w:val="BodyText0"/>
        <w:ind w:right="17"/>
        <w:rPr>
          <w:rFonts w:cstheme="minorHAnsi"/>
          <w:color w:val="000000" w:themeColor="text1"/>
          <w:sz w:val="24"/>
          <w:szCs w:val="24"/>
        </w:rPr>
      </w:pPr>
      <w:r w:rsidRPr="005B7A34">
        <w:rPr>
          <w:rFonts w:cstheme="minorHAnsi"/>
          <w:noProof/>
          <w:color w:val="000000" w:themeColor="text1"/>
          <w:sz w:val="24"/>
          <w:szCs w:val="24"/>
          <w:lang w:val="ro-RO"/>
        </w:rPr>
        <w:pict>
          <v:group id="docshapegroup13" o:spid="_x0000_s2257" style="position:absolute;margin-left:66.45pt;margin-top:37.3pt;width:455.5pt;height:269.3pt;z-index:-251612160;mso-wrap-distance-left:0;mso-wrap-distance-right:0;mso-position-horizontal-relative:page" coordorigin="812,300" coordsize="10501,7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 o:spid="_x0000_s2264" type="#_x0000_t75" style="position:absolute;left:3647;top:4377;width:5218;height:34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">
              <v:imagedata r:id="rId24" o:title=""/>
            </v:shape>
            <v:shape id="docshape15" o:spid="_x0000_s2263" type="#_x0000_t75" style="position:absolute;left:812;top:300;width:5310;height:4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">
              <v:imagedata r:id="rId25" o:title=""/>
            </v:shape>
            <v:shape id="docshape16" o:spid="_x0000_s2262" type="#_x0000_t75" style="position:absolute;left:6120;top:840;width:5193;height:39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">
              <v:imagedata r:id="rId26" o:title=""/>
            </v:shape>
            <v:shape id="docshape17" o:spid="_x0000_s2261" style="position:absolute;left:4502;top:3000;width:1745;height:213;visibility:visible;mso-wrap-style:square;v-text-anchor:top" coordsize="174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" path="m1570,r,53l,53,,160r1570,l1570,213,1745,107,1570,xe" fillcolor="#ddd" stroked="f">
              <v:path arrowok="t" o:connecttype="custom" o:connectlocs="1570,3000;1570,3053;0,3053;0,3160;1570,3160;1570,3213;1745,3107;1570,3000" o:connectangles="0,0,0,0,0,0,0,0"/>
            </v:shape>
            <v:shape id="docshape18" o:spid="_x0000_s2260" style="position:absolute;left:4502;top:3000;width:1745;height:213;visibility:visible;mso-wrap-style:square;v-text-anchor:top" coordsize="174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" path="m1570,r,53l,53,,160r1570,l1570,213,1745,107,1570,xe" filled="f" strokecolor="#a1a1a1" strokeweight="2pt">
              <v:path arrowok="t" o:connecttype="custom" o:connectlocs="1570,3000;1570,3053;0,3053;0,3160;1570,3160;1570,3213;1745,3107;1570,3000" o:connectangles="0,0,0,0,0,0,0,0"/>
            </v:shape>
            <v:shape id="docshape19" o:spid="_x0000_s2259" style="position:absolute;left:7207;top:3648;width:927;height:1383;visibility:visible;mso-wrap-style:square;v-text-anchor:top" coordsize="927,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" path="m852,l52,1221,14,1197,,1383r165,-88l127,1271,927,50,852,xe" fillcolor="#ddd" stroked="f">
              <v:path arrowok="t" o:connecttype="custom" o:connectlocs="852,3648;52,4869;14,4845;0,5031;165,4943;127,4919;927,3698;852,3648" o:connectangles="0,0,0,0,0,0,0,0"/>
            </v:shape>
            <v:shape id="docshape20" o:spid="_x0000_s2258" style="position:absolute;left:7207;top:3648;width:927;height:1383;visibility:visible;mso-wrap-style:square;v-text-anchor:top" coordsize="927,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" path="m165,1295r-38,-24l927,50,852,,52,1221,14,1197,,1383r165,-88xe" filled="f" strokecolor="#a1a1a1" strokeweight="2pt">
              <v:path arrowok="t" o:connecttype="custom" o:connectlocs="165,4943;127,4919;927,3698;852,3648;52,4869;14,4845;0,5031;165,4943" o:connectangles="0,0,0,0,0,0,0,0"/>
            </v:shape>
            <w10:wrap type="topAndBottom" anchorx="page"/>
          </v:group>
        </w:pict>
      </w:r>
    </w:p>
    <w:p w:rsidR="00A0178B" w:rsidRPr="000D7046" w:rsidRDefault="00A0178B" w:rsidP="000D7046">
      <w:pPr>
        <w:ind w:right="17"/>
        <w:rPr>
          <w:rFonts w:cstheme="minorHAnsi"/>
          <w:color w:val="000000" w:themeColor="text1"/>
          <w:sz w:val="24"/>
          <w:szCs w:val="24"/>
        </w:rPr>
        <w:sectPr w:rsidR="00A0178B" w:rsidRPr="000D7046" w:rsidSect="00270173">
          <w:pgSz w:w="12240" w:h="15840"/>
          <w:pgMar w:top="1140" w:right="0" w:bottom="280" w:left="160" w:header="0" w:footer="0" w:gutter="0"/>
          <w:cols w:space="720"/>
        </w:sectPr>
      </w:pPr>
    </w:p>
    <w:p w:rsidR="00A0178B" w:rsidRPr="000D7046" w:rsidRDefault="00A0178B" w:rsidP="000D7046">
      <w:pPr>
        <w:pStyle w:val="BodyText0"/>
        <w:spacing w:before="72"/>
        <w:ind w:right="17"/>
        <w:jc w:val="both"/>
        <w:rPr>
          <w:rFonts w:cstheme="minorHAnsi"/>
          <w:color w:val="000000" w:themeColor="text1"/>
          <w:sz w:val="24"/>
          <w:szCs w:val="24"/>
        </w:rPr>
      </w:pPr>
      <w:r w:rsidRPr="000D7046">
        <w:rPr>
          <w:rFonts w:cstheme="minorHAnsi"/>
          <w:color w:val="000000" w:themeColor="text1"/>
          <w:sz w:val="24"/>
          <w:szCs w:val="24"/>
        </w:rPr>
        <w:lastRenderedPageBreak/>
        <w:t>A fost reverificat un număr de 277 de comercianți din care, ca urmare a controalelor</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133 au intrat în legalitate iar pentru 144 au fost transmise propuneri de suspendare a activității comerciale ( 141 pentru sancționarea repetată privind nedeținerea Acordului de funcționare, 3 pentru nerespectarea dispozițiilor Primarului de suspendare a activității comerciale.</w:t>
      </w:r>
    </w:p>
    <w:p w:rsidR="00A0178B" w:rsidRPr="000D7046" w:rsidRDefault="00A0178B" w:rsidP="000D7046">
      <w:pPr>
        <w:pStyle w:val="BodyText0"/>
        <w:ind w:right="17"/>
        <w:rPr>
          <w:rFonts w:cstheme="minorHAnsi"/>
          <w:color w:val="000000" w:themeColor="text1"/>
          <w:sz w:val="24"/>
          <w:szCs w:val="24"/>
        </w:rPr>
      </w:pPr>
    </w:p>
    <w:p w:rsidR="00A0178B" w:rsidRPr="000D7046" w:rsidRDefault="00A0178B" w:rsidP="000D7046">
      <w:pPr>
        <w:pStyle w:val="BodyText0"/>
        <w:ind w:right="17"/>
        <w:jc w:val="both"/>
        <w:rPr>
          <w:rFonts w:cstheme="minorHAnsi"/>
          <w:color w:val="000000" w:themeColor="text1"/>
          <w:sz w:val="24"/>
          <w:szCs w:val="24"/>
        </w:rPr>
      </w:pPr>
      <w:r w:rsidRPr="000D7046">
        <w:rPr>
          <w:rFonts w:cstheme="minorHAnsi"/>
          <w:color w:val="000000" w:themeColor="text1"/>
          <w:sz w:val="24"/>
          <w:szCs w:val="24"/>
        </w:rPr>
        <w:t>SITUAȚIA</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DUPĂ</w:t>
      </w:r>
      <w:r w:rsidRPr="000D7046">
        <w:rPr>
          <w:rFonts w:cstheme="minorHAnsi"/>
          <w:color w:val="000000" w:themeColor="text1"/>
          <w:spacing w:val="-12"/>
          <w:sz w:val="24"/>
          <w:szCs w:val="24"/>
        </w:rPr>
        <w:t xml:space="preserve"> </w:t>
      </w:r>
      <w:r w:rsidRPr="000D7046">
        <w:rPr>
          <w:rFonts w:cstheme="minorHAnsi"/>
          <w:color w:val="000000" w:themeColor="text1"/>
          <w:sz w:val="24"/>
          <w:szCs w:val="24"/>
        </w:rPr>
        <w:t>EFECTUAREA</w:t>
      </w:r>
      <w:r w:rsidRPr="000D7046">
        <w:rPr>
          <w:rFonts w:cstheme="minorHAnsi"/>
          <w:color w:val="000000" w:themeColor="text1"/>
          <w:spacing w:val="-11"/>
          <w:sz w:val="24"/>
          <w:szCs w:val="24"/>
        </w:rPr>
        <w:t xml:space="preserve"> </w:t>
      </w:r>
      <w:r w:rsidRPr="000D7046">
        <w:rPr>
          <w:rFonts w:cstheme="minorHAnsi"/>
          <w:color w:val="000000" w:themeColor="text1"/>
          <w:spacing w:val="-2"/>
          <w:sz w:val="24"/>
          <w:szCs w:val="24"/>
        </w:rPr>
        <w:t>CONTROALELOR:</w:t>
      </w:r>
    </w:p>
    <w:p w:rsidR="00A0178B" w:rsidRPr="000D7046" w:rsidRDefault="00A0178B" w:rsidP="000D7046">
      <w:pPr>
        <w:pStyle w:val="BodyText0"/>
        <w:ind w:right="17"/>
        <w:rPr>
          <w:rFonts w:cstheme="minorHAnsi"/>
          <w:color w:val="000000" w:themeColor="text1"/>
          <w:sz w:val="24"/>
          <w:szCs w:val="24"/>
        </w:rPr>
      </w:pPr>
    </w:p>
    <w:p w:rsidR="00A0178B" w:rsidRPr="000D7046" w:rsidRDefault="00A0178B" w:rsidP="000D7046">
      <w:pPr>
        <w:pStyle w:val="BodyText0"/>
        <w:ind w:right="17"/>
        <w:rPr>
          <w:rFonts w:cstheme="minorHAnsi"/>
          <w:color w:val="000000" w:themeColor="text1"/>
          <w:sz w:val="24"/>
          <w:szCs w:val="24"/>
        </w:rPr>
      </w:pPr>
    </w:p>
    <w:p w:rsidR="00A0178B" w:rsidRPr="000D7046" w:rsidRDefault="00A0178B" w:rsidP="000D7046">
      <w:pPr>
        <w:pStyle w:val="BodyText0"/>
        <w:spacing w:before="230"/>
        <w:ind w:right="17" w:firstLine="120"/>
        <w:rPr>
          <w:rFonts w:cstheme="minorHAnsi"/>
          <w:color w:val="000000" w:themeColor="text1"/>
          <w:sz w:val="24"/>
          <w:szCs w:val="24"/>
        </w:rPr>
      </w:pPr>
      <w:r w:rsidRPr="000D7046">
        <w:rPr>
          <w:rFonts w:cstheme="minorHAnsi"/>
          <w:color w:val="000000" w:themeColor="text1"/>
          <w:sz w:val="24"/>
          <w:szCs w:val="24"/>
        </w:rPr>
        <w:t>Se</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înregistreaza</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o</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creștere</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cu 6 % a numărului de comercianți autorizati.</w:t>
      </w:r>
    </w:p>
    <w:p w:rsidR="00A0178B" w:rsidRPr="000D7046" w:rsidRDefault="005B7A34" w:rsidP="000D7046">
      <w:pPr>
        <w:pStyle w:val="BodyText0"/>
        <w:ind w:right="17"/>
        <w:rPr>
          <w:rFonts w:cstheme="minorHAnsi"/>
          <w:color w:val="000000" w:themeColor="text1"/>
          <w:sz w:val="24"/>
          <w:szCs w:val="24"/>
        </w:rPr>
      </w:pPr>
      <w:r w:rsidRPr="005B7A34">
        <w:rPr>
          <w:rFonts w:cstheme="minorHAnsi"/>
          <w:noProof/>
          <w:color w:val="000000" w:themeColor="text1"/>
          <w:sz w:val="24"/>
          <w:szCs w:val="24"/>
          <w:lang w:val="ro-RO"/>
        </w:rPr>
        <w:pict>
          <v:group id="Group 234" o:spid="_x0000_s2253" style="position:absolute;margin-left:150.2pt;margin-top:7.05pt;width:321.8pt;height:142.55pt;z-index:251685888;mso-position-horizontal-relative:page" coordorigin="4225,589" coordsize="6754,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">
            <v:shape id="docshape24" o:spid="_x0000_s2256" type="#_x0000_t75" style="position:absolute;left:5132;top:588;width:5846;height:37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">
              <v:imagedata r:id="rId27" o:title=""/>
            </v:shape>
            <v:shape id="docshape25" o:spid="_x0000_s2255" style="position:absolute;left:4232;top:1668;width:1080;height:180;visibility:visible;mso-wrap-style:square;v-text-anchor:top" coordsize="10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" path="m810,r,45l,45r,90l810,135r,45l1080,90,810,xe" stroked="f">
              <v:path arrowok="t" o:connecttype="custom" o:connectlocs="810,1669;810,1714;0,1714;0,1804;810,1804;810,1849;1080,1759;810,1669" o:connectangles="0,0,0,0,0,0,0,0"/>
            </v:shape>
            <v:shape id="docshape26" o:spid="_x0000_s2254" style="position:absolute;left:4232;top:1668;width:1080;height:180;visibility:visible;mso-wrap-style:square;v-text-anchor:top" coordsize="10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" path="m810,r,45l,45r,90l810,135r,45l1080,90,810,xe" filled="f">
              <v:path arrowok="t" o:connecttype="custom" o:connectlocs="810,1669;810,1714;0,1714;0,1804;810,1804;810,1849;1080,1759;810,1669" o:connectangles="0,0,0,0,0,0,0,0"/>
            </v:shape>
            <w10:wrap anchorx="page"/>
          </v:group>
        </w:pict>
      </w:r>
    </w:p>
    <w:p w:rsidR="00A0178B" w:rsidRPr="000D7046" w:rsidRDefault="00A0178B" w:rsidP="000D7046">
      <w:pPr>
        <w:pStyle w:val="BodyText0"/>
        <w:ind w:right="17"/>
        <w:rPr>
          <w:rFonts w:cstheme="minorHAnsi"/>
          <w:color w:val="000000" w:themeColor="text1"/>
          <w:sz w:val="24"/>
          <w:szCs w:val="24"/>
        </w:rPr>
      </w:pPr>
    </w:p>
    <w:p w:rsidR="00A0178B" w:rsidRPr="000D7046" w:rsidRDefault="00A0178B" w:rsidP="000D7046">
      <w:pPr>
        <w:pStyle w:val="BodyText0"/>
        <w:ind w:right="17"/>
        <w:rPr>
          <w:rFonts w:cstheme="minorHAnsi"/>
          <w:color w:val="000000" w:themeColor="text1"/>
          <w:sz w:val="24"/>
          <w:szCs w:val="24"/>
        </w:rPr>
      </w:pPr>
    </w:p>
    <w:p w:rsidR="00A0178B" w:rsidRPr="000D7046" w:rsidRDefault="00A0178B" w:rsidP="000D7046">
      <w:pPr>
        <w:pStyle w:val="BodyText0"/>
        <w:ind w:right="17"/>
        <w:rPr>
          <w:rFonts w:cstheme="minorHAnsi"/>
          <w:color w:val="000000" w:themeColor="text1"/>
          <w:sz w:val="24"/>
          <w:szCs w:val="24"/>
        </w:rPr>
      </w:pPr>
    </w:p>
    <w:p w:rsidR="00A0178B" w:rsidRPr="000D7046" w:rsidRDefault="00A0178B" w:rsidP="000D7046">
      <w:pPr>
        <w:pStyle w:val="BodyText0"/>
        <w:ind w:right="17"/>
        <w:rPr>
          <w:rFonts w:cstheme="minorHAnsi"/>
          <w:color w:val="000000" w:themeColor="text1"/>
          <w:sz w:val="24"/>
          <w:szCs w:val="24"/>
        </w:rPr>
      </w:pPr>
    </w:p>
    <w:p w:rsidR="00A0178B" w:rsidRPr="000D7046" w:rsidRDefault="00A0178B" w:rsidP="000D7046">
      <w:pPr>
        <w:pStyle w:val="BodyText0"/>
        <w:ind w:right="17"/>
        <w:rPr>
          <w:rFonts w:cstheme="minorHAnsi"/>
          <w:color w:val="000000" w:themeColor="text1"/>
          <w:sz w:val="24"/>
          <w:szCs w:val="24"/>
        </w:rPr>
      </w:pPr>
    </w:p>
    <w:p w:rsidR="00A0178B" w:rsidRPr="000D7046" w:rsidRDefault="00A0178B" w:rsidP="000D7046">
      <w:pPr>
        <w:pStyle w:val="BodyText0"/>
        <w:ind w:right="17"/>
        <w:rPr>
          <w:rFonts w:cstheme="minorHAnsi"/>
          <w:color w:val="000000" w:themeColor="text1"/>
          <w:sz w:val="24"/>
          <w:szCs w:val="24"/>
        </w:rPr>
      </w:pPr>
    </w:p>
    <w:p w:rsidR="00A0178B" w:rsidRPr="000D7046" w:rsidRDefault="00A0178B" w:rsidP="000D7046">
      <w:pPr>
        <w:pStyle w:val="BodyText0"/>
        <w:spacing w:before="1"/>
        <w:ind w:right="17"/>
        <w:rPr>
          <w:rFonts w:cstheme="minorHAnsi"/>
          <w:color w:val="000000" w:themeColor="text1"/>
          <w:sz w:val="24"/>
          <w:szCs w:val="24"/>
        </w:rPr>
      </w:pPr>
    </w:p>
    <w:p w:rsidR="00A0178B" w:rsidRPr="000D7046" w:rsidRDefault="00A0178B" w:rsidP="00585268">
      <w:pPr>
        <w:pStyle w:val="BodyText0"/>
        <w:ind w:right="17" w:firstLine="720"/>
        <w:rPr>
          <w:rFonts w:cstheme="minorHAnsi"/>
          <w:color w:val="000000" w:themeColor="text1"/>
          <w:sz w:val="24"/>
          <w:szCs w:val="24"/>
        </w:rPr>
      </w:pPr>
      <w:r w:rsidRPr="000D7046">
        <w:rPr>
          <w:rFonts w:cstheme="minorHAnsi"/>
          <w:color w:val="000000" w:themeColor="text1"/>
          <w:sz w:val="24"/>
          <w:szCs w:val="24"/>
        </w:rPr>
        <w:t>Din punctul de vedere al structurii contravențiilor constatate la activitățile desfășurate în sedii fixe, situația se prezinta astfel :</w:t>
      </w:r>
    </w:p>
    <w:p w:rsidR="00A0178B" w:rsidRPr="000D7046" w:rsidRDefault="005B7A34" w:rsidP="006E6519">
      <w:pPr>
        <w:pStyle w:val="BodyText0"/>
        <w:tabs>
          <w:tab w:val="center" w:pos="6031"/>
        </w:tabs>
        <w:spacing w:before="10"/>
        <w:ind w:right="17"/>
        <w:rPr>
          <w:rFonts w:cstheme="minorHAnsi"/>
          <w:color w:val="000000" w:themeColor="text1"/>
          <w:sz w:val="24"/>
          <w:szCs w:val="24"/>
        </w:rPr>
      </w:pPr>
      <w:r w:rsidRPr="005B7A34">
        <w:rPr>
          <w:rFonts w:cstheme="minorHAnsi"/>
          <w:noProof/>
          <w:color w:val="000000" w:themeColor="text1"/>
          <w:sz w:val="24"/>
          <w:szCs w:val="24"/>
          <w:lang w:val="ro-RO"/>
        </w:rPr>
        <w:lastRenderedPageBreak/>
        <w:pict>
          <v:group id="Group 231" o:spid="_x0000_s2250" style="position:absolute;margin-left:58.15pt;margin-top:10.35pt;width:532.1pt;height:234.95pt;z-index:-251611136;mso-wrap-distance-left:0;mso-wrap-distance-right:0;mso-position-horizontal-relative:page" coordorigin="1163,207" coordsize="10642,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">
            <v:shape id="docshape28" o:spid="_x0000_s2252" type="#_x0000_t75" style="position:absolute;left:1163;top:206;width:5020;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">
              <v:imagedata r:id="rId28" o:title=""/>
            </v:shape>
            <v:shape id="docshape29" o:spid="_x0000_s2251" type="#_x0000_t75" style="position:absolute;left:5158;top:2239;width:6647;height:26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">
              <v:imagedata r:id="rId29" o:title=""/>
            </v:shape>
            <w10:wrap type="topAndBottom" anchorx="page"/>
          </v:group>
        </w:pict>
      </w:r>
      <w:r w:rsidR="006E6519">
        <w:rPr>
          <w:rFonts w:cstheme="minorHAnsi"/>
          <w:color w:val="000000" w:themeColor="text1"/>
          <w:sz w:val="24"/>
          <w:szCs w:val="24"/>
        </w:rPr>
        <w:tab/>
      </w:r>
    </w:p>
    <w:p w:rsidR="00A0178B" w:rsidRPr="000D7046" w:rsidRDefault="006E6519" w:rsidP="006E6519">
      <w:pPr>
        <w:tabs>
          <w:tab w:val="center" w:pos="6031"/>
        </w:tabs>
        <w:ind w:right="17"/>
        <w:rPr>
          <w:rFonts w:cstheme="minorHAnsi"/>
          <w:color w:val="000000" w:themeColor="text1"/>
          <w:sz w:val="24"/>
          <w:szCs w:val="24"/>
        </w:rPr>
        <w:sectPr w:rsidR="00A0178B" w:rsidRPr="000D7046" w:rsidSect="006E6519">
          <w:pgSz w:w="12240" w:h="15840"/>
          <w:pgMar w:top="1180" w:right="0" w:bottom="1180" w:left="160" w:header="0" w:footer="986" w:gutter="0"/>
          <w:cols w:space="720"/>
        </w:sectPr>
      </w:pPr>
      <w:r>
        <w:rPr>
          <w:rFonts w:cstheme="minorHAnsi"/>
          <w:color w:val="000000" w:themeColor="text1"/>
          <w:sz w:val="24"/>
          <w:szCs w:val="24"/>
        </w:rPr>
        <w:tab/>
      </w:r>
    </w:p>
    <w:p w:rsidR="00A0178B" w:rsidRPr="000D7046" w:rsidRDefault="00A0178B" w:rsidP="000D7046">
      <w:pPr>
        <w:pStyle w:val="ListParagraph"/>
        <w:widowControl w:val="0"/>
        <w:numPr>
          <w:ilvl w:val="2"/>
          <w:numId w:val="96"/>
        </w:numPr>
        <w:tabs>
          <w:tab w:val="left" w:pos="2272"/>
        </w:tabs>
        <w:autoSpaceDE w:val="0"/>
        <w:autoSpaceDN w:val="0"/>
        <w:spacing w:before="76" w:after="0" w:line="240" w:lineRule="auto"/>
        <w:ind w:left="2271" w:right="17" w:hanging="361"/>
        <w:contextualSpacing w:val="0"/>
        <w:jc w:val="left"/>
        <w:rPr>
          <w:rFonts w:cstheme="minorHAnsi"/>
          <w:color w:val="000000" w:themeColor="text1"/>
          <w:sz w:val="24"/>
          <w:szCs w:val="24"/>
        </w:rPr>
      </w:pPr>
      <w:r w:rsidRPr="000D7046">
        <w:rPr>
          <w:rFonts w:cstheme="minorHAnsi"/>
          <w:color w:val="000000" w:themeColor="text1"/>
          <w:sz w:val="24"/>
          <w:szCs w:val="24"/>
          <w:u w:val="single"/>
        </w:rPr>
        <w:lastRenderedPageBreak/>
        <w:t>CONTROLUL</w:t>
      </w:r>
      <w:r w:rsidRPr="000D7046">
        <w:rPr>
          <w:rFonts w:cstheme="minorHAnsi"/>
          <w:color w:val="000000" w:themeColor="text1"/>
          <w:spacing w:val="-10"/>
          <w:sz w:val="24"/>
          <w:szCs w:val="24"/>
          <w:u w:val="single"/>
        </w:rPr>
        <w:t xml:space="preserve"> </w:t>
      </w:r>
      <w:r w:rsidRPr="000D7046">
        <w:rPr>
          <w:rFonts w:cstheme="minorHAnsi"/>
          <w:color w:val="000000" w:themeColor="text1"/>
          <w:sz w:val="24"/>
          <w:szCs w:val="24"/>
          <w:u w:val="single"/>
        </w:rPr>
        <w:t>ACTIVITĂȚILOR</w:t>
      </w:r>
      <w:r w:rsidRPr="000D7046">
        <w:rPr>
          <w:rFonts w:cstheme="minorHAnsi"/>
          <w:color w:val="000000" w:themeColor="text1"/>
          <w:spacing w:val="-9"/>
          <w:sz w:val="24"/>
          <w:szCs w:val="24"/>
          <w:u w:val="single"/>
        </w:rPr>
        <w:t xml:space="preserve"> </w:t>
      </w:r>
      <w:r w:rsidRPr="000D7046">
        <w:rPr>
          <w:rFonts w:cstheme="minorHAnsi"/>
          <w:color w:val="000000" w:themeColor="text1"/>
          <w:sz w:val="24"/>
          <w:szCs w:val="24"/>
          <w:u w:val="single"/>
        </w:rPr>
        <w:t>DESFĂȘURATE</w:t>
      </w:r>
      <w:r w:rsidRPr="000D7046">
        <w:rPr>
          <w:rFonts w:cstheme="minorHAnsi"/>
          <w:color w:val="000000" w:themeColor="text1"/>
          <w:spacing w:val="-9"/>
          <w:sz w:val="24"/>
          <w:szCs w:val="24"/>
          <w:u w:val="single"/>
        </w:rPr>
        <w:t xml:space="preserve"> </w:t>
      </w:r>
      <w:r w:rsidRPr="000D7046">
        <w:rPr>
          <w:rFonts w:cstheme="minorHAnsi"/>
          <w:color w:val="000000" w:themeColor="text1"/>
          <w:sz w:val="24"/>
          <w:szCs w:val="24"/>
          <w:u w:val="single"/>
        </w:rPr>
        <w:t>AMBULANT/</w:t>
      </w:r>
      <w:r w:rsidRPr="000D7046">
        <w:rPr>
          <w:rFonts w:cstheme="minorHAnsi"/>
          <w:color w:val="000000" w:themeColor="text1"/>
          <w:spacing w:val="-10"/>
          <w:sz w:val="24"/>
          <w:szCs w:val="24"/>
          <w:u w:val="single"/>
        </w:rPr>
        <w:t xml:space="preserve"> </w:t>
      </w:r>
      <w:r w:rsidRPr="000D7046">
        <w:rPr>
          <w:rFonts w:cstheme="minorHAnsi"/>
          <w:color w:val="000000" w:themeColor="text1"/>
          <w:spacing w:val="-2"/>
          <w:sz w:val="24"/>
          <w:szCs w:val="24"/>
          <w:u w:val="single"/>
        </w:rPr>
        <w:t>STRADAL</w:t>
      </w:r>
    </w:p>
    <w:p w:rsidR="00A0178B" w:rsidRPr="000D7046" w:rsidRDefault="00A0178B" w:rsidP="000D7046">
      <w:pPr>
        <w:pStyle w:val="BodyText0"/>
        <w:spacing w:after="1"/>
        <w:ind w:right="17"/>
        <w:rPr>
          <w:rFonts w:cstheme="minorHAnsi"/>
          <w:color w:val="000000" w:themeColor="text1"/>
          <w:sz w:val="24"/>
          <w:szCs w:val="24"/>
        </w:rPr>
      </w:pPr>
    </w:p>
    <w:tbl>
      <w:tblPr>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700"/>
        <w:gridCol w:w="1080"/>
        <w:gridCol w:w="1079"/>
        <w:gridCol w:w="899"/>
        <w:gridCol w:w="899"/>
        <w:gridCol w:w="899"/>
        <w:gridCol w:w="719"/>
        <w:gridCol w:w="900"/>
        <w:gridCol w:w="1079"/>
        <w:gridCol w:w="899"/>
        <w:gridCol w:w="719"/>
      </w:tblGrid>
      <w:tr w:rsidR="00A0178B" w:rsidRPr="000D7046" w:rsidTr="00137208">
        <w:trPr>
          <w:trHeight w:val="316"/>
        </w:trPr>
        <w:tc>
          <w:tcPr>
            <w:tcW w:w="2700" w:type="dxa"/>
            <w:vMerge w:val="restart"/>
            <w:textDirection w:val="btLr"/>
          </w:tcPr>
          <w:p w:rsidR="00A0178B" w:rsidRPr="000D7046" w:rsidRDefault="00A0178B" w:rsidP="000D7046">
            <w:pPr>
              <w:pStyle w:val="TableParagraph"/>
              <w:ind w:right="17"/>
              <w:rPr>
                <w:rFonts w:asciiTheme="minorHAnsi" w:hAnsiTheme="minorHAnsi" w:cstheme="minorHAnsi"/>
                <w:color w:val="000000" w:themeColor="text1"/>
                <w:sz w:val="24"/>
                <w:szCs w:val="24"/>
              </w:rPr>
            </w:pPr>
          </w:p>
          <w:p w:rsidR="00A0178B" w:rsidRPr="000D7046" w:rsidRDefault="00A0178B" w:rsidP="000D7046">
            <w:pPr>
              <w:pStyle w:val="TableParagraph"/>
              <w:ind w:right="17"/>
              <w:rPr>
                <w:rFonts w:asciiTheme="minorHAnsi" w:hAnsiTheme="minorHAnsi" w:cstheme="minorHAnsi"/>
                <w:color w:val="000000" w:themeColor="text1"/>
                <w:sz w:val="24"/>
                <w:szCs w:val="24"/>
              </w:rPr>
            </w:pPr>
          </w:p>
          <w:p w:rsidR="00A0178B" w:rsidRPr="000D7046" w:rsidRDefault="00A0178B" w:rsidP="000D7046">
            <w:pPr>
              <w:pStyle w:val="TableParagraph"/>
              <w:ind w:right="17"/>
              <w:rPr>
                <w:rFonts w:asciiTheme="minorHAnsi" w:hAnsiTheme="minorHAnsi" w:cstheme="minorHAnsi"/>
                <w:color w:val="000000" w:themeColor="text1"/>
                <w:sz w:val="24"/>
                <w:szCs w:val="24"/>
              </w:rPr>
            </w:pPr>
          </w:p>
          <w:p w:rsidR="00A0178B" w:rsidRPr="000D7046" w:rsidRDefault="00A0178B" w:rsidP="000D7046">
            <w:pPr>
              <w:pStyle w:val="TableParagraph"/>
              <w:spacing w:before="8"/>
              <w:ind w:right="17"/>
              <w:rPr>
                <w:rFonts w:asciiTheme="minorHAnsi" w:hAnsiTheme="minorHAnsi" w:cstheme="minorHAnsi"/>
                <w:color w:val="000000" w:themeColor="text1"/>
                <w:sz w:val="24"/>
                <w:szCs w:val="24"/>
              </w:rPr>
            </w:pPr>
          </w:p>
          <w:p w:rsidR="00A0178B" w:rsidRPr="000D7046" w:rsidRDefault="00A0178B" w:rsidP="000D7046">
            <w:pPr>
              <w:pStyle w:val="TableParagraph"/>
              <w:ind w:left="318"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ACTIVITATE</w:t>
            </w:r>
          </w:p>
        </w:tc>
        <w:tc>
          <w:tcPr>
            <w:tcW w:w="1080" w:type="dxa"/>
            <w:vMerge w:val="restart"/>
            <w:textDirection w:val="btLr"/>
          </w:tcPr>
          <w:p w:rsidR="00A0178B" w:rsidRPr="000D7046" w:rsidRDefault="00A0178B" w:rsidP="000D7046">
            <w:pPr>
              <w:pStyle w:val="TableParagraph"/>
              <w:ind w:right="17"/>
              <w:rPr>
                <w:rFonts w:asciiTheme="minorHAnsi" w:hAnsiTheme="minorHAnsi" w:cstheme="minorHAnsi"/>
                <w:color w:val="000000" w:themeColor="text1"/>
                <w:sz w:val="24"/>
                <w:szCs w:val="24"/>
              </w:rPr>
            </w:pPr>
          </w:p>
          <w:p w:rsidR="00A0178B" w:rsidRPr="000D7046" w:rsidRDefault="00A0178B" w:rsidP="000D7046">
            <w:pPr>
              <w:pStyle w:val="TableParagraph"/>
              <w:spacing w:line="247" w:lineRule="auto"/>
              <w:ind w:left="304" w:right="17" w:firstLine="336"/>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TOTAL CONTROALE</w:t>
            </w:r>
          </w:p>
        </w:tc>
        <w:tc>
          <w:tcPr>
            <w:tcW w:w="8092" w:type="dxa"/>
            <w:gridSpan w:val="9"/>
          </w:tcPr>
          <w:p w:rsidR="00A0178B" w:rsidRPr="000D7046" w:rsidRDefault="00A0178B" w:rsidP="000D7046">
            <w:pPr>
              <w:pStyle w:val="TableParagraph"/>
              <w:spacing w:before="40" w:line="256" w:lineRule="exact"/>
              <w:ind w:left="347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DIN</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pacing w:val="-4"/>
                <w:sz w:val="24"/>
                <w:szCs w:val="24"/>
              </w:rPr>
              <w:t>CARE</w:t>
            </w:r>
          </w:p>
        </w:tc>
      </w:tr>
      <w:tr w:rsidR="00A0178B" w:rsidRPr="000D7046" w:rsidTr="00137208">
        <w:trPr>
          <w:trHeight w:val="551"/>
        </w:trPr>
        <w:tc>
          <w:tcPr>
            <w:tcW w:w="2700" w:type="dxa"/>
            <w:vMerge/>
            <w:tcBorders>
              <w:top w:val="nil"/>
            </w:tcBorders>
            <w:textDirection w:val="btLr"/>
          </w:tcPr>
          <w:p w:rsidR="00A0178B" w:rsidRPr="000D7046" w:rsidRDefault="00A0178B" w:rsidP="000D7046">
            <w:pPr>
              <w:ind w:right="17"/>
              <w:rPr>
                <w:rFonts w:cstheme="minorHAnsi"/>
                <w:color w:val="000000" w:themeColor="text1"/>
                <w:sz w:val="24"/>
                <w:szCs w:val="24"/>
              </w:rPr>
            </w:pPr>
          </w:p>
        </w:tc>
        <w:tc>
          <w:tcPr>
            <w:tcW w:w="1080" w:type="dxa"/>
            <w:vMerge/>
            <w:tcBorders>
              <w:top w:val="nil"/>
            </w:tcBorders>
            <w:textDirection w:val="btLr"/>
          </w:tcPr>
          <w:p w:rsidR="00A0178B" w:rsidRPr="000D7046" w:rsidRDefault="00A0178B" w:rsidP="000D7046">
            <w:pPr>
              <w:ind w:right="17"/>
              <w:rPr>
                <w:rFonts w:cstheme="minorHAnsi"/>
                <w:color w:val="000000" w:themeColor="text1"/>
                <w:sz w:val="24"/>
                <w:szCs w:val="24"/>
              </w:rPr>
            </w:pPr>
          </w:p>
        </w:tc>
        <w:tc>
          <w:tcPr>
            <w:tcW w:w="1079" w:type="dxa"/>
            <w:vMerge w:val="restart"/>
            <w:textDirection w:val="btLr"/>
          </w:tcPr>
          <w:p w:rsidR="00A0178B" w:rsidRPr="000D7046" w:rsidRDefault="00A0178B" w:rsidP="000D7046">
            <w:pPr>
              <w:pStyle w:val="TableParagraph"/>
              <w:ind w:right="17"/>
              <w:rPr>
                <w:rFonts w:asciiTheme="minorHAnsi" w:hAnsiTheme="minorHAnsi" w:cstheme="minorHAnsi"/>
                <w:color w:val="000000" w:themeColor="text1"/>
                <w:sz w:val="24"/>
                <w:szCs w:val="24"/>
              </w:rPr>
            </w:pPr>
          </w:p>
          <w:p w:rsidR="00A0178B" w:rsidRPr="000D7046" w:rsidRDefault="00A0178B" w:rsidP="000D7046">
            <w:pPr>
              <w:pStyle w:val="TableParagraph"/>
              <w:spacing w:before="154"/>
              <w:ind w:left="412"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TERASE</w:t>
            </w:r>
          </w:p>
        </w:tc>
        <w:tc>
          <w:tcPr>
            <w:tcW w:w="899" w:type="dxa"/>
            <w:vMerge w:val="restart"/>
            <w:textDirection w:val="btLr"/>
          </w:tcPr>
          <w:p w:rsidR="00A0178B" w:rsidRPr="000D7046" w:rsidRDefault="00A0178B" w:rsidP="000D7046">
            <w:pPr>
              <w:pStyle w:val="TableParagraph"/>
              <w:spacing w:before="221" w:line="247" w:lineRule="auto"/>
              <w:ind w:left="472" w:right="17" w:hanging="255"/>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CHIOSCURI TOTAL</w:t>
            </w:r>
          </w:p>
        </w:tc>
        <w:tc>
          <w:tcPr>
            <w:tcW w:w="2517" w:type="dxa"/>
            <w:gridSpan w:val="3"/>
          </w:tcPr>
          <w:p w:rsidR="00A0178B" w:rsidRPr="000D7046" w:rsidRDefault="00A0178B" w:rsidP="000D7046">
            <w:pPr>
              <w:pStyle w:val="TableParagraph"/>
              <w:spacing w:line="276" w:lineRule="exact"/>
              <w:ind w:left="1152"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Din care</w:t>
            </w:r>
          </w:p>
        </w:tc>
        <w:tc>
          <w:tcPr>
            <w:tcW w:w="900" w:type="dxa"/>
            <w:vMerge w:val="restart"/>
            <w:textDirection w:val="btLr"/>
          </w:tcPr>
          <w:p w:rsidR="00A0178B" w:rsidRPr="000D7046" w:rsidRDefault="00A0178B" w:rsidP="000D7046">
            <w:pPr>
              <w:pStyle w:val="TableParagraph"/>
              <w:spacing w:before="11"/>
              <w:ind w:right="17"/>
              <w:rPr>
                <w:rFonts w:asciiTheme="minorHAnsi" w:hAnsiTheme="minorHAnsi" w:cstheme="minorHAnsi"/>
                <w:color w:val="000000" w:themeColor="text1"/>
                <w:sz w:val="24"/>
                <w:szCs w:val="24"/>
              </w:rPr>
            </w:pPr>
          </w:p>
          <w:p w:rsidR="00A0178B" w:rsidRPr="000D7046" w:rsidRDefault="00A0178B" w:rsidP="000D7046">
            <w:pPr>
              <w:pStyle w:val="TableParagraph"/>
              <w:ind w:left="393"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RULOTE</w:t>
            </w:r>
          </w:p>
        </w:tc>
        <w:tc>
          <w:tcPr>
            <w:tcW w:w="1079" w:type="dxa"/>
            <w:vMerge w:val="restart"/>
            <w:textDirection w:val="btLr"/>
          </w:tcPr>
          <w:p w:rsidR="00A0178B" w:rsidRPr="000D7046" w:rsidRDefault="00A0178B" w:rsidP="000D7046">
            <w:pPr>
              <w:pStyle w:val="TableParagraph"/>
              <w:ind w:right="17"/>
              <w:rPr>
                <w:rFonts w:asciiTheme="minorHAnsi" w:hAnsiTheme="minorHAnsi" w:cstheme="minorHAnsi"/>
                <w:color w:val="000000" w:themeColor="text1"/>
                <w:sz w:val="24"/>
                <w:szCs w:val="24"/>
              </w:rPr>
            </w:pPr>
          </w:p>
          <w:p w:rsidR="00A0178B" w:rsidRPr="000D7046" w:rsidRDefault="00A0178B" w:rsidP="000D7046">
            <w:pPr>
              <w:pStyle w:val="TableParagraph"/>
              <w:spacing w:before="160"/>
              <w:ind w:left="311"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STRADAL</w:t>
            </w:r>
          </w:p>
        </w:tc>
        <w:tc>
          <w:tcPr>
            <w:tcW w:w="899" w:type="dxa"/>
            <w:vMerge w:val="restart"/>
            <w:textDirection w:val="btLr"/>
          </w:tcPr>
          <w:p w:rsidR="00A0178B" w:rsidRPr="000D7046" w:rsidRDefault="00A0178B" w:rsidP="000D7046">
            <w:pPr>
              <w:pStyle w:val="TableParagraph"/>
              <w:spacing w:before="1"/>
              <w:ind w:right="17"/>
              <w:rPr>
                <w:rFonts w:asciiTheme="minorHAnsi" w:hAnsiTheme="minorHAnsi" w:cstheme="minorHAnsi"/>
                <w:color w:val="000000" w:themeColor="text1"/>
                <w:sz w:val="24"/>
                <w:szCs w:val="24"/>
              </w:rPr>
            </w:pPr>
          </w:p>
          <w:p w:rsidR="00A0178B" w:rsidRPr="000D7046" w:rsidRDefault="00A0178B" w:rsidP="000D7046">
            <w:pPr>
              <w:pStyle w:val="TableParagraph"/>
              <w:ind w:left="131"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DOZATOARE</w:t>
            </w:r>
          </w:p>
        </w:tc>
        <w:tc>
          <w:tcPr>
            <w:tcW w:w="719" w:type="dxa"/>
            <w:vMerge w:val="restart"/>
            <w:textDirection w:val="btLr"/>
          </w:tcPr>
          <w:p w:rsidR="00A0178B" w:rsidRPr="000D7046" w:rsidRDefault="00A0178B" w:rsidP="000D7046">
            <w:pPr>
              <w:pStyle w:val="TableParagraph"/>
              <w:spacing w:before="119" w:line="280" w:lineRule="atLeast"/>
              <w:ind w:left="93" w:right="17" w:firstLine="304"/>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STRDAL EVENIMENTE</w:t>
            </w:r>
          </w:p>
        </w:tc>
      </w:tr>
      <w:tr w:rsidR="00A0178B" w:rsidRPr="000D7046" w:rsidTr="00137208">
        <w:trPr>
          <w:trHeight w:val="1159"/>
        </w:trPr>
        <w:tc>
          <w:tcPr>
            <w:tcW w:w="2700" w:type="dxa"/>
            <w:vMerge/>
            <w:tcBorders>
              <w:top w:val="nil"/>
            </w:tcBorders>
            <w:textDirection w:val="btLr"/>
          </w:tcPr>
          <w:p w:rsidR="00A0178B" w:rsidRPr="000D7046" w:rsidRDefault="00A0178B" w:rsidP="000D7046">
            <w:pPr>
              <w:ind w:right="17"/>
              <w:rPr>
                <w:rFonts w:cstheme="minorHAnsi"/>
                <w:color w:val="000000" w:themeColor="text1"/>
                <w:sz w:val="24"/>
                <w:szCs w:val="24"/>
              </w:rPr>
            </w:pPr>
          </w:p>
        </w:tc>
        <w:tc>
          <w:tcPr>
            <w:tcW w:w="1080" w:type="dxa"/>
            <w:vMerge/>
            <w:tcBorders>
              <w:top w:val="nil"/>
            </w:tcBorders>
            <w:textDirection w:val="btLr"/>
          </w:tcPr>
          <w:p w:rsidR="00A0178B" w:rsidRPr="000D7046" w:rsidRDefault="00A0178B" w:rsidP="000D7046">
            <w:pPr>
              <w:ind w:right="17"/>
              <w:rPr>
                <w:rFonts w:cstheme="minorHAnsi"/>
                <w:color w:val="000000" w:themeColor="text1"/>
                <w:sz w:val="24"/>
                <w:szCs w:val="24"/>
              </w:rPr>
            </w:pPr>
          </w:p>
        </w:tc>
        <w:tc>
          <w:tcPr>
            <w:tcW w:w="1079" w:type="dxa"/>
            <w:vMerge/>
            <w:tcBorders>
              <w:top w:val="nil"/>
            </w:tcBorders>
            <w:textDirection w:val="btLr"/>
          </w:tcPr>
          <w:p w:rsidR="00A0178B" w:rsidRPr="000D7046" w:rsidRDefault="00A0178B" w:rsidP="000D7046">
            <w:pPr>
              <w:ind w:right="17"/>
              <w:rPr>
                <w:rFonts w:cstheme="minorHAnsi"/>
                <w:color w:val="000000" w:themeColor="text1"/>
                <w:sz w:val="24"/>
                <w:szCs w:val="24"/>
              </w:rPr>
            </w:pPr>
          </w:p>
        </w:tc>
        <w:tc>
          <w:tcPr>
            <w:tcW w:w="899" w:type="dxa"/>
            <w:vMerge/>
            <w:tcBorders>
              <w:top w:val="nil"/>
            </w:tcBorders>
            <w:textDirection w:val="btLr"/>
          </w:tcPr>
          <w:p w:rsidR="00A0178B" w:rsidRPr="000D7046" w:rsidRDefault="00A0178B" w:rsidP="000D7046">
            <w:pPr>
              <w:ind w:right="17"/>
              <w:rPr>
                <w:rFonts w:cstheme="minorHAnsi"/>
                <w:color w:val="000000" w:themeColor="text1"/>
                <w:sz w:val="24"/>
                <w:szCs w:val="24"/>
              </w:rPr>
            </w:pPr>
          </w:p>
        </w:tc>
        <w:tc>
          <w:tcPr>
            <w:tcW w:w="899" w:type="dxa"/>
            <w:textDirection w:val="btLr"/>
          </w:tcPr>
          <w:p w:rsidR="00A0178B" w:rsidRPr="000D7046" w:rsidRDefault="00A0178B" w:rsidP="000D7046">
            <w:pPr>
              <w:pStyle w:val="TableParagraph"/>
              <w:spacing w:before="7"/>
              <w:ind w:right="17"/>
              <w:rPr>
                <w:rFonts w:asciiTheme="minorHAnsi" w:hAnsiTheme="minorHAnsi" w:cstheme="minorHAnsi"/>
                <w:color w:val="000000" w:themeColor="text1"/>
                <w:sz w:val="24"/>
                <w:szCs w:val="24"/>
              </w:rPr>
            </w:pPr>
          </w:p>
          <w:p w:rsidR="00A0178B" w:rsidRPr="000D7046" w:rsidRDefault="00A0178B" w:rsidP="000D7046">
            <w:pPr>
              <w:pStyle w:val="TableParagraph"/>
              <w:ind w:left="205"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PRESA</w:t>
            </w:r>
          </w:p>
        </w:tc>
        <w:tc>
          <w:tcPr>
            <w:tcW w:w="899" w:type="dxa"/>
            <w:textDirection w:val="btLr"/>
          </w:tcPr>
          <w:p w:rsidR="00A0178B" w:rsidRPr="000D7046" w:rsidRDefault="00A0178B" w:rsidP="000D7046">
            <w:pPr>
              <w:pStyle w:val="TableParagraph"/>
              <w:spacing w:before="9"/>
              <w:ind w:right="17"/>
              <w:rPr>
                <w:rFonts w:asciiTheme="minorHAnsi" w:hAnsiTheme="minorHAnsi" w:cstheme="minorHAnsi"/>
                <w:color w:val="000000" w:themeColor="text1"/>
                <w:sz w:val="24"/>
                <w:szCs w:val="24"/>
              </w:rPr>
            </w:pPr>
          </w:p>
          <w:p w:rsidR="00A0178B" w:rsidRPr="000D7046" w:rsidRDefault="00A0178B" w:rsidP="000D7046">
            <w:pPr>
              <w:pStyle w:val="TableParagraph"/>
              <w:ind w:left="78"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COMERT</w:t>
            </w:r>
          </w:p>
        </w:tc>
        <w:tc>
          <w:tcPr>
            <w:tcW w:w="719" w:type="dxa"/>
            <w:textDirection w:val="btLr"/>
          </w:tcPr>
          <w:p w:rsidR="00A0178B" w:rsidRPr="000D7046" w:rsidRDefault="00A0178B" w:rsidP="000D7046">
            <w:pPr>
              <w:pStyle w:val="TableParagraph"/>
              <w:spacing w:before="1"/>
              <w:ind w:right="17"/>
              <w:rPr>
                <w:rFonts w:asciiTheme="minorHAnsi" w:hAnsiTheme="minorHAnsi" w:cstheme="minorHAnsi"/>
                <w:color w:val="000000" w:themeColor="text1"/>
                <w:sz w:val="24"/>
                <w:szCs w:val="24"/>
              </w:rPr>
            </w:pPr>
          </w:p>
          <w:p w:rsidR="00A0178B" w:rsidRPr="000D7046" w:rsidRDefault="00A0178B" w:rsidP="000D7046">
            <w:pPr>
              <w:pStyle w:val="TableParagraph"/>
              <w:ind w:left="232"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FLORI</w:t>
            </w:r>
          </w:p>
        </w:tc>
        <w:tc>
          <w:tcPr>
            <w:tcW w:w="900" w:type="dxa"/>
            <w:vMerge/>
            <w:tcBorders>
              <w:top w:val="nil"/>
            </w:tcBorders>
            <w:textDirection w:val="btLr"/>
          </w:tcPr>
          <w:p w:rsidR="00A0178B" w:rsidRPr="000D7046" w:rsidRDefault="00A0178B" w:rsidP="000D7046">
            <w:pPr>
              <w:ind w:right="17"/>
              <w:rPr>
                <w:rFonts w:cstheme="minorHAnsi"/>
                <w:color w:val="000000" w:themeColor="text1"/>
                <w:sz w:val="24"/>
                <w:szCs w:val="24"/>
              </w:rPr>
            </w:pPr>
          </w:p>
        </w:tc>
        <w:tc>
          <w:tcPr>
            <w:tcW w:w="1079" w:type="dxa"/>
            <w:vMerge/>
            <w:tcBorders>
              <w:top w:val="nil"/>
            </w:tcBorders>
            <w:textDirection w:val="btLr"/>
          </w:tcPr>
          <w:p w:rsidR="00A0178B" w:rsidRPr="000D7046" w:rsidRDefault="00A0178B" w:rsidP="000D7046">
            <w:pPr>
              <w:ind w:right="17"/>
              <w:rPr>
                <w:rFonts w:cstheme="minorHAnsi"/>
                <w:color w:val="000000" w:themeColor="text1"/>
                <w:sz w:val="24"/>
                <w:szCs w:val="24"/>
              </w:rPr>
            </w:pPr>
          </w:p>
        </w:tc>
        <w:tc>
          <w:tcPr>
            <w:tcW w:w="899" w:type="dxa"/>
            <w:vMerge/>
            <w:tcBorders>
              <w:top w:val="nil"/>
            </w:tcBorders>
            <w:textDirection w:val="btLr"/>
          </w:tcPr>
          <w:p w:rsidR="00A0178B" w:rsidRPr="000D7046" w:rsidRDefault="00A0178B" w:rsidP="000D7046">
            <w:pPr>
              <w:ind w:right="17"/>
              <w:rPr>
                <w:rFonts w:cstheme="minorHAnsi"/>
                <w:color w:val="000000" w:themeColor="text1"/>
                <w:sz w:val="24"/>
                <w:szCs w:val="24"/>
              </w:rPr>
            </w:pPr>
          </w:p>
        </w:tc>
        <w:tc>
          <w:tcPr>
            <w:tcW w:w="719" w:type="dxa"/>
            <w:vMerge/>
            <w:tcBorders>
              <w:top w:val="nil"/>
            </w:tcBorders>
            <w:textDirection w:val="btLr"/>
          </w:tcPr>
          <w:p w:rsidR="00A0178B" w:rsidRPr="000D7046" w:rsidRDefault="00A0178B" w:rsidP="000D7046">
            <w:pPr>
              <w:ind w:right="17"/>
              <w:rPr>
                <w:rFonts w:cstheme="minorHAnsi"/>
                <w:color w:val="000000" w:themeColor="text1"/>
                <w:sz w:val="24"/>
                <w:szCs w:val="24"/>
              </w:rPr>
            </w:pPr>
          </w:p>
        </w:tc>
      </w:tr>
      <w:tr w:rsidR="00A0178B" w:rsidRPr="000D7046" w:rsidTr="00137208">
        <w:trPr>
          <w:trHeight w:val="423"/>
        </w:trPr>
        <w:tc>
          <w:tcPr>
            <w:tcW w:w="2700" w:type="dxa"/>
          </w:tcPr>
          <w:p w:rsidR="00A0178B" w:rsidRPr="000D7046" w:rsidRDefault="00A0178B" w:rsidP="000D7046">
            <w:pPr>
              <w:pStyle w:val="TableParagraph"/>
              <w:spacing w:before="73"/>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pacing w:val="-2"/>
                <w:sz w:val="24"/>
                <w:szCs w:val="24"/>
              </w:rPr>
              <w:t>controale</w:t>
            </w:r>
          </w:p>
        </w:tc>
        <w:tc>
          <w:tcPr>
            <w:tcW w:w="1080" w:type="dxa"/>
          </w:tcPr>
          <w:p w:rsidR="00A0178B" w:rsidRPr="000D7046" w:rsidRDefault="00A0178B" w:rsidP="000D7046">
            <w:pPr>
              <w:pStyle w:val="TableParagraph"/>
              <w:spacing w:before="73"/>
              <w:ind w:left="166"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1628</w:t>
            </w:r>
          </w:p>
        </w:tc>
        <w:tc>
          <w:tcPr>
            <w:tcW w:w="1079" w:type="dxa"/>
          </w:tcPr>
          <w:p w:rsidR="00A0178B" w:rsidRPr="000D7046" w:rsidRDefault="00A0178B" w:rsidP="000D7046">
            <w:pPr>
              <w:pStyle w:val="TableParagraph"/>
              <w:spacing w:before="73"/>
              <w:ind w:left="160"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650</w:t>
            </w:r>
          </w:p>
        </w:tc>
        <w:tc>
          <w:tcPr>
            <w:tcW w:w="899" w:type="dxa"/>
          </w:tcPr>
          <w:p w:rsidR="00A0178B" w:rsidRPr="000D7046" w:rsidRDefault="00A0178B" w:rsidP="000D7046">
            <w:pPr>
              <w:pStyle w:val="TableParagraph"/>
              <w:spacing w:before="73"/>
              <w:ind w:left="12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338</w:t>
            </w:r>
          </w:p>
        </w:tc>
        <w:tc>
          <w:tcPr>
            <w:tcW w:w="899" w:type="dxa"/>
          </w:tcPr>
          <w:p w:rsidR="00A0178B" w:rsidRPr="000D7046" w:rsidRDefault="00A0178B" w:rsidP="000D7046">
            <w:pPr>
              <w:pStyle w:val="TableParagraph"/>
              <w:spacing w:before="73"/>
              <w:ind w:left="131"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158</w:t>
            </w:r>
          </w:p>
        </w:tc>
        <w:tc>
          <w:tcPr>
            <w:tcW w:w="899" w:type="dxa"/>
          </w:tcPr>
          <w:p w:rsidR="00A0178B" w:rsidRPr="000D7046" w:rsidRDefault="00A0178B" w:rsidP="000D7046">
            <w:pPr>
              <w:pStyle w:val="TableParagraph"/>
              <w:spacing w:before="73"/>
              <w:ind w:left="134"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133</w:t>
            </w:r>
          </w:p>
        </w:tc>
        <w:tc>
          <w:tcPr>
            <w:tcW w:w="719" w:type="dxa"/>
          </w:tcPr>
          <w:p w:rsidR="00A0178B" w:rsidRPr="000D7046" w:rsidRDefault="00A0178B" w:rsidP="000D7046">
            <w:pPr>
              <w:pStyle w:val="TableParagraph"/>
              <w:spacing w:before="73"/>
              <w:ind w:left="10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47</w:t>
            </w:r>
          </w:p>
        </w:tc>
        <w:tc>
          <w:tcPr>
            <w:tcW w:w="900" w:type="dxa"/>
          </w:tcPr>
          <w:p w:rsidR="00A0178B" w:rsidRPr="000D7046" w:rsidRDefault="00A0178B" w:rsidP="000D7046">
            <w:pPr>
              <w:pStyle w:val="TableParagraph"/>
              <w:spacing w:before="73"/>
              <w:ind w:left="13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114</w:t>
            </w:r>
          </w:p>
        </w:tc>
        <w:tc>
          <w:tcPr>
            <w:tcW w:w="1079" w:type="dxa"/>
          </w:tcPr>
          <w:p w:rsidR="00A0178B" w:rsidRPr="000D7046" w:rsidRDefault="00A0178B" w:rsidP="000D7046">
            <w:pPr>
              <w:pStyle w:val="TableParagraph"/>
              <w:spacing w:before="73"/>
              <w:ind w:left="166"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304</w:t>
            </w:r>
          </w:p>
        </w:tc>
        <w:tc>
          <w:tcPr>
            <w:tcW w:w="899" w:type="dxa"/>
          </w:tcPr>
          <w:p w:rsidR="00A0178B" w:rsidRPr="000D7046" w:rsidRDefault="00A0178B" w:rsidP="000D7046">
            <w:pPr>
              <w:pStyle w:val="TableParagraph"/>
              <w:spacing w:before="73"/>
              <w:ind w:left="135"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130</w:t>
            </w:r>
          </w:p>
        </w:tc>
        <w:tc>
          <w:tcPr>
            <w:tcW w:w="719" w:type="dxa"/>
          </w:tcPr>
          <w:p w:rsidR="00A0178B" w:rsidRPr="000D7046" w:rsidRDefault="00A0178B" w:rsidP="000D7046">
            <w:pPr>
              <w:pStyle w:val="TableParagraph"/>
              <w:spacing w:before="73"/>
              <w:ind w:left="113"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92</w:t>
            </w:r>
          </w:p>
        </w:tc>
      </w:tr>
      <w:tr w:rsidR="00A0178B" w:rsidRPr="000D7046" w:rsidTr="00137208">
        <w:trPr>
          <w:trHeight w:val="551"/>
        </w:trPr>
        <w:tc>
          <w:tcPr>
            <w:tcW w:w="2700" w:type="dxa"/>
          </w:tcPr>
          <w:p w:rsidR="00A0178B" w:rsidRPr="000D7046" w:rsidRDefault="00A0178B" w:rsidP="000D7046">
            <w:pPr>
              <w:pStyle w:val="TableParagraph"/>
              <w:spacing w:line="27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Firme</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fara</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 xml:space="preserve">Acord </w:t>
            </w:r>
            <w:r w:rsidRPr="000D7046">
              <w:rPr>
                <w:rFonts w:asciiTheme="minorHAnsi" w:hAnsiTheme="minorHAnsi" w:cstheme="minorHAnsi"/>
                <w:color w:val="000000" w:themeColor="text1"/>
                <w:spacing w:val="-2"/>
                <w:sz w:val="24"/>
                <w:szCs w:val="24"/>
              </w:rPr>
              <w:t>ambulant</w:t>
            </w:r>
          </w:p>
        </w:tc>
        <w:tc>
          <w:tcPr>
            <w:tcW w:w="1080" w:type="dxa"/>
          </w:tcPr>
          <w:p w:rsidR="00A0178B" w:rsidRPr="000D7046" w:rsidRDefault="00A0178B" w:rsidP="000D7046">
            <w:pPr>
              <w:pStyle w:val="TableParagraph"/>
              <w:spacing w:before="135"/>
              <w:ind w:left="166"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207</w:t>
            </w:r>
          </w:p>
        </w:tc>
        <w:tc>
          <w:tcPr>
            <w:tcW w:w="1079" w:type="dxa"/>
          </w:tcPr>
          <w:p w:rsidR="00A0178B" w:rsidRPr="000D7046" w:rsidRDefault="00A0178B" w:rsidP="000D7046">
            <w:pPr>
              <w:pStyle w:val="TableParagraph"/>
              <w:spacing w:before="135"/>
              <w:ind w:left="160"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127</w:t>
            </w:r>
          </w:p>
        </w:tc>
        <w:tc>
          <w:tcPr>
            <w:tcW w:w="899" w:type="dxa"/>
          </w:tcPr>
          <w:p w:rsidR="00A0178B" w:rsidRPr="000D7046" w:rsidRDefault="00A0178B" w:rsidP="000D7046">
            <w:pPr>
              <w:pStyle w:val="TableParagraph"/>
              <w:spacing w:before="135"/>
              <w:ind w:left="12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22</w:t>
            </w:r>
          </w:p>
        </w:tc>
        <w:tc>
          <w:tcPr>
            <w:tcW w:w="899" w:type="dxa"/>
          </w:tcPr>
          <w:p w:rsidR="00A0178B" w:rsidRPr="000D7046" w:rsidRDefault="00A0178B" w:rsidP="000D7046">
            <w:pPr>
              <w:pStyle w:val="TableParagraph"/>
              <w:spacing w:before="135"/>
              <w:ind w:left="23"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3</w:t>
            </w:r>
          </w:p>
        </w:tc>
        <w:tc>
          <w:tcPr>
            <w:tcW w:w="899" w:type="dxa"/>
          </w:tcPr>
          <w:p w:rsidR="00A0178B" w:rsidRPr="000D7046" w:rsidRDefault="00A0178B" w:rsidP="000D7046">
            <w:pPr>
              <w:pStyle w:val="TableParagraph"/>
              <w:spacing w:before="135"/>
              <w:ind w:left="134"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15</w:t>
            </w:r>
          </w:p>
        </w:tc>
        <w:tc>
          <w:tcPr>
            <w:tcW w:w="719" w:type="dxa"/>
          </w:tcPr>
          <w:p w:rsidR="00A0178B" w:rsidRPr="000D7046" w:rsidRDefault="00A0178B" w:rsidP="000D7046">
            <w:pPr>
              <w:pStyle w:val="TableParagraph"/>
              <w:spacing w:before="135"/>
              <w:ind w:left="31"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4</w:t>
            </w:r>
          </w:p>
        </w:tc>
        <w:tc>
          <w:tcPr>
            <w:tcW w:w="900" w:type="dxa"/>
          </w:tcPr>
          <w:p w:rsidR="00A0178B" w:rsidRPr="000D7046" w:rsidRDefault="00A0178B" w:rsidP="000D7046">
            <w:pPr>
              <w:pStyle w:val="TableParagraph"/>
              <w:spacing w:before="135"/>
              <w:ind w:left="13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16</w:t>
            </w:r>
          </w:p>
        </w:tc>
        <w:tc>
          <w:tcPr>
            <w:tcW w:w="1079" w:type="dxa"/>
          </w:tcPr>
          <w:p w:rsidR="00A0178B" w:rsidRPr="000D7046" w:rsidRDefault="00A0178B" w:rsidP="000D7046">
            <w:pPr>
              <w:pStyle w:val="TableParagraph"/>
              <w:spacing w:before="135"/>
              <w:ind w:left="166"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27</w:t>
            </w:r>
          </w:p>
        </w:tc>
        <w:tc>
          <w:tcPr>
            <w:tcW w:w="899" w:type="dxa"/>
          </w:tcPr>
          <w:p w:rsidR="00A0178B" w:rsidRPr="000D7046" w:rsidRDefault="00A0178B" w:rsidP="000D7046">
            <w:pPr>
              <w:pStyle w:val="TableParagraph"/>
              <w:spacing w:before="135"/>
              <w:ind w:left="33"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6</w:t>
            </w:r>
          </w:p>
        </w:tc>
        <w:tc>
          <w:tcPr>
            <w:tcW w:w="719" w:type="dxa"/>
          </w:tcPr>
          <w:p w:rsidR="00A0178B" w:rsidRPr="000D7046" w:rsidRDefault="00A0178B" w:rsidP="000D7046">
            <w:pPr>
              <w:pStyle w:val="TableParagraph"/>
              <w:spacing w:before="135"/>
              <w:ind w:left="38"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9</w:t>
            </w:r>
          </w:p>
        </w:tc>
      </w:tr>
      <w:tr w:rsidR="00A0178B" w:rsidRPr="000D7046" w:rsidTr="00137208">
        <w:trPr>
          <w:trHeight w:val="550"/>
        </w:trPr>
        <w:tc>
          <w:tcPr>
            <w:tcW w:w="2700" w:type="dxa"/>
          </w:tcPr>
          <w:p w:rsidR="00A0178B" w:rsidRPr="000D7046" w:rsidRDefault="00A0178B" w:rsidP="000D7046">
            <w:pPr>
              <w:pStyle w:val="TableParagraph"/>
              <w:spacing w:line="276" w:lineRule="exact"/>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Firme</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fara</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 xml:space="preserve">Acord </w:t>
            </w:r>
            <w:r w:rsidRPr="000D7046">
              <w:rPr>
                <w:rFonts w:asciiTheme="minorHAnsi" w:hAnsiTheme="minorHAnsi" w:cstheme="minorHAnsi"/>
                <w:color w:val="000000" w:themeColor="text1"/>
                <w:spacing w:val="-2"/>
                <w:sz w:val="24"/>
                <w:szCs w:val="24"/>
              </w:rPr>
              <w:t>reverificate</w:t>
            </w:r>
          </w:p>
        </w:tc>
        <w:tc>
          <w:tcPr>
            <w:tcW w:w="1080" w:type="dxa"/>
          </w:tcPr>
          <w:p w:rsidR="00A0178B" w:rsidRPr="000D7046" w:rsidRDefault="00A0178B" w:rsidP="000D7046">
            <w:pPr>
              <w:pStyle w:val="TableParagraph"/>
              <w:spacing w:before="137"/>
              <w:ind w:left="166"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167</w:t>
            </w:r>
          </w:p>
        </w:tc>
        <w:tc>
          <w:tcPr>
            <w:tcW w:w="1079" w:type="dxa"/>
          </w:tcPr>
          <w:p w:rsidR="00A0178B" w:rsidRPr="000D7046" w:rsidRDefault="00A0178B" w:rsidP="000D7046">
            <w:pPr>
              <w:pStyle w:val="TableParagraph"/>
              <w:spacing w:before="137"/>
              <w:ind w:left="160"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113</w:t>
            </w:r>
          </w:p>
        </w:tc>
        <w:tc>
          <w:tcPr>
            <w:tcW w:w="899" w:type="dxa"/>
          </w:tcPr>
          <w:p w:rsidR="00A0178B" w:rsidRPr="000D7046" w:rsidRDefault="00A0178B" w:rsidP="000D7046">
            <w:pPr>
              <w:pStyle w:val="TableParagraph"/>
              <w:spacing w:before="137"/>
              <w:ind w:left="12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22</w:t>
            </w:r>
          </w:p>
        </w:tc>
        <w:tc>
          <w:tcPr>
            <w:tcW w:w="899" w:type="dxa"/>
          </w:tcPr>
          <w:p w:rsidR="00A0178B" w:rsidRPr="000D7046" w:rsidRDefault="00A0178B" w:rsidP="000D7046">
            <w:pPr>
              <w:pStyle w:val="TableParagraph"/>
              <w:spacing w:before="137"/>
              <w:ind w:left="23"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w:t>
            </w:r>
          </w:p>
        </w:tc>
        <w:tc>
          <w:tcPr>
            <w:tcW w:w="899" w:type="dxa"/>
          </w:tcPr>
          <w:p w:rsidR="00A0178B" w:rsidRPr="000D7046" w:rsidRDefault="00A0178B" w:rsidP="000D7046">
            <w:pPr>
              <w:pStyle w:val="TableParagraph"/>
              <w:spacing w:before="137"/>
              <w:ind w:left="134"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15</w:t>
            </w:r>
          </w:p>
        </w:tc>
        <w:tc>
          <w:tcPr>
            <w:tcW w:w="719" w:type="dxa"/>
          </w:tcPr>
          <w:p w:rsidR="00A0178B" w:rsidRPr="000D7046" w:rsidRDefault="00A0178B" w:rsidP="000D7046">
            <w:pPr>
              <w:pStyle w:val="TableParagraph"/>
              <w:spacing w:before="137"/>
              <w:ind w:left="31"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4</w:t>
            </w:r>
          </w:p>
        </w:tc>
        <w:tc>
          <w:tcPr>
            <w:tcW w:w="900" w:type="dxa"/>
          </w:tcPr>
          <w:p w:rsidR="00A0178B" w:rsidRPr="000D7046" w:rsidRDefault="00A0178B" w:rsidP="000D7046">
            <w:pPr>
              <w:pStyle w:val="TableParagraph"/>
              <w:spacing w:before="137"/>
              <w:ind w:left="13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16</w:t>
            </w:r>
          </w:p>
        </w:tc>
        <w:tc>
          <w:tcPr>
            <w:tcW w:w="1079" w:type="dxa"/>
          </w:tcPr>
          <w:p w:rsidR="00A0178B" w:rsidRPr="000D7046" w:rsidRDefault="00A0178B" w:rsidP="000D7046">
            <w:pPr>
              <w:pStyle w:val="TableParagraph"/>
              <w:spacing w:before="137"/>
              <w:ind w:left="166"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23</w:t>
            </w:r>
          </w:p>
        </w:tc>
        <w:tc>
          <w:tcPr>
            <w:tcW w:w="899" w:type="dxa"/>
          </w:tcPr>
          <w:p w:rsidR="00A0178B" w:rsidRPr="000D7046" w:rsidRDefault="00A0178B" w:rsidP="000D7046">
            <w:pPr>
              <w:pStyle w:val="TableParagraph"/>
              <w:spacing w:before="137"/>
              <w:ind w:left="33"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6</w:t>
            </w:r>
          </w:p>
        </w:tc>
        <w:tc>
          <w:tcPr>
            <w:tcW w:w="719" w:type="dxa"/>
          </w:tcPr>
          <w:p w:rsidR="00A0178B" w:rsidRPr="000D7046" w:rsidRDefault="00A0178B" w:rsidP="000D7046">
            <w:pPr>
              <w:pStyle w:val="TableParagraph"/>
              <w:spacing w:before="137"/>
              <w:ind w:left="38"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9</w:t>
            </w:r>
          </w:p>
        </w:tc>
      </w:tr>
      <w:tr w:rsidR="00A0178B" w:rsidRPr="000D7046" w:rsidTr="00137208">
        <w:trPr>
          <w:trHeight w:val="377"/>
        </w:trPr>
        <w:tc>
          <w:tcPr>
            <w:tcW w:w="2700" w:type="dxa"/>
          </w:tcPr>
          <w:p w:rsidR="00A0178B" w:rsidRPr="000D7046" w:rsidRDefault="00A0178B" w:rsidP="000D7046">
            <w:pPr>
              <w:pStyle w:val="TableParagraph"/>
              <w:spacing w:before="50"/>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controale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la</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sesizare</w:t>
            </w:r>
          </w:p>
        </w:tc>
        <w:tc>
          <w:tcPr>
            <w:tcW w:w="1080" w:type="dxa"/>
          </w:tcPr>
          <w:p w:rsidR="00A0178B" w:rsidRPr="000D7046" w:rsidRDefault="00A0178B" w:rsidP="000D7046">
            <w:pPr>
              <w:pStyle w:val="TableParagraph"/>
              <w:spacing w:before="50"/>
              <w:ind w:left="166"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164</w:t>
            </w:r>
          </w:p>
        </w:tc>
        <w:tc>
          <w:tcPr>
            <w:tcW w:w="1079" w:type="dxa"/>
          </w:tcPr>
          <w:p w:rsidR="00A0178B" w:rsidRPr="000D7046" w:rsidRDefault="00A0178B" w:rsidP="000D7046">
            <w:pPr>
              <w:pStyle w:val="TableParagraph"/>
              <w:spacing w:before="50"/>
              <w:ind w:left="160"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96</w:t>
            </w:r>
          </w:p>
        </w:tc>
        <w:tc>
          <w:tcPr>
            <w:tcW w:w="899" w:type="dxa"/>
          </w:tcPr>
          <w:p w:rsidR="00A0178B" w:rsidRPr="000D7046" w:rsidRDefault="00A0178B" w:rsidP="000D7046">
            <w:pPr>
              <w:pStyle w:val="TableParagraph"/>
              <w:spacing w:before="50"/>
              <w:ind w:left="21"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5</w:t>
            </w:r>
          </w:p>
        </w:tc>
        <w:tc>
          <w:tcPr>
            <w:tcW w:w="899" w:type="dxa"/>
          </w:tcPr>
          <w:p w:rsidR="00A0178B" w:rsidRPr="000D7046" w:rsidRDefault="00A0178B" w:rsidP="000D7046">
            <w:pPr>
              <w:pStyle w:val="TableParagraph"/>
              <w:spacing w:before="50"/>
              <w:ind w:left="23"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899" w:type="dxa"/>
          </w:tcPr>
          <w:p w:rsidR="00A0178B" w:rsidRPr="000D7046" w:rsidRDefault="00A0178B" w:rsidP="000D7046">
            <w:pPr>
              <w:pStyle w:val="TableParagraph"/>
              <w:spacing w:before="50"/>
              <w:ind w:left="26"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3</w:t>
            </w:r>
          </w:p>
        </w:tc>
        <w:tc>
          <w:tcPr>
            <w:tcW w:w="719" w:type="dxa"/>
          </w:tcPr>
          <w:p w:rsidR="00A0178B" w:rsidRPr="000D7046" w:rsidRDefault="00A0178B" w:rsidP="000D7046">
            <w:pPr>
              <w:pStyle w:val="TableParagraph"/>
              <w:spacing w:before="50"/>
              <w:ind w:left="31"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w:t>
            </w:r>
          </w:p>
        </w:tc>
        <w:tc>
          <w:tcPr>
            <w:tcW w:w="900" w:type="dxa"/>
          </w:tcPr>
          <w:p w:rsidR="00A0178B" w:rsidRPr="000D7046" w:rsidRDefault="00A0178B" w:rsidP="000D7046">
            <w:pPr>
              <w:pStyle w:val="TableParagraph"/>
              <w:spacing w:before="50"/>
              <w:ind w:left="13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13</w:t>
            </w:r>
          </w:p>
        </w:tc>
        <w:tc>
          <w:tcPr>
            <w:tcW w:w="1079" w:type="dxa"/>
          </w:tcPr>
          <w:p w:rsidR="00A0178B" w:rsidRPr="000D7046" w:rsidRDefault="00A0178B" w:rsidP="000D7046">
            <w:pPr>
              <w:pStyle w:val="TableParagraph"/>
              <w:spacing w:before="50"/>
              <w:ind w:left="166"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23</w:t>
            </w:r>
          </w:p>
        </w:tc>
        <w:tc>
          <w:tcPr>
            <w:tcW w:w="899" w:type="dxa"/>
          </w:tcPr>
          <w:p w:rsidR="00A0178B" w:rsidRPr="000D7046" w:rsidRDefault="00A0178B" w:rsidP="000D7046">
            <w:pPr>
              <w:pStyle w:val="TableParagraph"/>
              <w:spacing w:before="50"/>
              <w:ind w:left="33"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5</w:t>
            </w:r>
          </w:p>
        </w:tc>
        <w:tc>
          <w:tcPr>
            <w:tcW w:w="719" w:type="dxa"/>
          </w:tcPr>
          <w:p w:rsidR="00A0178B" w:rsidRPr="000D7046" w:rsidRDefault="00A0178B" w:rsidP="000D7046">
            <w:pPr>
              <w:pStyle w:val="TableParagraph"/>
              <w:spacing w:before="50"/>
              <w:ind w:left="113"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22</w:t>
            </w:r>
          </w:p>
        </w:tc>
      </w:tr>
      <w:tr w:rsidR="00A0178B" w:rsidRPr="000D7046" w:rsidTr="00137208">
        <w:trPr>
          <w:trHeight w:val="606"/>
        </w:trPr>
        <w:tc>
          <w:tcPr>
            <w:tcW w:w="2700" w:type="dxa"/>
          </w:tcPr>
          <w:p w:rsidR="00A0178B" w:rsidRPr="000D7046" w:rsidRDefault="00A0178B" w:rsidP="000D7046">
            <w:pPr>
              <w:pStyle w:val="TableParagraph"/>
              <w:tabs>
                <w:tab w:val="left" w:pos="1621"/>
              </w:tabs>
              <w:spacing w:before="27"/>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Sancțiuni /</w:t>
            </w:r>
            <w:r w:rsidRPr="000D7046">
              <w:rPr>
                <w:rFonts w:asciiTheme="minorHAnsi" w:hAnsiTheme="minorHAnsi" w:cstheme="minorHAnsi"/>
                <w:color w:val="000000" w:themeColor="text1"/>
                <w:sz w:val="24"/>
                <w:szCs w:val="24"/>
              </w:rPr>
              <w:tab/>
            </w:r>
            <w:r w:rsidRPr="000D7046">
              <w:rPr>
                <w:rFonts w:asciiTheme="minorHAnsi" w:hAnsiTheme="minorHAnsi" w:cstheme="minorHAnsi"/>
                <w:color w:val="000000" w:themeColor="text1"/>
                <w:spacing w:val="-2"/>
                <w:sz w:val="24"/>
                <w:szCs w:val="24"/>
              </w:rPr>
              <w:t xml:space="preserve">ambulant/ </w:t>
            </w:r>
            <w:r w:rsidRPr="000D7046">
              <w:rPr>
                <w:rFonts w:asciiTheme="minorHAnsi" w:hAnsiTheme="minorHAnsi" w:cstheme="minorHAnsi"/>
                <w:color w:val="000000" w:themeColor="text1"/>
                <w:sz w:val="24"/>
                <w:szCs w:val="24"/>
              </w:rPr>
              <w:t>stradal/ terase</w:t>
            </w:r>
          </w:p>
        </w:tc>
        <w:tc>
          <w:tcPr>
            <w:tcW w:w="1080" w:type="dxa"/>
          </w:tcPr>
          <w:p w:rsidR="00A0178B" w:rsidRPr="000D7046" w:rsidRDefault="00A0178B" w:rsidP="000D7046">
            <w:pPr>
              <w:pStyle w:val="TableParagraph"/>
              <w:spacing w:before="164"/>
              <w:ind w:left="166"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854</w:t>
            </w:r>
          </w:p>
        </w:tc>
        <w:tc>
          <w:tcPr>
            <w:tcW w:w="1079" w:type="dxa"/>
          </w:tcPr>
          <w:p w:rsidR="00A0178B" w:rsidRPr="000D7046" w:rsidRDefault="00A0178B" w:rsidP="000D7046">
            <w:pPr>
              <w:pStyle w:val="TableParagraph"/>
              <w:spacing w:before="164"/>
              <w:ind w:left="160"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386</w:t>
            </w:r>
          </w:p>
        </w:tc>
        <w:tc>
          <w:tcPr>
            <w:tcW w:w="899" w:type="dxa"/>
          </w:tcPr>
          <w:p w:rsidR="00A0178B" w:rsidRPr="000D7046" w:rsidRDefault="00A0178B" w:rsidP="000D7046">
            <w:pPr>
              <w:pStyle w:val="TableParagraph"/>
              <w:spacing w:before="164"/>
              <w:ind w:left="12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153</w:t>
            </w:r>
          </w:p>
        </w:tc>
        <w:tc>
          <w:tcPr>
            <w:tcW w:w="899" w:type="dxa"/>
          </w:tcPr>
          <w:p w:rsidR="00A0178B" w:rsidRPr="000D7046" w:rsidRDefault="00A0178B" w:rsidP="000D7046">
            <w:pPr>
              <w:pStyle w:val="TableParagraph"/>
              <w:spacing w:before="164"/>
              <w:ind w:left="131"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91</w:t>
            </w:r>
          </w:p>
        </w:tc>
        <w:tc>
          <w:tcPr>
            <w:tcW w:w="899" w:type="dxa"/>
          </w:tcPr>
          <w:p w:rsidR="00A0178B" w:rsidRPr="000D7046" w:rsidRDefault="00A0178B" w:rsidP="000D7046">
            <w:pPr>
              <w:pStyle w:val="TableParagraph"/>
              <w:spacing w:before="164"/>
              <w:ind w:left="134"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52</w:t>
            </w:r>
          </w:p>
        </w:tc>
        <w:tc>
          <w:tcPr>
            <w:tcW w:w="719" w:type="dxa"/>
          </w:tcPr>
          <w:p w:rsidR="00A0178B" w:rsidRPr="000D7046" w:rsidRDefault="00A0178B" w:rsidP="000D7046">
            <w:pPr>
              <w:pStyle w:val="TableParagraph"/>
              <w:spacing w:before="164"/>
              <w:ind w:left="10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10</w:t>
            </w:r>
          </w:p>
        </w:tc>
        <w:tc>
          <w:tcPr>
            <w:tcW w:w="900" w:type="dxa"/>
          </w:tcPr>
          <w:p w:rsidR="00A0178B" w:rsidRPr="000D7046" w:rsidRDefault="00A0178B" w:rsidP="000D7046">
            <w:pPr>
              <w:pStyle w:val="TableParagraph"/>
              <w:spacing w:before="164"/>
              <w:ind w:left="13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46</w:t>
            </w:r>
          </w:p>
        </w:tc>
        <w:tc>
          <w:tcPr>
            <w:tcW w:w="1079" w:type="dxa"/>
          </w:tcPr>
          <w:p w:rsidR="00A0178B" w:rsidRPr="000D7046" w:rsidRDefault="00A0178B" w:rsidP="000D7046">
            <w:pPr>
              <w:pStyle w:val="TableParagraph"/>
              <w:spacing w:before="164"/>
              <w:ind w:left="166"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118</w:t>
            </w:r>
          </w:p>
        </w:tc>
        <w:tc>
          <w:tcPr>
            <w:tcW w:w="899" w:type="dxa"/>
          </w:tcPr>
          <w:p w:rsidR="00A0178B" w:rsidRPr="000D7046" w:rsidRDefault="00A0178B" w:rsidP="000D7046">
            <w:pPr>
              <w:pStyle w:val="TableParagraph"/>
              <w:spacing w:before="164"/>
              <w:ind w:left="135"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43</w:t>
            </w:r>
          </w:p>
        </w:tc>
        <w:tc>
          <w:tcPr>
            <w:tcW w:w="719" w:type="dxa"/>
          </w:tcPr>
          <w:p w:rsidR="00A0178B" w:rsidRPr="000D7046" w:rsidRDefault="00A0178B" w:rsidP="000D7046">
            <w:pPr>
              <w:pStyle w:val="TableParagraph"/>
              <w:spacing w:before="164"/>
              <w:ind w:left="38"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8</w:t>
            </w:r>
          </w:p>
        </w:tc>
      </w:tr>
      <w:tr w:rsidR="00A0178B" w:rsidRPr="000D7046" w:rsidTr="00137208">
        <w:trPr>
          <w:trHeight w:val="680"/>
        </w:trPr>
        <w:tc>
          <w:tcPr>
            <w:tcW w:w="2700" w:type="dxa"/>
          </w:tcPr>
          <w:p w:rsidR="00A0178B" w:rsidRPr="000D7046" w:rsidRDefault="00A0178B" w:rsidP="000D7046">
            <w:pPr>
              <w:pStyle w:val="TableParagraph"/>
              <w:spacing w:before="162"/>
              <w:ind w:left="107" w:right="17"/>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Cuantum – lei </w:t>
            </w:r>
            <w:r w:rsidRPr="000D7046">
              <w:rPr>
                <w:rFonts w:asciiTheme="minorHAnsi" w:hAnsiTheme="minorHAnsi" w:cstheme="minorHAnsi"/>
                <w:color w:val="000000" w:themeColor="text1"/>
                <w:spacing w:val="-10"/>
                <w:sz w:val="24"/>
                <w:szCs w:val="24"/>
              </w:rPr>
              <w:t>-</w:t>
            </w:r>
          </w:p>
        </w:tc>
        <w:tc>
          <w:tcPr>
            <w:tcW w:w="1080" w:type="dxa"/>
          </w:tcPr>
          <w:p w:rsidR="00A0178B" w:rsidRPr="000D7046" w:rsidRDefault="00A0178B" w:rsidP="000D7046">
            <w:pPr>
              <w:pStyle w:val="TableParagraph"/>
              <w:spacing w:before="200"/>
              <w:ind w:left="166"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331600</w:t>
            </w:r>
          </w:p>
        </w:tc>
        <w:tc>
          <w:tcPr>
            <w:tcW w:w="1079" w:type="dxa"/>
          </w:tcPr>
          <w:p w:rsidR="00A0178B" w:rsidRPr="000D7046" w:rsidRDefault="00A0178B" w:rsidP="000D7046">
            <w:pPr>
              <w:pStyle w:val="TableParagraph"/>
              <w:spacing w:before="200"/>
              <w:ind w:left="160"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172400</w:t>
            </w:r>
          </w:p>
        </w:tc>
        <w:tc>
          <w:tcPr>
            <w:tcW w:w="899" w:type="dxa"/>
          </w:tcPr>
          <w:p w:rsidR="00A0178B" w:rsidRPr="000D7046" w:rsidRDefault="00A0178B" w:rsidP="000D7046">
            <w:pPr>
              <w:pStyle w:val="TableParagraph"/>
              <w:spacing w:before="200"/>
              <w:ind w:left="12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70600</w:t>
            </w:r>
          </w:p>
        </w:tc>
        <w:tc>
          <w:tcPr>
            <w:tcW w:w="899" w:type="dxa"/>
          </w:tcPr>
          <w:p w:rsidR="00A0178B" w:rsidRPr="000D7046" w:rsidRDefault="00A0178B" w:rsidP="000D7046">
            <w:pPr>
              <w:pStyle w:val="TableParagraph"/>
              <w:spacing w:before="200"/>
              <w:ind w:left="131"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34800</w:t>
            </w:r>
          </w:p>
        </w:tc>
        <w:tc>
          <w:tcPr>
            <w:tcW w:w="899" w:type="dxa"/>
          </w:tcPr>
          <w:p w:rsidR="00A0178B" w:rsidRPr="000D7046" w:rsidRDefault="00A0178B" w:rsidP="000D7046">
            <w:pPr>
              <w:pStyle w:val="TableParagraph"/>
              <w:spacing w:before="200"/>
              <w:ind w:left="134"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30100</w:t>
            </w:r>
          </w:p>
        </w:tc>
        <w:tc>
          <w:tcPr>
            <w:tcW w:w="719" w:type="dxa"/>
          </w:tcPr>
          <w:p w:rsidR="00A0178B" w:rsidRPr="000D7046" w:rsidRDefault="00A0178B" w:rsidP="000D7046">
            <w:pPr>
              <w:pStyle w:val="TableParagraph"/>
              <w:spacing w:before="200"/>
              <w:ind w:left="10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5700</w:t>
            </w:r>
          </w:p>
        </w:tc>
        <w:tc>
          <w:tcPr>
            <w:tcW w:w="900" w:type="dxa"/>
          </w:tcPr>
          <w:p w:rsidR="00A0178B" w:rsidRPr="000D7046" w:rsidRDefault="00A0178B" w:rsidP="000D7046">
            <w:pPr>
              <w:pStyle w:val="TableParagraph"/>
              <w:spacing w:before="200"/>
              <w:ind w:left="139"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35900</w:t>
            </w:r>
          </w:p>
        </w:tc>
        <w:tc>
          <w:tcPr>
            <w:tcW w:w="1079" w:type="dxa"/>
          </w:tcPr>
          <w:p w:rsidR="00A0178B" w:rsidRPr="000D7046" w:rsidRDefault="00A0178B" w:rsidP="000D7046">
            <w:pPr>
              <w:pStyle w:val="TableParagraph"/>
              <w:spacing w:before="200"/>
              <w:ind w:left="166"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106900</w:t>
            </w:r>
          </w:p>
        </w:tc>
        <w:tc>
          <w:tcPr>
            <w:tcW w:w="899" w:type="dxa"/>
          </w:tcPr>
          <w:p w:rsidR="00A0178B" w:rsidRPr="000D7046" w:rsidRDefault="00A0178B" w:rsidP="000D7046">
            <w:pPr>
              <w:pStyle w:val="TableParagraph"/>
              <w:spacing w:before="200"/>
              <w:ind w:left="135"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14800</w:t>
            </w:r>
          </w:p>
        </w:tc>
        <w:tc>
          <w:tcPr>
            <w:tcW w:w="719" w:type="dxa"/>
          </w:tcPr>
          <w:p w:rsidR="00A0178B" w:rsidRPr="000D7046" w:rsidRDefault="00A0178B" w:rsidP="000D7046">
            <w:pPr>
              <w:pStyle w:val="TableParagraph"/>
              <w:spacing w:before="200"/>
              <w:ind w:left="113" w:right="17"/>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1600</w:t>
            </w:r>
          </w:p>
        </w:tc>
      </w:tr>
    </w:tbl>
    <w:p w:rsidR="00A0178B" w:rsidRPr="000D7046" w:rsidRDefault="005B7A34" w:rsidP="000D7046">
      <w:pPr>
        <w:pStyle w:val="BodyText0"/>
        <w:ind w:right="17"/>
        <w:rPr>
          <w:rFonts w:cstheme="minorHAnsi"/>
          <w:color w:val="000000" w:themeColor="text1"/>
          <w:sz w:val="24"/>
          <w:szCs w:val="24"/>
        </w:rPr>
      </w:pPr>
      <w:r w:rsidRPr="005B7A34">
        <w:rPr>
          <w:rFonts w:cstheme="minorHAnsi"/>
          <w:noProof/>
          <w:color w:val="000000" w:themeColor="text1"/>
          <w:sz w:val="24"/>
          <w:szCs w:val="24"/>
          <w:lang w:val="ro-RO"/>
        </w:rPr>
        <w:pict>
          <v:group id="docshapegroup30" o:spid="_x0000_s2243" style="position:absolute;margin-left:130.8pt;margin-top:13.45pt;width:440.15pt;height:240.25pt;z-index:-251622400;mso-position-horizontal-relative:page;mso-position-vertical-relative:text" coordorigin="991,-6691" coordsize="9979,6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">
            <v:shape id="docshape31" o:spid="_x0000_s2249" type="#_x0000_t75" style="position:absolute;left:5977;top:-2384;width:4993;height:2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">
              <v:imagedata r:id="rId30" o:title=""/>
            </v:shape>
            <v:shape id="docshape32" o:spid="_x0000_s2248" type="#_x0000_t75" style="position:absolute;left:991;top:-6691;width:5400;height:4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">
              <v:imagedata r:id="rId31" o:title=""/>
            </v:shape>
            <v:shape id="docshape33" o:spid="_x0000_s2247" style="position:absolute;left:4232;top:-4277;width:1745;height:213;visibility:visible;mso-wrap-style:square;v-text-anchor:top" coordsize="174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" path="m1570,r,54l,54,,160r1570,l1570,213,1745,107,1570,xe" fillcolor="#ddd" stroked="f">
              <v:path arrowok="t" o:connecttype="custom" o:connectlocs="1570,-4277;1570,-4223;0,-4223;0,-4117;1570,-4117;1570,-4064;1745,-4170;1570,-4277" o:connectangles="0,0,0,0,0,0,0,0"/>
            </v:shape>
            <v:shape id="docshape34" o:spid="_x0000_s2246" style="position:absolute;left:4232;top:-4277;width:1745;height:213;visibility:visible;mso-wrap-style:square;v-text-anchor:top" coordsize="174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" path="m1570,r,54l,54,,160r1570,l1570,213,1745,107,1570,xe" filled="f" strokecolor="#a1a1a1" strokeweight="2pt">
              <v:path arrowok="t" o:connecttype="custom" o:connectlocs="1570,-4277;1570,-4223;0,-4223;0,-4117;1570,-4117;1570,-4064;1745,-4170;1570,-4277" o:connectangles="0,0,0,0,0,0,0,0"/>
            </v:shape>
            <v:shape id="docshape35" o:spid="_x0000_s2245" type="#_x0000_t75" style="position:absolute;left:5977;top:-5813;width:4993;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">
              <v:imagedata r:id="rId32" o:title=""/>
            </v:shape>
            <v:shape id="docshape36" o:spid="_x0000_s2244" type="#_x0000_t202" style="position:absolute;left:991;top:-6691;width:9979;height:6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137208" w:rsidRDefault="00137208" w:rsidP="00A0178B">
                    <w:pPr>
                      <w:rPr>
                        <w:sz w:val="26"/>
                      </w:rPr>
                    </w:pPr>
                  </w:p>
                  <w:p w:rsidR="00137208" w:rsidRDefault="00137208" w:rsidP="00A0178B">
                    <w:pPr>
                      <w:rPr>
                        <w:sz w:val="26"/>
                      </w:rPr>
                    </w:pPr>
                  </w:p>
                  <w:p w:rsidR="00137208" w:rsidRDefault="00137208" w:rsidP="00A0178B">
                    <w:pPr>
                      <w:rPr>
                        <w:sz w:val="26"/>
                      </w:rPr>
                    </w:pPr>
                  </w:p>
                  <w:p w:rsidR="00137208" w:rsidRDefault="00137208" w:rsidP="00A0178B">
                    <w:pPr>
                      <w:rPr>
                        <w:sz w:val="26"/>
                      </w:rPr>
                    </w:pPr>
                  </w:p>
                  <w:p w:rsidR="00137208" w:rsidRDefault="00137208" w:rsidP="00A0178B">
                    <w:pPr>
                      <w:rPr>
                        <w:sz w:val="26"/>
                      </w:rPr>
                    </w:pPr>
                  </w:p>
                  <w:p w:rsidR="00137208" w:rsidRDefault="00137208" w:rsidP="00A0178B">
                    <w:pPr>
                      <w:rPr>
                        <w:sz w:val="26"/>
                      </w:rPr>
                    </w:pPr>
                  </w:p>
                  <w:p w:rsidR="00137208" w:rsidRDefault="00137208" w:rsidP="00A0178B">
                    <w:pPr>
                      <w:rPr>
                        <w:sz w:val="26"/>
                      </w:rPr>
                    </w:pPr>
                  </w:p>
                  <w:p w:rsidR="00137208" w:rsidRDefault="00137208" w:rsidP="00A0178B">
                    <w:pPr>
                      <w:rPr>
                        <w:sz w:val="26"/>
                      </w:rPr>
                    </w:pPr>
                  </w:p>
                  <w:p w:rsidR="00137208" w:rsidRDefault="00137208" w:rsidP="00A0178B">
                    <w:pPr>
                      <w:rPr>
                        <w:sz w:val="26"/>
                      </w:rPr>
                    </w:pPr>
                  </w:p>
                  <w:p w:rsidR="00137208" w:rsidRDefault="00137208" w:rsidP="00A0178B">
                    <w:pPr>
                      <w:rPr>
                        <w:sz w:val="26"/>
                      </w:rPr>
                    </w:pPr>
                  </w:p>
                  <w:p w:rsidR="00137208" w:rsidRDefault="00137208" w:rsidP="00A0178B">
                    <w:pPr>
                      <w:rPr>
                        <w:sz w:val="26"/>
                      </w:rPr>
                    </w:pPr>
                  </w:p>
                  <w:p w:rsidR="00137208" w:rsidRDefault="00137208" w:rsidP="00A0178B">
                    <w:pPr>
                      <w:rPr>
                        <w:sz w:val="26"/>
                      </w:rPr>
                    </w:pPr>
                  </w:p>
                  <w:p w:rsidR="00137208" w:rsidRDefault="00137208" w:rsidP="00A0178B">
                    <w:pPr>
                      <w:rPr>
                        <w:sz w:val="26"/>
                      </w:rPr>
                    </w:pPr>
                  </w:p>
                  <w:p w:rsidR="00137208" w:rsidRDefault="00137208" w:rsidP="00A0178B">
                    <w:pPr>
                      <w:rPr>
                        <w:sz w:val="26"/>
                      </w:rPr>
                    </w:pPr>
                  </w:p>
                  <w:p w:rsidR="00137208" w:rsidRDefault="00137208" w:rsidP="00A0178B">
                    <w:pPr>
                      <w:rPr>
                        <w:sz w:val="26"/>
                      </w:rPr>
                    </w:pPr>
                  </w:p>
                  <w:p w:rsidR="00137208" w:rsidRDefault="00137208" w:rsidP="00A0178B">
                    <w:pPr>
                      <w:rPr>
                        <w:sz w:val="26"/>
                      </w:rPr>
                    </w:pPr>
                  </w:p>
                  <w:p w:rsidR="00137208" w:rsidRDefault="00137208" w:rsidP="00A0178B">
                    <w:pPr>
                      <w:rPr>
                        <w:sz w:val="26"/>
                      </w:rPr>
                    </w:pPr>
                  </w:p>
                  <w:p w:rsidR="00137208" w:rsidRDefault="00137208" w:rsidP="00A0178B">
                    <w:pPr>
                      <w:spacing w:before="7"/>
                      <w:rPr>
                        <w:sz w:val="27"/>
                      </w:rPr>
                    </w:pPr>
                  </w:p>
                  <w:p w:rsidR="00137208" w:rsidRDefault="00137208" w:rsidP="00A0178B">
                    <w:pPr>
                      <w:ind w:right="5185"/>
                      <w:jc w:val="both"/>
                      <w:rPr>
                        <w:sz w:val="24"/>
                      </w:rPr>
                    </w:pPr>
                    <w:r>
                      <w:rPr>
                        <w:sz w:val="24"/>
                      </w:rPr>
                      <w:t>Pentru eliberarea domeniului public de chioșcuri, pupitre și structuri neautorizate au fost întocmite notificări și au fost încheiate procese verbale de constatare și sancționare a contravențiilor prin care</w:t>
                    </w:r>
                    <w:r>
                      <w:rPr>
                        <w:spacing w:val="13"/>
                        <w:sz w:val="24"/>
                      </w:rPr>
                      <w:t xml:space="preserve"> </w:t>
                    </w:r>
                    <w:r>
                      <w:rPr>
                        <w:sz w:val="24"/>
                      </w:rPr>
                      <w:t>s-a</w:t>
                    </w:r>
                    <w:r>
                      <w:rPr>
                        <w:spacing w:val="10"/>
                        <w:sz w:val="24"/>
                      </w:rPr>
                      <w:t xml:space="preserve"> </w:t>
                    </w:r>
                    <w:r>
                      <w:rPr>
                        <w:sz w:val="24"/>
                      </w:rPr>
                      <w:t>dispus</w:t>
                    </w:r>
                    <w:r>
                      <w:rPr>
                        <w:spacing w:val="14"/>
                        <w:sz w:val="24"/>
                      </w:rPr>
                      <w:t xml:space="preserve"> </w:t>
                    </w:r>
                    <w:r>
                      <w:rPr>
                        <w:sz w:val="24"/>
                      </w:rPr>
                      <w:t>eliberarea</w:t>
                    </w:r>
                    <w:r>
                      <w:rPr>
                        <w:spacing w:val="10"/>
                        <w:sz w:val="24"/>
                      </w:rPr>
                      <w:t xml:space="preserve"> </w:t>
                    </w:r>
                    <w:r>
                      <w:rPr>
                        <w:sz w:val="24"/>
                      </w:rPr>
                      <w:t>de</w:t>
                    </w:r>
                    <w:r>
                      <w:rPr>
                        <w:spacing w:val="10"/>
                        <w:sz w:val="24"/>
                      </w:rPr>
                      <w:t xml:space="preserve"> </w:t>
                    </w:r>
                    <w:r>
                      <w:rPr>
                        <w:sz w:val="24"/>
                      </w:rPr>
                      <w:t>îndată</w:t>
                    </w:r>
                    <w:r>
                      <w:rPr>
                        <w:spacing w:val="10"/>
                        <w:sz w:val="24"/>
                      </w:rPr>
                      <w:t xml:space="preserve"> </w:t>
                    </w:r>
                    <w:r>
                      <w:rPr>
                        <w:sz w:val="24"/>
                      </w:rPr>
                      <w:t>a</w:t>
                    </w:r>
                    <w:r>
                      <w:rPr>
                        <w:spacing w:val="10"/>
                        <w:sz w:val="24"/>
                      </w:rPr>
                      <w:t xml:space="preserve"> </w:t>
                    </w:r>
                    <w:r>
                      <w:rPr>
                        <w:spacing w:val="-2"/>
                        <w:sz w:val="24"/>
                      </w:rPr>
                      <w:t>domeniului</w:t>
                    </w:r>
                  </w:p>
                </w:txbxContent>
              </v:textbox>
            </v:shape>
            <w10:wrap anchorx="page"/>
          </v:group>
        </w:pict>
      </w:r>
    </w:p>
    <w:p w:rsidR="00A0178B" w:rsidRPr="000D7046" w:rsidRDefault="00A0178B" w:rsidP="000D7046">
      <w:pPr>
        <w:pStyle w:val="BodyText0"/>
        <w:ind w:right="17"/>
        <w:rPr>
          <w:rFonts w:cstheme="minorHAnsi"/>
          <w:color w:val="000000" w:themeColor="text1"/>
          <w:sz w:val="24"/>
          <w:szCs w:val="24"/>
        </w:rPr>
      </w:pPr>
    </w:p>
    <w:p w:rsidR="00A0178B" w:rsidRPr="000D7046" w:rsidRDefault="00A0178B" w:rsidP="000D7046">
      <w:pPr>
        <w:pStyle w:val="BodyText0"/>
        <w:ind w:right="17"/>
        <w:rPr>
          <w:rFonts w:cstheme="minorHAnsi"/>
          <w:color w:val="000000" w:themeColor="text1"/>
          <w:sz w:val="24"/>
          <w:szCs w:val="24"/>
        </w:rPr>
      </w:pPr>
    </w:p>
    <w:p w:rsidR="00A0178B" w:rsidRPr="000D7046" w:rsidRDefault="00A0178B" w:rsidP="000D7046">
      <w:pPr>
        <w:pStyle w:val="BodyText0"/>
        <w:ind w:right="17"/>
        <w:rPr>
          <w:rFonts w:cstheme="minorHAnsi"/>
          <w:color w:val="000000" w:themeColor="text1"/>
          <w:sz w:val="24"/>
          <w:szCs w:val="24"/>
        </w:rPr>
      </w:pPr>
    </w:p>
    <w:p w:rsidR="00A0178B" w:rsidRPr="000D7046" w:rsidRDefault="00A0178B" w:rsidP="000D7046">
      <w:pPr>
        <w:pStyle w:val="BodyText0"/>
        <w:ind w:right="17"/>
        <w:rPr>
          <w:rFonts w:cstheme="minorHAnsi"/>
          <w:color w:val="000000" w:themeColor="text1"/>
          <w:sz w:val="24"/>
          <w:szCs w:val="24"/>
        </w:rPr>
      </w:pPr>
    </w:p>
    <w:p w:rsidR="00A0178B" w:rsidRPr="000D7046" w:rsidRDefault="00A0178B" w:rsidP="000D7046">
      <w:pPr>
        <w:pStyle w:val="BodyText0"/>
        <w:ind w:right="17"/>
        <w:rPr>
          <w:rFonts w:cstheme="minorHAnsi"/>
          <w:color w:val="000000" w:themeColor="text1"/>
          <w:sz w:val="24"/>
          <w:szCs w:val="24"/>
        </w:rPr>
      </w:pPr>
    </w:p>
    <w:p w:rsidR="00A0178B" w:rsidRPr="000D7046" w:rsidRDefault="00A0178B" w:rsidP="000D7046">
      <w:pPr>
        <w:pStyle w:val="BodyText0"/>
        <w:ind w:right="17"/>
        <w:rPr>
          <w:rFonts w:cstheme="minorHAnsi"/>
          <w:color w:val="000000" w:themeColor="text1"/>
          <w:sz w:val="24"/>
          <w:szCs w:val="24"/>
        </w:rPr>
      </w:pPr>
    </w:p>
    <w:p w:rsidR="00A0178B" w:rsidRPr="000D7046" w:rsidRDefault="00A0178B" w:rsidP="000D7046">
      <w:pPr>
        <w:pStyle w:val="BodyText0"/>
        <w:ind w:right="17"/>
        <w:rPr>
          <w:rFonts w:cstheme="minorHAnsi"/>
          <w:color w:val="000000" w:themeColor="text1"/>
          <w:sz w:val="24"/>
          <w:szCs w:val="24"/>
        </w:rPr>
      </w:pPr>
    </w:p>
    <w:p w:rsidR="00A0178B" w:rsidRPr="000D7046" w:rsidRDefault="00A0178B" w:rsidP="000D7046">
      <w:pPr>
        <w:pStyle w:val="BodyText0"/>
        <w:ind w:right="17"/>
        <w:rPr>
          <w:rFonts w:cstheme="minorHAnsi"/>
          <w:color w:val="000000" w:themeColor="text1"/>
          <w:sz w:val="24"/>
          <w:szCs w:val="24"/>
        </w:rPr>
      </w:pPr>
    </w:p>
    <w:p w:rsidR="00A0178B" w:rsidRPr="000D7046" w:rsidRDefault="00A0178B" w:rsidP="000D7046">
      <w:pPr>
        <w:pStyle w:val="BodyText0"/>
        <w:ind w:right="17"/>
        <w:rPr>
          <w:rFonts w:cstheme="minorHAnsi"/>
          <w:color w:val="000000" w:themeColor="text1"/>
          <w:sz w:val="24"/>
          <w:szCs w:val="24"/>
        </w:rPr>
      </w:pPr>
    </w:p>
    <w:p w:rsidR="00A0178B" w:rsidRPr="000D7046" w:rsidRDefault="00A0178B" w:rsidP="000D7046">
      <w:pPr>
        <w:pStyle w:val="BodyText0"/>
        <w:ind w:right="17"/>
        <w:rPr>
          <w:rFonts w:cstheme="minorHAnsi"/>
          <w:color w:val="000000" w:themeColor="text1"/>
          <w:sz w:val="24"/>
          <w:szCs w:val="24"/>
        </w:rPr>
      </w:pPr>
    </w:p>
    <w:p w:rsidR="00A0178B" w:rsidRPr="000D7046" w:rsidRDefault="00A0178B" w:rsidP="000D7046">
      <w:pPr>
        <w:ind w:right="17"/>
        <w:rPr>
          <w:rFonts w:cstheme="minorHAnsi"/>
          <w:color w:val="000000" w:themeColor="text1"/>
          <w:sz w:val="24"/>
          <w:szCs w:val="24"/>
        </w:rPr>
        <w:sectPr w:rsidR="00A0178B" w:rsidRPr="000D7046" w:rsidSect="00585268">
          <w:pgSz w:w="15840" w:h="12240" w:orient="landscape" w:code="1"/>
          <w:pgMar w:top="170" w:right="1202" w:bottom="176" w:left="902" w:header="0" w:footer="987" w:gutter="0"/>
          <w:cols w:space="720"/>
        </w:sectPr>
      </w:pPr>
    </w:p>
    <w:p w:rsidR="00A0178B" w:rsidRPr="000D7046" w:rsidRDefault="00A0178B" w:rsidP="009A5E6B">
      <w:pPr>
        <w:pStyle w:val="BodyText0"/>
        <w:spacing w:before="64"/>
        <w:ind w:left="426" w:right="442"/>
        <w:rPr>
          <w:rFonts w:cstheme="minorHAnsi"/>
          <w:color w:val="000000" w:themeColor="text1"/>
          <w:sz w:val="24"/>
          <w:szCs w:val="24"/>
        </w:rPr>
      </w:pPr>
      <w:r w:rsidRPr="000D7046">
        <w:rPr>
          <w:rFonts w:cstheme="minorHAnsi"/>
          <w:color w:val="000000" w:themeColor="text1"/>
          <w:sz w:val="24"/>
          <w:szCs w:val="24"/>
        </w:rPr>
        <w:lastRenderedPageBreak/>
        <w:t xml:space="preserve">A fost transmis la Primăria Timișoara un număr de 58 de </w:t>
      </w:r>
      <w:r w:rsidRPr="000D7046">
        <w:rPr>
          <w:rFonts w:cstheme="minorHAnsi"/>
          <w:color w:val="000000" w:themeColor="text1"/>
          <w:sz w:val="24"/>
          <w:szCs w:val="24"/>
          <w:u w:val="single"/>
        </w:rPr>
        <w:t>propuneri de ridicare de pe domeniul public</w:t>
      </w:r>
      <w:r w:rsidRPr="000D7046">
        <w:rPr>
          <w:rFonts w:cstheme="minorHAnsi"/>
          <w:color w:val="000000" w:themeColor="text1"/>
          <w:sz w:val="24"/>
          <w:szCs w:val="24"/>
        </w:rPr>
        <w:t>, prin metode administrative pentru următoarele structuri:</w:t>
      </w:r>
    </w:p>
    <w:p w:rsidR="00A0178B" w:rsidRPr="00585268" w:rsidRDefault="00A0178B" w:rsidP="009A5E6B">
      <w:pPr>
        <w:pStyle w:val="ListParagraph"/>
        <w:widowControl w:val="0"/>
        <w:numPr>
          <w:ilvl w:val="0"/>
          <w:numId w:val="94"/>
        </w:numPr>
        <w:tabs>
          <w:tab w:val="left" w:pos="1744"/>
        </w:tabs>
        <w:autoSpaceDE w:val="0"/>
        <w:autoSpaceDN w:val="0"/>
        <w:spacing w:after="0" w:line="240" w:lineRule="auto"/>
        <w:ind w:left="426" w:right="442" w:firstLine="0"/>
        <w:contextualSpacing w:val="0"/>
        <w:rPr>
          <w:rFonts w:cstheme="minorHAnsi"/>
          <w:color w:val="000000" w:themeColor="text1"/>
          <w:sz w:val="24"/>
          <w:szCs w:val="24"/>
        </w:rPr>
      </w:pPr>
      <w:r w:rsidRPr="00585268">
        <w:rPr>
          <w:rFonts w:cstheme="minorHAnsi"/>
          <w:color w:val="000000" w:themeColor="text1"/>
          <w:sz w:val="24"/>
          <w:szCs w:val="24"/>
        </w:rPr>
        <w:t>50</w:t>
      </w:r>
      <w:r w:rsidRPr="00585268">
        <w:rPr>
          <w:rFonts w:cstheme="minorHAnsi"/>
          <w:color w:val="000000" w:themeColor="text1"/>
          <w:spacing w:val="45"/>
          <w:sz w:val="24"/>
          <w:szCs w:val="24"/>
        </w:rPr>
        <w:t xml:space="preserve"> </w:t>
      </w:r>
      <w:r w:rsidRPr="00585268">
        <w:rPr>
          <w:rFonts w:cstheme="minorHAnsi"/>
          <w:color w:val="000000" w:themeColor="text1"/>
          <w:sz w:val="24"/>
          <w:szCs w:val="24"/>
        </w:rPr>
        <w:t>de</w:t>
      </w:r>
      <w:r w:rsidRPr="00585268">
        <w:rPr>
          <w:rFonts w:cstheme="minorHAnsi"/>
          <w:color w:val="000000" w:themeColor="text1"/>
          <w:spacing w:val="45"/>
          <w:sz w:val="24"/>
          <w:szCs w:val="24"/>
        </w:rPr>
        <w:t xml:space="preserve"> </w:t>
      </w:r>
      <w:r w:rsidRPr="00585268">
        <w:rPr>
          <w:rFonts w:cstheme="minorHAnsi"/>
          <w:color w:val="000000" w:themeColor="text1"/>
          <w:sz w:val="24"/>
          <w:szCs w:val="24"/>
        </w:rPr>
        <w:t>chioșcuri</w:t>
      </w:r>
      <w:r w:rsidRPr="00585268">
        <w:rPr>
          <w:rFonts w:cstheme="minorHAnsi"/>
          <w:color w:val="000000" w:themeColor="text1"/>
          <w:spacing w:val="46"/>
          <w:sz w:val="24"/>
          <w:szCs w:val="24"/>
        </w:rPr>
        <w:t xml:space="preserve"> </w:t>
      </w:r>
      <w:r w:rsidRPr="00585268">
        <w:rPr>
          <w:rFonts w:cstheme="minorHAnsi"/>
          <w:color w:val="000000" w:themeColor="text1"/>
          <w:sz w:val="24"/>
          <w:szCs w:val="24"/>
        </w:rPr>
        <w:t>de</w:t>
      </w:r>
      <w:r w:rsidRPr="00585268">
        <w:rPr>
          <w:rFonts w:cstheme="minorHAnsi"/>
          <w:color w:val="000000" w:themeColor="text1"/>
          <w:spacing w:val="45"/>
          <w:sz w:val="24"/>
          <w:szCs w:val="24"/>
        </w:rPr>
        <w:t xml:space="preserve"> </w:t>
      </w:r>
      <w:r w:rsidRPr="00585268">
        <w:rPr>
          <w:rFonts w:cstheme="minorHAnsi"/>
          <w:color w:val="000000" w:themeColor="text1"/>
          <w:spacing w:val="-2"/>
          <w:sz w:val="24"/>
          <w:szCs w:val="24"/>
        </w:rPr>
        <w:t>presă</w:t>
      </w:r>
    </w:p>
    <w:p w:rsidR="00A0178B" w:rsidRPr="000D7046" w:rsidRDefault="00A0178B" w:rsidP="009A5E6B">
      <w:pPr>
        <w:pStyle w:val="ListParagraph"/>
        <w:widowControl w:val="0"/>
        <w:numPr>
          <w:ilvl w:val="0"/>
          <w:numId w:val="94"/>
        </w:numPr>
        <w:tabs>
          <w:tab w:val="left" w:pos="1691"/>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22</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terminale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8"/>
          <w:sz w:val="24"/>
          <w:szCs w:val="24"/>
        </w:rPr>
        <w:t xml:space="preserve"> </w:t>
      </w:r>
      <w:r w:rsidRPr="000D7046">
        <w:rPr>
          <w:rFonts w:cstheme="minorHAnsi"/>
          <w:color w:val="000000" w:themeColor="text1"/>
          <w:spacing w:val="-4"/>
          <w:sz w:val="24"/>
          <w:szCs w:val="24"/>
        </w:rPr>
        <w:t>plată</w:t>
      </w:r>
    </w:p>
    <w:p w:rsidR="00A0178B" w:rsidRPr="000D7046" w:rsidRDefault="00A0178B" w:rsidP="009A5E6B">
      <w:pPr>
        <w:pStyle w:val="ListParagraph"/>
        <w:widowControl w:val="0"/>
        <w:numPr>
          <w:ilvl w:val="0"/>
          <w:numId w:val="94"/>
        </w:numPr>
        <w:tabs>
          <w:tab w:val="left" w:pos="1751"/>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3</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dozatoare</w:t>
      </w:r>
      <w:r w:rsidRPr="000D7046">
        <w:rPr>
          <w:rFonts w:cstheme="minorHAnsi"/>
          <w:color w:val="000000" w:themeColor="text1"/>
          <w:spacing w:val="-8"/>
          <w:sz w:val="24"/>
          <w:szCs w:val="24"/>
        </w:rPr>
        <w:t xml:space="preserve"> </w:t>
      </w:r>
      <w:r w:rsidRPr="000D7046">
        <w:rPr>
          <w:rFonts w:cstheme="minorHAnsi"/>
          <w:color w:val="000000" w:themeColor="text1"/>
          <w:spacing w:val="-2"/>
          <w:sz w:val="24"/>
          <w:szCs w:val="24"/>
        </w:rPr>
        <w:t>lapte</w:t>
      </w:r>
    </w:p>
    <w:p w:rsidR="00A0178B" w:rsidRPr="000D7046" w:rsidRDefault="00A0178B" w:rsidP="009A5E6B">
      <w:pPr>
        <w:pStyle w:val="ListParagraph"/>
        <w:widowControl w:val="0"/>
        <w:numPr>
          <w:ilvl w:val="0"/>
          <w:numId w:val="94"/>
        </w:numPr>
        <w:tabs>
          <w:tab w:val="left" w:pos="1751"/>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2</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dozatoare</w:t>
      </w:r>
      <w:r w:rsidRPr="000D7046">
        <w:rPr>
          <w:rFonts w:cstheme="minorHAnsi"/>
          <w:color w:val="000000" w:themeColor="text1"/>
          <w:spacing w:val="-8"/>
          <w:sz w:val="24"/>
          <w:szCs w:val="24"/>
        </w:rPr>
        <w:t xml:space="preserve"> </w:t>
      </w:r>
      <w:r w:rsidRPr="000D7046">
        <w:rPr>
          <w:rFonts w:cstheme="minorHAnsi"/>
          <w:color w:val="000000" w:themeColor="text1"/>
          <w:spacing w:val="-5"/>
          <w:sz w:val="24"/>
          <w:szCs w:val="24"/>
        </w:rPr>
        <w:t>ouă</w:t>
      </w:r>
    </w:p>
    <w:p w:rsidR="00A0178B" w:rsidRPr="000D7046" w:rsidRDefault="00A0178B" w:rsidP="009A5E6B">
      <w:pPr>
        <w:pStyle w:val="ListParagraph"/>
        <w:widowControl w:val="0"/>
        <w:numPr>
          <w:ilvl w:val="0"/>
          <w:numId w:val="94"/>
        </w:numPr>
        <w:tabs>
          <w:tab w:val="left" w:pos="1751"/>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6</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chioșcuri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flori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legume</w:t>
      </w:r>
      <w:r w:rsidRPr="000D7046">
        <w:rPr>
          <w:rFonts w:cstheme="minorHAnsi"/>
          <w:color w:val="000000" w:themeColor="text1"/>
          <w:spacing w:val="-6"/>
          <w:sz w:val="24"/>
          <w:szCs w:val="24"/>
        </w:rPr>
        <w:t xml:space="preserve"> </w:t>
      </w:r>
      <w:r w:rsidRPr="000D7046">
        <w:rPr>
          <w:rFonts w:cstheme="minorHAnsi"/>
          <w:color w:val="000000" w:themeColor="text1"/>
          <w:spacing w:val="-2"/>
          <w:sz w:val="24"/>
          <w:szCs w:val="24"/>
        </w:rPr>
        <w:t>fructe</w:t>
      </w:r>
    </w:p>
    <w:p w:rsidR="00A0178B" w:rsidRPr="000D7046" w:rsidRDefault="00A0178B" w:rsidP="009A5E6B">
      <w:pPr>
        <w:pStyle w:val="ListParagraph"/>
        <w:widowControl w:val="0"/>
        <w:numPr>
          <w:ilvl w:val="0"/>
          <w:numId w:val="94"/>
        </w:numPr>
        <w:tabs>
          <w:tab w:val="left" w:pos="1751"/>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2</w:t>
      </w:r>
      <w:r w:rsidRPr="000D7046">
        <w:rPr>
          <w:rFonts w:cstheme="minorHAnsi"/>
          <w:color w:val="000000" w:themeColor="text1"/>
          <w:spacing w:val="-2"/>
          <w:sz w:val="24"/>
          <w:szCs w:val="24"/>
        </w:rPr>
        <w:t xml:space="preserve"> rulote</w:t>
      </w:r>
    </w:p>
    <w:p w:rsidR="00A0178B" w:rsidRPr="000D7046" w:rsidRDefault="00A0178B" w:rsidP="009A5E6B">
      <w:pPr>
        <w:pStyle w:val="ListParagraph"/>
        <w:widowControl w:val="0"/>
        <w:numPr>
          <w:ilvl w:val="0"/>
          <w:numId w:val="94"/>
        </w:numPr>
        <w:tabs>
          <w:tab w:val="left" w:pos="1751"/>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42</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terase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sezoniere,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majoritatea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zona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centrală</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pietonală</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4"/>
          <w:sz w:val="24"/>
          <w:szCs w:val="24"/>
        </w:rPr>
        <w:t xml:space="preserve"> </w:t>
      </w:r>
      <w:r w:rsidRPr="000D7046">
        <w:rPr>
          <w:rFonts w:cstheme="minorHAnsi"/>
          <w:color w:val="000000" w:themeColor="text1"/>
          <w:spacing w:val="-2"/>
          <w:sz w:val="24"/>
          <w:szCs w:val="24"/>
        </w:rPr>
        <w:t>orașului</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Până</w:t>
      </w:r>
      <w:r w:rsidRPr="000D7046">
        <w:rPr>
          <w:rFonts w:cstheme="minorHAnsi"/>
          <w:color w:val="000000" w:themeColor="text1"/>
          <w:spacing w:val="30"/>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30"/>
          <w:sz w:val="24"/>
          <w:szCs w:val="24"/>
        </w:rPr>
        <w:t xml:space="preserve"> </w:t>
      </w:r>
      <w:r w:rsidRPr="000D7046">
        <w:rPr>
          <w:rFonts w:cstheme="minorHAnsi"/>
          <w:color w:val="000000" w:themeColor="text1"/>
          <w:sz w:val="24"/>
          <w:szCs w:val="24"/>
        </w:rPr>
        <w:t>finalul</w:t>
      </w:r>
      <w:r w:rsidRPr="000D7046">
        <w:rPr>
          <w:rFonts w:cstheme="minorHAnsi"/>
          <w:color w:val="000000" w:themeColor="text1"/>
          <w:spacing w:val="32"/>
          <w:sz w:val="24"/>
          <w:szCs w:val="24"/>
        </w:rPr>
        <w:t xml:space="preserve"> </w:t>
      </w:r>
      <w:r w:rsidRPr="000D7046">
        <w:rPr>
          <w:rFonts w:cstheme="minorHAnsi"/>
          <w:color w:val="000000" w:themeColor="text1"/>
          <w:sz w:val="24"/>
          <w:szCs w:val="24"/>
        </w:rPr>
        <w:t>anului</w:t>
      </w:r>
      <w:r w:rsidRPr="000D7046">
        <w:rPr>
          <w:rFonts w:cstheme="minorHAnsi"/>
          <w:color w:val="000000" w:themeColor="text1"/>
          <w:spacing w:val="32"/>
          <w:sz w:val="24"/>
          <w:szCs w:val="24"/>
        </w:rPr>
        <w:t xml:space="preserve"> </w:t>
      </w:r>
      <w:r w:rsidRPr="000D7046">
        <w:rPr>
          <w:rFonts w:cstheme="minorHAnsi"/>
          <w:color w:val="000000" w:themeColor="text1"/>
          <w:sz w:val="24"/>
          <w:szCs w:val="24"/>
        </w:rPr>
        <w:t>2021</w:t>
      </w:r>
      <w:r w:rsidRPr="000D7046">
        <w:rPr>
          <w:rFonts w:cstheme="minorHAnsi"/>
          <w:color w:val="000000" w:themeColor="text1"/>
          <w:spacing w:val="31"/>
          <w:sz w:val="24"/>
          <w:szCs w:val="24"/>
        </w:rPr>
        <w:t xml:space="preserve"> </w:t>
      </w:r>
      <w:r w:rsidRPr="000D7046">
        <w:rPr>
          <w:rFonts w:cstheme="minorHAnsi"/>
          <w:color w:val="000000" w:themeColor="text1"/>
          <w:sz w:val="24"/>
          <w:szCs w:val="24"/>
        </w:rPr>
        <w:t>au</w:t>
      </w:r>
      <w:r w:rsidRPr="000D7046">
        <w:rPr>
          <w:rFonts w:cstheme="minorHAnsi"/>
          <w:color w:val="000000" w:themeColor="text1"/>
          <w:spacing w:val="31"/>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33"/>
          <w:sz w:val="24"/>
          <w:szCs w:val="24"/>
        </w:rPr>
        <w:t xml:space="preserve"> </w:t>
      </w:r>
      <w:r w:rsidRPr="000D7046">
        <w:rPr>
          <w:rFonts w:cstheme="minorHAnsi"/>
          <w:color w:val="000000" w:themeColor="text1"/>
          <w:sz w:val="24"/>
          <w:szCs w:val="24"/>
        </w:rPr>
        <w:t>emise</w:t>
      </w:r>
      <w:r w:rsidRPr="000D7046">
        <w:rPr>
          <w:rFonts w:cstheme="minorHAnsi"/>
          <w:color w:val="000000" w:themeColor="text1"/>
          <w:spacing w:val="3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2"/>
          <w:sz w:val="24"/>
          <w:szCs w:val="24"/>
        </w:rPr>
        <w:t xml:space="preserve"> </w:t>
      </w:r>
      <w:r w:rsidRPr="000D7046">
        <w:rPr>
          <w:rFonts w:cstheme="minorHAnsi"/>
          <w:color w:val="000000" w:themeColor="text1"/>
          <w:sz w:val="24"/>
          <w:szCs w:val="24"/>
        </w:rPr>
        <w:t>către</w:t>
      </w:r>
      <w:r w:rsidRPr="000D7046">
        <w:rPr>
          <w:rFonts w:cstheme="minorHAnsi"/>
          <w:color w:val="000000" w:themeColor="text1"/>
          <w:spacing w:val="30"/>
          <w:sz w:val="24"/>
          <w:szCs w:val="24"/>
        </w:rPr>
        <w:t xml:space="preserve"> </w:t>
      </w:r>
      <w:r w:rsidRPr="000D7046">
        <w:rPr>
          <w:rFonts w:cstheme="minorHAnsi"/>
          <w:color w:val="000000" w:themeColor="text1"/>
          <w:sz w:val="24"/>
          <w:szCs w:val="24"/>
        </w:rPr>
        <w:t>Primăria</w:t>
      </w:r>
      <w:r w:rsidRPr="000D7046">
        <w:rPr>
          <w:rFonts w:cstheme="minorHAnsi"/>
          <w:color w:val="000000" w:themeColor="text1"/>
          <w:spacing w:val="30"/>
          <w:sz w:val="24"/>
          <w:szCs w:val="24"/>
        </w:rPr>
        <w:t xml:space="preserve"> </w:t>
      </w:r>
      <w:r w:rsidRPr="000D7046">
        <w:rPr>
          <w:rFonts w:cstheme="minorHAnsi"/>
          <w:color w:val="000000" w:themeColor="text1"/>
          <w:sz w:val="24"/>
          <w:szCs w:val="24"/>
        </w:rPr>
        <w:t>Timișoara</w:t>
      </w:r>
      <w:r w:rsidRPr="000D7046">
        <w:rPr>
          <w:rFonts w:cstheme="minorHAnsi"/>
          <w:color w:val="000000" w:themeColor="text1"/>
          <w:spacing w:val="30"/>
          <w:sz w:val="24"/>
          <w:szCs w:val="24"/>
        </w:rPr>
        <w:t xml:space="preserve"> </w:t>
      </w:r>
      <w:r w:rsidRPr="000D7046">
        <w:rPr>
          <w:rFonts w:cstheme="minorHAnsi"/>
          <w:color w:val="000000" w:themeColor="text1"/>
          <w:sz w:val="24"/>
          <w:szCs w:val="24"/>
        </w:rPr>
        <w:t>un</w:t>
      </w:r>
      <w:r w:rsidRPr="000D7046">
        <w:rPr>
          <w:rFonts w:cstheme="minorHAnsi"/>
          <w:color w:val="000000" w:themeColor="text1"/>
          <w:spacing w:val="31"/>
          <w:sz w:val="24"/>
          <w:szCs w:val="24"/>
        </w:rPr>
        <w:t xml:space="preserve"> </w:t>
      </w:r>
      <w:r w:rsidRPr="000D7046">
        <w:rPr>
          <w:rFonts w:cstheme="minorHAnsi"/>
          <w:color w:val="000000" w:themeColor="text1"/>
          <w:sz w:val="24"/>
          <w:szCs w:val="24"/>
        </w:rPr>
        <w:t>număr</w:t>
      </w:r>
      <w:r w:rsidRPr="000D7046">
        <w:rPr>
          <w:rFonts w:cstheme="minorHAnsi"/>
          <w:color w:val="000000" w:themeColor="text1"/>
          <w:spacing w:val="3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2"/>
          <w:sz w:val="24"/>
          <w:szCs w:val="24"/>
        </w:rPr>
        <w:t xml:space="preserve"> </w:t>
      </w:r>
      <w:r w:rsidRPr="000D7046">
        <w:rPr>
          <w:rFonts w:cstheme="minorHAnsi"/>
          <w:color w:val="000000" w:themeColor="text1"/>
          <w:sz w:val="24"/>
          <w:szCs w:val="24"/>
        </w:rPr>
        <w:t>38</w:t>
      </w:r>
      <w:r w:rsidRPr="000D7046">
        <w:rPr>
          <w:rFonts w:cstheme="minorHAnsi"/>
          <w:color w:val="000000" w:themeColor="text1"/>
          <w:spacing w:val="3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2"/>
          <w:sz w:val="24"/>
          <w:szCs w:val="24"/>
        </w:rPr>
        <w:t xml:space="preserve"> </w:t>
      </w:r>
      <w:r w:rsidRPr="000D7046">
        <w:rPr>
          <w:rFonts w:cstheme="minorHAnsi"/>
          <w:color w:val="000000" w:themeColor="text1"/>
          <w:sz w:val="24"/>
          <w:szCs w:val="24"/>
        </w:rPr>
        <w:t>dispoziții</w:t>
      </w:r>
      <w:r w:rsidRPr="000D7046">
        <w:rPr>
          <w:rFonts w:cstheme="minorHAnsi"/>
          <w:color w:val="000000" w:themeColor="text1"/>
          <w:spacing w:val="32"/>
          <w:sz w:val="24"/>
          <w:szCs w:val="24"/>
        </w:rPr>
        <w:t xml:space="preserve"> </w:t>
      </w:r>
      <w:r w:rsidRPr="000D7046">
        <w:rPr>
          <w:rFonts w:cstheme="minorHAnsi"/>
          <w:color w:val="000000" w:themeColor="text1"/>
          <w:sz w:val="24"/>
          <w:szCs w:val="24"/>
        </w:rPr>
        <w:t>de ridicare a diferitelor structuri de pe domeniul public.</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5B7A34" w:rsidP="009A5E6B">
      <w:pPr>
        <w:pStyle w:val="BodyText0"/>
        <w:ind w:left="426" w:right="442"/>
        <w:rPr>
          <w:rFonts w:cstheme="minorHAnsi"/>
          <w:color w:val="000000" w:themeColor="text1"/>
          <w:sz w:val="24"/>
          <w:szCs w:val="24"/>
        </w:rPr>
      </w:pPr>
      <w:r w:rsidRPr="005B7A34">
        <w:rPr>
          <w:rFonts w:cstheme="minorHAnsi"/>
          <w:noProof/>
          <w:color w:val="000000" w:themeColor="text1"/>
          <w:sz w:val="24"/>
          <w:szCs w:val="24"/>
          <w:lang w:val="ro-RO"/>
        </w:rPr>
        <w:pict>
          <v:group id="Group 221" o:spid="_x0000_s2240" style="position:absolute;left:0;text-align:left;margin-left:83pt;margin-top:51.85pt;width:490.35pt;height:171.65pt;z-index:-251610112;mso-wrap-distance-left:0;mso-wrap-distance-right:0;mso-position-horizontal-relative:page" coordorigin="991,265" coordsize="10527,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">
            <v:shape id="docshape38" o:spid="_x0000_s2242" type="#_x0000_t75" style="position:absolute;left:6752;top:265;width:4766;height:43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">
              <v:imagedata r:id="rId33" o:title=""/>
            </v:shape>
            <v:shape id="docshape39" o:spid="_x0000_s2241" type="#_x0000_t75" style="position:absolute;left:991;top:277;width:5729;height:39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">
              <v:imagedata r:id="rId34" o:title=""/>
            </v:shape>
            <w10:wrap type="topAndBottom" anchorx="page"/>
          </v:group>
        </w:pict>
      </w:r>
      <w:r w:rsidR="00A0178B" w:rsidRPr="000D7046">
        <w:rPr>
          <w:rFonts w:cstheme="minorHAnsi"/>
          <w:color w:val="000000" w:themeColor="text1"/>
          <w:sz w:val="24"/>
          <w:szCs w:val="24"/>
        </w:rPr>
        <w:t>Structuri</w:t>
      </w:r>
      <w:r w:rsidR="00A0178B" w:rsidRPr="000D7046">
        <w:rPr>
          <w:rFonts w:cstheme="minorHAnsi"/>
          <w:color w:val="000000" w:themeColor="text1"/>
          <w:spacing w:val="40"/>
          <w:sz w:val="24"/>
          <w:szCs w:val="24"/>
        </w:rPr>
        <w:t xml:space="preserve"> </w:t>
      </w:r>
      <w:r w:rsidR="00A0178B" w:rsidRPr="000D7046">
        <w:rPr>
          <w:rFonts w:cstheme="minorHAnsi"/>
          <w:color w:val="000000" w:themeColor="text1"/>
          <w:sz w:val="24"/>
          <w:szCs w:val="24"/>
        </w:rPr>
        <w:t>neautorizate,</w:t>
      </w:r>
      <w:r w:rsidR="00A0178B" w:rsidRPr="000D7046">
        <w:rPr>
          <w:rFonts w:cstheme="minorHAnsi"/>
          <w:color w:val="000000" w:themeColor="text1"/>
          <w:spacing w:val="40"/>
          <w:sz w:val="24"/>
          <w:szCs w:val="24"/>
        </w:rPr>
        <w:t xml:space="preserve"> </w:t>
      </w:r>
      <w:r w:rsidR="00A0178B" w:rsidRPr="000D7046">
        <w:rPr>
          <w:rFonts w:cstheme="minorHAnsi"/>
          <w:color w:val="000000" w:themeColor="text1"/>
          <w:sz w:val="24"/>
          <w:szCs w:val="24"/>
        </w:rPr>
        <w:t>amplasate</w:t>
      </w:r>
      <w:r w:rsidR="00A0178B" w:rsidRPr="000D7046">
        <w:rPr>
          <w:rFonts w:cstheme="minorHAnsi"/>
          <w:color w:val="000000" w:themeColor="text1"/>
          <w:spacing w:val="40"/>
          <w:sz w:val="24"/>
          <w:szCs w:val="24"/>
        </w:rPr>
        <w:t xml:space="preserve"> </w:t>
      </w:r>
      <w:r w:rsidR="00A0178B" w:rsidRPr="000D7046">
        <w:rPr>
          <w:rFonts w:cstheme="minorHAnsi"/>
          <w:color w:val="000000" w:themeColor="text1"/>
          <w:sz w:val="24"/>
          <w:szCs w:val="24"/>
        </w:rPr>
        <w:t>pe</w:t>
      </w:r>
      <w:r w:rsidR="00A0178B" w:rsidRPr="000D7046">
        <w:rPr>
          <w:rFonts w:cstheme="minorHAnsi"/>
          <w:color w:val="000000" w:themeColor="text1"/>
          <w:spacing w:val="40"/>
          <w:sz w:val="24"/>
          <w:szCs w:val="24"/>
        </w:rPr>
        <w:t xml:space="preserve"> </w:t>
      </w:r>
      <w:r w:rsidR="00A0178B" w:rsidRPr="000D7046">
        <w:rPr>
          <w:rFonts w:cstheme="minorHAnsi"/>
          <w:color w:val="000000" w:themeColor="text1"/>
          <w:sz w:val="24"/>
          <w:szCs w:val="24"/>
        </w:rPr>
        <w:t>domeniul</w:t>
      </w:r>
      <w:r w:rsidR="00A0178B" w:rsidRPr="000D7046">
        <w:rPr>
          <w:rFonts w:cstheme="minorHAnsi"/>
          <w:color w:val="000000" w:themeColor="text1"/>
          <w:spacing w:val="40"/>
          <w:sz w:val="24"/>
          <w:szCs w:val="24"/>
        </w:rPr>
        <w:t xml:space="preserve"> </w:t>
      </w:r>
      <w:r w:rsidR="00A0178B" w:rsidRPr="000D7046">
        <w:rPr>
          <w:rFonts w:cstheme="minorHAnsi"/>
          <w:color w:val="000000" w:themeColor="text1"/>
          <w:sz w:val="24"/>
          <w:szCs w:val="24"/>
        </w:rPr>
        <w:t>public,</w:t>
      </w:r>
      <w:r w:rsidR="00A0178B" w:rsidRPr="000D7046">
        <w:rPr>
          <w:rFonts w:cstheme="minorHAnsi"/>
          <w:color w:val="000000" w:themeColor="text1"/>
          <w:spacing w:val="40"/>
          <w:sz w:val="24"/>
          <w:szCs w:val="24"/>
        </w:rPr>
        <w:t xml:space="preserve"> </w:t>
      </w:r>
      <w:r w:rsidR="00A0178B" w:rsidRPr="000D7046">
        <w:rPr>
          <w:rFonts w:cstheme="minorHAnsi"/>
          <w:color w:val="000000" w:themeColor="text1"/>
          <w:sz w:val="24"/>
          <w:szCs w:val="24"/>
        </w:rPr>
        <w:t>pentru</w:t>
      </w:r>
      <w:r w:rsidR="00A0178B" w:rsidRPr="000D7046">
        <w:rPr>
          <w:rFonts w:cstheme="minorHAnsi"/>
          <w:color w:val="000000" w:themeColor="text1"/>
          <w:spacing w:val="40"/>
          <w:sz w:val="24"/>
          <w:szCs w:val="24"/>
        </w:rPr>
        <w:t xml:space="preserve"> </w:t>
      </w:r>
      <w:r w:rsidR="00A0178B" w:rsidRPr="000D7046">
        <w:rPr>
          <w:rFonts w:cstheme="minorHAnsi"/>
          <w:color w:val="000000" w:themeColor="text1"/>
          <w:sz w:val="24"/>
          <w:szCs w:val="24"/>
        </w:rPr>
        <w:t>care</w:t>
      </w:r>
      <w:r w:rsidR="00A0178B" w:rsidRPr="000D7046">
        <w:rPr>
          <w:rFonts w:cstheme="minorHAnsi"/>
          <w:color w:val="000000" w:themeColor="text1"/>
          <w:spacing w:val="40"/>
          <w:sz w:val="24"/>
          <w:szCs w:val="24"/>
        </w:rPr>
        <w:t xml:space="preserve"> </w:t>
      </w:r>
      <w:r w:rsidR="00A0178B" w:rsidRPr="000D7046">
        <w:rPr>
          <w:rFonts w:cstheme="minorHAnsi"/>
          <w:color w:val="000000" w:themeColor="text1"/>
          <w:sz w:val="24"/>
          <w:szCs w:val="24"/>
        </w:rPr>
        <w:t>s-au</w:t>
      </w:r>
      <w:r w:rsidR="00A0178B" w:rsidRPr="000D7046">
        <w:rPr>
          <w:rFonts w:cstheme="minorHAnsi"/>
          <w:color w:val="000000" w:themeColor="text1"/>
          <w:spacing w:val="40"/>
          <w:sz w:val="24"/>
          <w:szCs w:val="24"/>
        </w:rPr>
        <w:t xml:space="preserve"> </w:t>
      </w:r>
      <w:r w:rsidR="00A0178B" w:rsidRPr="000D7046">
        <w:rPr>
          <w:rFonts w:cstheme="minorHAnsi"/>
          <w:color w:val="000000" w:themeColor="text1"/>
          <w:sz w:val="24"/>
          <w:szCs w:val="24"/>
        </w:rPr>
        <w:t>transmis</w:t>
      </w:r>
      <w:r w:rsidR="00A0178B" w:rsidRPr="000D7046">
        <w:rPr>
          <w:rFonts w:cstheme="minorHAnsi"/>
          <w:color w:val="000000" w:themeColor="text1"/>
          <w:spacing w:val="40"/>
          <w:sz w:val="24"/>
          <w:szCs w:val="24"/>
        </w:rPr>
        <w:t xml:space="preserve"> </w:t>
      </w:r>
      <w:r w:rsidR="00A0178B" w:rsidRPr="000D7046">
        <w:rPr>
          <w:rFonts w:cstheme="minorHAnsi"/>
          <w:color w:val="000000" w:themeColor="text1"/>
          <w:sz w:val="24"/>
          <w:szCs w:val="24"/>
        </w:rPr>
        <w:t>la</w:t>
      </w:r>
      <w:r w:rsidR="00A0178B" w:rsidRPr="000D7046">
        <w:rPr>
          <w:rFonts w:cstheme="minorHAnsi"/>
          <w:color w:val="000000" w:themeColor="text1"/>
          <w:spacing w:val="40"/>
          <w:sz w:val="24"/>
          <w:szCs w:val="24"/>
        </w:rPr>
        <w:t xml:space="preserve"> </w:t>
      </w:r>
      <w:r w:rsidR="00A0178B" w:rsidRPr="000D7046">
        <w:rPr>
          <w:rFonts w:cstheme="minorHAnsi"/>
          <w:color w:val="000000" w:themeColor="text1"/>
          <w:sz w:val="24"/>
          <w:szCs w:val="24"/>
        </w:rPr>
        <w:t>Primăria</w:t>
      </w:r>
      <w:r w:rsidR="00A0178B" w:rsidRPr="000D7046">
        <w:rPr>
          <w:rFonts w:cstheme="minorHAnsi"/>
          <w:color w:val="000000" w:themeColor="text1"/>
          <w:spacing w:val="40"/>
          <w:sz w:val="24"/>
          <w:szCs w:val="24"/>
        </w:rPr>
        <w:t xml:space="preserve"> </w:t>
      </w:r>
      <w:r w:rsidR="00A0178B" w:rsidRPr="000D7046">
        <w:rPr>
          <w:rFonts w:cstheme="minorHAnsi"/>
          <w:color w:val="000000" w:themeColor="text1"/>
          <w:sz w:val="24"/>
          <w:szCs w:val="24"/>
        </w:rPr>
        <w:t>Timișoara propuneri pentru a fi ridicate de pe domeniul public prin metode administrative – reprezentare grafică</w:t>
      </w:r>
    </w:p>
    <w:p w:rsidR="00A0178B" w:rsidRPr="000D7046" w:rsidRDefault="00A0178B" w:rsidP="009A5E6B">
      <w:pPr>
        <w:pStyle w:val="BodyText0"/>
        <w:spacing w:before="11"/>
        <w:ind w:left="426" w:right="442"/>
        <w:rPr>
          <w:rFonts w:cstheme="minorHAnsi"/>
          <w:color w:val="000000" w:themeColor="text1"/>
          <w:sz w:val="24"/>
          <w:szCs w:val="24"/>
        </w:rPr>
      </w:pPr>
    </w:p>
    <w:p w:rsidR="00A0178B" w:rsidRDefault="00A0178B" w:rsidP="009A5E6B">
      <w:pPr>
        <w:pStyle w:val="BodyText0"/>
        <w:ind w:left="426" w:right="442"/>
        <w:rPr>
          <w:rFonts w:cstheme="minorHAnsi"/>
          <w:color w:val="000000" w:themeColor="text1"/>
          <w:sz w:val="24"/>
          <w:szCs w:val="24"/>
        </w:rPr>
      </w:pPr>
    </w:p>
    <w:p w:rsidR="009A5E6B" w:rsidRPr="000D7046" w:rsidRDefault="009A5E6B" w:rsidP="009A5E6B">
      <w:pPr>
        <w:pStyle w:val="BodyText0"/>
        <w:ind w:left="426" w:right="442"/>
        <w:rPr>
          <w:rFonts w:cstheme="minorHAnsi"/>
          <w:color w:val="000000" w:themeColor="text1"/>
          <w:sz w:val="24"/>
          <w:szCs w:val="24"/>
        </w:rPr>
      </w:pPr>
    </w:p>
    <w:p w:rsidR="00A0178B" w:rsidRPr="000D7046" w:rsidRDefault="00A0178B" w:rsidP="009A5E6B">
      <w:pPr>
        <w:ind w:left="426" w:right="442"/>
        <w:rPr>
          <w:rFonts w:cstheme="minorHAnsi"/>
          <w:color w:val="000000" w:themeColor="text1"/>
          <w:sz w:val="24"/>
          <w:szCs w:val="24"/>
        </w:rPr>
        <w:sectPr w:rsidR="00A0178B" w:rsidRPr="000D7046" w:rsidSect="00585268">
          <w:footerReference w:type="default" r:id="rId35"/>
          <w:pgSz w:w="16840" w:h="11907" w:orient="landscape" w:code="9"/>
          <w:pgMar w:top="0" w:right="0" w:bottom="160" w:left="159" w:header="0" w:footer="987" w:gutter="0"/>
          <w:cols w:space="720"/>
        </w:sectPr>
      </w:pPr>
    </w:p>
    <w:p w:rsidR="00A0178B" w:rsidRPr="000D7046" w:rsidRDefault="00A0178B" w:rsidP="009A5E6B">
      <w:pPr>
        <w:pStyle w:val="BodyText0"/>
        <w:spacing w:before="10"/>
        <w:ind w:left="426" w:right="442"/>
        <w:rPr>
          <w:rFonts w:cstheme="minorHAnsi"/>
          <w:color w:val="000000" w:themeColor="text1"/>
          <w:sz w:val="24"/>
          <w:szCs w:val="24"/>
        </w:rPr>
      </w:pPr>
    </w:p>
    <w:p w:rsidR="00585268" w:rsidRDefault="00585268" w:rsidP="009A5E6B">
      <w:pPr>
        <w:pStyle w:val="BodyText0"/>
        <w:ind w:left="426" w:right="442"/>
        <w:rPr>
          <w:rFonts w:cstheme="minorHAnsi"/>
          <w:color w:val="000000" w:themeColor="text1"/>
          <w:sz w:val="24"/>
          <w:szCs w:val="24"/>
        </w:rPr>
      </w:pPr>
    </w:p>
    <w:p w:rsidR="00585268" w:rsidRDefault="00585268" w:rsidP="009A5E6B">
      <w:pPr>
        <w:pStyle w:val="BodyText0"/>
        <w:ind w:left="426" w:right="442"/>
        <w:rPr>
          <w:rFonts w:cstheme="minorHAnsi"/>
          <w:color w:val="000000" w:themeColor="text1"/>
          <w:sz w:val="24"/>
          <w:szCs w:val="24"/>
        </w:rPr>
      </w:pPr>
    </w:p>
    <w:p w:rsidR="00585268" w:rsidRDefault="00585268" w:rsidP="009A5E6B">
      <w:pPr>
        <w:pStyle w:val="BodyText0"/>
        <w:ind w:left="426" w:right="442"/>
        <w:rPr>
          <w:rFonts w:cstheme="minorHAnsi"/>
          <w:color w:val="000000" w:themeColor="text1"/>
          <w:sz w:val="24"/>
          <w:szCs w:val="24"/>
        </w:rPr>
      </w:pPr>
    </w:p>
    <w:p w:rsidR="00585268" w:rsidRDefault="00585268" w:rsidP="009A5E6B">
      <w:pPr>
        <w:pStyle w:val="BodyText0"/>
        <w:ind w:left="426" w:right="442"/>
        <w:rPr>
          <w:rFonts w:cstheme="minorHAnsi"/>
          <w:color w:val="000000" w:themeColor="text1"/>
          <w:sz w:val="24"/>
          <w:szCs w:val="24"/>
        </w:rPr>
      </w:pPr>
    </w:p>
    <w:p w:rsidR="00585268" w:rsidRDefault="00585268" w:rsidP="009A5E6B">
      <w:pPr>
        <w:pStyle w:val="BodyText0"/>
        <w:ind w:left="426" w:right="442"/>
        <w:rPr>
          <w:rFonts w:cstheme="minorHAnsi"/>
          <w:color w:val="000000" w:themeColor="text1"/>
          <w:sz w:val="24"/>
          <w:szCs w:val="24"/>
        </w:rPr>
      </w:pPr>
    </w:p>
    <w:p w:rsidR="00585268" w:rsidRDefault="00585268" w:rsidP="009A5E6B">
      <w:pPr>
        <w:pStyle w:val="BodyText0"/>
        <w:ind w:left="426" w:right="442"/>
        <w:rPr>
          <w:rFonts w:cstheme="minorHAnsi"/>
          <w:color w:val="000000" w:themeColor="text1"/>
          <w:sz w:val="24"/>
          <w:szCs w:val="24"/>
        </w:rPr>
      </w:pPr>
    </w:p>
    <w:p w:rsidR="00585268" w:rsidRDefault="00585268"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Zona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Dâmbovița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 xml:space="preserve">Piata </w:t>
      </w:r>
      <w:r w:rsidRPr="000D7046">
        <w:rPr>
          <w:rFonts w:cstheme="minorHAnsi"/>
          <w:color w:val="000000" w:themeColor="text1"/>
          <w:spacing w:val="-2"/>
          <w:sz w:val="24"/>
          <w:szCs w:val="24"/>
        </w:rPr>
        <w:t>Aurora</w:t>
      </w:r>
    </w:p>
    <w:p w:rsidR="00A0178B" w:rsidRPr="000D7046" w:rsidRDefault="00A0178B" w:rsidP="009A5E6B">
      <w:pPr>
        <w:pStyle w:val="BodyText0"/>
        <w:spacing w:before="6"/>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noProof/>
          <w:color w:val="000000" w:themeColor="text1"/>
          <w:sz w:val="24"/>
          <w:szCs w:val="24"/>
        </w:rPr>
        <w:drawing>
          <wp:anchor distT="0" distB="0" distL="114300" distR="114300" simplePos="0" relativeHeight="251716608" behindDoc="0" locked="0" layoutInCell="1" allowOverlap="1">
            <wp:simplePos x="0" y="0"/>
            <wp:positionH relativeFrom="column">
              <wp:posOffset>628650</wp:posOffset>
            </wp:positionH>
            <wp:positionV relativeFrom="paragraph">
              <wp:posOffset>0</wp:posOffset>
            </wp:positionV>
            <wp:extent cx="4140835" cy="2540000"/>
            <wp:effectExtent l="0" t="0" r="0" b="0"/>
            <wp:wrapTopAndBottom/>
            <wp:docPr id="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40835" cy="2540000"/>
                    </a:xfrm>
                    <a:prstGeom prst="rect">
                      <a:avLst/>
                    </a:prstGeom>
                  </pic:spPr>
                </pic:pic>
              </a:graphicData>
            </a:graphic>
          </wp:anchor>
        </w:drawing>
      </w:r>
    </w:p>
    <w:p w:rsidR="00A0178B" w:rsidRPr="000D7046" w:rsidRDefault="00A0178B" w:rsidP="009A5E6B">
      <w:pPr>
        <w:ind w:left="426" w:right="442"/>
        <w:rPr>
          <w:rFonts w:cstheme="minorHAnsi"/>
          <w:color w:val="000000" w:themeColor="text1"/>
          <w:sz w:val="24"/>
          <w:szCs w:val="24"/>
        </w:rPr>
      </w:pPr>
      <w:r w:rsidRPr="000D7046">
        <w:rPr>
          <w:rFonts w:cstheme="minorHAnsi"/>
          <w:color w:val="000000" w:themeColor="text1"/>
          <w:sz w:val="24"/>
          <w:szCs w:val="24"/>
        </w:rPr>
        <w:br w:type="column"/>
      </w:r>
    </w:p>
    <w:p w:rsidR="00585268" w:rsidRPr="000D7046" w:rsidRDefault="00A0178B" w:rsidP="009A5E6B">
      <w:pPr>
        <w:pStyle w:val="BodyText0"/>
        <w:spacing w:before="64"/>
        <w:ind w:left="426" w:right="442"/>
        <w:jc w:val="both"/>
        <w:rPr>
          <w:rFonts w:cstheme="minorHAnsi"/>
          <w:color w:val="000000" w:themeColor="text1"/>
          <w:sz w:val="24"/>
          <w:szCs w:val="24"/>
        </w:rPr>
      </w:pPr>
      <w:r w:rsidRPr="000D7046">
        <w:rPr>
          <w:rFonts w:cstheme="minorHAnsi"/>
          <w:color w:val="000000" w:themeColor="text1"/>
          <w:sz w:val="24"/>
          <w:szCs w:val="24"/>
        </w:rPr>
        <w:t>În urma repetatelor sesizări venite de la Consiliul Consultativ de Cartier Dâmbovița și la solicitarea Primăriei Timișoara, s-au organizat și desfășurat 74 de controale în cadrul Pieței Aurora unde au fost identificate toate societățile comerciale care funcționează,</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pentru fiecare spațiu comercial,</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fiind</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încheiate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55</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procese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verbale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de constatare și sancționare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 contravențiilor, în valoare totală de 55.800 lei. Ca urmare a controlului, în Piața Aurora din cei 11 comercianți</w:t>
      </w:r>
      <w:r w:rsidRPr="000D7046">
        <w:rPr>
          <w:rFonts w:cstheme="minorHAnsi"/>
          <w:color w:val="000000" w:themeColor="text1"/>
          <w:spacing w:val="54"/>
          <w:w w:val="150"/>
          <w:sz w:val="24"/>
          <w:szCs w:val="24"/>
        </w:rPr>
        <w:t xml:space="preserve"> </w:t>
      </w:r>
      <w:r w:rsidRPr="000D7046">
        <w:rPr>
          <w:rFonts w:cstheme="minorHAnsi"/>
          <w:color w:val="000000" w:themeColor="text1"/>
          <w:sz w:val="24"/>
          <w:szCs w:val="24"/>
        </w:rPr>
        <w:t>găsiți</w:t>
      </w:r>
      <w:r w:rsidRPr="000D7046">
        <w:rPr>
          <w:rFonts w:cstheme="minorHAnsi"/>
          <w:color w:val="000000" w:themeColor="text1"/>
          <w:spacing w:val="55"/>
          <w:w w:val="150"/>
          <w:sz w:val="24"/>
          <w:szCs w:val="24"/>
        </w:rPr>
        <w:t xml:space="preserve"> </w:t>
      </w:r>
      <w:r w:rsidRPr="000D7046">
        <w:rPr>
          <w:rFonts w:cstheme="minorHAnsi"/>
          <w:color w:val="000000" w:themeColor="text1"/>
          <w:sz w:val="24"/>
          <w:szCs w:val="24"/>
        </w:rPr>
        <w:t>neautorizați,</w:t>
      </w:r>
      <w:r w:rsidRPr="000D7046">
        <w:rPr>
          <w:rFonts w:cstheme="minorHAnsi"/>
          <w:color w:val="000000" w:themeColor="text1"/>
          <w:spacing w:val="55"/>
          <w:w w:val="150"/>
          <w:sz w:val="24"/>
          <w:szCs w:val="24"/>
        </w:rPr>
        <w:t xml:space="preserve"> </w:t>
      </w:r>
      <w:r w:rsidRPr="000D7046">
        <w:rPr>
          <w:rFonts w:cstheme="minorHAnsi"/>
          <w:color w:val="000000" w:themeColor="text1"/>
          <w:spacing w:val="-5"/>
          <w:sz w:val="24"/>
          <w:szCs w:val="24"/>
        </w:rPr>
        <w:t>10</w:t>
      </w:r>
      <w:r w:rsidR="00585268">
        <w:rPr>
          <w:rFonts w:cstheme="minorHAnsi"/>
          <w:color w:val="000000" w:themeColor="text1"/>
          <w:spacing w:val="-5"/>
          <w:sz w:val="24"/>
          <w:szCs w:val="24"/>
        </w:rPr>
        <w:t xml:space="preserve"> </w:t>
      </w:r>
      <w:r w:rsidR="00585268" w:rsidRPr="000D7046">
        <w:rPr>
          <w:rFonts w:cstheme="minorHAnsi"/>
          <w:color w:val="000000" w:themeColor="text1"/>
          <w:sz w:val="24"/>
          <w:szCs w:val="24"/>
        </w:rPr>
        <w:t>au intrat în legalitate : 9 au obținut Acord de funcționare comercial, 1 a închis punctul de lucru și 1 se află în proces pentru clarificarea situației juridice .</w:t>
      </w:r>
    </w:p>
    <w:p w:rsidR="00585268" w:rsidRPr="000D7046" w:rsidRDefault="00585268"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S-au făcut, de asemenea, verificări și în zona limitrofă, respectiv pe str. Științei, pe Platoul Dâmbovița), unde în perioada 29.05.2021 – 31.12.2021 s-au organizat în mod constant activități de supraveghere a activităților comerciale, cu scopul descurajării comerțului stradal ilicit desfășurat pe domeniul public din fața celor 2 piețe de mărfuri, pe trotuar, pe spațiul destinat parcării, etc. , cu efective compuse în medie din 5- 6 polițiști locali, 2 polițiști locali care acționează în echipe mixte ( SIC, SCR, BPP, CIR )</w:t>
      </w:r>
    </w:p>
    <w:p w:rsidR="00A0178B" w:rsidRPr="000D7046" w:rsidRDefault="00A0178B" w:rsidP="009A5E6B">
      <w:pPr>
        <w:pStyle w:val="BodyText0"/>
        <w:spacing w:before="217"/>
        <w:ind w:left="426" w:right="442"/>
        <w:jc w:val="both"/>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Alte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activități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control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desfășurate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în cursul</w:t>
      </w:r>
      <w:r w:rsidRPr="000D7046">
        <w:rPr>
          <w:rFonts w:cstheme="minorHAnsi"/>
          <w:color w:val="000000" w:themeColor="text1"/>
          <w:spacing w:val="-2"/>
          <w:sz w:val="24"/>
          <w:szCs w:val="24"/>
        </w:rPr>
        <w:t xml:space="preserve"> anului:</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noProof/>
          <w:color w:val="000000" w:themeColor="text1"/>
          <w:sz w:val="24"/>
          <w:szCs w:val="24"/>
        </w:rPr>
        <w:drawing>
          <wp:anchor distT="0" distB="0" distL="0" distR="0" simplePos="0" relativeHeight="251672064" behindDoc="0" locked="0" layoutInCell="1" allowOverlap="1">
            <wp:simplePos x="0" y="0"/>
            <wp:positionH relativeFrom="page">
              <wp:posOffset>905608</wp:posOffset>
            </wp:positionH>
            <wp:positionV relativeFrom="paragraph">
              <wp:posOffset>35023</wp:posOffset>
            </wp:positionV>
            <wp:extent cx="3314700" cy="2066925"/>
            <wp:effectExtent l="0" t="0" r="0" b="9525"/>
            <wp:wrapTopAndBottom/>
            <wp:docPr id="18"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a:blip r:embed="rId37" cstate="print"/>
                    <a:stretch>
                      <a:fillRect/>
                    </a:stretch>
                  </pic:blipFill>
                  <pic:spPr>
                    <a:xfrm>
                      <a:off x="0" y="0"/>
                      <a:ext cx="3314700" cy="2066925"/>
                    </a:xfrm>
                    <a:prstGeom prst="rect">
                      <a:avLst/>
                    </a:prstGeom>
                  </pic:spPr>
                </pic:pic>
              </a:graphicData>
            </a:graphic>
          </wp:anchor>
        </w:drawing>
      </w:r>
      <w:r w:rsidRPr="000D7046">
        <w:rPr>
          <w:rFonts w:cstheme="minorHAnsi"/>
          <w:color w:val="000000" w:themeColor="text1"/>
          <w:sz w:val="24"/>
          <w:szCs w:val="24"/>
        </w:rPr>
        <w:t>Piața Timișoara 700 -</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67 de controale ale activităților comerciale din sedii fixe și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stradale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situate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zona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Piața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Timișoara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700,</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în care s-au verificat un număr de 47 de comercianți. Au fost încheiate 16 procese verbale de constatare și sancționare a contravențiilor în valoare de 5400 lei, din care 10 pentru lipsa Acord pentru comerț stradal , pentru terasa și sediu fix, 4- nerespectare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reguli comert.</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spacing w:before="208"/>
        <w:ind w:left="426" w:right="442"/>
        <w:jc w:val="both"/>
        <w:rPr>
          <w:rFonts w:cstheme="minorHAnsi"/>
          <w:color w:val="000000" w:themeColor="text1"/>
          <w:sz w:val="24"/>
          <w:szCs w:val="24"/>
        </w:rPr>
      </w:pPr>
      <w:r w:rsidRPr="000D7046">
        <w:rPr>
          <w:rFonts w:cstheme="minorHAnsi"/>
          <w:noProof/>
          <w:color w:val="000000" w:themeColor="text1"/>
          <w:sz w:val="24"/>
          <w:szCs w:val="24"/>
        </w:rPr>
        <w:drawing>
          <wp:anchor distT="0" distB="0" distL="0" distR="0" simplePos="0" relativeHeight="251675136" behindDoc="0" locked="0" layoutInCell="1" allowOverlap="1">
            <wp:simplePos x="0" y="0"/>
            <wp:positionH relativeFrom="page">
              <wp:posOffset>747346</wp:posOffset>
            </wp:positionH>
            <wp:positionV relativeFrom="paragraph">
              <wp:posOffset>190598</wp:posOffset>
            </wp:positionV>
            <wp:extent cx="3603625" cy="1974214"/>
            <wp:effectExtent l="0" t="0" r="0" b="7620"/>
            <wp:wrapTopAndBottom/>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38" cstate="print"/>
                    <a:stretch>
                      <a:fillRect/>
                    </a:stretch>
                  </pic:blipFill>
                  <pic:spPr>
                    <a:xfrm>
                      <a:off x="0" y="0"/>
                      <a:ext cx="3603625" cy="1974214"/>
                    </a:xfrm>
                    <a:prstGeom prst="rect">
                      <a:avLst/>
                    </a:prstGeom>
                  </pic:spPr>
                </pic:pic>
              </a:graphicData>
            </a:graphic>
          </wp:anchor>
        </w:drawing>
      </w:r>
      <w:r w:rsidRPr="000D7046">
        <w:rPr>
          <w:rFonts w:cstheme="minorHAnsi"/>
          <w:color w:val="000000" w:themeColor="text1"/>
          <w:sz w:val="24"/>
          <w:szCs w:val="24"/>
        </w:rPr>
        <w:t>Au fost întreprinse activități specifice de verificare 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activităților</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desfășurate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în spații fixe</w:t>
      </w:r>
      <w:r w:rsidRPr="000D7046">
        <w:rPr>
          <w:rFonts w:cstheme="minorHAnsi"/>
          <w:color w:val="000000" w:themeColor="text1"/>
          <w:spacing w:val="55"/>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56"/>
          <w:sz w:val="24"/>
          <w:szCs w:val="24"/>
        </w:rPr>
        <w:t xml:space="preserve">  </w:t>
      </w:r>
      <w:r w:rsidRPr="000D7046">
        <w:rPr>
          <w:rFonts w:cstheme="minorHAnsi"/>
          <w:color w:val="000000" w:themeColor="text1"/>
          <w:sz w:val="24"/>
          <w:szCs w:val="24"/>
        </w:rPr>
        <w:t>centre</w:t>
      </w:r>
      <w:r w:rsidRPr="000D7046">
        <w:rPr>
          <w:rFonts w:cstheme="minorHAnsi"/>
          <w:color w:val="000000" w:themeColor="text1"/>
          <w:spacing w:val="57"/>
          <w:sz w:val="24"/>
          <w:szCs w:val="24"/>
        </w:rPr>
        <w:t xml:space="preserve">  </w:t>
      </w:r>
      <w:r w:rsidRPr="000D7046">
        <w:rPr>
          <w:rFonts w:cstheme="minorHAnsi"/>
          <w:color w:val="000000" w:themeColor="text1"/>
          <w:sz w:val="24"/>
          <w:szCs w:val="24"/>
        </w:rPr>
        <w:t>comerciale</w:t>
      </w:r>
      <w:r w:rsidRPr="000D7046">
        <w:rPr>
          <w:rFonts w:cstheme="minorHAnsi"/>
          <w:color w:val="000000" w:themeColor="text1"/>
          <w:spacing w:val="57"/>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55"/>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56"/>
          <w:sz w:val="24"/>
          <w:szCs w:val="24"/>
        </w:rPr>
        <w:t xml:space="preserve">  </w:t>
      </w:r>
      <w:r w:rsidRPr="000D7046">
        <w:rPr>
          <w:rFonts w:cstheme="minorHAnsi"/>
          <w:color w:val="000000" w:themeColor="text1"/>
          <w:spacing w:val="-5"/>
          <w:sz w:val="24"/>
          <w:szCs w:val="24"/>
        </w:rPr>
        <w:t>ex.</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„Galeria1” ), unde împreună cu inspectorii de la Oficiul pentru Protectia Consumatorului Timiș s-au desfășurat 36 de controale, constatându-se în cea mai mare parte respectarea prevederilor legale. Polițiștii locali au încheiat 10 procese verbale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sancționare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contravențiilor</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din care 6 pentru nedeținere Acord ) , prin care s-au</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aplicat</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amenzi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valoare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totală</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pacing w:val="-4"/>
          <w:sz w:val="24"/>
          <w:szCs w:val="24"/>
        </w:rPr>
        <w:t>3600</w:t>
      </w:r>
    </w:p>
    <w:p w:rsidR="00A0178B" w:rsidRPr="000D7046" w:rsidRDefault="00A0178B" w:rsidP="009A5E6B">
      <w:pPr>
        <w:pStyle w:val="BodyText0"/>
        <w:spacing w:before="1"/>
        <w:ind w:left="426" w:right="442"/>
        <w:jc w:val="both"/>
        <w:rPr>
          <w:rFonts w:cstheme="minorHAnsi"/>
          <w:color w:val="000000" w:themeColor="text1"/>
          <w:sz w:val="24"/>
          <w:szCs w:val="24"/>
        </w:rPr>
      </w:pPr>
      <w:r w:rsidRPr="000D7046">
        <w:rPr>
          <w:rFonts w:cstheme="minorHAnsi"/>
          <w:color w:val="000000" w:themeColor="text1"/>
          <w:sz w:val="24"/>
          <w:szCs w:val="24"/>
        </w:rPr>
        <w:t>lei. Toți cei 6 comercianți care au fost</w:t>
      </w:r>
      <w:r w:rsidRPr="000D7046">
        <w:rPr>
          <w:rFonts w:cstheme="minorHAnsi"/>
          <w:color w:val="000000" w:themeColor="text1"/>
          <w:spacing w:val="78"/>
          <w:sz w:val="24"/>
          <w:szCs w:val="24"/>
        </w:rPr>
        <w:t xml:space="preserve"> </w:t>
      </w:r>
      <w:r w:rsidRPr="000D7046">
        <w:rPr>
          <w:rFonts w:cstheme="minorHAnsi"/>
          <w:color w:val="000000" w:themeColor="text1"/>
          <w:sz w:val="24"/>
          <w:szCs w:val="24"/>
        </w:rPr>
        <w:t>găsiți funcționând fără Acord emis de Primăria Timișoara au intrat în legalitate, respectiv 5 au obținut Acordul , iar 1 a închis punctul de lucru.</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Zona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Stan Vidrighin/ zona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industrială din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Calea</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Buziașului</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noProof/>
          <w:color w:val="000000" w:themeColor="text1"/>
          <w:sz w:val="24"/>
          <w:szCs w:val="24"/>
        </w:rPr>
        <w:lastRenderedPageBreak/>
        <w:drawing>
          <wp:anchor distT="0" distB="0" distL="0" distR="0" simplePos="0" relativeHeight="251678208" behindDoc="0" locked="0" layoutInCell="1" allowOverlap="1">
            <wp:simplePos x="0" y="0"/>
            <wp:positionH relativeFrom="page">
              <wp:posOffset>747346</wp:posOffset>
            </wp:positionH>
            <wp:positionV relativeFrom="paragraph">
              <wp:posOffset>79424</wp:posOffset>
            </wp:positionV>
            <wp:extent cx="3265804" cy="1818005"/>
            <wp:effectExtent l="0" t="0" r="0" b="0"/>
            <wp:wrapTopAndBottom/>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39" cstate="print"/>
                    <a:stretch>
                      <a:fillRect/>
                    </a:stretch>
                  </pic:blipFill>
                  <pic:spPr>
                    <a:xfrm>
                      <a:off x="0" y="0"/>
                      <a:ext cx="3265804" cy="1818005"/>
                    </a:xfrm>
                    <a:prstGeom prst="rect">
                      <a:avLst/>
                    </a:prstGeom>
                  </pic:spPr>
                </pic:pic>
              </a:graphicData>
            </a:graphic>
          </wp:anchor>
        </w:drawing>
      </w:r>
      <w:r w:rsidRPr="000D7046">
        <w:rPr>
          <w:rFonts w:cstheme="minorHAnsi"/>
          <w:color w:val="000000" w:themeColor="text1"/>
          <w:sz w:val="24"/>
          <w:szCs w:val="24"/>
        </w:rPr>
        <w:t>Din cele 144 de controale efectuate a rezultat că zona se constituie într-un conglomerat de firme neautorizate, fiind identificate 58 de astfel de asemenea puncte de lucru, pentru care s-au intocmit 58 procese verbale de constatare și sancționare a contravențiilor. Au fost</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aplicate sancțiuni în valoare de 40.700 lei.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 xml:space="preserve">Reverificarea acestor firme se va programa în trim I a anului </w:t>
      </w:r>
      <w:r w:rsidRPr="000D7046">
        <w:rPr>
          <w:rFonts w:cstheme="minorHAnsi"/>
          <w:color w:val="000000" w:themeColor="text1"/>
          <w:spacing w:val="-2"/>
          <w:sz w:val="24"/>
          <w:szCs w:val="24"/>
        </w:rPr>
        <w:t>2022.</w:t>
      </w:r>
    </w:p>
    <w:p w:rsidR="00A0178B" w:rsidRPr="000D7046" w:rsidRDefault="00A0178B" w:rsidP="009A5E6B">
      <w:pPr>
        <w:ind w:left="426" w:right="442"/>
        <w:jc w:val="both"/>
        <w:rPr>
          <w:rFonts w:cstheme="minorHAnsi"/>
          <w:color w:val="000000" w:themeColor="text1"/>
          <w:sz w:val="24"/>
          <w:szCs w:val="24"/>
        </w:rPr>
        <w:sectPr w:rsidR="00A0178B" w:rsidRPr="000D7046" w:rsidSect="00585268">
          <w:footerReference w:type="default" r:id="rId40"/>
          <w:type w:val="nextColumn"/>
          <w:pgSz w:w="16840" w:h="11907" w:orient="landscape" w:code="9"/>
          <w:pgMar w:top="0" w:right="0" w:bottom="159" w:left="360" w:header="0" w:footer="986" w:gutter="0"/>
          <w:cols w:space="720"/>
        </w:sectPr>
      </w:pPr>
    </w:p>
    <w:p w:rsidR="00A0178B" w:rsidRPr="000D7046" w:rsidRDefault="00A0178B" w:rsidP="009A5E6B">
      <w:pPr>
        <w:pStyle w:val="BodyText0"/>
        <w:spacing w:before="76"/>
        <w:ind w:left="426" w:right="442"/>
        <w:jc w:val="both"/>
        <w:rPr>
          <w:rFonts w:cstheme="minorHAnsi"/>
          <w:color w:val="000000" w:themeColor="text1"/>
          <w:sz w:val="24"/>
          <w:szCs w:val="24"/>
        </w:rPr>
      </w:pPr>
      <w:r w:rsidRPr="000D7046">
        <w:rPr>
          <w:rFonts w:cstheme="minorHAnsi"/>
          <w:color w:val="000000" w:themeColor="text1"/>
          <w:sz w:val="24"/>
          <w:szCs w:val="24"/>
          <w:u w:val="single"/>
        </w:rPr>
        <w:lastRenderedPageBreak/>
        <w:t>SERVICIUL</w:t>
      </w:r>
      <w:r w:rsidRPr="000D7046">
        <w:rPr>
          <w:rFonts w:cstheme="minorHAnsi"/>
          <w:color w:val="000000" w:themeColor="text1"/>
          <w:spacing w:val="-15"/>
          <w:sz w:val="24"/>
          <w:szCs w:val="24"/>
          <w:u w:val="single"/>
        </w:rPr>
        <w:t xml:space="preserve"> </w:t>
      </w:r>
      <w:r w:rsidRPr="000D7046">
        <w:rPr>
          <w:rFonts w:cstheme="minorHAnsi"/>
          <w:color w:val="000000" w:themeColor="text1"/>
          <w:sz w:val="24"/>
          <w:szCs w:val="24"/>
          <w:u w:val="single"/>
        </w:rPr>
        <w:t>DISCIPLINA</w:t>
      </w:r>
      <w:r w:rsidRPr="000D7046">
        <w:rPr>
          <w:rFonts w:cstheme="minorHAnsi"/>
          <w:color w:val="000000" w:themeColor="text1"/>
          <w:spacing w:val="-13"/>
          <w:sz w:val="24"/>
          <w:szCs w:val="24"/>
          <w:u w:val="single"/>
        </w:rPr>
        <w:t xml:space="preserve"> </w:t>
      </w:r>
      <w:r w:rsidRPr="000D7046">
        <w:rPr>
          <w:rFonts w:cstheme="minorHAnsi"/>
          <w:color w:val="000000" w:themeColor="text1"/>
          <w:sz w:val="24"/>
          <w:szCs w:val="24"/>
          <w:u w:val="single"/>
        </w:rPr>
        <w:t>ÎN</w:t>
      </w:r>
      <w:r w:rsidRPr="000D7046">
        <w:rPr>
          <w:rFonts w:cstheme="minorHAnsi"/>
          <w:color w:val="000000" w:themeColor="text1"/>
          <w:spacing w:val="-14"/>
          <w:sz w:val="24"/>
          <w:szCs w:val="24"/>
          <w:u w:val="single"/>
        </w:rPr>
        <w:t xml:space="preserve"> </w:t>
      </w:r>
      <w:r w:rsidRPr="000D7046">
        <w:rPr>
          <w:rFonts w:cstheme="minorHAnsi"/>
          <w:color w:val="000000" w:themeColor="text1"/>
          <w:sz w:val="24"/>
          <w:szCs w:val="24"/>
          <w:u w:val="single"/>
        </w:rPr>
        <w:t>CONSTRUCȚII</w:t>
      </w:r>
      <w:r w:rsidRPr="000D7046">
        <w:rPr>
          <w:rFonts w:cstheme="minorHAnsi"/>
          <w:color w:val="000000" w:themeColor="text1"/>
          <w:spacing w:val="-15"/>
          <w:sz w:val="24"/>
          <w:szCs w:val="24"/>
          <w:u w:val="single"/>
        </w:rPr>
        <w:t xml:space="preserve"> </w:t>
      </w:r>
      <w:r w:rsidRPr="000D7046">
        <w:rPr>
          <w:rFonts w:cstheme="minorHAnsi"/>
          <w:color w:val="000000" w:themeColor="text1"/>
          <w:sz w:val="24"/>
          <w:szCs w:val="24"/>
          <w:u w:val="single"/>
        </w:rPr>
        <w:t>ȘI</w:t>
      </w:r>
      <w:r w:rsidRPr="000D7046">
        <w:rPr>
          <w:rFonts w:cstheme="minorHAnsi"/>
          <w:color w:val="000000" w:themeColor="text1"/>
          <w:spacing w:val="-15"/>
          <w:sz w:val="24"/>
          <w:szCs w:val="24"/>
          <w:u w:val="single"/>
        </w:rPr>
        <w:t xml:space="preserve"> </w:t>
      </w:r>
      <w:r w:rsidRPr="000D7046">
        <w:rPr>
          <w:rFonts w:cstheme="minorHAnsi"/>
          <w:color w:val="000000" w:themeColor="text1"/>
          <w:sz w:val="24"/>
          <w:szCs w:val="24"/>
          <w:u w:val="single"/>
        </w:rPr>
        <w:t>AFIȘAJ</w:t>
      </w:r>
      <w:r w:rsidRPr="000D7046">
        <w:rPr>
          <w:rFonts w:cstheme="minorHAnsi"/>
          <w:color w:val="000000" w:themeColor="text1"/>
          <w:spacing w:val="-14"/>
          <w:sz w:val="24"/>
          <w:szCs w:val="24"/>
          <w:u w:val="single"/>
        </w:rPr>
        <w:t xml:space="preserve"> </w:t>
      </w:r>
      <w:r w:rsidRPr="000D7046">
        <w:rPr>
          <w:rFonts w:cstheme="minorHAnsi"/>
          <w:color w:val="000000" w:themeColor="text1"/>
          <w:spacing w:val="-2"/>
          <w:sz w:val="24"/>
          <w:szCs w:val="24"/>
          <w:u w:val="single"/>
        </w:rPr>
        <w:t>STRADAL</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Structura: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1</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funcție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conducere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șef</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Serviciu 9 funcții de execuție, toate ocupate;</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ListParagraph"/>
        <w:widowControl w:val="0"/>
        <w:numPr>
          <w:ilvl w:val="0"/>
          <w:numId w:val="93"/>
        </w:numPr>
        <w:tabs>
          <w:tab w:val="left" w:pos="1045"/>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2 polițiști locali au desfășurat activităși specifice de combatere a</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pandemiei COVID, în cadrul Serviciului Ordine Publică, timp de 2 luni ;</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Atribuții</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principale</w:t>
      </w:r>
      <w:r w:rsidRPr="000D7046">
        <w:rPr>
          <w:rFonts w:cstheme="minorHAnsi"/>
          <w:color w:val="000000" w:themeColor="text1"/>
          <w:spacing w:val="-12"/>
          <w:sz w:val="24"/>
          <w:szCs w:val="24"/>
        </w:rPr>
        <w:t xml:space="preserve"> </w:t>
      </w:r>
      <w:r w:rsidRPr="000D7046">
        <w:rPr>
          <w:rFonts w:cstheme="minorHAnsi"/>
          <w:color w:val="000000" w:themeColor="text1"/>
          <w:spacing w:val="-10"/>
          <w:sz w:val="24"/>
          <w:szCs w:val="24"/>
        </w:rPr>
        <w:t>:</w:t>
      </w:r>
    </w:p>
    <w:p w:rsidR="00A0178B" w:rsidRPr="000D7046" w:rsidRDefault="00A0178B" w:rsidP="009A5E6B">
      <w:pPr>
        <w:pStyle w:val="ListParagraph"/>
        <w:widowControl w:val="0"/>
        <w:numPr>
          <w:ilvl w:val="0"/>
          <w:numId w:val="93"/>
        </w:numPr>
        <w:tabs>
          <w:tab w:val="left" w:pos="990"/>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efectuează controale pentru identificarea lucrărilor de construcţii executate fără autorizaţie de construire sau desfiinţare, după caz, inclusiv a construcţiilor cu caracter provizoriu;</w:t>
      </w:r>
    </w:p>
    <w:p w:rsidR="00A0178B" w:rsidRPr="000D7046" w:rsidRDefault="00A0178B" w:rsidP="009A5E6B">
      <w:pPr>
        <w:pStyle w:val="ListParagraph"/>
        <w:widowControl w:val="0"/>
        <w:numPr>
          <w:ilvl w:val="0"/>
          <w:numId w:val="93"/>
        </w:numPr>
        <w:tabs>
          <w:tab w:val="left" w:pos="1004"/>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verifică respectarea normelor legale privind afişajul publicitar, afişajul electoral şi orice altă formă de afişaj/reclamă, inclusiv cele referitoare la amplasarea firmei la locul de desfăşurare a activităţii economice;</w:t>
      </w:r>
    </w:p>
    <w:p w:rsidR="00A0178B" w:rsidRPr="000D7046" w:rsidRDefault="00A0178B" w:rsidP="009A5E6B">
      <w:pPr>
        <w:pStyle w:val="ListParagraph"/>
        <w:widowControl w:val="0"/>
        <w:numPr>
          <w:ilvl w:val="0"/>
          <w:numId w:val="93"/>
        </w:numPr>
        <w:tabs>
          <w:tab w:val="left" w:pos="971"/>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verifică</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şi</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identifică</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imobilele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şi</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împrejmuirile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aflate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stadiu</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avansat</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6"/>
          <w:sz w:val="24"/>
          <w:szCs w:val="24"/>
        </w:rPr>
        <w:t xml:space="preserve"> </w:t>
      </w:r>
      <w:r w:rsidRPr="000D7046">
        <w:rPr>
          <w:rFonts w:cstheme="minorHAnsi"/>
          <w:color w:val="000000" w:themeColor="text1"/>
          <w:spacing w:val="-2"/>
          <w:sz w:val="24"/>
          <w:szCs w:val="24"/>
        </w:rPr>
        <w:t>degradare;</w:t>
      </w:r>
    </w:p>
    <w:p w:rsidR="00A0178B" w:rsidRPr="000D7046" w:rsidRDefault="00A0178B" w:rsidP="009A5E6B">
      <w:pPr>
        <w:pStyle w:val="ListParagraph"/>
        <w:widowControl w:val="0"/>
        <w:numPr>
          <w:ilvl w:val="0"/>
          <w:numId w:val="93"/>
        </w:numPr>
        <w:tabs>
          <w:tab w:val="left" w:pos="995"/>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constată, după caz, conform atribuţiilor stabilite prin lege, contravenţiile privind disciplina în domeniul autorizării executării lucrărilor în construcţii şi înaintează procesele-verbale de constatare a contravenţiilor, în vederea aplicării sancţiunii, Arhitectului Sef al Municipiului Timisoara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(sunt imputerniciti prin art. 8 din Legea 155/2010, a politiei locale, coroborat cu art. 26 din Legea 50/1991, privind autorizarea executarii lucrarilor de contructii);</w:t>
      </w:r>
    </w:p>
    <w:p w:rsidR="00A0178B" w:rsidRPr="000D7046" w:rsidRDefault="00A0178B" w:rsidP="009A5E6B">
      <w:pPr>
        <w:pStyle w:val="ListParagraph"/>
        <w:widowControl w:val="0"/>
        <w:numPr>
          <w:ilvl w:val="0"/>
          <w:numId w:val="93"/>
        </w:numPr>
        <w:tabs>
          <w:tab w:val="left" w:pos="992"/>
        </w:tabs>
        <w:autoSpaceDE w:val="0"/>
        <w:autoSpaceDN w:val="0"/>
        <w:spacing w:before="1"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constată contravenţiile privind afişajul publicitar, afişajul electoral şi orice altă formă de afişaj/reclamă, inclusiv cele referitoare la amplasarea firmei la locul de desfăşurare a activităţii economice şi înaintează procesele-verbale de constatare a contravenţiilor, în vederea aplicării sancţiunii, Arhitectului Sef al Municipiului Timisoara (sunt imputerniciti prin art. 51, al. (3) din Legea 185/2013, privind autorizarea si amplasarea mijloacelor de publicitate);</w:t>
      </w:r>
    </w:p>
    <w:p w:rsidR="00A0178B" w:rsidRPr="000D7046" w:rsidRDefault="00A0178B" w:rsidP="009A5E6B">
      <w:pPr>
        <w:pStyle w:val="ListParagraph"/>
        <w:widowControl w:val="0"/>
        <w:numPr>
          <w:ilvl w:val="0"/>
          <w:numId w:val="93"/>
        </w:numPr>
        <w:tabs>
          <w:tab w:val="left" w:pos="1024"/>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constată contravenţiile privind protejarea monumentelor istorice (art. 55, al. 1 lit. a si b din Legea 422/2001, privind protejarea monumentelor istorice) şi înaintează procesele-verbale de constatare a contravenţiilor, în vederea aplicării sancţiunii, Arhitectului Sef al Municipiului Timișoara (sunt împuterniciți prin Dispoziția nr. 874 din 01.08.2012 a Primarului Municipiului Timișoara);</w:t>
      </w:r>
    </w:p>
    <w:p w:rsidR="00A0178B" w:rsidRPr="000D7046" w:rsidRDefault="00A0178B" w:rsidP="009A5E6B">
      <w:pPr>
        <w:pStyle w:val="ListParagraph"/>
        <w:widowControl w:val="0"/>
        <w:numPr>
          <w:ilvl w:val="0"/>
          <w:numId w:val="93"/>
        </w:numPr>
        <w:tabs>
          <w:tab w:val="left" w:pos="1014"/>
        </w:tabs>
        <w:autoSpaceDE w:val="0"/>
        <w:autoSpaceDN w:val="0"/>
        <w:spacing w:before="1"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urmărește conformarea contravenienților la măsurile dispuse de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către Arhitectul Șef al Municipiului Timișoara prin procesele verbale încheiate la Legea 50/1991, Legea 185/2013 si Legea 422/2001, până la îndeplinirea acestora, prin autorizarea ulterioară a lucrărilor sau desființarea acestora, după caz, conform procedurii prevazută de lege.</w:t>
      </w:r>
    </w:p>
    <w:p w:rsidR="00A0178B" w:rsidRPr="000D7046" w:rsidRDefault="00A0178B" w:rsidP="009A5E6B">
      <w:pPr>
        <w:pStyle w:val="ListParagraph"/>
        <w:widowControl w:val="0"/>
        <w:numPr>
          <w:ilvl w:val="0"/>
          <w:numId w:val="93"/>
        </w:numPr>
        <w:tabs>
          <w:tab w:val="left" w:pos="976"/>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constată contravenţiile si aplica sancțiuni contravenționale la hotărâri ale consiliului local, legi, ordonanțe ale guvernului sau în oricare din situațiile în care această calitate este stabilita prin acte normative primarului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(sunt</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împuterniciți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prin</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Dispoziția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nr.</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747</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28.06.2012</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Primarului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Municipiului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Timișoara);</w:t>
      </w:r>
    </w:p>
    <w:p w:rsidR="00A0178B" w:rsidRPr="000D7046" w:rsidRDefault="00A0178B" w:rsidP="009A5E6B">
      <w:pPr>
        <w:pStyle w:val="ListParagraph"/>
        <w:widowControl w:val="0"/>
        <w:numPr>
          <w:ilvl w:val="0"/>
          <w:numId w:val="93"/>
        </w:numPr>
        <w:tabs>
          <w:tab w:val="left" w:pos="1004"/>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verifică și întocmește documentația pentru sesizarea organelor de urmărire penală în cazul faptelor de natură infracțională, din domeniul de activitate (art. 24 din Legea nr. 50/1991, privind autorizarea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executării lucrărilor de construcții).</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pacing w:val="-2"/>
          <w:sz w:val="24"/>
          <w:szCs w:val="24"/>
        </w:rPr>
        <w:t>Obiectiv</w:t>
      </w:r>
    </w:p>
    <w:p w:rsidR="00A0178B" w:rsidRPr="000D7046" w:rsidRDefault="00A0178B" w:rsidP="009A5E6B">
      <w:pPr>
        <w:pStyle w:val="ListParagraph"/>
        <w:widowControl w:val="0"/>
        <w:numPr>
          <w:ilvl w:val="0"/>
          <w:numId w:val="92"/>
        </w:numPr>
        <w:tabs>
          <w:tab w:val="left" w:pos="1013"/>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PROFESIONALIZAREA</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APARATULUI</w:t>
      </w:r>
      <w:r w:rsidRPr="000D7046">
        <w:rPr>
          <w:rFonts w:cstheme="minorHAnsi"/>
          <w:color w:val="000000" w:themeColor="text1"/>
          <w:spacing w:val="-1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SPECIALITATE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SI</w:t>
      </w:r>
      <w:r w:rsidRPr="000D7046">
        <w:rPr>
          <w:rFonts w:cstheme="minorHAnsi"/>
          <w:color w:val="000000" w:themeColor="text1"/>
          <w:spacing w:val="-12"/>
          <w:sz w:val="24"/>
          <w:szCs w:val="24"/>
        </w:rPr>
        <w:t xml:space="preserve"> </w:t>
      </w:r>
      <w:r w:rsidRPr="000D7046">
        <w:rPr>
          <w:rFonts w:cstheme="minorHAnsi"/>
          <w:color w:val="000000" w:themeColor="text1"/>
          <w:sz w:val="24"/>
          <w:szCs w:val="24"/>
        </w:rPr>
        <w:t xml:space="preserve">EFICIENTIZAREA </w:t>
      </w:r>
      <w:r w:rsidRPr="000D7046">
        <w:rPr>
          <w:rFonts w:cstheme="minorHAnsi"/>
          <w:color w:val="000000" w:themeColor="text1"/>
          <w:spacing w:val="-2"/>
          <w:sz w:val="24"/>
          <w:szCs w:val="24"/>
        </w:rPr>
        <w:t>ACTIVITĂTILOR</w:t>
      </w:r>
    </w:p>
    <w:p w:rsidR="00A0178B" w:rsidRPr="000D7046" w:rsidRDefault="00A0178B" w:rsidP="009A5E6B">
      <w:pPr>
        <w:pStyle w:val="ListParagraph"/>
        <w:widowControl w:val="0"/>
        <w:numPr>
          <w:ilvl w:val="1"/>
          <w:numId w:val="92"/>
        </w:numPr>
        <w:tabs>
          <w:tab w:val="left" w:pos="1252"/>
        </w:tabs>
        <w:autoSpaceDE w:val="0"/>
        <w:autoSpaceDN w:val="0"/>
        <w:spacing w:before="1"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Creșterea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gradului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pregătire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dezvoltarea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competențelor</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personalului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Direcției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Poliției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 xml:space="preserve">Locale </w:t>
      </w:r>
      <w:r w:rsidRPr="000D7046">
        <w:rPr>
          <w:rFonts w:cstheme="minorHAnsi"/>
          <w:color w:val="000000" w:themeColor="text1"/>
          <w:spacing w:val="-2"/>
          <w:sz w:val="24"/>
          <w:szCs w:val="24"/>
        </w:rPr>
        <w:t>Timișoara;</w:t>
      </w:r>
    </w:p>
    <w:p w:rsidR="00A0178B" w:rsidRPr="000D7046" w:rsidRDefault="00A0178B" w:rsidP="001066D2">
      <w:pPr>
        <w:pStyle w:val="BodyText0"/>
        <w:ind w:left="567" w:right="740"/>
        <w:rPr>
          <w:rFonts w:cstheme="minorHAnsi"/>
          <w:color w:val="000000" w:themeColor="text1"/>
          <w:sz w:val="24"/>
          <w:szCs w:val="24"/>
        </w:rPr>
      </w:pPr>
      <w:r w:rsidRPr="000D7046">
        <w:rPr>
          <w:rFonts w:cstheme="minorHAnsi"/>
          <w:color w:val="000000" w:themeColor="text1"/>
          <w:sz w:val="24"/>
          <w:szCs w:val="24"/>
        </w:rPr>
        <w:t>2.1.9</w:t>
      </w:r>
      <w:r w:rsidRPr="000D7046">
        <w:rPr>
          <w:rFonts w:cstheme="minorHAnsi"/>
          <w:color w:val="000000" w:themeColor="text1"/>
          <w:spacing w:val="35"/>
          <w:sz w:val="24"/>
          <w:szCs w:val="24"/>
        </w:rPr>
        <w:t xml:space="preserve"> </w:t>
      </w:r>
      <w:r w:rsidRPr="000D7046">
        <w:rPr>
          <w:rFonts w:cstheme="minorHAnsi"/>
          <w:color w:val="000000" w:themeColor="text1"/>
          <w:sz w:val="24"/>
          <w:szCs w:val="24"/>
        </w:rPr>
        <w:t>Creare</w:t>
      </w:r>
      <w:r w:rsidRPr="000D7046">
        <w:rPr>
          <w:rFonts w:cstheme="minorHAnsi"/>
          <w:color w:val="000000" w:themeColor="text1"/>
          <w:spacing w:val="33"/>
          <w:sz w:val="24"/>
          <w:szCs w:val="24"/>
        </w:rPr>
        <w:t xml:space="preserve"> </w:t>
      </w:r>
      <w:r w:rsidRPr="000D7046">
        <w:rPr>
          <w:rFonts w:cstheme="minorHAnsi"/>
          <w:color w:val="000000" w:themeColor="text1"/>
          <w:sz w:val="24"/>
          <w:szCs w:val="24"/>
        </w:rPr>
        <w:t>bază</w:t>
      </w:r>
      <w:r w:rsidRPr="000D7046">
        <w:rPr>
          <w:rFonts w:cstheme="minorHAnsi"/>
          <w:color w:val="000000" w:themeColor="text1"/>
          <w:spacing w:val="34"/>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4"/>
          <w:sz w:val="24"/>
          <w:szCs w:val="24"/>
        </w:rPr>
        <w:t xml:space="preserve"> </w:t>
      </w:r>
      <w:r w:rsidRPr="000D7046">
        <w:rPr>
          <w:rFonts w:cstheme="minorHAnsi"/>
          <w:color w:val="000000" w:themeColor="text1"/>
          <w:sz w:val="24"/>
          <w:szCs w:val="24"/>
        </w:rPr>
        <w:t>date</w:t>
      </w:r>
      <w:r w:rsidRPr="000D7046">
        <w:rPr>
          <w:rFonts w:cstheme="minorHAnsi"/>
          <w:color w:val="000000" w:themeColor="text1"/>
          <w:spacing w:val="34"/>
          <w:sz w:val="24"/>
          <w:szCs w:val="24"/>
        </w:rPr>
        <w:t xml:space="preserve"> </w:t>
      </w:r>
      <w:r w:rsidRPr="000D7046">
        <w:rPr>
          <w:rFonts w:cstheme="minorHAnsi"/>
          <w:color w:val="000000" w:themeColor="text1"/>
          <w:sz w:val="24"/>
          <w:szCs w:val="24"/>
        </w:rPr>
        <w:t>electronică</w:t>
      </w:r>
      <w:r w:rsidRPr="000D7046">
        <w:rPr>
          <w:rFonts w:cstheme="minorHAnsi"/>
          <w:color w:val="000000" w:themeColor="text1"/>
          <w:spacing w:val="34"/>
          <w:sz w:val="24"/>
          <w:szCs w:val="24"/>
        </w:rPr>
        <w:t xml:space="preserve"> </w:t>
      </w:r>
      <w:r w:rsidRPr="000D7046">
        <w:rPr>
          <w:rFonts w:cstheme="minorHAnsi"/>
          <w:color w:val="000000" w:themeColor="text1"/>
          <w:sz w:val="24"/>
          <w:szCs w:val="24"/>
        </w:rPr>
        <w:t>privind</w:t>
      </w:r>
      <w:r w:rsidRPr="000D7046">
        <w:rPr>
          <w:rFonts w:cstheme="minorHAnsi"/>
          <w:color w:val="000000" w:themeColor="text1"/>
          <w:spacing w:val="35"/>
          <w:sz w:val="24"/>
          <w:szCs w:val="24"/>
        </w:rPr>
        <w:t xml:space="preserve"> </w:t>
      </w:r>
      <w:r w:rsidRPr="000D7046">
        <w:rPr>
          <w:rFonts w:cstheme="minorHAnsi"/>
          <w:color w:val="000000" w:themeColor="text1"/>
          <w:sz w:val="24"/>
          <w:szCs w:val="24"/>
        </w:rPr>
        <w:t>activitatea</w:t>
      </w:r>
      <w:r w:rsidRPr="000D7046">
        <w:rPr>
          <w:rFonts w:cstheme="minorHAnsi"/>
          <w:color w:val="000000" w:themeColor="text1"/>
          <w:spacing w:val="34"/>
          <w:sz w:val="24"/>
          <w:szCs w:val="24"/>
        </w:rPr>
        <w:t xml:space="preserve"> </w:t>
      </w:r>
      <w:r w:rsidRPr="000D7046">
        <w:rPr>
          <w:rFonts w:cstheme="minorHAnsi"/>
          <w:color w:val="000000" w:themeColor="text1"/>
          <w:sz w:val="24"/>
          <w:szCs w:val="24"/>
        </w:rPr>
        <w:t>Serviciului</w:t>
      </w:r>
      <w:r w:rsidRPr="000D7046">
        <w:rPr>
          <w:rFonts w:cstheme="minorHAnsi"/>
          <w:color w:val="000000" w:themeColor="text1"/>
          <w:spacing w:val="35"/>
          <w:sz w:val="24"/>
          <w:szCs w:val="24"/>
        </w:rPr>
        <w:t xml:space="preserve"> </w:t>
      </w:r>
      <w:r w:rsidRPr="000D7046">
        <w:rPr>
          <w:rFonts w:cstheme="minorHAnsi"/>
          <w:color w:val="000000" w:themeColor="text1"/>
          <w:sz w:val="24"/>
          <w:szCs w:val="24"/>
        </w:rPr>
        <w:t>Disciplina</w:t>
      </w:r>
      <w:r w:rsidRPr="000D7046">
        <w:rPr>
          <w:rFonts w:cstheme="minorHAnsi"/>
          <w:color w:val="000000" w:themeColor="text1"/>
          <w:spacing w:val="34"/>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35"/>
          <w:sz w:val="24"/>
          <w:szCs w:val="24"/>
        </w:rPr>
        <w:t xml:space="preserve"> </w:t>
      </w:r>
      <w:r w:rsidRPr="000D7046">
        <w:rPr>
          <w:rFonts w:cstheme="minorHAnsi"/>
          <w:color w:val="000000" w:themeColor="text1"/>
          <w:sz w:val="24"/>
          <w:szCs w:val="24"/>
        </w:rPr>
        <w:t>Construcţii</w:t>
      </w:r>
      <w:r w:rsidRPr="000D7046">
        <w:rPr>
          <w:rFonts w:cstheme="minorHAnsi"/>
          <w:color w:val="000000" w:themeColor="text1"/>
          <w:spacing w:val="33"/>
          <w:sz w:val="24"/>
          <w:szCs w:val="24"/>
        </w:rPr>
        <w:t xml:space="preserve"> </w:t>
      </w:r>
      <w:r w:rsidRPr="000D7046">
        <w:rPr>
          <w:rFonts w:cstheme="minorHAnsi"/>
          <w:color w:val="000000" w:themeColor="text1"/>
          <w:sz w:val="24"/>
          <w:szCs w:val="24"/>
        </w:rPr>
        <w:t>şi</w:t>
      </w:r>
      <w:r w:rsidRPr="000D7046">
        <w:rPr>
          <w:rFonts w:cstheme="minorHAnsi"/>
          <w:color w:val="000000" w:themeColor="text1"/>
          <w:spacing w:val="33"/>
          <w:sz w:val="24"/>
          <w:szCs w:val="24"/>
        </w:rPr>
        <w:t xml:space="preserve"> </w:t>
      </w:r>
      <w:r w:rsidRPr="000D7046">
        <w:rPr>
          <w:rFonts w:cstheme="minorHAnsi"/>
          <w:color w:val="000000" w:themeColor="text1"/>
          <w:sz w:val="24"/>
          <w:szCs w:val="24"/>
        </w:rPr>
        <w:t xml:space="preserve">Afişaj </w:t>
      </w:r>
      <w:r w:rsidRPr="000D7046">
        <w:rPr>
          <w:rFonts w:cstheme="minorHAnsi"/>
          <w:color w:val="000000" w:themeColor="text1"/>
          <w:spacing w:val="-2"/>
          <w:sz w:val="24"/>
          <w:szCs w:val="24"/>
        </w:rPr>
        <w:t>Stradal</w:t>
      </w:r>
    </w:p>
    <w:p w:rsidR="00A0178B" w:rsidRPr="000D7046" w:rsidRDefault="005B7A34" w:rsidP="009A5E6B">
      <w:pPr>
        <w:pStyle w:val="BodyText0"/>
        <w:spacing w:line="259" w:lineRule="auto"/>
        <w:ind w:left="426" w:right="442"/>
        <w:jc w:val="both"/>
        <w:rPr>
          <w:rFonts w:cstheme="minorHAnsi"/>
          <w:color w:val="000000" w:themeColor="text1"/>
          <w:sz w:val="24"/>
          <w:szCs w:val="24"/>
        </w:rPr>
      </w:pPr>
      <w:r w:rsidRPr="005B7A34">
        <w:rPr>
          <w:rFonts w:cstheme="minorHAnsi"/>
          <w:noProof/>
          <w:color w:val="000000" w:themeColor="text1"/>
          <w:sz w:val="24"/>
          <w:szCs w:val="24"/>
          <w:lang w:val="ro-RO"/>
        </w:rPr>
        <w:lastRenderedPageBreak/>
        <w:pict>
          <v:rect id="Rectangle 220" o:spid="_x0000_s2239" style="position:absolute;left:0;text-align:left;margin-left:410pt;margin-top:12.5pt;width:6.1pt;height:.6pt;z-index:-2516213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" fillcolor="black" stroked="f">
            <w10:wrap anchorx="page"/>
          </v:rect>
        </w:pict>
      </w:r>
      <w:r w:rsidR="00A0178B" w:rsidRPr="000D7046">
        <w:rPr>
          <w:rFonts w:cstheme="minorHAnsi"/>
          <w:color w:val="000000" w:themeColor="text1"/>
          <w:sz w:val="24"/>
          <w:szCs w:val="24"/>
        </w:rPr>
        <w:t>Activități desfășurate pentru realizarea obiectivului specific nr. 2.1.9 - A fost creată o bază de date funcțională, cu un registru electronic care cuprinde activitatea zilnică a polițiștilor locali; 10 calculatoare şi aplicaţie, partajată în reţea</w:t>
      </w:r>
    </w:p>
    <w:p w:rsidR="00A0178B" w:rsidRPr="000D7046" w:rsidRDefault="00A0178B" w:rsidP="009A5E6B">
      <w:pPr>
        <w:pStyle w:val="BodyText0"/>
        <w:spacing w:before="64"/>
        <w:ind w:left="426" w:right="442"/>
        <w:rPr>
          <w:rFonts w:cstheme="minorHAnsi"/>
          <w:color w:val="000000" w:themeColor="text1"/>
          <w:sz w:val="24"/>
          <w:szCs w:val="24"/>
        </w:rPr>
      </w:pPr>
      <w:r w:rsidRPr="000D7046">
        <w:rPr>
          <w:rFonts w:cstheme="minorHAnsi"/>
          <w:color w:val="000000" w:themeColor="text1"/>
          <w:sz w:val="24"/>
          <w:szCs w:val="24"/>
        </w:rPr>
        <w:t>Personalul</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serviciului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dotat</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dispozitive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pentru</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semnatură</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electronică. Grad de realizarea a obiectivului – 100%</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2.1.2.Dezvoltarea controlului în echipe multidisciplinare prin întărirea colaborării cu departamentele interne dar și cu alte instituții</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Activități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desfășurate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pentru</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realizarea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obiectivului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specific</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nr.</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2.1.2</w:t>
      </w:r>
      <w:r w:rsidRPr="000D7046">
        <w:rPr>
          <w:rFonts w:cstheme="minorHAnsi"/>
          <w:color w:val="000000" w:themeColor="text1"/>
          <w:spacing w:val="1"/>
          <w:sz w:val="24"/>
          <w:szCs w:val="24"/>
        </w:rPr>
        <w:t xml:space="preserve"> </w:t>
      </w:r>
      <w:r w:rsidRPr="000D7046">
        <w:rPr>
          <w:rFonts w:cstheme="minorHAnsi"/>
          <w:color w:val="000000" w:themeColor="text1"/>
          <w:spacing w:val="-10"/>
          <w:sz w:val="24"/>
          <w:szCs w:val="24"/>
        </w:rPr>
        <w:t>-</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Număr</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acțiuni în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echipe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multidisciplinare -</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81</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controale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echipe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multidisciplinare,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polițiști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 xml:space="preserve">locali din cadrul Serviciului Protecția Mediului și Serviciului Inspecție Comercială din cadrul Direcției Poliției </w:t>
      </w:r>
      <w:r w:rsidRPr="000D7046">
        <w:rPr>
          <w:rFonts w:cstheme="minorHAnsi"/>
          <w:color w:val="000000" w:themeColor="text1"/>
          <w:spacing w:val="-2"/>
          <w:sz w:val="24"/>
          <w:szCs w:val="24"/>
        </w:rPr>
        <w:t>Locale.</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Număr de acțiuni în comun cu alte instituții - 3 acțiuni cu participarea lucrătorilor din cadrul Direcției Urbanism din Primăria Municipiului Timișoara și ai Inspectoratului de Stat în Construcții.</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Grad</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 realizarea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obiectivului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100%.</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ListParagraph"/>
        <w:widowControl w:val="0"/>
        <w:numPr>
          <w:ilvl w:val="0"/>
          <w:numId w:val="92"/>
        </w:numPr>
        <w:tabs>
          <w:tab w:val="left" w:pos="1072"/>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CRESTEREA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GRADULUI</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TRANSPARENTĂ</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3.1 Îmbunătățirea comunicării și informării cetățeanului privind activitatea Serviciului Disciplinei in Constructii si Afisaj Sradal</w:t>
      </w:r>
    </w:p>
    <w:p w:rsidR="00A0178B" w:rsidRPr="000D7046" w:rsidRDefault="00A0178B" w:rsidP="009A5E6B">
      <w:pPr>
        <w:pStyle w:val="BodyText0"/>
        <w:spacing w:before="1"/>
        <w:ind w:left="426" w:right="442"/>
        <w:jc w:val="both"/>
        <w:rPr>
          <w:rFonts w:cstheme="minorHAnsi"/>
          <w:color w:val="000000" w:themeColor="text1"/>
          <w:sz w:val="24"/>
          <w:szCs w:val="24"/>
        </w:rPr>
      </w:pPr>
      <w:r w:rsidRPr="000D7046">
        <w:rPr>
          <w:rFonts w:cstheme="minorHAnsi"/>
          <w:color w:val="000000" w:themeColor="text1"/>
          <w:sz w:val="24"/>
          <w:szCs w:val="24"/>
        </w:rPr>
        <w:t>3.1.8. Informarea proprietarilor din imobile cu locuinţe colective cu privire la obligaţiile care trebuie îndeplinite pentru executarea lucrărilor de construcţii pe părţile comune, acolo unde se înregistrează</w:t>
      </w:r>
      <w:r w:rsidRPr="000D7046">
        <w:rPr>
          <w:rFonts w:cstheme="minorHAnsi"/>
          <w:color w:val="000000" w:themeColor="text1"/>
          <w:spacing w:val="40"/>
          <w:sz w:val="24"/>
          <w:szCs w:val="24"/>
        </w:rPr>
        <w:t xml:space="preserve"> </w:t>
      </w:r>
      <w:r w:rsidRPr="000D7046">
        <w:rPr>
          <w:rFonts w:cstheme="minorHAnsi"/>
          <w:color w:val="000000" w:themeColor="text1"/>
          <w:spacing w:val="-2"/>
          <w:sz w:val="24"/>
          <w:szCs w:val="24"/>
        </w:rPr>
        <w:t>sesizări</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Activități desfășurate pentru realizarea obiectivului specific nr. 3.1.1</w:t>
      </w:r>
      <w:r w:rsidRPr="000D7046">
        <w:rPr>
          <w:rFonts w:cstheme="minorHAnsi"/>
          <w:color w:val="000000" w:themeColor="text1"/>
          <w:sz w:val="24"/>
          <w:szCs w:val="24"/>
          <w:u w:val="single"/>
        </w:rPr>
        <w:t xml:space="preserve"> - </w:t>
      </w:r>
      <w:r w:rsidRPr="000D7046">
        <w:rPr>
          <w:rFonts w:cstheme="minorHAnsi"/>
          <w:color w:val="000000" w:themeColor="text1"/>
          <w:sz w:val="24"/>
          <w:szCs w:val="24"/>
        </w:rPr>
        <w:t>S-a întocmit un material informativ care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cuprinde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reglementări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obligații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prevăzute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Legea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50/1991,</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privind</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autorizarea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executării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 xml:space="preserve">lucrărilor de construcții și Legea 196/2018, privind înființarea, organizarea și funcționarea asociațiilor de proprietari și care trebuie respectate în cazul lucrărilor de constructii în curțile comune sau pe spațiile comune din </w:t>
      </w:r>
      <w:r w:rsidRPr="000D7046">
        <w:rPr>
          <w:rFonts w:cstheme="minorHAnsi"/>
          <w:color w:val="000000" w:themeColor="text1"/>
          <w:spacing w:val="-2"/>
          <w:sz w:val="24"/>
          <w:szCs w:val="24"/>
        </w:rPr>
        <w:t>clădiri.</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În situațiile în care am avut în lucru sesizări privind acest tip de lucrări de construcții, materialul a fost prezentat părților în conflict și altor proprietari din condominiu.</w:t>
      </w:r>
    </w:p>
    <w:p w:rsidR="00A0178B" w:rsidRPr="000D7046" w:rsidRDefault="00A0178B" w:rsidP="009A5E6B">
      <w:pPr>
        <w:pStyle w:val="BodyText0"/>
        <w:spacing w:before="1"/>
        <w:ind w:left="426" w:right="442"/>
        <w:rPr>
          <w:rFonts w:cstheme="minorHAnsi"/>
          <w:color w:val="000000" w:themeColor="text1"/>
          <w:sz w:val="24"/>
          <w:szCs w:val="24"/>
        </w:rPr>
      </w:pPr>
    </w:p>
    <w:p w:rsidR="00A0178B" w:rsidRPr="000D7046" w:rsidRDefault="005B7A34" w:rsidP="009A5E6B">
      <w:pPr>
        <w:pStyle w:val="BodyText0"/>
        <w:ind w:left="426" w:right="442"/>
        <w:jc w:val="both"/>
        <w:rPr>
          <w:rFonts w:cstheme="minorHAnsi"/>
          <w:color w:val="000000" w:themeColor="text1"/>
          <w:sz w:val="24"/>
          <w:szCs w:val="24"/>
        </w:rPr>
      </w:pPr>
      <w:r w:rsidRPr="005B7A34">
        <w:rPr>
          <w:rFonts w:cstheme="minorHAnsi"/>
          <w:noProof/>
          <w:color w:val="000000" w:themeColor="text1"/>
          <w:sz w:val="24"/>
          <w:szCs w:val="24"/>
          <w:lang w:val="ro-RO"/>
        </w:rPr>
        <w:pict>
          <v:rect id="Rectangle 219" o:spid="_x0000_s2238" style="position:absolute;left:0;text-align:left;margin-left:247.95pt;margin-top:12.5pt;width:3.95pt;height:.6pt;z-index:-2516203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" fillcolor="black" stroked="f">
            <w10:wrap anchorx="page"/>
          </v:rect>
        </w:pict>
      </w:r>
      <w:r w:rsidR="00A0178B" w:rsidRPr="000D7046">
        <w:rPr>
          <w:rFonts w:cstheme="minorHAnsi"/>
          <w:color w:val="000000" w:themeColor="text1"/>
          <w:sz w:val="24"/>
          <w:szCs w:val="24"/>
        </w:rPr>
        <w:t>Rezultate obținute – analiza rezultatelor; Acțiunea polițiștilor locali a fost îndreptată în aceste cazuri spre stingerea conflictelor, fiind aplicate mai întăi somații pentru desființarea lucrărilor neautorizate și doar acolo unde lucrările nu erau reversibile ori</w:t>
      </w:r>
      <w:r w:rsidR="00A0178B" w:rsidRPr="000D7046">
        <w:rPr>
          <w:rFonts w:cstheme="minorHAnsi"/>
          <w:color w:val="000000" w:themeColor="text1"/>
          <w:spacing w:val="40"/>
          <w:sz w:val="24"/>
          <w:szCs w:val="24"/>
        </w:rPr>
        <w:t xml:space="preserve"> </w:t>
      </w:r>
      <w:r w:rsidR="00A0178B" w:rsidRPr="000D7046">
        <w:rPr>
          <w:rFonts w:cstheme="minorHAnsi"/>
          <w:color w:val="000000" w:themeColor="text1"/>
          <w:sz w:val="24"/>
          <w:szCs w:val="24"/>
        </w:rPr>
        <w:t>s-a dovedit a fi reavoință, au fost constatate contravenții și aplicate sancțiuni.</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Număr</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sesizări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(67)</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Nr.</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informări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(67) Grad de realizarea a obiectivului – 100%</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ListParagraph"/>
        <w:widowControl w:val="0"/>
        <w:numPr>
          <w:ilvl w:val="0"/>
          <w:numId w:val="91"/>
        </w:numPr>
        <w:tabs>
          <w:tab w:val="left" w:pos="1013"/>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CRESTEREA CALITĂTII SERVICIILOR PUBLICE ASIGURATE DE PRIMĂRIE SI DE UNITĂTILE DIN SUBORDINE</w:t>
      </w:r>
    </w:p>
    <w:p w:rsidR="00A0178B" w:rsidRPr="000D7046" w:rsidRDefault="00A0178B" w:rsidP="009A5E6B">
      <w:pPr>
        <w:pStyle w:val="ListParagraph"/>
        <w:widowControl w:val="0"/>
        <w:numPr>
          <w:ilvl w:val="1"/>
          <w:numId w:val="91"/>
        </w:numPr>
        <w:tabs>
          <w:tab w:val="left" w:pos="1247"/>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lastRenderedPageBreak/>
        <w:t>Zero toleranță pentru nerespectarea prevederilor legale în domeniul de competență a Serviciului Disciplina in Constructii si Afisaj Stradal</w:t>
      </w:r>
    </w:p>
    <w:p w:rsidR="00A0178B" w:rsidRPr="000D7046" w:rsidRDefault="00A0178B" w:rsidP="009A5E6B">
      <w:pPr>
        <w:pStyle w:val="ListParagraph"/>
        <w:widowControl w:val="0"/>
        <w:numPr>
          <w:ilvl w:val="2"/>
          <w:numId w:val="90"/>
        </w:numPr>
        <w:tabs>
          <w:tab w:val="left" w:pos="1373"/>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Întărirea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anul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2021 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disciplinei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privind executarea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lucrărilor</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 xml:space="preserve">de </w:t>
      </w:r>
      <w:r w:rsidRPr="000D7046">
        <w:rPr>
          <w:rFonts w:cstheme="minorHAnsi"/>
          <w:color w:val="000000" w:themeColor="text1"/>
          <w:spacing w:val="-2"/>
          <w:sz w:val="24"/>
          <w:szCs w:val="24"/>
        </w:rPr>
        <w:t>construcţii</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spacing w:before="1"/>
        <w:ind w:left="426" w:right="442"/>
        <w:jc w:val="both"/>
        <w:rPr>
          <w:rFonts w:cstheme="minorHAnsi"/>
          <w:color w:val="000000" w:themeColor="text1"/>
          <w:sz w:val="24"/>
          <w:szCs w:val="24"/>
        </w:rPr>
      </w:pPr>
      <w:r w:rsidRPr="000D7046">
        <w:rPr>
          <w:rFonts w:cstheme="minorHAnsi"/>
          <w:color w:val="000000" w:themeColor="text1"/>
          <w:sz w:val="24"/>
          <w:szCs w:val="24"/>
        </w:rPr>
        <w:t>Activități</w:t>
      </w:r>
      <w:r w:rsidRPr="000D7046">
        <w:rPr>
          <w:rFonts w:cstheme="minorHAnsi"/>
          <w:color w:val="000000" w:themeColor="text1"/>
          <w:spacing w:val="-5"/>
          <w:sz w:val="24"/>
          <w:szCs w:val="24"/>
        </w:rPr>
        <w:t xml:space="preserve"> </w:t>
      </w:r>
      <w:r w:rsidRPr="000D7046">
        <w:rPr>
          <w:rFonts w:cstheme="minorHAnsi"/>
          <w:color w:val="000000" w:themeColor="text1"/>
          <w:spacing w:val="-2"/>
          <w:sz w:val="24"/>
          <w:szCs w:val="24"/>
        </w:rPr>
        <w:t>desfășurate:</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1093</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controale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privind lucrările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construcții,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zona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responsabilitate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fiecărui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 xml:space="preserve">polițist </w:t>
      </w:r>
      <w:r w:rsidRPr="000D7046">
        <w:rPr>
          <w:rFonts w:cstheme="minorHAnsi"/>
          <w:color w:val="000000" w:themeColor="text1"/>
          <w:spacing w:val="-2"/>
          <w:sz w:val="24"/>
          <w:szCs w:val="24"/>
        </w:rPr>
        <w:t>local.</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 xml:space="preserve">2 acțiuni tematice cu participarea altor compartimente din cadrul Direcției Poliției Locale și cu participarea lucrătorilor din alte instituții. Au fost verficate și soluționate 983 de sesizari avand ca obiect lucrări de </w:t>
      </w:r>
      <w:r w:rsidRPr="000D7046">
        <w:rPr>
          <w:rFonts w:cstheme="minorHAnsi"/>
          <w:color w:val="000000" w:themeColor="text1"/>
          <w:spacing w:val="-2"/>
          <w:sz w:val="24"/>
          <w:szCs w:val="24"/>
        </w:rPr>
        <w:t>construcții.</w:t>
      </w:r>
    </w:p>
    <w:p w:rsidR="00A0178B" w:rsidRPr="000D7046" w:rsidRDefault="00A0178B" w:rsidP="009A5E6B">
      <w:pPr>
        <w:pStyle w:val="BodyText0"/>
        <w:spacing w:before="1"/>
        <w:ind w:left="426" w:right="442"/>
        <w:rPr>
          <w:rFonts w:cstheme="minorHAnsi"/>
          <w:color w:val="000000" w:themeColor="text1"/>
          <w:sz w:val="24"/>
          <w:szCs w:val="24"/>
        </w:rPr>
      </w:pPr>
    </w:p>
    <w:tbl>
      <w:tblPr>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27"/>
        <w:gridCol w:w="3119"/>
        <w:gridCol w:w="2410"/>
        <w:gridCol w:w="1701"/>
        <w:gridCol w:w="1681"/>
      </w:tblGrid>
      <w:tr w:rsidR="00A0178B" w:rsidRPr="000D7046" w:rsidTr="001066D2">
        <w:trPr>
          <w:trHeight w:val="457"/>
        </w:trPr>
        <w:tc>
          <w:tcPr>
            <w:tcW w:w="1427" w:type="dxa"/>
            <w:vMerge w:val="restart"/>
            <w:shd w:val="clear" w:color="auto" w:fill="E7E6E6"/>
          </w:tcPr>
          <w:p w:rsidR="00A0178B" w:rsidRPr="000D7046" w:rsidRDefault="00A0178B" w:rsidP="009A5E6B">
            <w:pPr>
              <w:pStyle w:val="TableParagraph"/>
              <w:spacing w:before="2"/>
              <w:ind w:left="426" w:right="442"/>
              <w:rPr>
                <w:rFonts w:asciiTheme="minorHAnsi" w:hAnsiTheme="minorHAnsi" w:cstheme="minorHAnsi"/>
                <w:color w:val="000000" w:themeColor="text1"/>
                <w:sz w:val="24"/>
                <w:szCs w:val="24"/>
              </w:rPr>
            </w:pPr>
          </w:p>
          <w:p w:rsidR="00A0178B" w:rsidRPr="000D7046" w:rsidRDefault="00A0178B" w:rsidP="009A5E6B">
            <w:pPr>
              <w:pStyle w:val="TableParagraph"/>
              <w:spacing w:before="1" w:line="259" w:lineRule="auto"/>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Nr. Crt.</w:t>
            </w:r>
          </w:p>
        </w:tc>
        <w:tc>
          <w:tcPr>
            <w:tcW w:w="3119" w:type="dxa"/>
            <w:vMerge w:val="restart"/>
            <w:shd w:val="clear" w:color="auto" w:fill="E7E6E6"/>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p w:rsidR="00A0178B" w:rsidRPr="000D7046" w:rsidRDefault="00A0178B" w:rsidP="009A5E6B">
            <w:pPr>
              <w:pStyle w:val="TableParagraph"/>
              <w:spacing w:before="163"/>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Construcții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verificate</w:t>
            </w:r>
          </w:p>
        </w:tc>
        <w:tc>
          <w:tcPr>
            <w:tcW w:w="5792" w:type="dxa"/>
            <w:gridSpan w:val="3"/>
            <w:shd w:val="clear" w:color="auto" w:fill="E7E6E6"/>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Total</w:t>
            </w:r>
          </w:p>
        </w:tc>
      </w:tr>
      <w:tr w:rsidR="00A0178B" w:rsidRPr="000D7046" w:rsidTr="001066D2">
        <w:trPr>
          <w:trHeight w:val="916"/>
        </w:trPr>
        <w:tc>
          <w:tcPr>
            <w:tcW w:w="1427" w:type="dxa"/>
            <w:vMerge/>
            <w:tcBorders>
              <w:top w:val="nil"/>
            </w:tcBorders>
            <w:shd w:val="clear" w:color="auto" w:fill="E7E6E6"/>
          </w:tcPr>
          <w:p w:rsidR="00A0178B" w:rsidRPr="000D7046" w:rsidRDefault="00A0178B" w:rsidP="009A5E6B">
            <w:pPr>
              <w:ind w:left="426" w:right="442"/>
              <w:rPr>
                <w:rFonts w:cstheme="minorHAnsi"/>
                <w:color w:val="000000" w:themeColor="text1"/>
                <w:sz w:val="24"/>
                <w:szCs w:val="24"/>
              </w:rPr>
            </w:pPr>
          </w:p>
        </w:tc>
        <w:tc>
          <w:tcPr>
            <w:tcW w:w="3119" w:type="dxa"/>
            <w:vMerge/>
            <w:tcBorders>
              <w:top w:val="nil"/>
            </w:tcBorders>
            <w:shd w:val="clear" w:color="auto" w:fill="E7E6E6"/>
          </w:tcPr>
          <w:p w:rsidR="00A0178B" w:rsidRPr="000D7046" w:rsidRDefault="00A0178B" w:rsidP="009A5E6B">
            <w:pPr>
              <w:ind w:left="426" w:right="442"/>
              <w:rPr>
                <w:rFonts w:cstheme="minorHAnsi"/>
                <w:color w:val="000000" w:themeColor="text1"/>
                <w:sz w:val="24"/>
                <w:szCs w:val="24"/>
              </w:rPr>
            </w:pPr>
          </w:p>
        </w:tc>
        <w:tc>
          <w:tcPr>
            <w:tcW w:w="2410" w:type="dxa"/>
            <w:shd w:val="clear" w:color="auto" w:fill="E7E6E6"/>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Anul</w:t>
            </w:r>
          </w:p>
          <w:p w:rsidR="00A0178B" w:rsidRPr="000D7046" w:rsidRDefault="00A0178B" w:rsidP="009A5E6B">
            <w:pPr>
              <w:pStyle w:val="TableParagraph"/>
              <w:spacing w:before="182"/>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2020</w:t>
            </w:r>
          </w:p>
        </w:tc>
        <w:tc>
          <w:tcPr>
            <w:tcW w:w="1701" w:type="dxa"/>
            <w:shd w:val="clear" w:color="auto" w:fill="E7E6E6"/>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Anul</w:t>
            </w:r>
          </w:p>
          <w:p w:rsidR="00A0178B" w:rsidRPr="000D7046" w:rsidRDefault="00A0178B" w:rsidP="009A5E6B">
            <w:pPr>
              <w:pStyle w:val="TableParagraph"/>
              <w:spacing w:before="182"/>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c>
          <w:tcPr>
            <w:tcW w:w="1681" w:type="dxa"/>
            <w:shd w:val="clear" w:color="auto" w:fill="E7E6E6"/>
          </w:tcPr>
          <w:p w:rsidR="00A0178B" w:rsidRPr="000D7046" w:rsidRDefault="00A0178B" w:rsidP="009A5E6B">
            <w:pPr>
              <w:pStyle w:val="TableParagraph"/>
              <w:spacing w:before="229"/>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w:t>
            </w:r>
          </w:p>
        </w:tc>
      </w:tr>
      <w:tr w:rsidR="00A0178B" w:rsidRPr="000D7046" w:rsidTr="001066D2">
        <w:trPr>
          <w:trHeight w:val="553"/>
        </w:trPr>
        <w:tc>
          <w:tcPr>
            <w:tcW w:w="1427" w:type="dxa"/>
            <w:shd w:val="clear" w:color="auto" w:fill="E7E6E6"/>
          </w:tcPr>
          <w:p w:rsidR="00A0178B" w:rsidRPr="000D7046" w:rsidRDefault="00A0178B" w:rsidP="009A5E6B">
            <w:pPr>
              <w:pStyle w:val="TableParagraph"/>
              <w:spacing w:before="47"/>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19</w:t>
            </w:r>
          </w:p>
        </w:tc>
        <w:tc>
          <w:tcPr>
            <w:tcW w:w="3119" w:type="dxa"/>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Număr</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total</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construcţii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verificate:</w:t>
            </w:r>
          </w:p>
        </w:tc>
        <w:tc>
          <w:tcPr>
            <w:tcW w:w="2410" w:type="dxa"/>
          </w:tcPr>
          <w:p w:rsidR="00A0178B" w:rsidRPr="000D7046" w:rsidRDefault="00A0178B" w:rsidP="009A5E6B">
            <w:pPr>
              <w:pStyle w:val="TableParagraph"/>
              <w:spacing w:before="47"/>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499</w:t>
            </w:r>
          </w:p>
        </w:tc>
        <w:tc>
          <w:tcPr>
            <w:tcW w:w="1701" w:type="dxa"/>
          </w:tcPr>
          <w:p w:rsidR="00A0178B" w:rsidRPr="000D7046" w:rsidRDefault="00A0178B" w:rsidP="009A5E6B">
            <w:pPr>
              <w:pStyle w:val="TableParagraph"/>
              <w:spacing w:before="47"/>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1093</w:t>
            </w:r>
          </w:p>
        </w:tc>
        <w:tc>
          <w:tcPr>
            <w:tcW w:w="1681" w:type="dxa"/>
          </w:tcPr>
          <w:p w:rsidR="00A0178B" w:rsidRPr="000D7046" w:rsidRDefault="00A0178B" w:rsidP="009A5E6B">
            <w:pPr>
              <w:pStyle w:val="TableParagraph"/>
              <w:spacing w:before="47"/>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+594</w:t>
            </w:r>
          </w:p>
        </w:tc>
      </w:tr>
    </w:tbl>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spacing w:before="1"/>
        <w:ind w:left="426" w:right="442"/>
        <w:rPr>
          <w:rFonts w:cstheme="minorHAnsi"/>
          <w:color w:val="000000" w:themeColor="text1"/>
          <w:sz w:val="24"/>
          <w:szCs w:val="24"/>
        </w:rPr>
      </w:pPr>
    </w:p>
    <w:tbl>
      <w:tblPr>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27"/>
        <w:gridCol w:w="3686"/>
        <w:gridCol w:w="2268"/>
        <w:gridCol w:w="1417"/>
        <w:gridCol w:w="1540"/>
      </w:tblGrid>
      <w:tr w:rsidR="00A0178B" w:rsidRPr="000D7046" w:rsidTr="001066D2">
        <w:trPr>
          <w:trHeight w:val="458"/>
        </w:trPr>
        <w:tc>
          <w:tcPr>
            <w:tcW w:w="1427" w:type="dxa"/>
            <w:vMerge w:val="restart"/>
            <w:shd w:val="clear" w:color="auto" w:fill="E7E6E6"/>
          </w:tcPr>
          <w:p w:rsidR="00A0178B" w:rsidRPr="000D7046" w:rsidRDefault="00A0178B" w:rsidP="009A5E6B">
            <w:pPr>
              <w:pStyle w:val="TableParagraph"/>
              <w:spacing w:before="2"/>
              <w:ind w:left="426" w:right="442"/>
              <w:rPr>
                <w:rFonts w:asciiTheme="minorHAnsi" w:hAnsiTheme="minorHAnsi" w:cstheme="minorHAnsi"/>
                <w:color w:val="000000" w:themeColor="text1"/>
                <w:sz w:val="24"/>
                <w:szCs w:val="24"/>
              </w:rPr>
            </w:pPr>
          </w:p>
          <w:p w:rsidR="00A0178B" w:rsidRPr="000D7046" w:rsidRDefault="00A0178B" w:rsidP="009A5E6B">
            <w:pPr>
              <w:pStyle w:val="TableParagraph"/>
              <w:spacing w:before="1" w:line="259" w:lineRule="auto"/>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Nr. Crt.</w:t>
            </w:r>
          </w:p>
        </w:tc>
        <w:tc>
          <w:tcPr>
            <w:tcW w:w="3686" w:type="dxa"/>
            <w:vMerge w:val="restart"/>
            <w:shd w:val="clear" w:color="auto" w:fill="E7E6E6"/>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p w:rsidR="00A0178B" w:rsidRPr="000D7046" w:rsidRDefault="00A0178B" w:rsidP="009A5E6B">
            <w:pPr>
              <w:pStyle w:val="TableParagraph"/>
              <w:spacing w:before="163"/>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Indicatorii</w:t>
            </w:r>
          </w:p>
        </w:tc>
        <w:tc>
          <w:tcPr>
            <w:tcW w:w="5225" w:type="dxa"/>
            <w:gridSpan w:val="3"/>
            <w:shd w:val="clear" w:color="auto" w:fill="E7E6E6"/>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Total</w:t>
            </w:r>
          </w:p>
        </w:tc>
      </w:tr>
      <w:tr w:rsidR="00A0178B" w:rsidRPr="000D7046" w:rsidTr="001066D2">
        <w:trPr>
          <w:trHeight w:val="913"/>
        </w:trPr>
        <w:tc>
          <w:tcPr>
            <w:tcW w:w="1427" w:type="dxa"/>
            <w:vMerge/>
            <w:tcBorders>
              <w:top w:val="nil"/>
            </w:tcBorders>
            <w:shd w:val="clear" w:color="auto" w:fill="E7E6E6"/>
          </w:tcPr>
          <w:p w:rsidR="00A0178B" w:rsidRPr="000D7046" w:rsidRDefault="00A0178B" w:rsidP="009A5E6B">
            <w:pPr>
              <w:ind w:left="426" w:right="442"/>
              <w:rPr>
                <w:rFonts w:cstheme="minorHAnsi"/>
                <w:color w:val="000000" w:themeColor="text1"/>
                <w:sz w:val="24"/>
                <w:szCs w:val="24"/>
              </w:rPr>
            </w:pPr>
          </w:p>
        </w:tc>
        <w:tc>
          <w:tcPr>
            <w:tcW w:w="3686" w:type="dxa"/>
            <w:vMerge/>
            <w:tcBorders>
              <w:top w:val="nil"/>
            </w:tcBorders>
            <w:shd w:val="clear" w:color="auto" w:fill="E7E6E6"/>
          </w:tcPr>
          <w:p w:rsidR="00A0178B" w:rsidRPr="000D7046" w:rsidRDefault="00A0178B" w:rsidP="009A5E6B">
            <w:pPr>
              <w:ind w:left="426" w:right="442"/>
              <w:rPr>
                <w:rFonts w:cstheme="minorHAnsi"/>
                <w:color w:val="000000" w:themeColor="text1"/>
                <w:sz w:val="24"/>
                <w:szCs w:val="24"/>
              </w:rPr>
            </w:pPr>
          </w:p>
        </w:tc>
        <w:tc>
          <w:tcPr>
            <w:tcW w:w="2268" w:type="dxa"/>
            <w:shd w:val="clear" w:color="auto" w:fill="E7E6E6"/>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Anul</w:t>
            </w:r>
          </w:p>
          <w:p w:rsidR="00A0178B" w:rsidRPr="000D7046" w:rsidRDefault="00A0178B" w:rsidP="009A5E6B">
            <w:pPr>
              <w:pStyle w:val="TableParagraph"/>
              <w:spacing w:before="180"/>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2020</w:t>
            </w:r>
          </w:p>
        </w:tc>
        <w:tc>
          <w:tcPr>
            <w:tcW w:w="1417" w:type="dxa"/>
            <w:shd w:val="clear" w:color="auto" w:fill="E7E6E6"/>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Anul</w:t>
            </w:r>
          </w:p>
          <w:p w:rsidR="00A0178B" w:rsidRPr="000D7046" w:rsidRDefault="00A0178B" w:rsidP="009A5E6B">
            <w:pPr>
              <w:pStyle w:val="TableParagraph"/>
              <w:spacing w:before="180"/>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c>
          <w:tcPr>
            <w:tcW w:w="1540" w:type="dxa"/>
            <w:shd w:val="clear" w:color="auto" w:fill="E7E6E6"/>
          </w:tcPr>
          <w:p w:rsidR="00A0178B" w:rsidRPr="000D7046" w:rsidRDefault="00A0178B" w:rsidP="009A5E6B">
            <w:pPr>
              <w:pStyle w:val="TableParagraph"/>
              <w:spacing w:before="227"/>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w:t>
            </w:r>
          </w:p>
        </w:tc>
      </w:tr>
      <w:tr w:rsidR="00A0178B" w:rsidRPr="000D7046" w:rsidTr="001066D2">
        <w:trPr>
          <w:trHeight w:val="457"/>
        </w:trPr>
        <w:tc>
          <w:tcPr>
            <w:tcW w:w="1427" w:type="dxa"/>
            <w:vMerge w:val="restart"/>
            <w:shd w:val="clear" w:color="auto" w:fill="E7E6E6"/>
          </w:tcPr>
          <w:p w:rsidR="00A0178B" w:rsidRPr="000D7046" w:rsidRDefault="00A0178B" w:rsidP="009A5E6B">
            <w:pPr>
              <w:pStyle w:val="TableParagraph"/>
              <w:spacing w:before="4"/>
              <w:ind w:left="426" w:right="442"/>
              <w:rPr>
                <w:rFonts w:asciiTheme="minorHAnsi" w:hAnsiTheme="minorHAnsi" w:cstheme="minorHAnsi"/>
                <w:color w:val="000000" w:themeColor="text1"/>
                <w:sz w:val="24"/>
                <w:szCs w:val="24"/>
              </w:rPr>
            </w:pPr>
          </w:p>
          <w:p w:rsidR="00A0178B" w:rsidRPr="000D7046" w:rsidRDefault="00A0178B" w:rsidP="009A5E6B">
            <w:pPr>
              <w:pStyle w:val="TableParagraph"/>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27</w:t>
            </w:r>
          </w:p>
        </w:tc>
        <w:tc>
          <w:tcPr>
            <w:tcW w:w="3686" w:type="dxa"/>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CONTRAVENŢII</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pacing w:val="-2"/>
                <w:sz w:val="24"/>
                <w:szCs w:val="24"/>
              </w:rPr>
              <w:t>CONSTATATE</w:t>
            </w:r>
          </w:p>
        </w:tc>
        <w:tc>
          <w:tcPr>
            <w:tcW w:w="2268"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1417"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1540"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r>
      <w:tr w:rsidR="00A0178B" w:rsidRPr="000D7046" w:rsidTr="001066D2">
        <w:trPr>
          <w:trHeight w:val="458"/>
        </w:trPr>
        <w:tc>
          <w:tcPr>
            <w:tcW w:w="1427" w:type="dxa"/>
            <w:vMerge/>
            <w:tcBorders>
              <w:top w:val="nil"/>
            </w:tcBorders>
            <w:shd w:val="clear" w:color="auto" w:fill="E7E6E6"/>
          </w:tcPr>
          <w:p w:rsidR="00A0178B" w:rsidRPr="000D7046" w:rsidRDefault="00A0178B" w:rsidP="009A5E6B">
            <w:pPr>
              <w:ind w:left="426" w:right="442"/>
              <w:rPr>
                <w:rFonts w:cstheme="minorHAnsi"/>
                <w:color w:val="000000" w:themeColor="text1"/>
                <w:sz w:val="24"/>
                <w:szCs w:val="24"/>
              </w:rPr>
            </w:pPr>
          </w:p>
        </w:tc>
        <w:tc>
          <w:tcPr>
            <w:tcW w:w="3686" w:type="dxa"/>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Legea</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2"/>
                <w:sz w:val="24"/>
                <w:szCs w:val="24"/>
              </w:rPr>
              <w:t>50/1991</w:t>
            </w:r>
          </w:p>
        </w:tc>
        <w:tc>
          <w:tcPr>
            <w:tcW w:w="2268" w:type="dxa"/>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182</w:t>
            </w:r>
          </w:p>
        </w:tc>
        <w:tc>
          <w:tcPr>
            <w:tcW w:w="1417" w:type="dxa"/>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213</w:t>
            </w:r>
          </w:p>
        </w:tc>
        <w:tc>
          <w:tcPr>
            <w:tcW w:w="1540"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7"/>
                <w:sz w:val="24"/>
                <w:szCs w:val="24"/>
              </w:rPr>
              <w:t>49</w:t>
            </w:r>
          </w:p>
        </w:tc>
      </w:tr>
    </w:tbl>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spacing w:before="3"/>
        <w:ind w:left="426" w:right="442"/>
        <w:rPr>
          <w:rFonts w:cstheme="minorHAnsi"/>
          <w:color w:val="000000" w:themeColor="text1"/>
          <w:sz w:val="24"/>
          <w:szCs w:val="24"/>
        </w:rPr>
      </w:pPr>
    </w:p>
    <w:p w:rsidR="00A0178B" w:rsidRPr="000D7046" w:rsidRDefault="00A0178B" w:rsidP="009A5E6B">
      <w:pPr>
        <w:pStyle w:val="BodyText0"/>
        <w:spacing w:before="90"/>
        <w:ind w:left="426" w:right="442"/>
        <w:jc w:val="both"/>
        <w:rPr>
          <w:rFonts w:cstheme="minorHAnsi"/>
          <w:color w:val="000000" w:themeColor="text1"/>
          <w:sz w:val="24"/>
          <w:szCs w:val="24"/>
        </w:rPr>
      </w:pPr>
      <w:r w:rsidRPr="000D7046">
        <w:rPr>
          <w:rFonts w:cstheme="minorHAnsi"/>
          <w:color w:val="000000" w:themeColor="text1"/>
          <w:sz w:val="24"/>
          <w:szCs w:val="24"/>
        </w:rPr>
        <w:t>Din</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situația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comparativă</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rezultă că</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în anul</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2021</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au</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verificate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un</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nr.</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total</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1093</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construcții,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față</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 499 în anul 2020 , iar nr. contravențiilor constatate a fost de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231 în anul 2021 față de 182 în anul 2020 . In mărime absolută înseamnă o creștere de 594 construcții verificate în anul 2021 respectiv o creștere de 49 contravenții</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constatate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Se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poate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observa</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că</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condițiile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care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crescut</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nr</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controale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efectuate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5"/>
          <w:sz w:val="24"/>
          <w:szCs w:val="24"/>
        </w:rPr>
        <w:t xml:space="preserve"> </w:t>
      </w:r>
      <w:r w:rsidRPr="000D7046">
        <w:rPr>
          <w:rFonts w:cstheme="minorHAnsi"/>
          <w:color w:val="000000" w:themeColor="text1"/>
          <w:spacing w:val="-5"/>
          <w:sz w:val="24"/>
          <w:szCs w:val="24"/>
        </w:rPr>
        <w:t>119</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nr.</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contravenții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constatate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sanctionate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crescut</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53"/>
          <w:sz w:val="24"/>
          <w:szCs w:val="24"/>
        </w:rPr>
        <w:t xml:space="preserve"> </w:t>
      </w:r>
      <w:r w:rsidRPr="000D7046">
        <w:rPr>
          <w:rFonts w:cstheme="minorHAnsi"/>
          <w:color w:val="000000" w:themeColor="text1"/>
          <w:sz w:val="24"/>
          <w:szCs w:val="24"/>
        </w:rPr>
        <w:t>doar</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11,7</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5"/>
          <w:sz w:val="24"/>
          <w:szCs w:val="24"/>
        </w:rPr>
        <w:t xml:space="preserve"> </w:t>
      </w:r>
      <w:r w:rsidRPr="000D7046">
        <w:rPr>
          <w:rFonts w:cstheme="minorHAnsi"/>
          <w:color w:val="000000" w:themeColor="text1"/>
          <w:spacing w:val="-10"/>
          <w:sz w:val="24"/>
          <w:szCs w:val="24"/>
        </w:rPr>
        <w:t>.</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Din cele 213 contravenții constatate, 47,4 %</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reprezintă contravenții în urma controalelor și acțiunilor desfășurate iar 52,7% ca urmare a verificării și soluționării sesizărilor.</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Grad</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realizarea:</w:t>
      </w:r>
      <w:r w:rsidRPr="000D7046">
        <w:rPr>
          <w:rFonts w:cstheme="minorHAnsi"/>
          <w:color w:val="000000" w:themeColor="text1"/>
          <w:spacing w:val="55"/>
          <w:sz w:val="24"/>
          <w:szCs w:val="24"/>
        </w:rPr>
        <w:t xml:space="preserve"> </w:t>
      </w:r>
      <w:r w:rsidRPr="000D7046">
        <w:rPr>
          <w:rFonts w:cstheme="minorHAnsi"/>
          <w:color w:val="000000" w:themeColor="text1"/>
          <w:spacing w:val="-4"/>
          <w:sz w:val="24"/>
          <w:szCs w:val="24"/>
        </w:rPr>
        <w:t>100%</w:t>
      </w:r>
    </w:p>
    <w:p w:rsidR="00A0178B" w:rsidRPr="000D7046" w:rsidRDefault="00A0178B" w:rsidP="009A5E6B">
      <w:pPr>
        <w:pStyle w:val="ListParagraph"/>
        <w:widowControl w:val="0"/>
        <w:numPr>
          <w:ilvl w:val="2"/>
          <w:numId w:val="90"/>
        </w:numPr>
        <w:tabs>
          <w:tab w:val="left" w:pos="1432"/>
        </w:tabs>
        <w:autoSpaceDE w:val="0"/>
        <w:autoSpaceDN w:val="0"/>
        <w:spacing w:before="183"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Întărirea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anul</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2021</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disciplinei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privind</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amplasarea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mijloacelor</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pacing w:val="-2"/>
          <w:sz w:val="24"/>
          <w:szCs w:val="24"/>
        </w:rPr>
        <w:t>publicitate</w:t>
      </w:r>
    </w:p>
    <w:p w:rsidR="00A0178B" w:rsidRPr="000D7046" w:rsidRDefault="005B7A34" w:rsidP="009A5E6B">
      <w:pPr>
        <w:pStyle w:val="BodyText0"/>
        <w:ind w:left="426" w:right="442"/>
        <w:jc w:val="both"/>
        <w:rPr>
          <w:rFonts w:cstheme="minorHAnsi"/>
          <w:color w:val="000000" w:themeColor="text1"/>
          <w:sz w:val="24"/>
          <w:szCs w:val="24"/>
        </w:rPr>
      </w:pPr>
      <w:r w:rsidRPr="005B7A34">
        <w:rPr>
          <w:rFonts w:cstheme="minorHAnsi"/>
          <w:noProof/>
          <w:color w:val="000000" w:themeColor="text1"/>
          <w:sz w:val="24"/>
          <w:szCs w:val="24"/>
          <w:lang w:val="ro-RO"/>
        </w:rPr>
        <w:lastRenderedPageBreak/>
        <w:pict>
          <v:rect id="Rectangle 218" o:spid="_x0000_s2237" style="position:absolute;left:0;text-align:left;margin-left:159.15pt;margin-top:12.5pt;width:3.25pt;height:.6pt;z-index:-2516193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" fillcolor="black" stroked="f">
            <w10:wrap anchorx="page"/>
          </v:rect>
        </w:pict>
      </w:r>
      <w:r w:rsidR="00A0178B" w:rsidRPr="000D7046">
        <w:rPr>
          <w:rFonts w:cstheme="minorHAnsi"/>
          <w:color w:val="000000" w:themeColor="text1"/>
          <w:sz w:val="24"/>
          <w:szCs w:val="24"/>
        </w:rPr>
        <w:t>Activități desfășurate -</w:t>
      </w:r>
      <w:r w:rsidR="00A0178B" w:rsidRPr="000D7046">
        <w:rPr>
          <w:rFonts w:cstheme="minorHAnsi"/>
          <w:color w:val="000000" w:themeColor="text1"/>
          <w:spacing w:val="40"/>
          <w:sz w:val="24"/>
          <w:szCs w:val="24"/>
        </w:rPr>
        <w:t xml:space="preserve"> </w:t>
      </w:r>
      <w:r w:rsidR="00A0178B" w:rsidRPr="000D7046">
        <w:rPr>
          <w:rFonts w:cstheme="minorHAnsi"/>
          <w:color w:val="000000" w:themeColor="text1"/>
          <w:sz w:val="24"/>
          <w:szCs w:val="24"/>
        </w:rPr>
        <w:t>verificări, controle și acțiuni specifice, privind legalitatea</w:t>
      </w:r>
      <w:r w:rsidR="00A0178B" w:rsidRPr="000D7046">
        <w:rPr>
          <w:rFonts w:cstheme="minorHAnsi"/>
          <w:color w:val="000000" w:themeColor="text1"/>
          <w:spacing w:val="-1"/>
          <w:sz w:val="24"/>
          <w:szCs w:val="24"/>
        </w:rPr>
        <w:t xml:space="preserve"> </w:t>
      </w:r>
      <w:r w:rsidR="00A0178B" w:rsidRPr="000D7046">
        <w:rPr>
          <w:rFonts w:cstheme="minorHAnsi"/>
          <w:color w:val="000000" w:themeColor="text1"/>
          <w:sz w:val="24"/>
          <w:szCs w:val="24"/>
        </w:rPr>
        <w:t>amplasării mijloacelor de publicitate și au fost soluționate sesizările avand ca obiect publicitatea.</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Exemplu: în luna noiembrie 2021, s-a organizat acțiunea de verificare a amplasării mijloacelor de publicitate de pe întreg teritoriul administrativ al municipiului Timișoara, cu accent pe bannerele și mashurile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mari dimensiuni,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amplasate pe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fațadele clădirilor</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sau</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alte locuri.</w:t>
      </w:r>
      <w:r w:rsidRPr="000D7046">
        <w:rPr>
          <w:rFonts w:cstheme="minorHAnsi"/>
          <w:color w:val="000000" w:themeColor="text1"/>
          <w:spacing w:val="61"/>
          <w:sz w:val="24"/>
          <w:szCs w:val="24"/>
        </w:rPr>
        <w:t xml:space="preserve"> </w:t>
      </w:r>
      <w:r w:rsidRPr="000D7046">
        <w:rPr>
          <w:rFonts w:cstheme="minorHAnsi"/>
          <w:color w:val="000000" w:themeColor="text1"/>
          <w:sz w:val="24"/>
          <w:szCs w:val="24"/>
        </w:rPr>
        <w:t>Acțiunea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s-a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 xml:space="preserve">finalizat </w:t>
      </w:r>
      <w:r w:rsidRPr="000D7046">
        <w:rPr>
          <w:rFonts w:cstheme="minorHAnsi"/>
          <w:color w:val="000000" w:themeColor="text1"/>
          <w:spacing w:val="-5"/>
          <w:sz w:val="24"/>
          <w:szCs w:val="24"/>
        </w:rPr>
        <w:t>cu</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61 de contravenții constatate, cu amenzi în valoare totală de 610.000 lei, avand un impact media semnificativ și fiind transmis operatorilor de publicitate care nu respectă normele legale un mesaj ferm pentru viitor.</w:t>
      </w:r>
    </w:p>
    <w:p w:rsidR="00A0178B" w:rsidRPr="000D7046" w:rsidRDefault="00A0178B" w:rsidP="009A5E6B">
      <w:pPr>
        <w:pStyle w:val="BodyText0"/>
        <w:spacing w:after="1"/>
        <w:ind w:left="426" w:right="442"/>
        <w:rPr>
          <w:rFonts w:cstheme="minorHAnsi"/>
          <w:color w:val="000000" w:themeColor="text1"/>
          <w:sz w:val="24"/>
          <w:szCs w:val="24"/>
        </w:rPr>
      </w:pPr>
    </w:p>
    <w:tbl>
      <w:tblPr>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86"/>
        <w:gridCol w:w="4110"/>
        <w:gridCol w:w="1843"/>
        <w:gridCol w:w="1418"/>
        <w:gridCol w:w="1640"/>
      </w:tblGrid>
      <w:tr w:rsidR="00A0178B" w:rsidRPr="000D7046" w:rsidTr="001066D2">
        <w:trPr>
          <w:trHeight w:val="458"/>
        </w:trPr>
        <w:tc>
          <w:tcPr>
            <w:tcW w:w="1286" w:type="dxa"/>
            <w:vMerge w:val="restart"/>
            <w:shd w:val="clear" w:color="auto" w:fill="E7E6E6"/>
          </w:tcPr>
          <w:p w:rsidR="00A0178B" w:rsidRPr="000D7046" w:rsidRDefault="00A0178B" w:rsidP="009A5E6B">
            <w:pPr>
              <w:pStyle w:val="TableParagraph"/>
              <w:spacing w:before="3"/>
              <w:ind w:left="426" w:right="442"/>
              <w:rPr>
                <w:rFonts w:asciiTheme="minorHAnsi" w:hAnsiTheme="minorHAnsi" w:cstheme="minorHAnsi"/>
                <w:color w:val="000000" w:themeColor="text1"/>
                <w:sz w:val="24"/>
                <w:szCs w:val="24"/>
              </w:rPr>
            </w:pPr>
          </w:p>
          <w:p w:rsidR="00A0178B" w:rsidRPr="000D7046" w:rsidRDefault="00A0178B" w:rsidP="009A5E6B">
            <w:pPr>
              <w:pStyle w:val="TableParagraph"/>
              <w:spacing w:line="259" w:lineRule="auto"/>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Nr. Crt.</w:t>
            </w:r>
          </w:p>
        </w:tc>
        <w:tc>
          <w:tcPr>
            <w:tcW w:w="4110" w:type="dxa"/>
            <w:vMerge w:val="restart"/>
            <w:shd w:val="clear" w:color="auto" w:fill="E7E6E6"/>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p w:rsidR="00A0178B" w:rsidRPr="000D7046" w:rsidRDefault="00A0178B" w:rsidP="009A5E6B">
            <w:pPr>
              <w:pStyle w:val="TableParagraph"/>
              <w:spacing w:before="163"/>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Mijloace</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2"/>
                <w:sz w:val="24"/>
                <w:szCs w:val="24"/>
              </w:rPr>
              <w:t>publicitate</w:t>
            </w:r>
          </w:p>
        </w:tc>
        <w:tc>
          <w:tcPr>
            <w:tcW w:w="4901" w:type="dxa"/>
            <w:gridSpan w:val="3"/>
            <w:shd w:val="clear" w:color="auto" w:fill="E7E6E6"/>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Total</w:t>
            </w:r>
          </w:p>
        </w:tc>
      </w:tr>
      <w:tr w:rsidR="00A0178B" w:rsidRPr="000D7046" w:rsidTr="001066D2">
        <w:trPr>
          <w:trHeight w:val="913"/>
        </w:trPr>
        <w:tc>
          <w:tcPr>
            <w:tcW w:w="1286" w:type="dxa"/>
            <w:vMerge/>
            <w:tcBorders>
              <w:top w:val="nil"/>
            </w:tcBorders>
            <w:shd w:val="clear" w:color="auto" w:fill="E7E6E6"/>
          </w:tcPr>
          <w:p w:rsidR="00A0178B" w:rsidRPr="000D7046" w:rsidRDefault="00A0178B" w:rsidP="009A5E6B">
            <w:pPr>
              <w:ind w:left="426" w:right="442"/>
              <w:rPr>
                <w:rFonts w:cstheme="minorHAnsi"/>
                <w:color w:val="000000" w:themeColor="text1"/>
                <w:sz w:val="24"/>
                <w:szCs w:val="24"/>
              </w:rPr>
            </w:pPr>
          </w:p>
        </w:tc>
        <w:tc>
          <w:tcPr>
            <w:tcW w:w="4110" w:type="dxa"/>
            <w:vMerge/>
            <w:tcBorders>
              <w:top w:val="nil"/>
            </w:tcBorders>
            <w:shd w:val="clear" w:color="auto" w:fill="E7E6E6"/>
          </w:tcPr>
          <w:p w:rsidR="00A0178B" w:rsidRPr="000D7046" w:rsidRDefault="00A0178B" w:rsidP="009A5E6B">
            <w:pPr>
              <w:ind w:left="426" w:right="442"/>
              <w:rPr>
                <w:rFonts w:cstheme="minorHAnsi"/>
                <w:color w:val="000000" w:themeColor="text1"/>
                <w:sz w:val="24"/>
                <w:szCs w:val="24"/>
              </w:rPr>
            </w:pPr>
          </w:p>
        </w:tc>
        <w:tc>
          <w:tcPr>
            <w:tcW w:w="1843" w:type="dxa"/>
            <w:shd w:val="clear" w:color="auto" w:fill="E7E6E6"/>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Anul</w:t>
            </w:r>
          </w:p>
          <w:p w:rsidR="00A0178B" w:rsidRPr="000D7046" w:rsidRDefault="00A0178B" w:rsidP="009A5E6B">
            <w:pPr>
              <w:pStyle w:val="TableParagraph"/>
              <w:spacing w:before="182"/>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2020</w:t>
            </w:r>
          </w:p>
        </w:tc>
        <w:tc>
          <w:tcPr>
            <w:tcW w:w="1418" w:type="dxa"/>
            <w:shd w:val="clear" w:color="auto" w:fill="E7E6E6"/>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Anul</w:t>
            </w:r>
          </w:p>
          <w:p w:rsidR="00A0178B" w:rsidRPr="000D7046" w:rsidRDefault="00A0178B" w:rsidP="009A5E6B">
            <w:pPr>
              <w:pStyle w:val="TableParagraph"/>
              <w:spacing w:before="182"/>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c>
          <w:tcPr>
            <w:tcW w:w="1640" w:type="dxa"/>
            <w:shd w:val="clear" w:color="auto" w:fill="E7E6E6"/>
          </w:tcPr>
          <w:p w:rsidR="00A0178B" w:rsidRPr="000D7046" w:rsidRDefault="00A0178B" w:rsidP="009A5E6B">
            <w:pPr>
              <w:pStyle w:val="TableParagraph"/>
              <w:spacing w:before="227"/>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w:t>
            </w:r>
          </w:p>
        </w:tc>
      </w:tr>
      <w:tr w:rsidR="00A0178B" w:rsidRPr="000D7046" w:rsidTr="001066D2">
        <w:trPr>
          <w:trHeight w:val="916"/>
        </w:trPr>
        <w:tc>
          <w:tcPr>
            <w:tcW w:w="1286" w:type="dxa"/>
            <w:shd w:val="clear" w:color="auto" w:fill="E7E6E6"/>
          </w:tcPr>
          <w:p w:rsidR="00A0178B" w:rsidRPr="000D7046" w:rsidRDefault="00A0178B" w:rsidP="009A5E6B">
            <w:pPr>
              <w:pStyle w:val="TableParagraph"/>
              <w:spacing w:before="229"/>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267</w:t>
            </w:r>
          </w:p>
        </w:tc>
        <w:tc>
          <w:tcPr>
            <w:tcW w:w="4110"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p w:rsidR="00A0178B" w:rsidRPr="000D7046" w:rsidRDefault="00A0178B" w:rsidP="009A5E6B">
            <w:pPr>
              <w:pStyle w:val="TableParagraph"/>
              <w:spacing w:before="158"/>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Număr</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sisteme/afişe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publicitare</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verificate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din</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4"/>
                <w:sz w:val="24"/>
                <w:szCs w:val="24"/>
              </w:rPr>
              <w:t>care:</w:t>
            </w:r>
          </w:p>
        </w:tc>
        <w:tc>
          <w:tcPr>
            <w:tcW w:w="1843" w:type="dxa"/>
          </w:tcPr>
          <w:p w:rsidR="00A0178B" w:rsidRPr="000D7046" w:rsidRDefault="00A0178B" w:rsidP="009A5E6B">
            <w:pPr>
              <w:pStyle w:val="TableParagraph"/>
              <w:spacing w:before="229"/>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336</w:t>
            </w:r>
          </w:p>
        </w:tc>
        <w:tc>
          <w:tcPr>
            <w:tcW w:w="1418" w:type="dxa"/>
          </w:tcPr>
          <w:p w:rsidR="00A0178B" w:rsidRPr="000D7046" w:rsidRDefault="00A0178B" w:rsidP="009A5E6B">
            <w:pPr>
              <w:pStyle w:val="TableParagraph"/>
              <w:spacing w:before="229"/>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629</w:t>
            </w:r>
          </w:p>
        </w:tc>
        <w:tc>
          <w:tcPr>
            <w:tcW w:w="1640" w:type="dxa"/>
          </w:tcPr>
          <w:p w:rsidR="00A0178B" w:rsidRPr="000D7046" w:rsidRDefault="00A0178B" w:rsidP="009A5E6B">
            <w:pPr>
              <w:pStyle w:val="TableParagraph"/>
              <w:spacing w:before="229"/>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+293</w:t>
            </w:r>
          </w:p>
        </w:tc>
      </w:tr>
    </w:tbl>
    <w:p w:rsidR="00A0178B" w:rsidRPr="000D7046" w:rsidRDefault="00A0178B" w:rsidP="009A5E6B">
      <w:pPr>
        <w:pStyle w:val="BodyText0"/>
        <w:spacing w:before="1"/>
        <w:ind w:left="426" w:right="442"/>
        <w:rPr>
          <w:rFonts w:cstheme="minorHAnsi"/>
          <w:color w:val="000000" w:themeColor="text1"/>
          <w:sz w:val="24"/>
          <w:szCs w:val="24"/>
        </w:rPr>
      </w:pPr>
    </w:p>
    <w:tbl>
      <w:tblPr>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86"/>
        <w:gridCol w:w="4110"/>
        <w:gridCol w:w="1843"/>
        <w:gridCol w:w="1418"/>
        <w:gridCol w:w="1681"/>
      </w:tblGrid>
      <w:tr w:rsidR="00A0178B" w:rsidRPr="000D7046" w:rsidTr="001066D2">
        <w:trPr>
          <w:trHeight w:val="457"/>
        </w:trPr>
        <w:tc>
          <w:tcPr>
            <w:tcW w:w="1286" w:type="dxa"/>
            <w:vMerge w:val="restart"/>
            <w:shd w:val="clear" w:color="auto" w:fill="E7E6E6"/>
          </w:tcPr>
          <w:p w:rsidR="00A0178B" w:rsidRPr="000D7046" w:rsidRDefault="00A0178B" w:rsidP="009A5E6B">
            <w:pPr>
              <w:pStyle w:val="TableParagraph"/>
              <w:spacing w:before="2"/>
              <w:ind w:left="426" w:right="442"/>
              <w:rPr>
                <w:rFonts w:asciiTheme="minorHAnsi" w:hAnsiTheme="minorHAnsi" w:cstheme="minorHAnsi"/>
                <w:color w:val="000000" w:themeColor="text1"/>
                <w:sz w:val="24"/>
                <w:szCs w:val="24"/>
              </w:rPr>
            </w:pPr>
          </w:p>
          <w:p w:rsidR="00A0178B" w:rsidRPr="000D7046" w:rsidRDefault="00A0178B" w:rsidP="009A5E6B">
            <w:pPr>
              <w:pStyle w:val="TableParagraph"/>
              <w:spacing w:before="1" w:line="259" w:lineRule="auto"/>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Nr. Crt.</w:t>
            </w:r>
          </w:p>
        </w:tc>
        <w:tc>
          <w:tcPr>
            <w:tcW w:w="4110" w:type="dxa"/>
            <w:vMerge w:val="restart"/>
            <w:shd w:val="clear" w:color="auto" w:fill="E7E6E6"/>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p w:rsidR="00A0178B" w:rsidRPr="000D7046" w:rsidRDefault="00A0178B" w:rsidP="009A5E6B">
            <w:pPr>
              <w:pStyle w:val="TableParagraph"/>
              <w:spacing w:before="163"/>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CONTRAVENŢII</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pacing w:val="-2"/>
                <w:sz w:val="24"/>
                <w:szCs w:val="24"/>
              </w:rPr>
              <w:t>CONSTATATE</w:t>
            </w:r>
          </w:p>
        </w:tc>
        <w:tc>
          <w:tcPr>
            <w:tcW w:w="4942" w:type="dxa"/>
            <w:gridSpan w:val="3"/>
            <w:shd w:val="clear" w:color="auto" w:fill="E7E6E6"/>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Total</w:t>
            </w:r>
          </w:p>
        </w:tc>
      </w:tr>
      <w:tr w:rsidR="00A0178B" w:rsidRPr="000D7046" w:rsidTr="001066D2">
        <w:trPr>
          <w:trHeight w:val="916"/>
        </w:trPr>
        <w:tc>
          <w:tcPr>
            <w:tcW w:w="1286" w:type="dxa"/>
            <w:vMerge/>
            <w:tcBorders>
              <w:top w:val="nil"/>
            </w:tcBorders>
            <w:shd w:val="clear" w:color="auto" w:fill="E7E6E6"/>
          </w:tcPr>
          <w:p w:rsidR="00A0178B" w:rsidRPr="000D7046" w:rsidRDefault="00A0178B" w:rsidP="009A5E6B">
            <w:pPr>
              <w:ind w:left="426" w:right="442"/>
              <w:rPr>
                <w:rFonts w:cstheme="minorHAnsi"/>
                <w:color w:val="000000" w:themeColor="text1"/>
                <w:sz w:val="24"/>
                <w:szCs w:val="24"/>
              </w:rPr>
            </w:pPr>
          </w:p>
        </w:tc>
        <w:tc>
          <w:tcPr>
            <w:tcW w:w="4110" w:type="dxa"/>
            <w:vMerge/>
            <w:tcBorders>
              <w:top w:val="nil"/>
            </w:tcBorders>
            <w:shd w:val="clear" w:color="auto" w:fill="E7E6E6"/>
          </w:tcPr>
          <w:p w:rsidR="00A0178B" w:rsidRPr="000D7046" w:rsidRDefault="00A0178B" w:rsidP="009A5E6B">
            <w:pPr>
              <w:ind w:left="426" w:right="442"/>
              <w:rPr>
                <w:rFonts w:cstheme="minorHAnsi"/>
                <w:color w:val="000000" w:themeColor="text1"/>
                <w:sz w:val="24"/>
                <w:szCs w:val="24"/>
              </w:rPr>
            </w:pPr>
          </w:p>
        </w:tc>
        <w:tc>
          <w:tcPr>
            <w:tcW w:w="1843" w:type="dxa"/>
            <w:shd w:val="clear" w:color="auto" w:fill="E7E6E6"/>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Anul</w:t>
            </w:r>
          </w:p>
          <w:p w:rsidR="00A0178B" w:rsidRPr="000D7046" w:rsidRDefault="00A0178B" w:rsidP="009A5E6B">
            <w:pPr>
              <w:pStyle w:val="TableParagraph"/>
              <w:spacing w:before="182"/>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2019</w:t>
            </w:r>
          </w:p>
        </w:tc>
        <w:tc>
          <w:tcPr>
            <w:tcW w:w="1418" w:type="dxa"/>
            <w:shd w:val="clear" w:color="auto" w:fill="E7E6E6"/>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Anul</w:t>
            </w:r>
          </w:p>
          <w:p w:rsidR="00A0178B" w:rsidRPr="000D7046" w:rsidRDefault="00A0178B" w:rsidP="009A5E6B">
            <w:pPr>
              <w:pStyle w:val="TableParagraph"/>
              <w:spacing w:before="182"/>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c>
          <w:tcPr>
            <w:tcW w:w="1681" w:type="dxa"/>
            <w:shd w:val="clear" w:color="auto" w:fill="E7E6E6"/>
          </w:tcPr>
          <w:p w:rsidR="00A0178B" w:rsidRPr="000D7046" w:rsidRDefault="00A0178B" w:rsidP="009A5E6B">
            <w:pPr>
              <w:pStyle w:val="TableParagraph"/>
              <w:spacing w:before="229"/>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w:t>
            </w:r>
          </w:p>
        </w:tc>
      </w:tr>
      <w:tr w:rsidR="00A0178B" w:rsidRPr="000D7046" w:rsidTr="001066D2">
        <w:trPr>
          <w:trHeight w:val="916"/>
        </w:trPr>
        <w:tc>
          <w:tcPr>
            <w:tcW w:w="1286" w:type="dxa"/>
            <w:shd w:val="clear" w:color="auto" w:fill="E7E6E6"/>
          </w:tcPr>
          <w:p w:rsidR="00A0178B" w:rsidRPr="000D7046" w:rsidRDefault="00A0178B" w:rsidP="009A5E6B">
            <w:pPr>
              <w:pStyle w:val="TableParagraph"/>
              <w:spacing w:before="227"/>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27</w:t>
            </w:r>
          </w:p>
        </w:tc>
        <w:tc>
          <w:tcPr>
            <w:tcW w:w="4110"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p w:rsidR="00A0178B" w:rsidRPr="000D7046" w:rsidRDefault="00A0178B" w:rsidP="009A5E6B">
            <w:pPr>
              <w:pStyle w:val="TableParagraph"/>
              <w:spacing w:before="158"/>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Legea</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pacing w:val="-2"/>
                <w:sz w:val="24"/>
                <w:szCs w:val="24"/>
              </w:rPr>
              <w:t>185/2013</w:t>
            </w:r>
          </w:p>
        </w:tc>
        <w:tc>
          <w:tcPr>
            <w:tcW w:w="1843" w:type="dxa"/>
          </w:tcPr>
          <w:p w:rsidR="00A0178B" w:rsidRPr="000D7046" w:rsidRDefault="00A0178B" w:rsidP="009A5E6B">
            <w:pPr>
              <w:pStyle w:val="TableParagraph"/>
              <w:spacing w:before="227"/>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178</w:t>
            </w:r>
          </w:p>
        </w:tc>
        <w:tc>
          <w:tcPr>
            <w:tcW w:w="1418" w:type="dxa"/>
          </w:tcPr>
          <w:p w:rsidR="00A0178B" w:rsidRPr="000D7046" w:rsidRDefault="00A0178B" w:rsidP="009A5E6B">
            <w:pPr>
              <w:pStyle w:val="TableParagraph"/>
              <w:spacing w:before="227"/>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205</w:t>
            </w:r>
          </w:p>
        </w:tc>
        <w:tc>
          <w:tcPr>
            <w:tcW w:w="1681" w:type="dxa"/>
          </w:tcPr>
          <w:p w:rsidR="00A0178B" w:rsidRPr="000D7046" w:rsidRDefault="00A0178B" w:rsidP="009A5E6B">
            <w:pPr>
              <w:pStyle w:val="TableParagraph"/>
              <w:spacing w:before="227"/>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+27</w:t>
            </w:r>
          </w:p>
        </w:tc>
      </w:tr>
    </w:tbl>
    <w:p w:rsidR="00A0178B" w:rsidRPr="000D7046" w:rsidRDefault="00A0178B" w:rsidP="009A5E6B">
      <w:pPr>
        <w:pStyle w:val="BodyText0"/>
        <w:spacing w:before="3"/>
        <w:ind w:left="426" w:right="442"/>
        <w:rPr>
          <w:rFonts w:cstheme="minorHAnsi"/>
          <w:color w:val="000000" w:themeColor="text1"/>
          <w:sz w:val="24"/>
          <w:szCs w:val="24"/>
        </w:rPr>
      </w:pPr>
    </w:p>
    <w:p w:rsidR="00A0178B" w:rsidRPr="000D7046" w:rsidRDefault="00A0178B" w:rsidP="009A5E6B">
      <w:pPr>
        <w:pStyle w:val="BodyText0"/>
        <w:spacing w:before="90"/>
        <w:ind w:left="426" w:right="442"/>
        <w:jc w:val="both"/>
        <w:rPr>
          <w:rFonts w:cstheme="minorHAnsi"/>
          <w:color w:val="000000" w:themeColor="text1"/>
          <w:sz w:val="24"/>
          <w:szCs w:val="24"/>
        </w:rPr>
      </w:pPr>
      <w:r w:rsidRPr="000D7046">
        <w:rPr>
          <w:rFonts w:cstheme="minorHAnsi"/>
          <w:color w:val="000000" w:themeColor="text1"/>
          <w:sz w:val="24"/>
          <w:szCs w:val="24"/>
        </w:rPr>
        <w:t>Din situația comparativă rezultă că în anul 2021 au fost verificate un nr. total de 629 sisteme publicitare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față de 336 sisteme publicitare în 2020, cu o creștere în mărime absolută de 293 sisteme,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iar nr. contravențiilor constatate a fost de 205 în anul 2021 față de 182 în anul 2020 cu o creștere în mărime absolută de 27 contravenții. Se poate observa că în condițiile în care a crescut nr de controale efectuate cu 53 % , nr. de contravenții constatate și sancționate a crescut cu</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11,5 % .</w:t>
      </w:r>
    </w:p>
    <w:p w:rsidR="00A0178B" w:rsidRPr="000D7046" w:rsidRDefault="00A0178B" w:rsidP="009A5E6B">
      <w:pPr>
        <w:pStyle w:val="BodyText0"/>
        <w:spacing w:before="1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Din cele 205 contravenții constatate, 91 % au fost din oficiu, constatate în urma controalelor și acțiunilor desfășurate, iar 9% ca urmare a verificării și soluționării sesizărilor.</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Contravențiile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menționate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au</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repartizate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zone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după</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cum</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urmează:</w:t>
      </w:r>
    </w:p>
    <w:p w:rsidR="00A0178B" w:rsidRPr="000D7046" w:rsidRDefault="00A0178B" w:rsidP="009A5E6B">
      <w:pPr>
        <w:pStyle w:val="ListParagraph"/>
        <w:widowControl w:val="0"/>
        <w:numPr>
          <w:ilvl w:val="0"/>
          <w:numId w:val="51"/>
        </w:numPr>
        <w:tabs>
          <w:tab w:val="left" w:pos="2271"/>
          <w:tab w:val="left" w:pos="227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In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zona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centrală</w:t>
      </w:r>
      <w:r w:rsidRPr="000D7046">
        <w:rPr>
          <w:rFonts w:cstheme="minorHAnsi"/>
          <w:color w:val="000000" w:themeColor="text1"/>
          <w:spacing w:val="57"/>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57"/>
          <w:sz w:val="24"/>
          <w:szCs w:val="24"/>
        </w:rPr>
        <w:t xml:space="preserve"> </w:t>
      </w:r>
      <w:r w:rsidRPr="000D7046">
        <w:rPr>
          <w:rFonts w:cstheme="minorHAnsi"/>
          <w:color w:val="000000" w:themeColor="text1"/>
          <w:sz w:val="24"/>
          <w:szCs w:val="24"/>
        </w:rPr>
        <w:t>cartierele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istorice =</w:t>
      </w:r>
      <w:r w:rsidRPr="000D7046">
        <w:rPr>
          <w:rFonts w:cstheme="minorHAnsi"/>
          <w:color w:val="000000" w:themeColor="text1"/>
          <w:spacing w:val="-2"/>
          <w:sz w:val="24"/>
          <w:szCs w:val="24"/>
        </w:rPr>
        <w:t xml:space="preserve"> </w:t>
      </w:r>
      <w:r w:rsidRPr="000D7046">
        <w:rPr>
          <w:rFonts w:cstheme="minorHAnsi"/>
          <w:color w:val="000000" w:themeColor="text1"/>
          <w:spacing w:val="-4"/>
          <w:sz w:val="24"/>
          <w:szCs w:val="24"/>
        </w:rPr>
        <w:t>37%;</w:t>
      </w:r>
    </w:p>
    <w:p w:rsidR="00A0178B" w:rsidRPr="000D7046" w:rsidRDefault="00A0178B" w:rsidP="009A5E6B">
      <w:pPr>
        <w:pStyle w:val="ListParagraph"/>
        <w:widowControl w:val="0"/>
        <w:numPr>
          <w:ilvl w:val="0"/>
          <w:numId w:val="51"/>
        </w:numPr>
        <w:tabs>
          <w:tab w:val="left" w:pos="2271"/>
          <w:tab w:val="left" w:pos="227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In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zona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sud</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Canalul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Bega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(fără</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zona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monumente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istorice)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24</w:t>
      </w:r>
      <w:r w:rsidRPr="000D7046">
        <w:rPr>
          <w:rFonts w:cstheme="minorHAnsi"/>
          <w:color w:val="000000" w:themeColor="text1"/>
          <w:spacing w:val="1"/>
          <w:sz w:val="24"/>
          <w:szCs w:val="24"/>
        </w:rPr>
        <w:t xml:space="preserve"> </w:t>
      </w:r>
      <w:r w:rsidRPr="000D7046">
        <w:rPr>
          <w:rFonts w:cstheme="minorHAnsi"/>
          <w:color w:val="000000" w:themeColor="text1"/>
          <w:spacing w:val="-5"/>
          <w:sz w:val="24"/>
          <w:szCs w:val="24"/>
        </w:rPr>
        <w:t>%;</w:t>
      </w:r>
    </w:p>
    <w:p w:rsidR="00A0178B" w:rsidRPr="000D7046" w:rsidRDefault="00A0178B" w:rsidP="009A5E6B">
      <w:pPr>
        <w:pStyle w:val="ListParagraph"/>
        <w:widowControl w:val="0"/>
        <w:numPr>
          <w:ilvl w:val="0"/>
          <w:numId w:val="51"/>
        </w:numPr>
        <w:tabs>
          <w:tab w:val="left" w:pos="2271"/>
          <w:tab w:val="left" w:pos="227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In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zona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nord</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Canalul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Bega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(fără</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zona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monumente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istorice)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39</w:t>
      </w:r>
      <w:r w:rsidRPr="000D7046">
        <w:rPr>
          <w:rFonts w:cstheme="minorHAnsi"/>
          <w:color w:val="000000" w:themeColor="text1"/>
          <w:spacing w:val="1"/>
          <w:sz w:val="24"/>
          <w:szCs w:val="24"/>
        </w:rPr>
        <w:t xml:space="preserve"> </w:t>
      </w:r>
      <w:r w:rsidRPr="000D7046">
        <w:rPr>
          <w:rFonts w:cstheme="minorHAnsi"/>
          <w:color w:val="000000" w:themeColor="text1"/>
          <w:spacing w:val="-5"/>
          <w:sz w:val="24"/>
          <w:szCs w:val="24"/>
        </w:rPr>
        <w:t>%;</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lastRenderedPageBreak/>
        <w:t>Din situatia prezentată rezultă că în viitor va trebui întărit controlul în zonele cu impact mai ridicat, unde publicitatea este mai activă și datoritî dezvoltîrii economice și comerciale mai ridicate.</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Fenomenul</w:t>
      </w:r>
      <w:r w:rsidRPr="000D7046">
        <w:rPr>
          <w:rFonts w:cstheme="minorHAnsi"/>
          <w:color w:val="000000" w:themeColor="text1"/>
          <w:spacing w:val="23"/>
          <w:sz w:val="24"/>
          <w:szCs w:val="24"/>
        </w:rPr>
        <w:t xml:space="preserve"> </w:t>
      </w:r>
      <w:r w:rsidRPr="000D7046">
        <w:rPr>
          <w:rFonts w:cstheme="minorHAnsi"/>
          <w:color w:val="000000" w:themeColor="text1"/>
          <w:sz w:val="24"/>
          <w:szCs w:val="24"/>
        </w:rPr>
        <w:t>contravențional</w:t>
      </w:r>
      <w:r w:rsidRPr="000D7046">
        <w:rPr>
          <w:rFonts w:cstheme="minorHAnsi"/>
          <w:color w:val="000000" w:themeColor="text1"/>
          <w:spacing w:val="24"/>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23"/>
          <w:sz w:val="24"/>
          <w:szCs w:val="24"/>
        </w:rPr>
        <w:t xml:space="preserve"> </w:t>
      </w:r>
      <w:r w:rsidRPr="000D7046">
        <w:rPr>
          <w:rFonts w:cstheme="minorHAnsi"/>
          <w:color w:val="000000" w:themeColor="text1"/>
          <w:sz w:val="24"/>
          <w:szCs w:val="24"/>
        </w:rPr>
        <w:t>domeniul</w:t>
      </w:r>
      <w:r w:rsidRPr="000D7046">
        <w:rPr>
          <w:rFonts w:cstheme="minorHAnsi"/>
          <w:color w:val="000000" w:themeColor="text1"/>
          <w:spacing w:val="23"/>
          <w:sz w:val="24"/>
          <w:szCs w:val="24"/>
        </w:rPr>
        <w:t xml:space="preserve"> </w:t>
      </w:r>
      <w:r w:rsidRPr="000D7046">
        <w:rPr>
          <w:rFonts w:cstheme="minorHAnsi"/>
          <w:color w:val="000000" w:themeColor="text1"/>
          <w:sz w:val="24"/>
          <w:szCs w:val="24"/>
        </w:rPr>
        <w:t>publicității</w:t>
      </w:r>
      <w:r w:rsidRPr="000D7046">
        <w:rPr>
          <w:rFonts w:cstheme="minorHAnsi"/>
          <w:color w:val="000000" w:themeColor="text1"/>
          <w:spacing w:val="23"/>
          <w:sz w:val="24"/>
          <w:szCs w:val="24"/>
        </w:rPr>
        <w:t xml:space="preserve"> </w:t>
      </w:r>
      <w:r w:rsidRPr="000D7046">
        <w:rPr>
          <w:rFonts w:cstheme="minorHAnsi"/>
          <w:color w:val="000000" w:themeColor="text1"/>
          <w:sz w:val="24"/>
          <w:szCs w:val="24"/>
        </w:rPr>
        <w:t>se menține ridicat</w:t>
      </w:r>
      <w:r w:rsidRPr="000D7046">
        <w:rPr>
          <w:rFonts w:cstheme="minorHAnsi"/>
          <w:color w:val="000000" w:themeColor="text1"/>
          <w:spacing w:val="24"/>
          <w:sz w:val="24"/>
          <w:szCs w:val="24"/>
        </w:rPr>
        <w:t xml:space="preserve"> </w:t>
      </w:r>
      <w:r w:rsidRPr="000D7046">
        <w:rPr>
          <w:rFonts w:cstheme="minorHAnsi"/>
          <w:color w:val="000000" w:themeColor="text1"/>
          <w:sz w:val="24"/>
          <w:szCs w:val="24"/>
        </w:rPr>
        <w:t>în ciuda faptului</w:t>
      </w:r>
      <w:r w:rsidRPr="000D7046">
        <w:rPr>
          <w:rFonts w:cstheme="minorHAnsi"/>
          <w:color w:val="000000" w:themeColor="text1"/>
          <w:spacing w:val="23"/>
          <w:sz w:val="24"/>
          <w:szCs w:val="24"/>
        </w:rPr>
        <w:t xml:space="preserve"> </w:t>
      </w:r>
      <w:r w:rsidRPr="000D7046">
        <w:rPr>
          <w:rFonts w:cstheme="minorHAnsi"/>
          <w:color w:val="000000" w:themeColor="text1"/>
          <w:sz w:val="24"/>
          <w:szCs w:val="24"/>
        </w:rPr>
        <w:t>că au</w:t>
      </w:r>
      <w:r w:rsidRPr="000D7046">
        <w:rPr>
          <w:rFonts w:cstheme="minorHAnsi"/>
          <w:color w:val="000000" w:themeColor="text1"/>
          <w:spacing w:val="23"/>
          <w:sz w:val="24"/>
          <w:szCs w:val="24"/>
        </w:rPr>
        <w:t xml:space="preserve"> </w:t>
      </w:r>
      <w:r w:rsidRPr="000D7046">
        <w:rPr>
          <w:rFonts w:cstheme="minorHAnsi"/>
          <w:color w:val="000000" w:themeColor="text1"/>
          <w:sz w:val="24"/>
          <w:szCs w:val="24"/>
        </w:rPr>
        <w:t>fost aplicate amenzi la nivelul maxim prevăzut de lege.</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spacing w:before="1"/>
        <w:ind w:left="426" w:right="442"/>
        <w:rPr>
          <w:rFonts w:cstheme="minorHAnsi"/>
          <w:color w:val="000000" w:themeColor="text1"/>
          <w:sz w:val="24"/>
          <w:szCs w:val="24"/>
        </w:rPr>
      </w:pPr>
      <w:r w:rsidRPr="000D7046">
        <w:rPr>
          <w:rFonts w:cstheme="minorHAnsi"/>
          <w:color w:val="000000" w:themeColor="text1"/>
          <w:sz w:val="24"/>
          <w:szCs w:val="24"/>
        </w:rPr>
        <w:t>Grad</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 realizarea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obiectivului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1"/>
          <w:sz w:val="24"/>
          <w:szCs w:val="24"/>
        </w:rPr>
        <w:t xml:space="preserve"> </w:t>
      </w:r>
      <w:r w:rsidRPr="000D7046">
        <w:rPr>
          <w:rFonts w:cstheme="minorHAnsi"/>
          <w:color w:val="000000" w:themeColor="text1"/>
          <w:spacing w:val="-4"/>
          <w:sz w:val="24"/>
          <w:szCs w:val="24"/>
        </w:rPr>
        <w:t>100%</w:t>
      </w:r>
    </w:p>
    <w:p w:rsidR="00A0178B" w:rsidRPr="000D7046" w:rsidRDefault="00A0178B" w:rsidP="009A5E6B">
      <w:pPr>
        <w:pStyle w:val="BodyText0"/>
        <w:spacing w:before="11"/>
        <w:ind w:left="426" w:right="442"/>
        <w:rPr>
          <w:rFonts w:cstheme="minorHAnsi"/>
          <w:color w:val="000000" w:themeColor="text1"/>
          <w:sz w:val="24"/>
          <w:szCs w:val="24"/>
        </w:rPr>
      </w:pPr>
    </w:p>
    <w:p w:rsidR="00A0178B" w:rsidRPr="000D7046" w:rsidRDefault="00A0178B" w:rsidP="009A5E6B">
      <w:pPr>
        <w:pStyle w:val="ListParagraph"/>
        <w:widowControl w:val="0"/>
        <w:numPr>
          <w:ilvl w:val="2"/>
          <w:numId w:val="90"/>
        </w:numPr>
        <w:tabs>
          <w:tab w:val="left" w:pos="1446"/>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Creşterea în anul 2021 cu 2% a gradului de conformare la măsurile de intrare în legalitate dispuse prin procesele verbale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 constatare şi sancţionare a contravenţiilor</w:t>
      </w:r>
    </w:p>
    <w:p w:rsidR="00A0178B" w:rsidRPr="000D7046" w:rsidRDefault="005B7A34" w:rsidP="009A5E6B">
      <w:pPr>
        <w:pStyle w:val="BodyText0"/>
        <w:spacing w:before="1"/>
        <w:ind w:left="426" w:right="442"/>
        <w:jc w:val="both"/>
        <w:rPr>
          <w:rFonts w:cstheme="minorHAnsi"/>
          <w:color w:val="000000" w:themeColor="text1"/>
          <w:sz w:val="24"/>
          <w:szCs w:val="24"/>
        </w:rPr>
      </w:pPr>
      <w:r w:rsidRPr="005B7A34">
        <w:rPr>
          <w:rFonts w:cstheme="minorHAnsi"/>
          <w:noProof/>
          <w:color w:val="000000" w:themeColor="text1"/>
          <w:sz w:val="24"/>
          <w:szCs w:val="24"/>
          <w:lang w:val="ro-RO"/>
        </w:rPr>
        <w:pict>
          <v:rect id="Rectangle 217" o:spid="_x0000_s2236" style="position:absolute;left:0;text-align:left;margin-left:160.95pt;margin-top:12.55pt;width:3.1pt;height:.6pt;z-index:-2516183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" fillcolor="black" stroked="f">
            <w10:wrap anchorx="page"/>
          </v:rect>
        </w:pict>
      </w:r>
      <w:r w:rsidR="00A0178B" w:rsidRPr="000D7046">
        <w:rPr>
          <w:rFonts w:cstheme="minorHAnsi"/>
          <w:color w:val="000000" w:themeColor="text1"/>
          <w:sz w:val="24"/>
          <w:szCs w:val="24"/>
        </w:rPr>
        <w:t>Activitati desfasurate – verificari</w:t>
      </w:r>
      <w:r w:rsidR="00A0178B" w:rsidRPr="000D7046">
        <w:rPr>
          <w:rFonts w:cstheme="minorHAnsi"/>
          <w:color w:val="000000" w:themeColor="text1"/>
          <w:spacing w:val="-1"/>
          <w:sz w:val="24"/>
          <w:szCs w:val="24"/>
        </w:rPr>
        <w:t xml:space="preserve"> </w:t>
      </w:r>
      <w:r w:rsidR="00A0178B" w:rsidRPr="000D7046">
        <w:rPr>
          <w:rFonts w:cstheme="minorHAnsi"/>
          <w:color w:val="000000" w:themeColor="text1"/>
          <w:sz w:val="24"/>
          <w:szCs w:val="24"/>
        </w:rPr>
        <w:t>pentru conformarea</w:t>
      </w:r>
      <w:r w:rsidR="00A0178B" w:rsidRPr="000D7046">
        <w:rPr>
          <w:rFonts w:cstheme="minorHAnsi"/>
          <w:color w:val="000000" w:themeColor="text1"/>
          <w:spacing w:val="-1"/>
          <w:sz w:val="24"/>
          <w:szCs w:val="24"/>
        </w:rPr>
        <w:t xml:space="preserve"> </w:t>
      </w:r>
      <w:r w:rsidR="00A0178B" w:rsidRPr="000D7046">
        <w:rPr>
          <w:rFonts w:cstheme="minorHAnsi"/>
          <w:color w:val="000000" w:themeColor="text1"/>
          <w:sz w:val="24"/>
          <w:szCs w:val="24"/>
        </w:rPr>
        <w:t>la</w:t>
      </w:r>
      <w:r w:rsidR="00A0178B" w:rsidRPr="000D7046">
        <w:rPr>
          <w:rFonts w:cstheme="minorHAnsi"/>
          <w:color w:val="000000" w:themeColor="text1"/>
          <w:spacing w:val="-1"/>
          <w:sz w:val="24"/>
          <w:szCs w:val="24"/>
        </w:rPr>
        <w:t xml:space="preserve"> </w:t>
      </w:r>
      <w:r w:rsidR="00A0178B" w:rsidRPr="000D7046">
        <w:rPr>
          <w:rFonts w:cstheme="minorHAnsi"/>
          <w:color w:val="000000" w:themeColor="text1"/>
          <w:sz w:val="24"/>
          <w:szCs w:val="24"/>
        </w:rPr>
        <w:t>masurile</w:t>
      </w:r>
      <w:r w:rsidR="00A0178B" w:rsidRPr="000D7046">
        <w:rPr>
          <w:rFonts w:cstheme="minorHAnsi"/>
          <w:color w:val="000000" w:themeColor="text1"/>
          <w:spacing w:val="-1"/>
          <w:sz w:val="24"/>
          <w:szCs w:val="24"/>
        </w:rPr>
        <w:t xml:space="preserve"> </w:t>
      </w:r>
      <w:r w:rsidR="00A0178B" w:rsidRPr="000D7046">
        <w:rPr>
          <w:rFonts w:cstheme="minorHAnsi"/>
          <w:color w:val="000000" w:themeColor="text1"/>
          <w:sz w:val="24"/>
          <w:szCs w:val="24"/>
        </w:rPr>
        <w:t>dispuse, de</w:t>
      </w:r>
      <w:r w:rsidR="00A0178B" w:rsidRPr="000D7046">
        <w:rPr>
          <w:rFonts w:cstheme="minorHAnsi"/>
          <w:color w:val="000000" w:themeColor="text1"/>
          <w:spacing w:val="-1"/>
          <w:sz w:val="24"/>
          <w:szCs w:val="24"/>
        </w:rPr>
        <w:t xml:space="preserve"> </w:t>
      </w:r>
      <w:r w:rsidR="00A0178B" w:rsidRPr="000D7046">
        <w:rPr>
          <w:rFonts w:cstheme="minorHAnsi"/>
          <w:color w:val="000000" w:themeColor="text1"/>
          <w:sz w:val="24"/>
          <w:szCs w:val="24"/>
        </w:rPr>
        <w:t>Arhitectul Sef</w:t>
      </w:r>
      <w:r w:rsidR="00A0178B" w:rsidRPr="000D7046">
        <w:rPr>
          <w:rFonts w:cstheme="minorHAnsi"/>
          <w:color w:val="000000" w:themeColor="text1"/>
          <w:spacing w:val="-1"/>
          <w:sz w:val="24"/>
          <w:szCs w:val="24"/>
        </w:rPr>
        <w:t xml:space="preserve"> </w:t>
      </w:r>
      <w:r w:rsidR="00A0178B" w:rsidRPr="000D7046">
        <w:rPr>
          <w:rFonts w:cstheme="minorHAnsi"/>
          <w:color w:val="000000" w:themeColor="text1"/>
          <w:sz w:val="24"/>
          <w:szCs w:val="24"/>
        </w:rPr>
        <w:t>al Municipiului Timisoara, prin procesele verbale incheiate la Legea 50/1991, Legea 185/2013 si Legea 422/2001 (213+205+65 = 483).</w:t>
      </w:r>
    </w:p>
    <w:p w:rsidR="00A0178B" w:rsidRPr="000D7046" w:rsidRDefault="00A0178B" w:rsidP="009A5E6B">
      <w:pPr>
        <w:pStyle w:val="BodyText0"/>
        <w:spacing w:before="11"/>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Din</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totalul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483 contravenții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constatate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sancționate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prin</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procese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verbale,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sancțiuni</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contravenționale,</w:t>
      </w:r>
    </w:p>
    <w:p w:rsidR="00A0178B" w:rsidRPr="000D7046" w:rsidRDefault="00A0178B" w:rsidP="009A5E6B">
      <w:pPr>
        <w:pStyle w:val="ListParagraph"/>
        <w:widowControl w:val="0"/>
        <w:numPr>
          <w:ilvl w:val="3"/>
          <w:numId w:val="90"/>
        </w:numPr>
        <w:tabs>
          <w:tab w:val="left" w:pos="2250"/>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în</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45%</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cazuri,</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contavenienții</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s-au</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conformat</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măsurilor</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intrare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7"/>
          <w:sz w:val="24"/>
          <w:szCs w:val="24"/>
        </w:rPr>
        <w:t xml:space="preserve"> </w:t>
      </w:r>
      <w:r w:rsidRPr="000D7046">
        <w:rPr>
          <w:rFonts w:cstheme="minorHAnsi"/>
          <w:color w:val="000000" w:themeColor="text1"/>
          <w:spacing w:val="-2"/>
          <w:sz w:val="24"/>
          <w:szCs w:val="24"/>
        </w:rPr>
        <w:t>legalitate</w:t>
      </w:r>
    </w:p>
    <w:p w:rsidR="00A0178B" w:rsidRPr="000D7046" w:rsidRDefault="00A0178B" w:rsidP="009A5E6B">
      <w:pPr>
        <w:pStyle w:val="ListParagraph"/>
        <w:widowControl w:val="0"/>
        <w:numPr>
          <w:ilvl w:val="3"/>
          <w:numId w:val="90"/>
        </w:numPr>
        <w:tabs>
          <w:tab w:val="left" w:pos="2250"/>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în</w:t>
      </w:r>
      <w:r w:rsidRPr="000D7046">
        <w:rPr>
          <w:rFonts w:cstheme="minorHAnsi"/>
          <w:color w:val="000000" w:themeColor="text1"/>
          <w:spacing w:val="50"/>
          <w:sz w:val="24"/>
          <w:szCs w:val="24"/>
        </w:rPr>
        <w:t xml:space="preserve"> </w:t>
      </w:r>
      <w:r w:rsidRPr="000D7046">
        <w:rPr>
          <w:rFonts w:cstheme="minorHAnsi"/>
          <w:color w:val="000000" w:themeColor="text1"/>
          <w:sz w:val="24"/>
          <w:szCs w:val="24"/>
        </w:rPr>
        <w:t>20</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49"/>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cazuri,</w:t>
      </w:r>
      <w:r w:rsidRPr="000D7046">
        <w:rPr>
          <w:rFonts w:cstheme="minorHAnsi"/>
          <w:color w:val="000000" w:themeColor="text1"/>
          <w:spacing w:val="50"/>
          <w:sz w:val="24"/>
          <w:szCs w:val="24"/>
        </w:rPr>
        <w:t xml:space="preserve"> </w:t>
      </w:r>
      <w:r w:rsidRPr="000D7046">
        <w:rPr>
          <w:rFonts w:cstheme="minorHAnsi"/>
          <w:color w:val="000000" w:themeColor="text1"/>
          <w:sz w:val="24"/>
          <w:szCs w:val="24"/>
        </w:rPr>
        <w:t>contravenienții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sunt</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încă</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termenul</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stabilit</w:t>
      </w:r>
      <w:r w:rsidRPr="000D7046">
        <w:rPr>
          <w:rFonts w:cstheme="minorHAnsi"/>
          <w:color w:val="000000" w:themeColor="text1"/>
          <w:spacing w:val="-5"/>
          <w:sz w:val="24"/>
          <w:szCs w:val="24"/>
        </w:rPr>
        <w:t xml:space="preserve"> </w:t>
      </w:r>
      <w:r w:rsidRPr="000D7046">
        <w:rPr>
          <w:rFonts w:cstheme="minorHAnsi"/>
          <w:color w:val="000000" w:themeColor="text1"/>
          <w:spacing w:val="-10"/>
          <w:sz w:val="24"/>
          <w:szCs w:val="24"/>
        </w:rPr>
        <w:t>.</w:t>
      </w:r>
    </w:p>
    <w:p w:rsidR="00A0178B" w:rsidRPr="000D7046" w:rsidRDefault="00A0178B" w:rsidP="009A5E6B">
      <w:pPr>
        <w:pStyle w:val="ListParagraph"/>
        <w:widowControl w:val="0"/>
        <w:numPr>
          <w:ilvl w:val="3"/>
          <w:numId w:val="90"/>
        </w:numPr>
        <w:tabs>
          <w:tab w:val="left" w:pos="2250"/>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ab/>
        <w:t>în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35%</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 cazuri, a fost</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comunicat Directiei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Urbanism din Primăria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Municipiului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Timișoara, materiale pentru luarea mșsurilor de desființare a lucrărilor nelegale, pe cale administrativă sau judecătorească, după caz.</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Grad</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 realizarea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obiectivului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1"/>
          <w:sz w:val="24"/>
          <w:szCs w:val="24"/>
        </w:rPr>
        <w:t xml:space="preserve"> </w:t>
      </w:r>
      <w:r w:rsidRPr="000D7046">
        <w:rPr>
          <w:rFonts w:cstheme="minorHAnsi"/>
          <w:color w:val="000000" w:themeColor="text1"/>
          <w:spacing w:val="-4"/>
          <w:sz w:val="24"/>
          <w:szCs w:val="24"/>
        </w:rPr>
        <w:t>100%</w:t>
      </w:r>
    </w:p>
    <w:p w:rsidR="00A0178B" w:rsidRPr="000D7046" w:rsidRDefault="00A0178B" w:rsidP="009A5E6B">
      <w:pPr>
        <w:pStyle w:val="BodyText0"/>
        <w:spacing w:before="1"/>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7.1.9</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.Reducerea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anul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2021</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maxim</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8%</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reverificărilor</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care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se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impun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urmare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soluţionării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parţiale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 reclamaţiilorşi sesizărilor</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Activități desfășurate - Verificări în teren privind toate aspectele cuprinse în sesizări, precum și audierea persoanelor implicate și a martorilor.</w:t>
      </w:r>
    </w:p>
    <w:p w:rsidR="00A0178B" w:rsidRPr="000D7046" w:rsidRDefault="00A0178B" w:rsidP="009A5E6B">
      <w:pPr>
        <w:pStyle w:val="BodyText0"/>
        <w:spacing w:before="1"/>
        <w:ind w:left="426" w:right="442"/>
        <w:rPr>
          <w:rFonts w:cstheme="minorHAnsi"/>
          <w:color w:val="000000" w:themeColor="text1"/>
          <w:sz w:val="24"/>
          <w:szCs w:val="24"/>
        </w:rPr>
      </w:pPr>
    </w:p>
    <w:tbl>
      <w:tblPr>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27"/>
        <w:gridCol w:w="4678"/>
        <w:gridCol w:w="1559"/>
        <w:gridCol w:w="1524"/>
        <w:gridCol w:w="1151"/>
      </w:tblGrid>
      <w:tr w:rsidR="00A0178B" w:rsidRPr="000D7046" w:rsidTr="001066D2">
        <w:trPr>
          <w:trHeight w:val="277"/>
        </w:trPr>
        <w:tc>
          <w:tcPr>
            <w:tcW w:w="1427" w:type="dxa"/>
            <w:vMerge w:val="restart"/>
            <w:shd w:val="clear" w:color="auto" w:fill="EDEBE0"/>
          </w:tcPr>
          <w:p w:rsidR="00A0178B" w:rsidRPr="000D7046" w:rsidRDefault="00A0178B" w:rsidP="009A5E6B">
            <w:pPr>
              <w:pStyle w:val="TableParagraph"/>
              <w:spacing w:before="143"/>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Nr. Crt.</w:t>
            </w:r>
          </w:p>
        </w:tc>
        <w:tc>
          <w:tcPr>
            <w:tcW w:w="4678" w:type="dxa"/>
            <w:vMerge w:val="restart"/>
            <w:shd w:val="clear" w:color="auto" w:fill="EDEBE0"/>
          </w:tcPr>
          <w:p w:rsidR="00A0178B" w:rsidRPr="000D7046" w:rsidRDefault="00A0178B" w:rsidP="009A5E6B">
            <w:pPr>
              <w:pStyle w:val="TableParagraph"/>
              <w:spacing w:before="6"/>
              <w:ind w:left="426" w:right="442"/>
              <w:rPr>
                <w:rFonts w:asciiTheme="minorHAnsi" w:hAnsiTheme="minorHAnsi" w:cstheme="minorHAnsi"/>
                <w:color w:val="000000" w:themeColor="text1"/>
                <w:sz w:val="24"/>
                <w:szCs w:val="24"/>
              </w:rPr>
            </w:pPr>
          </w:p>
          <w:p w:rsidR="00A0178B" w:rsidRPr="000D7046" w:rsidRDefault="00A0178B" w:rsidP="009A5E6B">
            <w:pPr>
              <w:pStyle w:val="TableParagraph"/>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PLÂNGERI,</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pacing w:val="-2"/>
                <w:sz w:val="24"/>
                <w:szCs w:val="24"/>
              </w:rPr>
              <w:t>SESIZĂRI</w:t>
            </w:r>
          </w:p>
        </w:tc>
        <w:tc>
          <w:tcPr>
            <w:tcW w:w="4234" w:type="dxa"/>
            <w:gridSpan w:val="3"/>
            <w:shd w:val="clear" w:color="auto" w:fill="EDEBE0"/>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Total</w:t>
            </w:r>
          </w:p>
        </w:tc>
      </w:tr>
      <w:tr w:rsidR="00A0178B" w:rsidRPr="000D7046" w:rsidTr="001066D2">
        <w:trPr>
          <w:trHeight w:val="551"/>
        </w:trPr>
        <w:tc>
          <w:tcPr>
            <w:tcW w:w="1427" w:type="dxa"/>
            <w:vMerge/>
            <w:tcBorders>
              <w:top w:val="nil"/>
            </w:tcBorders>
            <w:shd w:val="clear" w:color="auto" w:fill="EDEBE0"/>
          </w:tcPr>
          <w:p w:rsidR="00A0178B" w:rsidRPr="000D7046" w:rsidRDefault="00A0178B" w:rsidP="009A5E6B">
            <w:pPr>
              <w:ind w:left="426" w:right="442"/>
              <w:rPr>
                <w:rFonts w:cstheme="minorHAnsi"/>
                <w:color w:val="000000" w:themeColor="text1"/>
                <w:sz w:val="24"/>
                <w:szCs w:val="24"/>
              </w:rPr>
            </w:pPr>
          </w:p>
        </w:tc>
        <w:tc>
          <w:tcPr>
            <w:tcW w:w="4678" w:type="dxa"/>
            <w:vMerge/>
            <w:tcBorders>
              <w:top w:val="nil"/>
            </w:tcBorders>
            <w:shd w:val="clear" w:color="auto" w:fill="EDEBE0"/>
          </w:tcPr>
          <w:p w:rsidR="00A0178B" w:rsidRPr="000D7046" w:rsidRDefault="00A0178B" w:rsidP="009A5E6B">
            <w:pPr>
              <w:ind w:left="426" w:right="442"/>
              <w:rPr>
                <w:rFonts w:cstheme="minorHAnsi"/>
                <w:color w:val="000000" w:themeColor="text1"/>
                <w:sz w:val="24"/>
                <w:szCs w:val="24"/>
              </w:rPr>
            </w:pPr>
          </w:p>
        </w:tc>
        <w:tc>
          <w:tcPr>
            <w:tcW w:w="1559" w:type="dxa"/>
            <w:shd w:val="clear" w:color="auto" w:fill="EDEBE0"/>
          </w:tcPr>
          <w:p w:rsidR="00A0178B" w:rsidRPr="000D7046" w:rsidRDefault="00A0178B" w:rsidP="009A5E6B">
            <w:pPr>
              <w:pStyle w:val="TableParagraph"/>
              <w:spacing w:line="27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Anul 2020</w:t>
            </w:r>
          </w:p>
        </w:tc>
        <w:tc>
          <w:tcPr>
            <w:tcW w:w="1524" w:type="dxa"/>
            <w:shd w:val="clear" w:color="auto" w:fill="EDEBE0"/>
          </w:tcPr>
          <w:p w:rsidR="00A0178B" w:rsidRPr="000D7046" w:rsidRDefault="00A0178B" w:rsidP="009A5E6B">
            <w:pPr>
              <w:pStyle w:val="TableParagraph"/>
              <w:spacing w:line="27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Anul 2021</w:t>
            </w:r>
          </w:p>
        </w:tc>
        <w:tc>
          <w:tcPr>
            <w:tcW w:w="1151" w:type="dxa"/>
            <w:shd w:val="clear" w:color="auto" w:fill="EDEBE0"/>
          </w:tcPr>
          <w:p w:rsidR="00A0178B" w:rsidRPr="000D7046" w:rsidRDefault="00A0178B" w:rsidP="009A5E6B">
            <w:pPr>
              <w:pStyle w:val="TableParagraph"/>
              <w:spacing w:before="138"/>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w:t>
            </w:r>
          </w:p>
        </w:tc>
      </w:tr>
    </w:tbl>
    <w:p w:rsidR="00A0178B" w:rsidRPr="000D7046" w:rsidRDefault="00A0178B" w:rsidP="009A5E6B">
      <w:pPr>
        <w:ind w:left="426" w:right="442"/>
        <w:jc w:val="center"/>
        <w:rPr>
          <w:rFonts w:cstheme="minorHAnsi"/>
          <w:color w:val="000000" w:themeColor="text1"/>
          <w:sz w:val="24"/>
          <w:szCs w:val="24"/>
        </w:rPr>
        <w:sectPr w:rsidR="00A0178B" w:rsidRPr="000D7046" w:rsidSect="00270173">
          <w:footerReference w:type="default" r:id="rId41"/>
          <w:pgSz w:w="12240" w:h="15840"/>
          <w:pgMar w:top="400" w:right="0" w:bottom="1240" w:left="160" w:header="0" w:footer="986" w:gutter="0"/>
          <w:cols w:space="720"/>
        </w:sectPr>
      </w:pPr>
    </w:p>
    <w:p w:rsidR="00A0178B" w:rsidRPr="000D7046" w:rsidRDefault="00A0178B" w:rsidP="009A5E6B">
      <w:pPr>
        <w:pStyle w:val="BodyText0"/>
        <w:spacing w:before="1"/>
        <w:ind w:left="426" w:right="442"/>
        <w:rPr>
          <w:rFonts w:cstheme="minorHAnsi"/>
          <w:color w:val="000000" w:themeColor="text1"/>
          <w:sz w:val="24"/>
          <w:szCs w:val="24"/>
        </w:rPr>
      </w:pPr>
    </w:p>
    <w:tbl>
      <w:tblPr>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86"/>
        <w:gridCol w:w="4677"/>
        <w:gridCol w:w="1701"/>
        <w:gridCol w:w="1418"/>
        <w:gridCol w:w="1257"/>
      </w:tblGrid>
      <w:tr w:rsidR="00A0178B" w:rsidRPr="000D7046" w:rsidTr="001066D2">
        <w:trPr>
          <w:trHeight w:val="277"/>
        </w:trPr>
        <w:tc>
          <w:tcPr>
            <w:tcW w:w="1286" w:type="dxa"/>
            <w:vMerge w:val="restart"/>
            <w:shd w:val="clear" w:color="auto" w:fill="EDEBE0"/>
          </w:tcPr>
          <w:p w:rsidR="00A0178B" w:rsidRPr="000D7046" w:rsidRDefault="00A0178B" w:rsidP="009A5E6B">
            <w:pPr>
              <w:pStyle w:val="TableParagraph"/>
              <w:spacing w:before="143"/>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Nr. Crt.</w:t>
            </w:r>
          </w:p>
        </w:tc>
        <w:tc>
          <w:tcPr>
            <w:tcW w:w="4677" w:type="dxa"/>
            <w:vMerge w:val="restart"/>
            <w:shd w:val="clear" w:color="auto" w:fill="EDEBE0"/>
          </w:tcPr>
          <w:p w:rsidR="00A0178B" w:rsidRPr="000D7046" w:rsidRDefault="00A0178B" w:rsidP="009A5E6B">
            <w:pPr>
              <w:pStyle w:val="TableParagraph"/>
              <w:spacing w:before="6"/>
              <w:ind w:left="426" w:right="442"/>
              <w:rPr>
                <w:rFonts w:asciiTheme="minorHAnsi" w:hAnsiTheme="minorHAnsi" w:cstheme="minorHAnsi"/>
                <w:color w:val="000000" w:themeColor="text1"/>
                <w:sz w:val="24"/>
                <w:szCs w:val="24"/>
              </w:rPr>
            </w:pPr>
          </w:p>
          <w:p w:rsidR="00A0178B" w:rsidRPr="000D7046" w:rsidRDefault="00A0178B" w:rsidP="009A5E6B">
            <w:pPr>
              <w:pStyle w:val="TableParagraph"/>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PLÂNGERI,</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pacing w:val="-2"/>
                <w:sz w:val="24"/>
                <w:szCs w:val="24"/>
              </w:rPr>
              <w:t>SESIZĂRI</w:t>
            </w:r>
          </w:p>
        </w:tc>
        <w:tc>
          <w:tcPr>
            <w:tcW w:w="4376" w:type="dxa"/>
            <w:gridSpan w:val="3"/>
            <w:shd w:val="clear" w:color="auto" w:fill="EDEBE0"/>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Total</w:t>
            </w:r>
          </w:p>
        </w:tc>
      </w:tr>
      <w:tr w:rsidR="00A0178B" w:rsidRPr="000D7046" w:rsidTr="001066D2">
        <w:trPr>
          <w:trHeight w:val="551"/>
        </w:trPr>
        <w:tc>
          <w:tcPr>
            <w:tcW w:w="1286" w:type="dxa"/>
            <w:vMerge/>
            <w:tcBorders>
              <w:top w:val="nil"/>
            </w:tcBorders>
            <w:shd w:val="clear" w:color="auto" w:fill="EDEBE0"/>
          </w:tcPr>
          <w:p w:rsidR="00A0178B" w:rsidRPr="000D7046" w:rsidRDefault="00A0178B" w:rsidP="009A5E6B">
            <w:pPr>
              <w:ind w:left="426" w:right="442"/>
              <w:rPr>
                <w:rFonts w:cstheme="minorHAnsi"/>
                <w:color w:val="000000" w:themeColor="text1"/>
                <w:sz w:val="24"/>
                <w:szCs w:val="24"/>
              </w:rPr>
            </w:pPr>
          </w:p>
        </w:tc>
        <w:tc>
          <w:tcPr>
            <w:tcW w:w="4677" w:type="dxa"/>
            <w:vMerge/>
            <w:tcBorders>
              <w:top w:val="nil"/>
            </w:tcBorders>
            <w:shd w:val="clear" w:color="auto" w:fill="EDEBE0"/>
          </w:tcPr>
          <w:p w:rsidR="00A0178B" w:rsidRPr="000D7046" w:rsidRDefault="00A0178B" w:rsidP="009A5E6B">
            <w:pPr>
              <w:ind w:left="426" w:right="442"/>
              <w:rPr>
                <w:rFonts w:cstheme="minorHAnsi"/>
                <w:color w:val="000000" w:themeColor="text1"/>
                <w:sz w:val="24"/>
                <w:szCs w:val="24"/>
              </w:rPr>
            </w:pPr>
          </w:p>
        </w:tc>
        <w:tc>
          <w:tcPr>
            <w:tcW w:w="1701" w:type="dxa"/>
            <w:shd w:val="clear" w:color="auto" w:fill="EDEBE0"/>
          </w:tcPr>
          <w:p w:rsidR="00A0178B" w:rsidRPr="000D7046" w:rsidRDefault="00A0178B" w:rsidP="009A5E6B">
            <w:pPr>
              <w:pStyle w:val="TableParagraph"/>
              <w:spacing w:line="27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Anul 2020</w:t>
            </w:r>
          </w:p>
        </w:tc>
        <w:tc>
          <w:tcPr>
            <w:tcW w:w="1418" w:type="dxa"/>
            <w:shd w:val="clear" w:color="auto" w:fill="EDEBE0"/>
          </w:tcPr>
          <w:p w:rsidR="00A0178B" w:rsidRPr="000D7046" w:rsidRDefault="00A0178B" w:rsidP="009A5E6B">
            <w:pPr>
              <w:pStyle w:val="TableParagraph"/>
              <w:spacing w:line="27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Anul 2021</w:t>
            </w:r>
          </w:p>
        </w:tc>
        <w:tc>
          <w:tcPr>
            <w:tcW w:w="1257" w:type="dxa"/>
            <w:shd w:val="clear" w:color="auto" w:fill="EDEBE0"/>
          </w:tcPr>
          <w:p w:rsidR="00A0178B" w:rsidRPr="000D7046" w:rsidRDefault="00A0178B" w:rsidP="009A5E6B">
            <w:pPr>
              <w:pStyle w:val="TableParagraph"/>
              <w:spacing w:before="138"/>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w:t>
            </w:r>
          </w:p>
        </w:tc>
      </w:tr>
      <w:tr w:rsidR="00A0178B" w:rsidRPr="000D7046" w:rsidTr="001066D2">
        <w:trPr>
          <w:trHeight w:val="275"/>
        </w:trPr>
        <w:tc>
          <w:tcPr>
            <w:tcW w:w="1286" w:type="dxa"/>
            <w:shd w:val="clear" w:color="auto" w:fill="EDEBE0"/>
          </w:tcPr>
          <w:p w:rsidR="00A0178B" w:rsidRPr="000D7046" w:rsidRDefault="00A0178B" w:rsidP="009A5E6B">
            <w:pPr>
              <w:pStyle w:val="TableParagraph"/>
              <w:spacing w:line="255"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c>
          <w:tcPr>
            <w:tcW w:w="4677" w:type="dxa"/>
          </w:tcPr>
          <w:p w:rsidR="00A0178B" w:rsidRPr="000D7046" w:rsidRDefault="00A0178B" w:rsidP="009A5E6B">
            <w:pPr>
              <w:pStyle w:val="TableParagraph"/>
              <w:spacing w:line="25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TOTAL</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PLÂNGERI,</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2"/>
                <w:sz w:val="24"/>
                <w:szCs w:val="24"/>
              </w:rPr>
              <w:t>SESIZĂRI</w:t>
            </w:r>
          </w:p>
        </w:tc>
        <w:tc>
          <w:tcPr>
            <w:tcW w:w="1701" w:type="dxa"/>
          </w:tcPr>
          <w:p w:rsidR="00A0178B" w:rsidRPr="000D7046" w:rsidRDefault="00A0178B" w:rsidP="009A5E6B">
            <w:pPr>
              <w:pStyle w:val="TableParagraph"/>
              <w:spacing w:line="25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1112</w:t>
            </w:r>
          </w:p>
        </w:tc>
        <w:tc>
          <w:tcPr>
            <w:tcW w:w="1418" w:type="dxa"/>
          </w:tcPr>
          <w:p w:rsidR="00A0178B" w:rsidRPr="000D7046" w:rsidRDefault="00A0178B" w:rsidP="009A5E6B">
            <w:pPr>
              <w:pStyle w:val="TableParagraph"/>
              <w:spacing w:line="25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1290</w:t>
            </w:r>
          </w:p>
        </w:tc>
        <w:tc>
          <w:tcPr>
            <w:tcW w:w="1257" w:type="dxa"/>
          </w:tcPr>
          <w:p w:rsidR="00A0178B" w:rsidRPr="000D7046" w:rsidRDefault="00A0178B" w:rsidP="009A5E6B">
            <w:pPr>
              <w:pStyle w:val="TableParagraph"/>
              <w:spacing w:line="25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178</w:t>
            </w:r>
          </w:p>
        </w:tc>
      </w:tr>
      <w:tr w:rsidR="00A0178B" w:rsidRPr="000D7046" w:rsidTr="001066D2">
        <w:trPr>
          <w:trHeight w:val="278"/>
        </w:trPr>
        <w:tc>
          <w:tcPr>
            <w:tcW w:w="1286" w:type="dxa"/>
            <w:shd w:val="clear" w:color="auto" w:fill="EDEBE0"/>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4677" w:type="dxa"/>
          </w:tcPr>
          <w:p w:rsidR="00A0178B" w:rsidRPr="000D7046" w:rsidRDefault="00A0178B" w:rsidP="009A5E6B">
            <w:pPr>
              <w:pStyle w:val="TableParagraph"/>
              <w:spacing w:before="1"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Din</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care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rezolvate</w:t>
            </w:r>
          </w:p>
        </w:tc>
        <w:tc>
          <w:tcPr>
            <w:tcW w:w="1701"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1083</w:t>
            </w:r>
          </w:p>
        </w:tc>
        <w:tc>
          <w:tcPr>
            <w:tcW w:w="1418"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1237</w:t>
            </w:r>
          </w:p>
        </w:tc>
        <w:tc>
          <w:tcPr>
            <w:tcW w:w="1257" w:type="dxa"/>
          </w:tcPr>
          <w:p w:rsidR="00A0178B" w:rsidRPr="000D7046" w:rsidRDefault="00A0178B" w:rsidP="009A5E6B">
            <w:pPr>
              <w:pStyle w:val="TableParagraph"/>
              <w:spacing w:before="1"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154</w:t>
            </w:r>
          </w:p>
        </w:tc>
      </w:tr>
      <w:tr w:rsidR="00A0178B" w:rsidRPr="000D7046" w:rsidTr="001066D2">
        <w:trPr>
          <w:trHeight w:val="275"/>
        </w:trPr>
        <w:tc>
          <w:tcPr>
            <w:tcW w:w="1286" w:type="dxa"/>
            <w:shd w:val="clear" w:color="auto" w:fill="EDEBE0"/>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4677"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Rămase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în</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lucru</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 xml:space="preserve">în </w:t>
            </w:r>
            <w:r w:rsidRPr="000D7046">
              <w:rPr>
                <w:rFonts w:asciiTheme="minorHAnsi" w:hAnsiTheme="minorHAnsi" w:cstheme="minorHAnsi"/>
                <w:color w:val="000000" w:themeColor="text1"/>
                <w:spacing w:val="-2"/>
                <w:sz w:val="24"/>
                <w:szCs w:val="24"/>
              </w:rPr>
              <w:t>termen</w:t>
            </w:r>
          </w:p>
        </w:tc>
        <w:tc>
          <w:tcPr>
            <w:tcW w:w="1701"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29</w:t>
            </w:r>
          </w:p>
        </w:tc>
        <w:tc>
          <w:tcPr>
            <w:tcW w:w="1418"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53</w:t>
            </w:r>
          </w:p>
        </w:tc>
        <w:tc>
          <w:tcPr>
            <w:tcW w:w="1257"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r>
      <w:tr w:rsidR="00A0178B" w:rsidRPr="000D7046" w:rsidTr="001066D2">
        <w:trPr>
          <w:trHeight w:val="275"/>
        </w:trPr>
        <w:tc>
          <w:tcPr>
            <w:tcW w:w="1286" w:type="dxa"/>
            <w:shd w:val="clear" w:color="auto" w:fill="EDEBE0"/>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w:t>
            </w:r>
          </w:p>
        </w:tc>
        <w:tc>
          <w:tcPr>
            <w:tcW w:w="4677"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Sesizări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soluționate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care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necesită</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2"/>
                <w:sz w:val="24"/>
                <w:szCs w:val="24"/>
              </w:rPr>
              <w:t>reverificări</w:t>
            </w:r>
          </w:p>
        </w:tc>
        <w:tc>
          <w:tcPr>
            <w:tcW w:w="1701"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1418"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42</w:t>
            </w:r>
          </w:p>
        </w:tc>
        <w:tc>
          <w:tcPr>
            <w:tcW w:w="1257"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r>
    </w:tbl>
    <w:p w:rsidR="00A0178B" w:rsidRPr="000D7046" w:rsidRDefault="00A0178B" w:rsidP="009A5E6B">
      <w:pPr>
        <w:pStyle w:val="BodyText0"/>
        <w:spacing w:before="4"/>
        <w:ind w:left="426" w:right="442"/>
        <w:rPr>
          <w:rFonts w:cstheme="minorHAnsi"/>
          <w:color w:val="000000" w:themeColor="text1"/>
          <w:sz w:val="24"/>
          <w:szCs w:val="24"/>
        </w:rPr>
      </w:pPr>
    </w:p>
    <w:tbl>
      <w:tblPr>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86"/>
        <w:gridCol w:w="1559"/>
        <w:gridCol w:w="2628"/>
        <w:gridCol w:w="2506"/>
        <w:gridCol w:w="2362"/>
      </w:tblGrid>
      <w:tr w:rsidR="00A0178B" w:rsidRPr="000D7046" w:rsidTr="001066D2">
        <w:trPr>
          <w:trHeight w:val="906"/>
        </w:trPr>
        <w:tc>
          <w:tcPr>
            <w:tcW w:w="1286" w:type="dxa"/>
            <w:shd w:val="clear" w:color="auto" w:fill="EDEBE0"/>
          </w:tcPr>
          <w:p w:rsidR="00A0178B" w:rsidRPr="000D7046" w:rsidRDefault="00A0178B" w:rsidP="009A5E6B">
            <w:pPr>
              <w:pStyle w:val="TableParagraph"/>
              <w:spacing w:before="176"/>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Nr. Crt.</w:t>
            </w:r>
          </w:p>
        </w:tc>
        <w:tc>
          <w:tcPr>
            <w:tcW w:w="9055" w:type="dxa"/>
            <w:gridSpan w:val="4"/>
            <w:shd w:val="clear" w:color="auto" w:fill="EDEBE0"/>
          </w:tcPr>
          <w:p w:rsidR="00A0178B" w:rsidRPr="000D7046" w:rsidRDefault="00A0178B" w:rsidP="009A5E6B">
            <w:pPr>
              <w:pStyle w:val="TableParagraph"/>
              <w:spacing w:before="5"/>
              <w:ind w:left="426" w:right="442"/>
              <w:rPr>
                <w:rFonts w:asciiTheme="minorHAnsi" w:hAnsiTheme="minorHAnsi" w:cstheme="minorHAnsi"/>
                <w:color w:val="000000" w:themeColor="text1"/>
                <w:sz w:val="24"/>
                <w:szCs w:val="24"/>
              </w:rPr>
            </w:pPr>
          </w:p>
          <w:p w:rsidR="00A0178B" w:rsidRPr="000D7046" w:rsidRDefault="00A0178B" w:rsidP="009A5E6B">
            <w:pPr>
              <w:pStyle w:val="TableParagraph"/>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Repartitia</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celor</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1290</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plangeri/sesizari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primite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in</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anul</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4"/>
                <w:sz w:val="24"/>
                <w:szCs w:val="24"/>
              </w:rPr>
              <w:t>2022</w:t>
            </w:r>
          </w:p>
        </w:tc>
      </w:tr>
      <w:tr w:rsidR="00A0178B" w:rsidRPr="000D7046" w:rsidTr="001066D2">
        <w:trPr>
          <w:trHeight w:val="275"/>
        </w:trPr>
        <w:tc>
          <w:tcPr>
            <w:tcW w:w="1286" w:type="dxa"/>
            <w:shd w:val="clear" w:color="auto" w:fill="EDEBE0"/>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32</w:t>
            </w:r>
          </w:p>
        </w:tc>
        <w:tc>
          <w:tcPr>
            <w:tcW w:w="1559"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Sesizări</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pacing w:val="-2"/>
                <w:sz w:val="24"/>
                <w:szCs w:val="24"/>
              </w:rPr>
              <w:t>scrise</w:t>
            </w:r>
          </w:p>
        </w:tc>
        <w:tc>
          <w:tcPr>
            <w:tcW w:w="2628"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Sesizări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prin</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aplicația</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5"/>
                <w:sz w:val="24"/>
                <w:szCs w:val="24"/>
              </w:rPr>
              <w:t>SZ</w:t>
            </w:r>
          </w:p>
        </w:tc>
        <w:tc>
          <w:tcPr>
            <w:tcW w:w="2506"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Sesizări</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pacing w:val="-2"/>
                <w:sz w:val="24"/>
                <w:szCs w:val="24"/>
              </w:rPr>
              <w:t>telefonice</w:t>
            </w:r>
          </w:p>
        </w:tc>
        <w:tc>
          <w:tcPr>
            <w:tcW w:w="236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Sesizări</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pacing w:val="-4"/>
                <w:sz w:val="24"/>
                <w:szCs w:val="24"/>
              </w:rPr>
              <w:t>SWEB</w:t>
            </w:r>
          </w:p>
        </w:tc>
      </w:tr>
      <w:tr w:rsidR="00A0178B" w:rsidRPr="000D7046" w:rsidTr="001066D2">
        <w:trPr>
          <w:trHeight w:val="277"/>
        </w:trPr>
        <w:tc>
          <w:tcPr>
            <w:tcW w:w="1286" w:type="dxa"/>
            <w:shd w:val="clear" w:color="auto" w:fill="EDEBE0"/>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1559" w:type="dxa"/>
          </w:tcPr>
          <w:p w:rsidR="00A0178B" w:rsidRPr="000D7046" w:rsidRDefault="00A0178B" w:rsidP="009A5E6B">
            <w:pPr>
              <w:pStyle w:val="TableParagraph"/>
              <w:spacing w:line="258"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880</w:t>
            </w:r>
          </w:p>
        </w:tc>
        <w:tc>
          <w:tcPr>
            <w:tcW w:w="2628" w:type="dxa"/>
          </w:tcPr>
          <w:p w:rsidR="00A0178B" w:rsidRPr="000D7046" w:rsidRDefault="00A0178B" w:rsidP="009A5E6B">
            <w:pPr>
              <w:pStyle w:val="TableParagraph"/>
              <w:spacing w:line="258"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141</w:t>
            </w:r>
          </w:p>
        </w:tc>
        <w:tc>
          <w:tcPr>
            <w:tcW w:w="2506" w:type="dxa"/>
          </w:tcPr>
          <w:p w:rsidR="00A0178B" w:rsidRPr="000D7046" w:rsidRDefault="00A0178B" w:rsidP="009A5E6B">
            <w:pPr>
              <w:pStyle w:val="TableParagraph"/>
              <w:spacing w:line="258"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221</w:t>
            </w:r>
          </w:p>
        </w:tc>
        <w:tc>
          <w:tcPr>
            <w:tcW w:w="2362" w:type="dxa"/>
          </w:tcPr>
          <w:p w:rsidR="00A0178B" w:rsidRPr="000D7046" w:rsidRDefault="00A0178B" w:rsidP="009A5E6B">
            <w:pPr>
              <w:pStyle w:val="TableParagraph"/>
              <w:spacing w:line="258"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48</w:t>
            </w:r>
          </w:p>
        </w:tc>
      </w:tr>
    </w:tbl>
    <w:p w:rsidR="00A0178B" w:rsidRPr="000D7046" w:rsidRDefault="00A0178B" w:rsidP="009A5E6B">
      <w:pPr>
        <w:pStyle w:val="BodyText0"/>
        <w:spacing w:before="3"/>
        <w:ind w:left="426" w:right="442"/>
        <w:rPr>
          <w:rFonts w:cstheme="minorHAnsi"/>
          <w:color w:val="000000" w:themeColor="text1"/>
          <w:sz w:val="24"/>
          <w:szCs w:val="24"/>
        </w:rPr>
      </w:pPr>
    </w:p>
    <w:p w:rsidR="00A0178B" w:rsidRPr="000D7046" w:rsidRDefault="00A0178B" w:rsidP="009A5E6B">
      <w:pPr>
        <w:pStyle w:val="BodyText0"/>
        <w:spacing w:before="90"/>
        <w:ind w:left="426" w:right="442"/>
        <w:rPr>
          <w:rFonts w:cstheme="minorHAnsi"/>
          <w:color w:val="000000" w:themeColor="text1"/>
          <w:sz w:val="24"/>
          <w:szCs w:val="24"/>
        </w:rPr>
      </w:pPr>
      <w:r w:rsidRPr="000D7046">
        <w:rPr>
          <w:rFonts w:cstheme="minorHAnsi"/>
          <w:color w:val="000000" w:themeColor="text1"/>
          <w:sz w:val="24"/>
          <w:szCs w:val="24"/>
        </w:rPr>
        <w:t>Poliţiştilor locali din cadrul Serviciului Disciplina în Construcţii şi Afişaj Stradal le-au fost repartizate spre verificare şi soluţionare 1290 de plângeri, sesizări şi reclamaţii, cu 178 mai multe fata de anul 2020 .</w:t>
      </w:r>
    </w:p>
    <w:p w:rsidR="00A0178B" w:rsidRPr="000D7046" w:rsidRDefault="00A0178B" w:rsidP="009A5E6B">
      <w:pPr>
        <w:pStyle w:val="BodyText0"/>
        <w:spacing w:line="259" w:lineRule="auto"/>
        <w:ind w:left="426" w:right="442"/>
        <w:rPr>
          <w:rFonts w:cstheme="minorHAnsi"/>
          <w:color w:val="000000" w:themeColor="text1"/>
          <w:sz w:val="24"/>
          <w:szCs w:val="24"/>
        </w:rPr>
      </w:pPr>
      <w:r w:rsidRPr="000D7046">
        <w:rPr>
          <w:rFonts w:cstheme="minorHAnsi"/>
          <w:color w:val="000000" w:themeColor="text1"/>
          <w:sz w:val="24"/>
          <w:szCs w:val="24"/>
        </w:rPr>
        <w:t>Nr</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sesizări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soluţionate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parţial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care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necesită</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reverificări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totalul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sesizarilor</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inregistrate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este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42</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ceea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ce reprezinta 3,4 % fata de 8 % aprobat ca limita maxima.</w:t>
      </w:r>
    </w:p>
    <w:p w:rsidR="00A0178B" w:rsidRPr="000D7046" w:rsidRDefault="00A0178B" w:rsidP="009A5E6B">
      <w:pPr>
        <w:pStyle w:val="BodyText0"/>
        <w:spacing w:before="158" w:line="480" w:lineRule="auto"/>
        <w:ind w:left="426" w:right="442"/>
        <w:rPr>
          <w:rFonts w:cstheme="minorHAnsi"/>
          <w:color w:val="000000" w:themeColor="text1"/>
          <w:sz w:val="24"/>
          <w:szCs w:val="24"/>
        </w:rPr>
      </w:pPr>
      <w:r w:rsidRPr="000D7046">
        <w:rPr>
          <w:rFonts w:cstheme="minorHAnsi"/>
          <w:color w:val="000000" w:themeColor="text1"/>
          <w:sz w:val="24"/>
          <w:szCs w:val="24"/>
        </w:rPr>
        <w:t>Grad</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realizarea</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obiectivului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100% ALTE ACTIVITĂȚI CU IMPACT</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Acțiunea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verificare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identificare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clădirilor</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neîntreținute</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S-a</w:t>
      </w:r>
      <w:r w:rsidRPr="000D7046">
        <w:rPr>
          <w:rFonts w:cstheme="minorHAnsi"/>
          <w:color w:val="000000" w:themeColor="text1"/>
          <w:spacing w:val="37"/>
          <w:sz w:val="24"/>
          <w:szCs w:val="24"/>
        </w:rPr>
        <w:t xml:space="preserve"> </w:t>
      </w:r>
      <w:r w:rsidRPr="000D7046">
        <w:rPr>
          <w:rFonts w:cstheme="minorHAnsi"/>
          <w:color w:val="000000" w:themeColor="text1"/>
          <w:sz w:val="24"/>
          <w:szCs w:val="24"/>
        </w:rPr>
        <w:t>realizat</w:t>
      </w:r>
      <w:r w:rsidRPr="000D7046">
        <w:rPr>
          <w:rFonts w:cstheme="minorHAnsi"/>
          <w:color w:val="000000" w:themeColor="text1"/>
          <w:spacing w:val="39"/>
          <w:sz w:val="24"/>
          <w:szCs w:val="24"/>
        </w:rPr>
        <w:t xml:space="preserve"> </w:t>
      </w:r>
      <w:r w:rsidRPr="000D7046">
        <w:rPr>
          <w:rFonts w:cstheme="minorHAnsi"/>
          <w:color w:val="000000" w:themeColor="text1"/>
          <w:sz w:val="24"/>
          <w:szCs w:val="24"/>
        </w:rPr>
        <w:t>o</w:t>
      </w:r>
      <w:r w:rsidRPr="000D7046">
        <w:rPr>
          <w:rFonts w:cstheme="minorHAnsi"/>
          <w:color w:val="000000" w:themeColor="text1"/>
          <w:spacing w:val="38"/>
          <w:sz w:val="24"/>
          <w:szCs w:val="24"/>
        </w:rPr>
        <w:t xml:space="preserve"> </w:t>
      </w:r>
      <w:r w:rsidRPr="000D7046">
        <w:rPr>
          <w:rFonts w:cstheme="minorHAnsi"/>
          <w:color w:val="000000" w:themeColor="text1"/>
          <w:sz w:val="24"/>
          <w:szCs w:val="24"/>
        </w:rPr>
        <w:t>bază</w:t>
      </w:r>
      <w:r w:rsidRPr="000D7046">
        <w:rPr>
          <w:rFonts w:cstheme="minorHAnsi"/>
          <w:color w:val="000000" w:themeColor="text1"/>
          <w:spacing w:val="37"/>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7"/>
          <w:sz w:val="24"/>
          <w:szCs w:val="24"/>
        </w:rPr>
        <w:t xml:space="preserve"> </w:t>
      </w:r>
      <w:r w:rsidRPr="000D7046">
        <w:rPr>
          <w:rFonts w:cstheme="minorHAnsi"/>
          <w:color w:val="000000" w:themeColor="text1"/>
          <w:sz w:val="24"/>
          <w:szCs w:val="24"/>
        </w:rPr>
        <w:t>date</w:t>
      </w:r>
      <w:r w:rsidRPr="000D7046">
        <w:rPr>
          <w:rFonts w:cstheme="minorHAnsi"/>
          <w:color w:val="000000" w:themeColor="text1"/>
          <w:spacing w:val="38"/>
          <w:sz w:val="24"/>
          <w:szCs w:val="24"/>
        </w:rPr>
        <w:t xml:space="preserve"> </w:t>
      </w:r>
      <w:r w:rsidRPr="000D7046">
        <w:rPr>
          <w:rFonts w:cstheme="minorHAnsi"/>
          <w:color w:val="000000" w:themeColor="text1"/>
          <w:sz w:val="24"/>
          <w:szCs w:val="24"/>
        </w:rPr>
        <w:t>privind</w:t>
      </w:r>
      <w:r w:rsidRPr="000D7046">
        <w:rPr>
          <w:rFonts w:cstheme="minorHAnsi"/>
          <w:color w:val="000000" w:themeColor="text1"/>
          <w:spacing w:val="38"/>
          <w:sz w:val="24"/>
          <w:szCs w:val="24"/>
        </w:rPr>
        <w:t xml:space="preserve"> </w:t>
      </w:r>
      <w:r w:rsidRPr="000D7046">
        <w:rPr>
          <w:rFonts w:cstheme="minorHAnsi"/>
          <w:color w:val="000000" w:themeColor="text1"/>
          <w:sz w:val="24"/>
          <w:szCs w:val="24"/>
        </w:rPr>
        <w:t>clădirile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neîngrijite</w:t>
      </w:r>
      <w:r w:rsidRPr="000D7046">
        <w:rPr>
          <w:rFonts w:cstheme="minorHAnsi"/>
          <w:color w:val="000000" w:themeColor="text1"/>
          <w:spacing w:val="37"/>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39"/>
          <w:sz w:val="24"/>
          <w:szCs w:val="24"/>
        </w:rPr>
        <w:t xml:space="preserve"> </w:t>
      </w:r>
      <w:r w:rsidRPr="000D7046">
        <w:rPr>
          <w:rFonts w:cstheme="minorHAnsi"/>
          <w:color w:val="000000" w:themeColor="text1"/>
          <w:sz w:val="24"/>
          <w:szCs w:val="24"/>
        </w:rPr>
        <w:t>Timisoara.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Pentru</w:t>
      </w:r>
      <w:r w:rsidRPr="000D7046">
        <w:rPr>
          <w:rFonts w:cstheme="minorHAnsi"/>
          <w:color w:val="000000" w:themeColor="text1"/>
          <w:spacing w:val="39"/>
          <w:sz w:val="24"/>
          <w:szCs w:val="24"/>
        </w:rPr>
        <w:t xml:space="preserve"> </w:t>
      </w:r>
      <w:r w:rsidRPr="000D7046">
        <w:rPr>
          <w:rFonts w:cstheme="minorHAnsi"/>
          <w:color w:val="000000" w:themeColor="text1"/>
          <w:sz w:val="24"/>
          <w:szCs w:val="24"/>
        </w:rPr>
        <w:t>fiecare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clădire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s-au</w:t>
      </w:r>
      <w:r w:rsidRPr="000D7046">
        <w:rPr>
          <w:rFonts w:cstheme="minorHAnsi"/>
          <w:color w:val="000000" w:themeColor="text1"/>
          <w:spacing w:val="38"/>
          <w:sz w:val="24"/>
          <w:szCs w:val="24"/>
        </w:rPr>
        <w:t xml:space="preserve"> </w:t>
      </w:r>
      <w:r w:rsidRPr="000D7046">
        <w:rPr>
          <w:rFonts w:cstheme="minorHAnsi"/>
          <w:color w:val="000000" w:themeColor="text1"/>
          <w:sz w:val="24"/>
          <w:szCs w:val="24"/>
        </w:rPr>
        <w:t>făcut fotografii de ansamblu și în detaliu și un referat cu starea clădirii.</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Statistic, au fost verificate un nr de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537 de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clădiri din zonele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prioritare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 intervenție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I-IV, din care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138 de clădiri, reprezentand 25,7 %, sunt în stare bună, 37 de clădiri reprezentand</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6,9 % sunt în curs de reabilitare în baza unor autorizații emise de primărie iar 367 de clădiri, reprezentand</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67,4 % sunt neîngrijite. Situaîia constatată a fost comunicată Direcției Urbanism</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din Primăria Municipiului Timișoara, care 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procedat la întocmirea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și comunicarea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către proprietari 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unui nr. 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640 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notificări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cu termen</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data 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30 noiembrie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2021, conform procedurii stabilite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prin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HCL 220/2021, privind aprobarea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procedurii cadru pentru majorarea impozitului pe clădirile neîngrijite.</w:t>
      </w:r>
    </w:p>
    <w:p w:rsidR="00A0178B" w:rsidRPr="000D7046" w:rsidRDefault="00A0178B" w:rsidP="009A5E6B">
      <w:pPr>
        <w:pStyle w:val="BodyText0"/>
        <w:spacing w:before="1"/>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Acțiunea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curățenie</w:t>
      </w:r>
    </w:p>
    <w:p w:rsidR="00A0178B" w:rsidRPr="000D7046" w:rsidRDefault="005B7A34" w:rsidP="009A5E6B">
      <w:pPr>
        <w:pStyle w:val="BodyText0"/>
        <w:ind w:left="426" w:right="442"/>
        <w:jc w:val="both"/>
        <w:rPr>
          <w:rFonts w:cstheme="minorHAnsi"/>
          <w:color w:val="000000" w:themeColor="text1"/>
          <w:sz w:val="24"/>
          <w:szCs w:val="24"/>
        </w:rPr>
      </w:pPr>
      <w:r w:rsidRPr="005B7A34">
        <w:rPr>
          <w:rFonts w:cstheme="minorHAnsi"/>
          <w:noProof/>
          <w:color w:val="000000" w:themeColor="text1"/>
          <w:sz w:val="24"/>
          <w:szCs w:val="24"/>
          <w:lang w:val="ro-RO"/>
        </w:rPr>
        <w:pict>
          <v:rect id="Rectangle 216" o:spid="_x0000_s2235" style="position:absolute;left:0;text-align:left;margin-left:92.9pt;margin-top:12.5pt;width:6pt;height:.6pt;z-index:-2516172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" fillcolor="black" stroked="f">
            <w10:wrap anchorx="page"/>
          </v:rect>
        </w:pict>
      </w:r>
      <w:r w:rsidR="00A0178B" w:rsidRPr="000D7046">
        <w:rPr>
          <w:rFonts w:cstheme="minorHAnsi"/>
          <w:color w:val="000000" w:themeColor="text1"/>
          <w:sz w:val="24"/>
          <w:szCs w:val="24"/>
        </w:rPr>
        <w:t>In lunile lunile martie, aprilie si mai, s-a desfășurat pe parcursul a 7 săptămani, pe întreg teritoriul administrativ al municipiului Timișoara, acțiunea de curățenie, în cadrul căreia:</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-au fost identificate de 659 aspecte negative (cabine telefonice nefuncționale, stalpi înclinați, reclame nelegale pe stalpi sau pe domeniul public, construcții provizorii abandonate, etc.).</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lastRenderedPageBreak/>
        <w:t>-au fost aplicate 236 de notificări și 24 de sancțiuni contravenționale persoanelor fizice sau juridice care nu s-au conformat.</w:t>
      </w:r>
    </w:p>
    <w:p w:rsidR="00A0178B" w:rsidRPr="000D7046" w:rsidRDefault="00A0178B" w:rsidP="009A5E6B">
      <w:pPr>
        <w:pStyle w:val="ListParagraph"/>
        <w:widowControl w:val="0"/>
        <w:numPr>
          <w:ilvl w:val="0"/>
          <w:numId w:val="93"/>
        </w:numPr>
        <w:tabs>
          <w:tab w:val="left" w:pos="983"/>
        </w:tabs>
        <w:autoSpaceDE w:val="0"/>
        <w:autoSpaceDN w:val="0"/>
        <w:spacing w:before="1"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au fost comunicate, către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direcțiile de specialitate din primărie,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87 de cazuri pentru luarea măsurilor de desființare pe cale administrativă</w:t>
      </w:r>
    </w:p>
    <w:p w:rsidR="00A0178B" w:rsidRPr="000D7046" w:rsidRDefault="00A0178B" w:rsidP="009A5E6B">
      <w:pPr>
        <w:pStyle w:val="ListParagraph"/>
        <w:widowControl w:val="0"/>
        <w:numPr>
          <w:ilvl w:val="0"/>
          <w:numId w:val="93"/>
        </w:numPr>
        <w:tabs>
          <w:tab w:val="left" w:pos="1009"/>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au fost desființate un nr. de 548 de elemente care ocupau domeniul public (cabine telefonice și cutii poștale nefuncționale, suporturi de reclame abandonate pe stalpi, indicatoare direcționale de publicitate din intersecții și de pe stalpi, etc )</w:t>
      </w:r>
    </w:p>
    <w:p w:rsidR="00A0178B" w:rsidRPr="000D7046" w:rsidRDefault="00A0178B" w:rsidP="009A5E6B">
      <w:pPr>
        <w:ind w:left="426" w:right="442"/>
        <w:jc w:val="both"/>
        <w:rPr>
          <w:rFonts w:cstheme="minorHAnsi"/>
          <w:color w:val="000000" w:themeColor="text1"/>
          <w:sz w:val="24"/>
          <w:szCs w:val="24"/>
        </w:rPr>
        <w:sectPr w:rsidR="00A0178B" w:rsidRPr="000D7046" w:rsidSect="00270173">
          <w:pgSz w:w="12240" w:h="15840"/>
          <w:pgMar w:top="400" w:right="0" w:bottom="1240" w:left="160" w:header="0" w:footer="986" w:gutter="0"/>
          <w:cols w:space="720"/>
        </w:sectPr>
      </w:pPr>
    </w:p>
    <w:p w:rsidR="00A0178B" w:rsidRPr="000D7046" w:rsidRDefault="00A0178B" w:rsidP="009A5E6B">
      <w:pPr>
        <w:pStyle w:val="BodyText0"/>
        <w:spacing w:before="76"/>
        <w:ind w:left="426" w:right="442"/>
        <w:jc w:val="both"/>
        <w:rPr>
          <w:rFonts w:cstheme="minorHAnsi"/>
          <w:color w:val="000000" w:themeColor="text1"/>
          <w:sz w:val="24"/>
          <w:szCs w:val="24"/>
        </w:rPr>
      </w:pPr>
      <w:r w:rsidRPr="000D7046">
        <w:rPr>
          <w:rFonts w:cstheme="minorHAnsi"/>
          <w:color w:val="000000" w:themeColor="text1"/>
          <w:sz w:val="24"/>
          <w:szCs w:val="24"/>
          <w:u w:val="single"/>
        </w:rPr>
        <w:lastRenderedPageBreak/>
        <w:t>SERVICIUL</w:t>
      </w:r>
      <w:r w:rsidRPr="000D7046">
        <w:rPr>
          <w:rFonts w:cstheme="minorHAnsi"/>
          <w:color w:val="000000" w:themeColor="text1"/>
          <w:spacing w:val="-6"/>
          <w:sz w:val="24"/>
          <w:szCs w:val="24"/>
          <w:u w:val="single"/>
        </w:rPr>
        <w:t xml:space="preserve"> </w:t>
      </w:r>
      <w:r w:rsidRPr="000D7046">
        <w:rPr>
          <w:rFonts w:cstheme="minorHAnsi"/>
          <w:color w:val="000000" w:themeColor="text1"/>
          <w:sz w:val="24"/>
          <w:szCs w:val="24"/>
          <w:u w:val="single"/>
        </w:rPr>
        <w:t>DISPECERAT</w:t>
      </w:r>
      <w:r w:rsidRPr="000D7046">
        <w:rPr>
          <w:rFonts w:cstheme="minorHAnsi"/>
          <w:color w:val="000000" w:themeColor="text1"/>
          <w:spacing w:val="-3"/>
          <w:sz w:val="24"/>
          <w:szCs w:val="24"/>
          <w:u w:val="single"/>
        </w:rPr>
        <w:t xml:space="preserve"> </w:t>
      </w:r>
      <w:r w:rsidRPr="000D7046">
        <w:rPr>
          <w:rFonts w:cstheme="minorHAnsi"/>
          <w:color w:val="000000" w:themeColor="text1"/>
          <w:sz w:val="24"/>
          <w:szCs w:val="24"/>
          <w:u w:val="single"/>
        </w:rPr>
        <w:t>ȘI</w:t>
      </w:r>
      <w:r w:rsidRPr="000D7046">
        <w:rPr>
          <w:rFonts w:cstheme="minorHAnsi"/>
          <w:color w:val="000000" w:themeColor="text1"/>
          <w:spacing w:val="-7"/>
          <w:sz w:val="24"/>
          <w:szCs w:val="24"/>
          <w:u w:val="single"/>
        </w:rPr>
        <w:t xml:space="preserve"> </w:t>
      </w:r>
      <w:r w:rsidRPr="000D7046">
        <w:rPr>
          <w:rFonts w:cstheme="minorHAnsi"/>
          <w:color w:val="000000" w:themeColor="text1"/>
          <w:sz w:val="24"/>
          <w:szCs w:val="24"/>
          <w:u w:val="single"/>
        </w:rPr>
        <w:t xml:space="preserve">CONTROL </w:t>
      </w:r>
      <w:r w:rsidRPr="000D7046">
        <w:rPr>
          <w:rFonts w:cstheme="minorHAnsi"/>
          <w:color w:val="000000" w:themeColor="text1"/>
          <w:spacing w:val="-2"/>
          <w:sz w:val="24"/>
          <w:szCs w:val="24"/>
          <w:u w:val="single"/>
        </w:rPr>
        <w:t>ACCES</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Structura: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1</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funcție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 conducere,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13</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funcții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publice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 execuție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care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3 posturi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sunt</w:t>
      </w:r>
      <w:r w:rsidRPr="000D7046">
        <w:rPr>
          <w:rFonts w:cstheme="minorHAnsi"/>
          <w:color w:val="000000" w:themeColor="text1"/>
          <w:spacing w:val="-2"/>
          <w:sz w:val="24"/>
          <w:szCs w:val="24"/>
        </w:rPr>
        <w:t xml:space="preserve"> vacante.</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Atributii</w:t>
      </w:r>
      <w:r w:rsidRPr="000D7046">
        <w:rPr>
          <w:rFonts w:cstheme="minorHAnsi"/>
          <w:color w:val="000000" w:themeColor="text1"/>
          <w:spacing w:val="-5"/>
          <w:sz w:val="24"/>
          <w:szCs w:val="24"/>
        </w:rPr>
        <w:t xml:space="preserve"> </w:t>
      </w:r>
      <w:r w:rsidRPr="000D7046">
        <w:rPr>
          <w:rFonts w:cstheme="minorHAnsi"/>
          <w:color w:val="000000" w:themeColor="text1"/>
          <w:spacing w:val="-2"/>
          <w:sz w:val="24"/>
          <w:szCs w:val="24"/>
        </w:rPr>
        <w:t>principale:</w:t>
      </w:r>
    </w:p>
    <w:p w:rsidR="00A0178B" w:rsidRPr="000D7046" w:rsidRDefault="00A0178B" w:rsidP="009A5E6B">
      <w:pPr>
        <w:pStyle w:val="ListParagraph"/>
        <w:widowControl w:val="0"/>
        <w:numPr>
          <w:ilvl w:val="0"/>
          <w:numId w:val="89"/>
        </w:numPr>
        <w:tabs>
          <w:tab w:val="left" w:pos="1552"/>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cunoaşterea permanentă a misiunilor care au fost executate sau sunt în curs de executare, situaţia operativă, forţele şi mijloacele angajate în acţiuni, iar în afara orelor de program, dispune primele măsuri privind organizarea şi executarea misiunilor încredinţate unităţii, prezentându-le imediat Directorului Executiv (înlocuitorului legal);</w:t>
      </w:r>
    </w:p>
    <w:p w:rsidR="00A0178B" w:rsidRPr="000D7046" w:rsidRDefault="00A0178B" w:rsidP="009A5E6B">
      <w:pPr>
        <w:pStyle w:val="ListParagraph"/>
        <w:widowControl w:val="0"/>
        <w:numPr>
          <w:ilvl w:val="0"/>
          <w:numId w:val="89"/>
        </w:numPr>
        <w:tabs>
          <w:tab w:val="left" w:pos="1552"/>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menţinerea legăturii permanente cu efectivele aflate în misiunile de asigurare a ordinii publice şi cu forţele sau structurile cu care se cooperează;</w:t>
      </w:r>
    </w:p>
    <w:p w:rsidR="00A0178B" w:rsidRPr="000D7046" w:rsidRDefault="00A0178B" w:rsidP="009A5E6B">
      <w:pPr>
        <w:pStyle w:val="ListParagraph"/>
        <w:widowControl w:val="0"/>
        <w:numPr>
          <w:ilvl w:val="0"/>
          <w:numId w:val="89"/>
        </w:numPr>
        <w:tabs>
          <w:tab w:val="left" w:pos="1552"/>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preluarea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rezolvarea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sesizărilor</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intrate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prin</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intermediul</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aplicației</w:t>
      </w:r>
      <w:r w:rsidRPr="000D7046">
        <w:rPr>
          <w:rFonts w:cstheme="minorHAnsi"/>
          <w:color w:val="000000" w:themeColor="text1"/>
          <w:spacing w:val="-2"/>
          <w:sz w:val="24"/>
          <w:szCs w:val="24"/>
        </w:rPr>
        <w:t xml:space="preserve"> online;</w:t>
      </w:r>
    </w:p>
    <w:p w:rsidR="00A0178B" w:rsidRPr="000D7046" w:rsidRDefault="00A0178B" w:rsidP="009A5E6B">
      <w:pPr>
        <w:pStyle w:val="ListParagraph"/>
        <w:widowControl w:val="0"/>
        <w:numPr>
          <w:ilvl w:val="0"/>
          <w:numId w:val="89"/>
        </w:numPr>
        <w:tabs>
          <w:tab w:val="left" w:pos="1552"/>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identificarea de persoane în baza locală şi naţională de date, înregistrarea acestora şi comunicarea celor interesaţi;</w:t>
      </w:r>
    </w:p>
    <w:p w:rsidR="00A0178B" w:rsidRPr="000D7046" w:rsidRDefault="00A0178B" w:rsidP="009A5E6B">
      <w:pPr>
        <w:pStyle w:val="ListParagraph"/>
        <w:widowControl w:val="0"/>
        <w:numPr>
          <w:ilvl w:val="0"/>
          <w:numId w:val="89"/>
        </w:numPr>
        <w:tabs>
          <w:tab w:val="left" w:pos="1552"/>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să</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asigure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comunicarea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operativă</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celelalte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compartimente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ale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Poliției</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Locale;</w:t>
      </w:r>
    </w:p>
    <w:p w:rsidR="00A0178B" w:rsidRPr="000D7046" w:rsidRDefault="00A0178B" w:rsidP="009A5E6B">
      <w:pPr>
        <w:pStyle w:val="ListParagraph"/>
        <w:widowControl w:val="0"/>
        <w:numPr>
          <w:ilvl w:val="0"/>
          <w:numId w:val="89"/>
        </w:numPr>
        <w:tabs>
          <w:tab w:val="left" w:pos="1552"/>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 xml:space="preserve">preluarea sesizărilor telefonice și înregistrarea acestora în aplicația Lotus modulul sesizări </w:t>
      </w:r>
      <w:r w:rsidRPr="000D7046">
        <w:rPr>
          <w:rFonts w:cstheme="minorHAnsi"/>
          <w:color w:val="000000" w:themeColor="text1"/>
          <w:spacing w:val="-2"/>
          <w:sz w:val="24"/>
          <w:szCs w:val="24"/>
        </w:rPr>
        <w:t>telefonice;</w:t>
      </w:r>
    </w:p>
    <w:p w:rsidR="00A0178B" w:rsidRPr="000D7046" w:rsidRDefault="00A0178B" w:rsidP="009A5E6B">
      <w:pPr>
        <w:pStyle w:val="ListParagraph"/>
        <w:widowControl w:val="0"/>
        <w:numPr>
          <w:ilvl w:val="0"/>
          <w:numId w:val="89"/>
        </w:numPr>
        <w:tabs>
          <w:tab w:val="left" w:pos="1552"/>
        </w:tabs>
        <w:autoSpaceDE w:val="0"/>
        <w:autoSpaceDN w:val="0"/>
        <w:spacing w:before="1"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cunoaşterea temeinică a prevederile Planului de alarmare şi verifică funcţionalitatea sistemului tehnic de alarmare;</w:t>
      </w:r>
    </w:p>
    <w:p w:rsidR="00A0178B" w:rsidRPr="000D7046" w:rsidRDefault="00A0178B" w:rsidP="009A5E6B">
      <w:pPr>
        <w:pStyle w:val="ListParagraph"/>
        <w:widowControl w:val="0"/>
        <w:numPr>
          <w:ilvl w:val="0"/>
          <w:numId w:val="89"/>
        </w:numPr>
        <w:tabs>
          <w:tab w:val="left" w:pos="1552"/>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înregistrarea</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persoanelor</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care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au</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acces</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8"/>
          <w:sz w:val="24"/>
          <w:szCs w:val="24"/>
        </w:rPr>
        <w:t xml:space="preserve"> </w:t>
      </w:r>
      <w:r w:rsidRPr="000D7046">
        <w:rPr>
          <w:rFonts w:cstheme="minorHAnsi"/>
          <w:color w:val="000000" w:themeColor="text1"/>
          <w:spacing w:val="-2"/>
          <w:sz w:val="24"/>
          <w:szCs w:val="24"/>
        </w:rPr>
        <w:t>instituție;</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Fluctuații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personal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după</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cum</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urmează:</w:t>
      </w:r>
    </w:p>
    <w:p w:rsidR="00A0178B" w:rsidRPr="000D7046" w:rsidRDefault="00A0178B" w:rsidP="009A5E6B">
      <w:pPr>
        <w:pStyle w:val="ListParagraph"/>
        <w:widowControl w:val="0"/>
        <w:numPr>
          <w:ilvl w:val="0"/>
          <w:numId w:val="93"/>
        </w:numPr>
        <w:tabs>
          <w:tab w:val="left" w:pos="971"/>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mutati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definitiv</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cadrul</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Serviciului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3</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polițiști</w:t>
      </w:r>
      <w:r w:rsidRPr="000D7046">
        <w:rPr>
          <w:rFonts w:cstheme="minorHAnsi"/>
          <w:color w:val="000000" w:themeColor="text1"/>
          <w:spacing w:val="-5"/>
          <w:sz w:val="24"/>
          <w:szCs w:val="24"/>
        </w:rPr>
        <w:t xml:space="preserve"> </w:t>
      </w:r>
      <w:r w:rsidRPr="000D7046">
        <w:rPr>
          <w:rFonts w:cstheme="minorHAnsi"/>
          <w:color w:val="000000" w:themeColor="text1"/>
          <w:spacing w:val="-2"/>
          <w:sz w:val="24"/>
          <w:szCs w:val="24"/>
        </w:rPr>
        <w:t>locali.</w:t>
      </w:r>
    </w:p>
    <w:p w:rsidR="00A0178B" w:rsidRPr="000D7046" w:rsidRDefault="00A0178B" w:rsidP="009A5E6B">
      <w:pPr>
        <w:pStyle w:val="ListParagraph"/>
        <w:widowControl w:val="0"/>
        <w:numPr>
          <w:ilvl w:val="0"/>
          <w:numId w:val="93"/>
        </w:numPr>
        <w:tabs>
          <w:tab w:val="left" w:pos="101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mutare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temporară</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cadrul</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Serviciului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data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01.05.2021</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1</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polițist</w:t>
      </w:r>
      <w:r w:rsidRPr="000D7046">
        <w:rPr>
          <w:rFonts w:cstheme="minorHAnsi"/>
          <w:color w:val="000000" w:themeColor="text1"/>
          <w:spacing w:val="-3"/>
          <w:sz w:val="24"/>
          <w:szCs w:val="24"/>
        </w:rPr>
        <w:t xml:space="preserve"> </w:t>
      </w:r>
      <w:r w:rsidRPr="000D7046">
        <w:rPr>
          <w:rFonts w:cstheme="minorHAnsi"/>
          <w:color w:val="000000" w:themeColor="text1"/>
          <w:spacing w:val="-2"/>
          <w:sz w:val="24"/>
          <w:szCs w:val="24"/>
        </w:rPr>
        <w:t>local</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Pregătirea profesională în cadrul Serviciului Dispecerat și Control Acces s-a efectuat în baza Planului de</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pregătire profesională nr.12882 din 20.12.2020.</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spacing w:before="1"/>
        <w:ind w:left="426" w:right="442"/>
        <w:rPr>
          <w:rFonts w:cstheme="minorHAnsi"/>
          <w:color w:val="000000" w:themeColor="text1"/>
          <w:sz w:val="24"/>
          <w:szCs w:val="24"/>
        </w:rPr>
      </w:pPr>
      <w:r w:rsidRPr="000D7046">
        <w:rPr>
          <w:rFonts w:cstheme="minorHAnsi"/>
          <w:color w:val="000000" w:themeColor="text1"/>
          <w:spacing w:val="-2"/>
          <w:sz w:val="24"/>
          <w:szCs w:val="24"/>
        </w:rPr>
        <w:t>Obiective</w:t>
      </w:r>
    </w:p>
    <w:p w:rsidR="00A0178B" w:rsidRPr="000D7046" w:rsidRDefault="00A0178B" w:rsidP="009A5E6B">
      <w:pPr>
        <w:pStyle w:val="ListParagraph"/>
        <w:widowControl w:val="0"/>
        <w:numPr>
          <w:ilvl w:val="0"/>
          <w:numId w:val="88"/>
        </w:numPr>
        <w:tabs>
          <w:tab w:val="left" w:pos="1013"/>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CREȘTEREA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GRADULUI</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DIGITALIZARE</w:t>
      </w:r>
    </w:p>
    <w:p w:rsidR="00A0178B" w:rsidRPr="000D7046" w:rsidRDefault="00A0178B" w:rsidP="009A5E6B">
      <w:pPr>
        <w:pStyle w:val="ListParagraph"/>
        <w:widowControl w:val="0"/>
        <w:numPr>
          <w:ilvl w:val="1"/>
          <w:numId w:val="88"/>
        </w:numPr>
        <w:tabs>
          <w:tab w:val="left" w:pos="1193"/>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Îmbunătățirea</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performanțelor</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prin</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utilizarea</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tehnologiilor</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moderne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digitalizarea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activității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Direcției Poliției Locale Timișoara prin:</w:t>
      </w:r>
    </w:p>
    <w:p w:rsidR="00A0178B" w:rsidRPr="000D7046" w:rsidRDefault="00A0178B" w:rsidP="009A5E6B">
      <w:pPr>
        <w:pStyle w:val="ListParagraph"/>
        <w:widowControl w:val="0"/>
        <w:numPr>
          <w:ilvl w:val="2"/>
          <w:numId w:val="88"/>
        </w:numPr>
        <w:tabs>
          <w:tab w:val="left" w:pos="143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Implementarea</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Dox.Conect</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Registrului</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sesizări</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telefonice. Activitățile organizate și desfășurate:</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Înregistrarea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permanentă</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sesizărilor</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primite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telefonic</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cetățeni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aplicația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Lotus</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modul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 xml:space="preserve">sesizări </w:t>
      </w:r>
      <w:r w:rsidRPr="000D7046">
        <w:rPr>
          <w:rFonts w:cstheme="minorHAnsi"/>
          <w:color w:val="000000" w:themeColor="text1"/>
          <w:spacing w:val="-2"/>
          <w:sz w:val="24"/>
          <w:szCs w:val="24"/>
        </w:rPr>
        <w:t>telefonice</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Număr</w:t>
      </w:r>
      <w:r w:rsidRPr="000D7046">
        <w:rPr>
          <w:rFonts w:cstheme="minorHAnsi"/>
          <w:color w:val="000000" w:themeColor="text1"/>
          <w:spacing w:val="80"/>
          <w:w w:val="150"/>
          <w:sz w:val="24"/>
          <w:szCs w:val="24"/>
        </w:rPr>
        <w:t xml:space="preserve"> </w:t>
      </w:r>
      <w:r w:rsidRPr="000D7046">
        <w:rPr>
          <w:rFonts w:cstheme="minorHAnsi"/>
          <w:color w:val="000000" w:themeColor="text1"/>
          <w:sz w:val="24"/>
          <w:szCs w:val="24"/>
        </w:rPr>
        <w:t>sesizări</w:t>
      </w:r>
      <w:r w:rsidRPr="000D7046">
        <w:rPr>
          <w:rFonts w:cstheme="minorHAnsi"/>
          <w:color w:val="000000" w:themeColor="text1"/>
          <w:spacing w:val="80"/>
          <w:w w:val="150"/>
          <w:sz w:val="24"/>
          <w:szCs w:val="24"/>
        </w:rPr>
        <w:t xml:space="preserve"> </w:t>
      </w:r>
      <w:r w:rsidRPr="000D7046">
        <w:rPr>
          <w:rFonts w:cstheme="minorHAnsi"/>
          <w:color w:val="000000" w:themeColor="text1"/>
          <w:sz w:val="24"/>
          <w:szCs w:val="24"/>
        </w:rPr>
        <w:t>telefonice</w:t>
      </w:r>
      <w:r w:rsidRPr="000D7046">
        <w:rPr>
          <w:rFonts w:cstheme="minorHAnsi"/>
          <w:color w:val="000000" w:themeColor="text1"/>
          <w:spacing w:val="80"/>
          <w:w w:val="150"/>
          <w:sz w:val="24"/>
          <w:szCs w:val="24"/>
        </w:rPr>
        <w:t xml:space="preserve"> </w:t>
      </w:r>
      <w:r w:rsidRPr="000D7046">
        <w:rPr>
          <w:rFonts w:cstheme="minorHAnsi"/>
          <w:color w:val="000000" w:themeColor="text1"/>
          <w:sz w:val="24"/>
          <w:szCs w:val="24"/>
        </w:rPr>
        <w:t>înregistrate</w:t>
      </w:r>
      <w:r w:rsidRPr="000D7046">
        <w:rPr>
          <w:rFonts w:cstheme="minorHAnsi"/>
          <w:color w:val="000000" w:themeColor="text1"/>
          <w:spacing w:val="80"/>
          <w:w w:val="150"/>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80"/>
          <w:w w:val="150"/>
          <w:sz w:val="24"/>
          <w:szCs w:val="24"/>
        </w:rPr>
        <w:t xml:space="preserve"> </w:t>
      </w:r>
      <w:r w:rsidRPr="000D7046">
        <w:rPr>
          <w:rFonts w:cstheme="minorHAnsi"/>
          <w:color w:val="000000" w:themeColor="text1"/>
          <w:sz w:val="24"/>
          <w:szCs w:val="24"/>
        </w:rPr>
        <w:t>DoxConnect/nr.</w:t>
      </w:r>
      <w:r w:rsidRPr="000D7046">
        <w:rPr>
          <w:rFonts w:cstheme="minorHAnsi"/>
          <w:color w:val="000000" w:themeColor="text1"/>
          <w:spacing w:val="80"/>
          <w:w w:val="150"/>
          <w:sz w:val="24"/>
          <w:szCs w:val="24"/>
        </w:rPr>
        <w:t xml:space="preserve"> </w:t>
      </w:r>
      <w:r w:rsidRPr="000D7046">
        <w:rPr>
          <w:rFonts w:cstheme="minorHAnsi"/>
          <w:color w:val="000000" w:themeColor="text1"/>
          <w:sz w:val="24"/>
          <w:szCs w:val="24"/>
        </w:rPr>
        <w:t>total</w:t>
      </w:r>
      <w:r w:rsidRPr="000D7046">
        <w:rPr>
          <w:rFonts w:cstheme="minorHAnsi"/>
          <w:color w:val="000000" w:themeColor="text1"/>
          <w:spacing w:val="80"/>
          <w:w w:val="15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80"/>
          <w:w w:val="150"/>
          <w:sz w:val="24"/>
          <w:szCs w:val="24"/>
        </w:rPr>
        <w:t xml:space="preserve"> </w:t>
      </w:r>
      <w:r w:rsidRPr="000D7046">
        <w:rPr>
          <w:rFonts w:cstheme="minorHAnsi"/>
          <w:color w:val="000000" w:themeColor="text1"/>
          <w:sz w:val="24"/>
          <w:szCs w:val="24"/>
        </w:rPr>
        <w:t>sesizări</w:t>
      </w:r>
      <w:r w:rsidRPr="000D7046">
        <w:rPr>
          <w:rFonts w:cstheme="minorHAnsi"/>
          <w:color w:val="000000" w:themeColor="text1"/>
          <w:spacing w:val="80"/>
          <w:w w:val="150"/>
          <w:sz w:val="24"/>
          <w:szCs w:val="24"/>
        </w:rPr>
        <w:t xml:space="preserve"> </w:t>
      </w:r>
      <w:r w:rsidRPr="000D7046">
        <w:rPr>
          <w:rFonts w:cstheme="minorHAnsi"/>
          <w:color w:val="000000" w:themeColor="text1"/>
          <w:sz w:val="24"/>
          <w:szCs w:val="24"/>
        </w:rPr>
        <w:t>telefonice</w:t>
      </w:r>
      <w:r w:rsidRPr="000D7046">
        <w:rPr>
          <w:rFonts w:cstheme="minorHAnsi"/>
          <w:color w:val="000000" w:themeColor="text1"/>
          <w:spacing w:val="80"/>
          <w:w w:val="150"/>
          <w:sz w:val="24"/>
          <w:szCs w:val="24"/>
        </w:rPr>
        <w:t xml:space="preserve"> </w:t>
      </w:r>
      <w:r w:rsidRPr="000D7046">
        <w:rPr>
          <w:rFonts w:cstheme="minorHAnsi"/>
          <w:color w:val="000000" w:themeColor="text1"/>
          <w:sz w:val="24"/>
          <w:szCs w:val="24"/>
        </w:rPr>
        <w:t>=100% (6282/6282x100=100%) ;</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Grad</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realizare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2"/>
          <w:sz w:val="24"/>
          <w:szCs w:val="24"/>
        </w:rPr>
        <w:t xml:space="preserve"> </w:t>
      </w:r>
      <w:r w:rsidRPr="000D7046">
        <w:rPr>
          <w:rFonts w:cstheme="minorHAnsi"/>
          <w:color w:val="000000" w:themeColor="text1"/>
          <w:spacing w:val="-4"/>
          <w:sz w:val="24"/>
          <w:szCs w:val="24"/>
        </w:rPr>
        <w:t>100%</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ListParagraph"/>
        <w:widowControl w:val="0"/>
        <w:numPr>
          <w:ilvl w:val="0"/>
          <w:numId w:val="88"/>
        </w:numPr>
        <w:tabs>
          <w:tab w:val="left" w:pos="107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PROFESIONALIZAREA</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APARATULUI</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SPECIALITATE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 xml:space="preserve">EFICIENTIZAREA </w:t>
      </w:r>
      <w:r w:rsidRPr="000D7046">
        <w:rPr>
          <w:rFonts w:cstheme="minorHAnsi"/>
          <w:color w:val="000000" w:themeColor="text1"/>
          <w:spacing w:val="-2"/>
          <w:sz w:val="24"/>
          <w:szCs w:val="24"/>
        </w:rPr>
        <w:t>ACTIVITĂȚILOR</w:t>
      </w:r>
    </w:p>
    <w:p w:rsidR="00A0178B" w:rsidRPr="000D7046" w:rsidRDefault="00A0178B" w:rsidP="009A5E6B">
      <w:pPr>
        <w:pStyle w:val="ListParagraph"/>
        <w:widowControl w:val="0"/>
        <w:numPr>
          <w:ilvl w:val="1"/>
          <w:numId w:val="88"/>
        </w:numPr>
        <w:tabs>
          <w:tab w:val="left" w:pos="1551"/>
          <w:tab w:val="left" w:pos="1552"/>
        </w:tabs>
        <w:autoSpaceDE w:val="0"/>
        <w:autoSpaceDN w:val="0"/>
        <w:spacing w:before="1" w:after="0" w:line="240" w:lineRule="auto"/>
        <w:ind w:left="426" w:right="442" w:firstLine="0"/>
        <w:contextualSpacing w:val="0"/>
        <w:rPr>
          <w:rFonts w:cstheme="minorHAnsi"/>
          <w:i/>
          <w:color w:val="000000" w:themeColor="text1"/>
          <w:sz w:val="24"/>
          <w:szCs w:val="24"/>
        </w:rPr>
      </w:pPr>
      <w:r w:rsidRPr="000D7046">
        <w:rPr>
          <w:rFonts w:cstheme="minorHAnsi"/>
          <w:color w:val="000000" w:themeColor="text1"/>
          <w:sz w:val="24"/>
          <w:szCs w:val="24"/>
        </w:rPr>
        <w:t xml:space="preserve">Creșterea gradului de pregătire și dezvoltarea competențelor personalului Direcției Poliției Locale </w:t>
      </w:r>
      <w:r w:rsidRPr="000D7046">
        <w:rPr>
          <w:rFonts w:cstheme="minorHAnsi"/>
          <w:color w:val="000000" w:themeColor="text1"/>
          <w:spacing w:val="-2"/>
          <w:sz w:val="24"/>
          <w:szCs w:val="24"/>
        </w:rPr>
        <w:lastRenderedPageBreak/>
        <w:t>Timișoara;</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Obiectiv</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specific</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2.1.8.</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Reducerea</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timpilor</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înregistrare</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unei</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sesizări</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telefonice</w:t>
      </w:r>
      <w:r w:rsidRPr="000D7046">
        <w:rPr>
          <w:rFonts w:cstheme="minorHAnsi"/>
          <w:color w:val="000000" w:themeColor="text1"/>
          <w:spacing w:val="-9"/>
          <w:sz w:val="24"/>
          <w:szCs w:val="24"/>
        </w:rPr>
        <w:t xml:space="preserve"> </w:t>
      </w:r>
      <w:r w:rsidRPr="000D7046">
        <w:rPr>
          <w:rFonts w:cstheme="minorHAnsi"/>
          <w:color w:val="000000" w:themeColor="text1"/>
          <w:spacing w:val="-10"/>
          <w:sz w:val="24"/>
          <w:szCs w:val="24"/>
        </w:rPr>
        <w:t>.</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Activitățile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organizate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desfășurate</w:t>
      </w:r>
    </w:p>
    <w:p w:rsidR="00A0178B" w:rsidRPr="000D7046" w:rsidRDefault="00A0178B" w:rsidP="009A5E6B">
      <w:pPr>
        <w:pStyle w:val="ListParagraph"/>
        <w:widowControl w:val="0"/>
        <w:numPr>
          <w:ilvl w:val="0"/>
          <w:numId w:val="93"/>
        </w:numPr>
        <w:tabs>
          <w:tab w:val="left" w:pos="1043"/>
          <w:tab w:val="left" w:pos="2273"/>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pacing w:val="-2"/>
          <w:sz w:val="24"/>
          <w:szCs w:val="24"/>
        </w:rPr>
        <w:t>instruirea,</w:t>
      </w:r>
      <w:r w:rsidRPr="000D7046">
        <w:rPr>
          <w:rFonts w:cstheme="minorHAnsi"/>
          <w:color w:val="000000" w:themeColor="text1"/>
          <w:sz w:val="24"/>
          <w:szCs w:val="24"/>
        </w:rPr>
        <w:tab/>
        <w:t>verificarea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supervizarea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personalului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privind</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modul</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înregistrare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sesizărilor</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telefonice,in perioada ianuarie- aprilie 2021.</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Nr.</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persoane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instruite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supravegheate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x</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100/</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nr.</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persoane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instruite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supravegheate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100% ( 5x100/5= 100%)</w:t>
      </w:r>
    </w:p>
    <w:p w:rsidR="00A0178B" w:rsidRPr="000D7046" w:rsidRDefault="00A0178B" w:rsidP="009A5E6B">
      <w:pPr>
        <w:ind w:left="426" w:right="442"/>
        <w:rPr>
          <w:rFonts w:cstheme="minorHAnsi"/>
          <w:color w:val="000000" w:themeColor="text1"/>
          <w:sz w:val="24"/>
          <w:szCs w:val="24"/>
        </w:rPr>
        <w:sectPr w:rsidR="00A0178B" w:rsidRPr="000D7046" w:rsidSect="00270173">
          <w:pgSz w:w="12240" w:h="15840"/>
          <w:pgMar w:top="900" w:right="0" w:bottom="1240" w:left="160" w:header="0" w:footer="986" w:gutter="0"/>
          <w:cols w:space="720"/>
        </w:sectPr>
      </w:pPr>
    </w:p>
    <w:p w:rsidR="00A0178B" w:rsidRPr="000D7046" w:rsidRDefault="00A0178B" w:rsidP="009A5E6B">
      <w:pPr>
        <w:pStyle w:val="BodyText0"/>
        <w:spacing w:before="64"/>
        <w:ind w:left="426" w:right="442"/>
        <w:jc w:val="both"/>
        <w:rPr>
          <w:rFonts w:cstheme="minorHAnsi"/>
          <w:color w:val="000000" w:themeColor="text1"/>
          <w:sz w:val="24"/>
          <w:szCs w:val="24"/>
        </w:rPr>
      </w:pPr>
      <w:r w:rsidRPr="000D7046">
        <w:rPr>
          <w:rFonts w:cstheme="minorHAnsi"/>
          <w:color w:val="000000" w:themeColor="text1"/>
          <w:sz w:val="24"/>
          <w:szCs w:val="24"/>
        </w:rPr>
        <w:lastRenderedPageBreak/>
        <w:t>Grad</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realizare:100%.</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jc w:val="center"/>
        <w:rPr>
          <w:rFonts w:cstheme="minorHAnsi"/>
          <w:color w:val="000000" w:themeColor="text1"/>
          <w:sz w:val="24"/>
          <w:szCs w:val="24"/>
        </w:rPr>
      </w:pPr>
      <w:r w:rsidRPr="000D7046">
        <w:rPr>
          <w:rFonts w:cstheme="minorHAnsi"/>
          <w:color w:val="000000" w:themeColor="text1"/>
          <w:sz w:val="24"/>
          <w:szCs w:val="24"/>
        </w:rPr>
        <w:t>SINTEZA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ACTIVITĂȚII</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PE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ANUL</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2021</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COMPARATIV</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ANUL</w:t>
      </w:r>
      <w:r w:rsidRPr="000D7046">
        <w:rPr>
          <w:rFonts w:cstheme="minorHAnsi"/>
          <w:color w:val="000000" w:themeColor="text1"/>
          <w:spacing w:val="-2"/>
          <w:sz w:val="24"/>
          <w:szCs w:val="24"/>
        </w:rPr>
        <w:t xml:space="preserve"> </w:t>
      </w:r>
      <w:r w:rsidRPr="000D7046">
        <w:rPr>
          <w:rFonts w:cstheme="minorHAnsi"/>
          <w:color w:val="000000" w:themeColor="text1"/>
          <w:spacing w:val="-4"/>
          <w:sz w:val="24"/>
          <w:szCs w:val="24"/>
        </w:rPr>
        <w:t>2020</w:t>
      </w:r>
    </w:p>
    <w:tbl>
      <w:tblPr>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65"/>
        <w:gridCol w:w="1275"/>
        <w:gridCol w:w="1277"/>
      </w:tblGrid>
      <w:tr w:rsidR="00A0178B" w:rsidRPr="000D7046" w:rsidTr="00137208">
        <w:trPr>
          <w:trHeight w:val="276"/>
        </w:trPr>
        <w:tc>
          <w:tcPr>
            <w:tcW w:w="7765"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Activitatea</w:t>
            </w:r>
          </w:p>
        </w:tc>
        <w:tc>
          <w:tcPr>
            <w:tcW w:w="1275"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2020</w:t>
            </w:r>
          </w:p>
        </w:tc>
        <w:tc>
          <w:tcPr>
            <w:tcW w:w="1277"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r>
      <w:tr w:rsidR="00A0178B" w:rsidRPr="000D7046" w:rsidTr="00137208">
        <w:trPr>
          <w:trHeight w:val="275"/>
        </w:trPr>
        <w:tc>
          <w:tcPr>
            <w:tcW w:w="7765"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Apeluri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telefonice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recepționate</w:t>
            </w:r>
          </w:p>
        </w:tc>
        <w:tc>
          <w:tcPr>
            <w:tcW w:w="1275"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26533</w:t>
            </w:r>
          </w:p>
        </w:tc>
        <w:tc>
          <w:tcPr>
            <w:tcW w:w="1277"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24271</w:t>
            </w:r>
          </w:p>
        </w:tc>
      </w:tr>
      <w:tr w:rsidR="00A0178B" w:rsidRPr="000D7046" w:rsidTr="00137208">
        <w:trPr>
          <w:trHeight w:val="330"/>
        </w:trPr>
        <w:tc>
          <w:tcPr>
            <w:tcW w:w="7765" w:type="dxa"/>
          </w:tcPr>
          <w:p w:rsidR="00A0178B" w:rsidRPr="000D7046" w:rsidRDefault="00A0178B" w:rsidP="009A5E6B">
            <w:pPr>
              <w:pStyle w:val="TableParagraph"/>
              <w:spacing w:before="1"/>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Sesizări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telefonice</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ale</w:t>
            </w:r>
            <w:r w:rsidRPr="000D7046">
              <w:rPr>
                <w:rFonts w:asciiTheme="minorHAnsi" w:hAnsiTheme="minorHAnsi" w:cstheme="minorHAnsi"/>
                <w:color w:val="000000" w:themeColor="text1"/>
                <w:spacing w:val="-2"/>
                <w:sz w:val="24"/>
                <w:szCs w:val="24"/>
              </w:rPr>
              <w:t xml:space="preserve"> cetățenilor</w:t>
            </w:r>
          </w:p>
        </w:tc>
        <w:tc>
          <w:tcPr>
            <w:tcW w:w="1275" w:type="dxa"/>
          </w:tcPr>
          <w:p w:rsidR="00A0178B" w:rsidRPr="000D7046" w:rsidRDefault="00A0178B" w:rsidP="009A5E6B">
            <w:pPr>
              <w:pStyle w:val="TableParagraph"/>
              <w:spacing w:before="1"/>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4055</w:t>
            </w:r>
          </w:p>
        </w:tc>
        <w:tc>
          <w:tcPr>
            <w:tcW w:w="1277" w:type="dxa"/>
          </w:tcPr>
          <w:p w:rsidR="00A0178B" w:rsidRPr="000D7046" w:rsidRDefault="00A0178B" w:rsidP="009A5E6B">
            <w:pPr>
              <w:pStyle w:val="TableParagraph"/>
              <w:spacing w:before="1"/>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6282</w:t>
            </w:r>
          </w:p>
        </w:tc>
      </w:tr>
      <w:tr w:rsidR="00A0178B" w:rsidRPr="000D7046" w:rsidTr="00137208">
        <w:trPr>
          <w:trHeight w:val="278"/>
        </w:trPr>
        <w:tc>
          <w:tcPr>
            <w:tcW w:w="7765" w:type="dxa"/>
          </w:tcPr>
          <w:p w:rsidR="00A0178B" w:rsidRPr="000D7046" w:rsidRDefault="00A0178B" w:rsidP="009A5E6B">
            <w:pPr>
              <w:pStyle w:val="TableParagraph"/>
              <w:spacing w:before="1"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Sesizări</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prin</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intermediul</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aplicației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5"/>
                <w:sz w:val="24"/>
                <w:szCs w:val="24"/>
              </w:rPr>
              <w:t>PMT</w:t>
            </w:r>
          </w:p>
        </w:tc>
        <w:tc>
          <w:tcPr>
            <w:tcW w:w="1275" w:type="dxa"/>
          </w:tcPr>
          <w:p w:rsidR="00A0178B" w:rsidRPr="000D7046" w:rsidRDefault="00A0178B" w:rsidP="009A5E6B">
            <w:pPr>
              <w:pStyle w:val="TableParagraph"/>
              <w:spacing w:before="1" w:line="257"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1713</w:t>
            </w:r>
          </w:p>
        </w:tc>
        <w:tc>
          <w:tcPr>
            <w:tcW w:w="1277" w:type="dxa"/>
          </w:tcPr>
          <w:p w:rsidR="00A0178B" w:rsidRPr="000D7046" w:rsidRDefault="00A0178B" w:rsidP="009A5E6B">
            <w:pPr>
              <w:pStyle w:val="TableParagraph"/>
              <w:spacing w:before="1" w:line="257"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4413</w:t>
            </w:r>
          </w:p>
        </w:tc>
      </w:tr>
      <w:tr w:rsidR="00A0178B" w:rsidRPr="000D7046" w:rsidTr="00137208">
        <w:trPr>
          <w:trHeight w:val="275"/>
        </w:trPr>
        <w:tc>
          <w:tcPr>
            <w:tcW w:w="7765"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Sesizări</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blocare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piste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 xml:space="preserve">de </w:t>
            </w:r>
            <w:r w:rsidRPr="000D7046">
              <w:rPr>
                <w:rFonts w:asciiTheme="minorHAnsi" w:hAnsiTheme="minorHAnsi" w:cstheme="minorHAnsi"/>
                <w:color w:val="000000" w:themeColor="text1"/>
                <w:spacing w:val="-2"/>
                <w:sz w:val="24"/>
                <w:szCs w:val="24"/>
              </w:rPr>
              <w:t>biciclete</w:t>
            </w:r>
          </w:p>
        </w:tc>
        <w:tc>
          <w:tcPr>
            <w:tcW w:w="1275"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30</w:t>
            </w:r>
          </w:p>
        </w:tc>
        <w:tc>
          <w:tcPr>
            <w:tcW w:w="1277"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53</w:t>
            </w:r>
          </w:p>
        </w:tc>
      </w:tr>
      <w:tr w:rsidR="00A0178B" w:rsidRPr="000D7046" w:rsidTr="00137208">
        <w:trPr>
          <w:trHeight w:val="275"/>
        </w:trPr>
        <w:tc>
          <w:tcPr>
            <w:tcW w:w="7765"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Identificări</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pacing w:val="-2"/>
                <w:sz w:val="24"/>
                <w:szCs w:val="24"/>
              </w:rPr>
              <w:t>persoane</w:t>
            </w:r>
          </w:p>
        </w:tc>
        <w:tc>
          <w:tcPr>
            <w:tcW w:w="1275"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7823</w:t>
            </w:r>
          </w:p>
        </w:tc>
        <w:tc>
          <w:tcPr>
            <w:tcW w:w="1277"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11193</w:t>
            </w:r>
          </w:p>
        </w:tc>
      </w:tr>
      <w:tr w:rsidR="00A0178B" w:rsidRPr="000D7046" w:rsidTr="00137208">
        <w:trPr>
          <w:trHeight w:val="275"/>
        </w:trPr>
        <w:tc>
          <w:tcPr>
            <w:tcW w:w="7765"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Verificări</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permise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conducere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și</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înmatriculări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4"/>
                <w:sz w:val="24"/>
                <w:szCs w:val="24"/>
              </w:rPr>
              <w:t>auto</w:t>
            </w:r>
          </w:p>
        </w:tc>
        <w:tc>
          <w:tcPr>
            <w:tcW w:w="1275"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3647</w:t>
            </w:r>
          </w:p>
        </w:tc>
        <w:tc>
          <w:tcPr>
            <w:tcW w:w="1277"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8743</w:t>
            </w:r>
          </w:p>
        </w:tc>
      </w:tr>
      <w:tr w:rsidR="00A0178B" w:rsidRPr="000D7046" w:rsidTr="00137208">
        <w:trPr>
          <w:trHeight w:val="275"/>
        </w:trPr>
        <w:tc>
          <w:tcPr>
            <w:tcW w:w="7765"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Persoane</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conduse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la</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4"/>
                <w:sz w:val="24"/>
                <w:szCs w:val="24"/>
              </w:rPr>
              <w:t>sediu</w:t>
            </w:r>
          </w:p>
        </w:tc>
        <w:tc>
          <w:tcPr>
            <w:tcW w:w="1275"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326</w:t>
            </w:r>
          </w:p>
        </w:tc>
        <w:tc>
          <w:tcPr>
            <w:tcW w:w="1277"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20</w:t>
            </w:r>
          </w:p>
        </w:tc>
      </w:tr>
      <w:tr w:rsidR="00A0178B" w:rsidRPr="000D7046" w:rsidTr="00137208">
        <w:trPr>
          <w:trHeight w:val="1106"/>
        </w:trPr>
        <w:tc>
          <w:tcPr>
            <w:tcW w:w="7765" w:type="dxa"/>
          </w:tcPr>
          <w:p w:rsidR="00A0178B" w:rsidRPr="000D7046" w:rsidRDefault="00A0178B" w:rsidP="009A5E6B">
            <w:pPr>
              <w:pStyle w:val="TableParagraph"/>
              <w:spacing w:line="276" w:lineRule="exact"/>
              <w:ind w:left="426" w:right="442"/>
              <w:jc w:val="both"/>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Sesizări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negative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constatate</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către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cetățeni/polițiști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locali,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transmise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în</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24</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de ore către Direcția Tehnică (Direcția GDPPRU) , Direcția Infrastructură Verde/Grădinar Șef (Direcția de Mediu), Serviciul Managementul Deșeurilor și Salubrizare (Birou Salubrizare) din cadrul PMT spre soluționare</w:t>
            </w:r>
          </w:p>
        </w:tc>
        <w:tc>
          <w:tcPr>
            <w:tcW w:w="1275" w:type="dxa"/>
          </w:tcPr>
          <w:p w:rsidR="00A0178B" w:rsidRPr="000D7046" w:rsidRDefault="00A0178B" w:rsidP="009A5E6B">
            <w:pPr>
              <w:pStyle w:val="TableParagraph"/>
              <w:spacing w:line="275"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1294</w:t>
            </w:r>
          </w:p>
        </w:tc>
        <w:tc>
          <w:tcPr>
            <w:tcW w:w="1277"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779</w:t>
            </w:r>
          </w:p>
        </w:tc>
      </w:tr>
    </w:tbl>
    <w:p w:rsidR="00A0178B" w:rsidRPr="000D7046" w:rsidRDefault="00A0178B" w:rsidP="009A5E6B">
      <w:pPr>
        <w:pStyle w:val="BodyText0"/>
        <w:spacing w:before="3"/>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Având în vedere complexitatea și diversitatea sesizărilor semnalate de către cetățeni, s-a implementat în aplicația Dox.conect modulul Sesizări telefonice pentru înregistrarea, selectarea și gestionarea mai rapidă și transmiterea acestora spre structurile din cadrul Direcției Poliției Locale Timișoara precum și spre alte structuri competente pentru rezolvare.</w:t>
      </w:r>
    </w:p>
    <w:p w:rsidR="00A0178B" w:rsidRPr="000D7046" w:rsidRDefault="00A0178B" w:rsidP="009A5E6B">
      <w:pPr>
        <w:pStyle w:val="BodyText0"/>
        <w:spacing w:before="9"/>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În cursul lunii decembrie s-a demarat implemetarea sistemului Track GPS, care permite vizualizarea dispunerii echipajelor în teren și dirijarea la fața locului a celui mai apropiat echipaj disponibil, timpii de reacție și intervenția la sesizările semnalate pe raza Municipiului sunt analizați în vederea satisfacerii cerințelor și așteptărilor cetățenilor și în vederea intervenției într-un timp cât mai scurt.</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Suplimentar,</w:t>
      </w:r>
      <w:r w:rsidRPr="000D7046">
        <w:rPr>
          <w:rFonts w:cstheme="minorHAnsi"/>
          <w:color w:val="000000" w:themeColor="text1"/>
          <w:spacing w:val="66"/>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65"/>
          <w:sz w:val="24"/>
          <w:szCs w:val="24"/>
        </w:rPr>
        <w:t xml:space="preserve"> </w:t>
      </w:r>
      <w:r w:rsidRPr="000D7046">
        <w:rPr>
          <w:rFonts w:cstheme="minorHAnsi"/>
          <w:color w:val="000000" w:themeColor="text1"/>
          <w:sz w:val="24"/>
          <w:szCs w:val="24"/>
        </w:rPr>
        <w:t>solicitarea</w:t>
      </w:r>
      <w:r w:rsidRPr="000D7046">
        <w:rPr>
          <w:rFonts w:cstheme="minorHAnsi"/>
          <w:color w:val="000000" w:themeColor="text1"/>
          <w:spacing w:val="65"/>
          <w:sz w:val="24"/>
          <w:szCs w:val="24"/>
        </w:rPr>
        <w:t xml:space="preserve"> </w:t>
      </w:r>
      <w:r w:rsidRPr="000D7046">
        <w:rPr>
          <w:rFonts w:cstheme="minorHAnsi"/>
          <w:color w:val="000000" w:themeColor="text1"/>
          <w:sz w:val="24"/>
          <w:szCs w:val="24"/>
        </w:rPr>
        <w:t>agenților</w:t>
      </w:r>
      <w:r w:rsidRPr="000D7046">
        <w:rPr>
          <w:rFonts w:cstheme="minorHAnsi"/>
          <w:color w:val="000000" w:themeColor="text1"/>
          <w:spacing w:val="66"/>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66"/>
          <w:sz w:val="24"/>
          <w:szCs w:val="24"/>
        </w:rPr>
        <w:t xml:space="preserve"> </w:t>
      </w:r>
      <w:r w:rsidRPr="000D7046">
        <w:rPr>
          <w:rFonts w:cstheme="minorHAnsi"/>
          <w:color w:val="000000" w:themeColor="text1"/>
          <w:sz w:val="24"/>
          <w:szCs w:val="24"/>
        </w:rPr>
        <w:t>teren</w:t>
      </w:r>
      <w:r w:rsidRPr="000D7046">
        <w:rPr>
          <w:rFonts w:cstheme="minorHAnsi"/>
          <w:color w:val="000000" w:themeColor="text1"/>
          <w:spacing w:val="70"/>
          <w:sz w:val="24"/>
          <w:szCs w:val="24"/>
        </w:rPr>
        <w:t xml:space="preserve"> </w:t>
      </w:r>
      <w:r w:rsidRPr="000D7046">
        <w:rPr>
          <w:rFonts w:cstheme="minorHAnsi"/>
          <w:color w:val="000000" w:themeColor="text1"/>
          <w:sz w:val="24"/>
          <w:szCs w:val="24"/>
        </w:rPr>
        <w:t>sau</w:t>
      </w:r>
      <w:r w:rsidRPr="000D7046">
        <w:rPr>
          <w:rFonts w:cstheme="minorHAnsi"/>
          <w:color w:val="000000" w:themeColor="text1"/>
          <w:spacing w:val="66"/>
          <w:sz w:val="24"/>
          <w:szCs w:val="24"/>
        </w:rPr>
        <w:t xml:space="preserve"> </w:t>
      </w:r>
      <w:r w:rsidRPr="000D7046">
        <w:rPr>
          <w:rFonts w:cstheme="minorHAnsi"/>
          <w:color w:val="000000" w:themeColor="text1"/>
          <w:sz w:val="24"/>
          <w:szCs w:val="24"/>
        </w:rPr>
        <w:t>pentru</w:t>
      </w:r>
      <w:r w:rsidRPr="000D7046">
        <w:rPr>
          <w:rFonts w:cstheme="minorHAnsi"/>
          <w:color w:val="000000" w:themeColor="text1"/>
          <w:spacing w:val="66"/>
          <w:sz w:val="24"/>
          <w:szCs w:val="24"/>
        </w:rPr>
        <w:t xml:space="preserve"> </w:t>
      </w:r>
      <w:r w:rsidRPr="000D7046">
        <w:rPr>
          <w:rFonts w:cstheme="minorHAnsi"/>
          <w:color w:val="000000" w:themeColor="text1"/>
          <w:sz w:val="24"/>
          <w:szCs w:val="24"/>
        </w:rPr>
        <w:t>soluționarea</w:t>
      </w:r>
      <w:r w:rsidRPr="000D7046">
        <w:rPr>
          <w:rFonts w:cstheme="minorHAnsi"/>
          <w:color w:val="000000" w:themeColor="text1"/>
          <w:spacing w:val="67"/>
          <w:sz w:val="24"/>
          <w:szCs w:val="24"/>
        </w:rPr>
        <w:t xml:space="preserve"> </w:t>
      </w:r>
      <w:r w:rsidRPr="000D7046">
        <w:rPr>
          <w:rFonts w:cstheme="minorHAnsi"/>
          <w:color w:val="000000" w:themeColor="text1"/>
          <w:sz w:val="24"/>
          <w:szCs w:val="24"/>
        </w:rPr>
        <w:t>unor</w:t>
      </w:r>
      <w:r w:rsidRPr="000D7046">
        <w:rPr>
          <w:rFonts w:cstheme="minorHAnsi"/>
          <w:color w:val="000000" w:themeColor="text1"/>
          <w:spacing w:val="65"/>
          <w:sz w:val="24"/>
          <w:szCs w:val="24"/>
        </w:rPr>
        <w:t xml:space="preserve"> </w:t>
      </w:r>
      <w:r w:rsidRPr="000D7046">
        <w:rPr>
          <w:rFonts w:cstheme="minorHAnsi"/>
          <w:color w:val="000000" w:themeColor="text1"/>
          <w:sz w:val="24"/>
          <w:szCs w:val="24"/>
        </w:rPr>
        <w:t>lucrări</w:t>
      </w:r>
      <w:r w:rsidRPr="000D7046">
        <w:rPr>
          <w:rFonts w:cstheme="minorHAnsi"/>
          <w:color w:val="000000" w:themeColor="text1"/>
          <w:spacing w:val="66"/>
          <w:sz w:val="24"/>
          <w:szCs w:val="24"/>
        </w:rPr>
        <w:t xml:space="preserve"> </w:t>
      </w:r>
      <w:r w:rsidRPr="000D7046">
        <w:rPr>
          <w:rFonts w:cstheme="minorHAnsi"/>
          <w:color w:val="000000" w:themeColor="text1"/>
          <w:sz w:val="24"/>
          <w:szCs w:val="24"/>
        </w:rPr>
        <w:t>au</w:t>
      </w:r>
      <w:r w:rsidRPr="000D7046">
        <w:rPr>
          <w:rFonts w:cstheme="minorHAnsi"/>
          <w:color w:val="000000" w:themeColor="text1"/>
          <w:spacing w:val="68"/>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66"/>
          <w:sz w:val="24"/>
          <w:szCs w:val="24"/>
        </w:rPr>
        <w:t xml:space="preserve"> </w:t>
      </w:r>
      <w:r w:rsidRPr="000D7046">
        <w:rPr>
          <w:rFonts w:cstheme="minorHAnsi"/>
          <w:color w:val="000000" w:themeColor="text1"/>
          <w:sz w:val="24"/>
          <w:szCs w:val="24"/>
        </w:rPr>
        <w:t>efectuate interogări ale bazei de date după cum urmează:</w:t>
      </w:r>
    </w:p>
    <w:p w:rsidR="00A0178B" w:rsidRPr="000D7046" w:rsidRDefault="00A0178B" w:rsidP="009A5E6B">
      <w:pPr>
        <w:pStyle w:val="ListParagraph"/>
        <w:widowControl w:val="0"/>
        <w:numPr>
          <w:ilvl w:val="1"/>
          <w:numId w:val="93"/>
        </w:numPr>
        <w:tabs>
          <w:tab w:val="left" w:pos="2271"/>
          <w:tab w:val="left" w:pos="2272"/>
        </w:tabs>
        <w:autoSpaceDE w:val="0"/>
        <w:autoSpaceDN w:val="0"/>
        <w:spacing w:before="1"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ridicări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auto de pe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domeniul public</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–1768;</w:t>
      </w:r>
    </w:p>
    <w:p w:rsidR="00A0178B" w:rsidRPr="000D7046" w:rsidRDefault="00A0178B" w:rsidP="009A5E6B">
      <w:pPr>
        <w:pStyle w:val="ListParagraph"/>
        <w:widowControl w:val="0"/>
        <w:numPr>
          <w:ilvl w:val="1"/>
          <w:numId w:val="93"/>
        </w:numPr>
        <w:tabs>
          <w:tab w:val="left" w:pos="2271"/>
          <w:tab w:val="left" w:pos="227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aplicări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colante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auto –</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37379.</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S-a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înregistrat</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un</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număr</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8921</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persoane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care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au</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avut</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acces</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cadrul</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instituției.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asemenea,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s-a înregistrat un număr de 53 somații și 22 invitații.</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u w:val="single"/>
        </w:rPr>
        <w:lastRenderedPageBreak/>
        <w:t>BIROUL</w:t>
      </w:r>
      <w:r w:rsidRPr="000D7046">
        <w:rPr>
          <w:rFonts w:cstheme="minorHAnsi"/>
          <w:color w:val="000000" w:themeColor="text1"/>
          <w:spacing w:val="-8"/>
          <w:sz w:val="24"/>
          <w:szCs w:val="24"/>
          <w:u w:val="single"/>
        </w:rPr>
        <w:t xml:space="preserve"> </w:t>
      </w:r>
      <w:r w:rsidRPr="000D7046">
        <w:rPr>
          <w:rFonts w:cstheme="minorHAnsi"/>
          <w:color w:val="000000" w:themeColor="text1"/>
          <w:sz w:val="24"/>
          <w:szCs w:val="24"/>
          <w:u w:val="single"/>
        </w:rPr>
        <w:t>MONITORIZARE</w:t>
      </w:r>
      <w:r w:rsidRPr="000D7046">
        <w:rPr>
          <w:rFonts w:cstheme="minorHAnsi"/>
          <w:color w:val="000000" w:themeColor="text1"/>
          <w:spacing w:val="-7"/>
          <w:sz w:val="24"/>
          <w:szCs w:val="24"/>
          <w:u w:val="single"/>
        </w:rPr>
        <w:t xml:space="preserve"> </w:t>
      </w:r>
      <w:r w:rsidRPr="000D7046">
        <w:rPr>
          <w:rFonts w:cstheme="minorHAnsi"/>
          <w:color w:val="000000" w:themeColor="text1"/>
          <w:sz w:val="24"/>
          <w:szCs w:val="24"/>
          <w:u w:val="single"/>
        </w:rPr>
        <w:t>VIDEO</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Serviciul</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Comunicare,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Prevenire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Monitorizare</w:t>
      </w:r>
      <w:r w:rsidRPr="000D7046">
        <w:rPr>
          <w:rFonts w:cstheme="minorHAnsi"/>
          <w:color w:val="000000" w:themeColor="text1"/>
          <w:spacing w:val="-10"/>
          <w:sz w:val="24"/>
          <w:szCs w:val="24"/>
        </w:rPr>
        <w:t xml:space="preserve"> </w:t>
      </w:r>
      <w:r w:rsidRPr="000D7046">
        <w:rPr>
          <w:rFonts w:cstheme="minorHAnsi"/>
          <w:color w:val="000000" w:themeColor="text1"/>
          <w:spacing w:val="-2"/>
          <w:sz w:val="24"/>
          <w:szCs w:val="24"/>
        </w:rPr>
        <w:t>Video</w:t>
      </w:r>
    </w:p>
    <w:p w:rsidR="00A0178B" w:rsidRPr="000D7046" w:rsidRDefault="00A0178B" w:rsidP="009A5E6B">
      <w:pPr>
        <w:pStyle w:val="BodyText0"/>
        <w:spacing w:before="2"/>
        <w:ind w:left="426" w:right="442"/>
        <w:rPr>
          <w:rFonts w:cstheme="minorHAnsi"/>
          <w:color w:val="000000" w:themeColor="text1"/>
          <w:sz w:val="24"/>
          <w:szCs w:val="24"/>
        </w:rPr>
      </w:pPr>
    </w:p>
    <w:p w:rsidR="00A0178B" w:rsidRPr="000D7046" w:rsidRDefault="00A0178B" w:rsidP="009A5E6B">
      <w:pPr>
        <w:pStyle w:val="BodyText0"/>
        <w:spacing w:before="90"/>
        <w:ind w:left="426" w:right="442"/>
        <w:rPr>
          <w:rFonts w:cstheme="minorHAnsi"/>
          <w:color w:val="000000" w:themeColor="text1"/>
          <w:sz w:val="24"/>
          <w:szCs w:val="24"/>
        </w:rPr>
      </w:pPr>
      <w:r w:rsidRPr="000D7046">
        <w:rPr>
          <w:rFonts w:cstheme="minorHAnsi"/>
          <w:color w:val="000000" w:themeColor="text1"/>
          <w:sz w:val="24"/>
          <w:szCs w:val="24"/>
        </w:rPr>
        <w:t>Structura:</w:t>
      </w:r>
      <w:r w:rsidRPr="000D7046">
        <w:rPr>
          <w:rFonts w:cstheme="minorHAnsi"/>
          <w:color w:val="000000" w:themeColor="text1"/>
          <w:spacing w:val="75"/>
          <w:sz w:val="24"/>
          <w:szCs w:val="24"/>
        </w:rPr>
        <w:t xml:space="preserve"> </w:t>
      </w:r>
      <w:r w:rsidRPr="000D7046">
        <w:rPr>
          <w:rFonts w:cstheme="minorHAnsi"/>
          <w:color w:val="000000" w:themeColor="text1"/>
          <w:sz w:val="24"/>
          <w:szCs w:val="24"/>
        </w:rPr>
        <w:t>19 posturi: 1 funcție publică de conducere – șef birou si 18 funcții publice de execuție - polițist local ( din care 1 funcție de execuție -polițist local vacantă)</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ș</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Fluctuația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personalului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cadrul</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biroului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2"/>
          <w:sz w:val="24"/>
          <w:szCs w:val="24"/>
        </w:rPr>
        <w:t xml:space="preserve"> următoarea:</w:t>
      </w:r>
    </w:p>
    <w:p w:rsidR="00A0178B" w:rsidRPr="000D7046" w:rsidRDefault="00A0178B" w:rsidP="009A5E6B">
      <w:pPr>
        <w:pStyle w:val="ListParagraph"/>
        <w:widowControl w:val="0"/>
        <w:numPr>
          <w:ilvl w:val="0"/>
          <w:numId w:val="93"/>
        </w:numPr>
        <w:tabs>
          <w:tab w:val="left" w:pos="971"/>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2</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persoane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încetarea</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raportului</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7"/>
          <w:sz w:val="24"/>
          <w:szCs w:val="24"/>
        </w:rPr>
        <w:t xml:space="preserve"> </w:t>
      </w:r>
      <w:r w:rsidRPr="000D7046">
        <w:rPr>
          <w:rFonts w:cstheme="minorHAnsi"/>
          <w:color w:val="000000" w:themeColor="text1"/>
          <w:spacing w:val="-2"/>
          <w:sz w:val="24"/>
          <w:szCs w:val="24"/>
        </w:rPr>
        <w:t>serviciu;</w:t>
      </w:r>
    </w:p>
    <w:p w:rsidR="00A0178B" w:rsidRPr="000D7046" w:rsidRDefault="00A0178B" w:rsidP="009A5E6B">
      <w:pPr>
        <w:pStyle w:val="ListParagraph"/>
        <w:widowControl w:val="0"/>
        <w:numPr>
          <w:ilvl w:val="0"/>
          <w:numId w:val="93"/>
        </w:numPr>
        <w:tabs>
          <w:tab w:val="left" w:pos="971"/>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3</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persoane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au</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delegate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cadrul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Biroului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Monitorizare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Video</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alte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compartimente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în perioadele 01.01 - 31.01.2021 (1 pers.), 01.01 - 28.02.2021 (1 pers.), 18.05 - 31.12.2021 (1 pers.).</w:t>
      </w:r>
    </w:p>
    <w:p w:rsidR="00A0178B" w:rsidRPr="000D7046" w:rsidRDefault="00A0178B" w:rsidP="009A5E6B">
      <w:pPr>
        <w:pStyle w:val="BodyText0"/>
        <w:spacing w:before="1"/>
        <w:ind w:left="426" w:right="442"/>
        <w:rPr>
          <w:rFonts w:cstheme="minorHAnsi"/>
          <w:color w:val="000000" w:themeColor="text1"/>
          <w:sz w:val="24"/>
          <w:szCs w:val="24"/>
        </w:rPr>
      </w:pPr>
      <w:r w:rsidRPr="000D7046">
        <w:rPr>
          <w:rFonts w:cstheme="minorHAnsi"/>
          <w:color w:val="000000" w:themeColor="text1"/>
          <w:sz w:val="24"/>
          <w:szCs w:val="24"/>
        </w:rPr>
        <w:t xml:space="preserve">-5 persoane din cadrul biroului au fost angrenate în activitatea de combatere a răspândirii coronavirusului </w:t>
      </w:r>
      <w:r w:rsidRPr="000D7046">
        <w:rPr>
          <w:rFonts w:cstheme="minorHAnsi"/>
          <w:color w:val="000000" w:themeColor="text1"/>
          <w:spacing w:val="-2"/>
          <w:sz w:val="24"/>
          <w:szCs w:val="24"/>
        </w:rPr>
        <w:t>SARS-COV2.</w:t>
      </w:r>
    </w:p>
    <w:p w:rsidR="00A0178B" w:rsidRPr="000D7046" w:rsidRDefault="00A0178B" w:rsidP="009A5E6B">
      <w:pPr>
        <w:pStyle w:val="BodyText0"/>
        <w:spacing w:before="11"/>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Atribuții</w:t>
      </w:r>
      <w:r w:rsidRPr="000D7046">
        <w:rPr>
          <w:rFonts w:cstheme="minorHAnsi"/>
          <w:color w:val="000000" w:themeColor="text1"/>
          <w:spacing w:val="-7"/>
          <w:sz w:val="24"/>
          <w:szCs w:val="24"/>
        </w:rPr>
        <w:t xml:space="preserve"> </w:t>
      </w:r>
      <w:r w:rsidRPr="000D7046">
        <w:rPr>
          <w:rFonts w:cstheme="minorHAnsi"/>
          <w:color w:val="000000" w:themeColor="text1"/>
          <w:spacing w:val="-2"/>
          <w:sz w:val="24"/>
          <w:szCs w:val="24"/>
        </w:rPr>
        <w:t>principale:</w:t>
      </w:r>
    </w:p>
    <w:p w:rsidR="00A0178B" w:rsidRPr="000D7046" w:rsidRDefault="00A0178B" w:rsidP="009A5E6B">
      <w:pPr>
        <w:pStyle w:val="ListParagraph"/>
        <w:widowControl w:val="0"/>
        <w:numPr>
          <w:ilvl w:val="0"/>
          <w:numId w:val="93"/>
        </w:numPr>
        <w:tabs>
          <w:tab w:val="left" w:pos="988"/>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monitorizarea permanentă a zonelor suprevegheate pentru cunoaşterea în orice moment şi în timp real 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situaţiei operative din zona de responsabilitate;</w:t>
      </w:r>
    </w:p>
    <w:p w:rsidR="00A0178B" w:rsidRPr="000D7046" w:rsidRDefault="00A0178B" w:rsidP="009A5E6B">
      <w:pPr>
        <w:pStyle w:val="ListParagraph"/>
        <w:widowControl w:val="0"/>
        <w:numPr>
          <w:ilvl w:val="0"/>
          <w:numId w:val="93"/>
        </w:numPr>
        <w:tabs>
          <w:tab w:val="left" w:pos="980"/>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asigurarea transferului de informații, către dispeceratul operațional al Direcției Poliției Locale Timișoara, pentru luarea măsurilor urgente de aplanare a unor situații apărute în zonele monitorizate video;</w:t>
      </w:r>
    </w:p>
    <w:p w:rsidR="00A0178B" w:rsidRPr="000D7046" w:rsidRDefault="00A0178B" w:rsidP="009A5E6B">
      <w:pPr>
        <w:ind w:left="426" w:right="442"/>
        <w:rPr>
          <w:rFonts w:cstheme="minorHAnsi"/>
          <w:color w:val="000000" w:themeColor="text1"/>
          <w:sz w:val="24"/>
          <w:szCs w:val="24"/>
        </w:rPr>
        <w:sectPr w:rsidR="00A0178B" w:rsidRPr="000D7046" w:rsidSect="00270173">
          <w:pgSz w:w="12240" w:h="15840"/>
          <w:pgMar w:top="360" w:right="0" w:bottom="1240" w:left="160" w:header="0" w:footer="986" w:gutter="0"/>
          <w:cols w:space="720"/>
        </w:sectPr>
      </w:pPr>
    </w:p>
    <w:p w:rsidR="00A0178B" w:rsidRPr="000D7046" w:rsidRDefault="00A0178B" w:rsidP="009A5E6B">
      <w:pPr>
        <w:pStyle w:val="ListParagraph"/>
        <w:widowControl w:val="0"/>
        <w:numPr>
          <w:ilvl w:val="0"/>
          <w:numId w:val="93"/>
        </w:numPr>
        <w:tabs>
          <w:tab w:val="left" w:pos="988"/>
        </w:tabs>
        <w:autoSpaceDE w:val="0"/>
        <w:autoSpaceDN w:val="0"/>
        <w:spacing w:before="64"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lastRenderedPageBreak/>
        <w:t>stocarea imaginilor surprinse de camerele video cu ocazia unor evenimente deosebite (accidente rutiere, infracţiuni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flagrante,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alte încălcări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ale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prevederilor legale)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eliberearea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înregistrărilor</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cererea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instanţelor de judecată, organelor de urmărire penală şi altor instituţii abilitate.</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pacing w:val="-2"/>
          <w:sz w:val="24"/>
          <w:szCs w:val="24"/>
        </w:rPr>
        <w:t>OBIECTIVE</w:t>
      </w:r>
    </w:p>
    <w:p w:rsidR="00A0178B" w:rsidRPr="000D7046" w:rsidRDefault="00A0178B" w:rsidP="009A5E6B">
      <w:pPr>
        <w:pStyle w:val="ListParagraph"/>
        <w:widowControl w:val="0"/>
        <w:numPr>
          <w:ilvl w:val="0"/>
          <w:numId w:val="87"/>
        </w:numPr>
        <w:tabs>
          <w:tab w:val="left" w:pos="1013"/>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CREȘTEREA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GRADULUI</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DIGITALIZARE</w:t>
      </w:r>
    </w:p>
    <w:p w:rsidR="00A0178B" w:rsidRPr="000D7046" w:rsidRDefault="00A0178B" w:rsidP="009A5E6B">
      <w:pPr>
        <w:pStyle w:val="ListParagraph"/>
        <w:widowControl w:val="0"/>
        <w:numPr>
          <w:ilvl w:val="1"/>
          <w:numId w:val="87"/>
        </w:numPr>
        <w:tabs>
          <w:tab w:val="left" w:pos="1193"/>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Îmbunătățirea performanțelor prin utilizarea tehnologiilor moderne - digitalizarea activității Direcției Poliției Locale Timișoara prin:</w:t>
      </w:r>
    </w:p>
    <w:p w:rsidR="00A0178B" w:rsidRPr="000D7046" w:rsidRDefault="00A0178B" w:rsidP="009A5E6B">
      <w:pPr>
        <w:pStyle w:val="ListParagraph"/>
        <w:widowControl w:val="0"/>
        <w:numPr>
          <w:ilvl w:val="2"/>
          <w:numId w:val="86"/>
        </w:numPr>
        <w:tabs>
          <w:tab w:val="left" w:pos="1552"/>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Creșterea operativității în solutionarea faptelor de încălcare a legii, constatate prin intermediul camerelor de supraveghere, în cazul în care nu este posibilă deplasarea operativă a polițiștilor locali, prin transmiterea datelor necesare în format electronic către serviciile competente</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Activități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desfăsurate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pentru</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realizarea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obiectivului</w:t>
      </w:r>
      <w:r w:rsidRPr="000D7046">
        <w:rPr>
          <w:rFonts w:cstheme="minorHAnsi"/>
          <w:color w:val="000000" w:themeColor="text1"/>
          <w:spacing w:val="2"/>
          <w:sz w:val="24"/>
          <w:szCs w:val="24"/>
        </w:rPr>
        <w:t xml:space="preserve"> </w:t>
      </w:r>
      <w:r w:rsidRPr="000D7046">
        <w:rPr>
          <w:rFonts w:cstheme="minorHAnsi"/>
          <w:color w:val="000000" w:themeColor="text1"/>
          <w:spacing w:val="-10"/>
          <w:sz w:val="24"/>
          <w:szCs w:val="24"/>
        </w:rPr>
        <w:t>:</w:t>
      </w:r>
    </w:p>
    <w:p w:rsidR="00A0178B" w:rsidRPr="000D7046" w:rsidRDefault="00A0178B" w:rsidP="009A5E6B">
      <w:pPr>
        <w:pStyle w:val="ListParagraph"/>
        <w:widowControl w:val="0"/>
        <w:numPr>
          <w:ilvl w:val="3"/>
          <w:numId w:val="86"/>
        </w:numPr>
        <w:tabs>
          <w:tab w:val="left" w:pos="1552"/>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modificată</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procedura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lucru,</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prin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instrucțiunea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lucru IL-06, astfel incat fișele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incident întocmite sunt transmise în format electronic direct către serviciile competente, în termen de 1 oră de la înregistrare,</w:t>
      </w:r>
      <w:r w:rsidRPr="000D7046">
        <w:rPr>
          <w:rFonts w:cstheme="minorHAnsi"/>
          <w:color w:val="000000" w:themeColor="text1"/>
          <w:spacing w:val="78"/>
          <w:sz w:val="24"/>
          <w:szCs w:val="24"/>
        </w:rPr>
        <w:t xml:space="preserve"> </w:t>
      </w:r>
      <w:r w:rsidRPr="000D7046">
        <w:rPr>
          <w:rFonts w:cstheme="minorHAnsi"/>
          <w:color w:val="000000" w:themeColor="text1"/>
          <w:sz w:val="24"/>
          <w:szCs w:val="24"/>
        </w:rPr>
        <w:t>cu rezultat imediat in reducerea timpilor de lucru in cadrul structurilor implicate si diminuarea costurilor prin renuntarea la formatul hartie.</w:t>
      </w:r>
    </w:p>
    <w:p w:rsidR="00A0178B" w:rsidRPr="000D7046" w:rsidRDefault="00A0178B" w:rsidP="009A5E6B">
      <w:pPr>
        <w:pStyle w:val="ListParagraph"/>
        <w:widowControl w:val="0"/>
        <w:numPr>
          <w:ilvl w:val="3"/>
          <w:numId w:val="86"/>
        </w:numPr>
        <w:tabs>
          <w:tab w:val="left" w:pos="1552"/>
        </w:tabs>
        <w:autoSpaceDE w:val="0"/>
        <w:autoSpaceDN w:val="0"/>
        <w:spacing w:before="1"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supravegherea zonele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aflate în responsabilitate (150 camere), în perioada 01.01-31.12.2021, situația fiind prezentată mai jos:</w:t>
      </w:r>
    </w:p>
    <w:p w:rsidR="00A0178B" w:rsidRPr="000D7046" w:rsidRDefault="005B7A34" w:rsidP="009A5E6B">
      <w:pPr>
        <w:pStyle w:val="BodyText0"/>
        <w:spacing w:before="5"/>
        <w:ind w:left="426" w:right="442"/>
        <w:rPr>
          <w:rFonts w:cstheme="minorHAnsi"/>
          <w:color w:val="000000" w:themeColor="text1"/>
          <w:sz w:val="24"/>
          <w:szCs w:val="24"/>
        </w:rPr>
      </w:pPr>
      <w:r w:rsidRPr="005B7A34">
        <w:rPr>
          <w:rFonts w:cstheme="minorHAnsi"/>
          <w:noProof/>
          <w:color w:val="000000" w:themeColor="text1"/>
          <w:sz w:val="24"/>
          <w:szCs w:val="24"/>
          <w:lang w:val="ro-RO"/>
        </w:rPr>
        <w:pict>
          <v:group id="docshapegroup45" o:spid="_x0000_s2203" style="position:absolute;left:0;text-align:left;margin-left:53.35pt;margin-top:3.8pt;width:424.55pt;height:244.5pt;z-index:-251609088;mso-wrap-distance-left:0;mso-wrap-distance-right:0;mso-position-horizontal-relative:page" coordorigin="1067,76" coordsize="8491,4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">
            <v:rect id="docshape46" o:spid="_x0000_s2234" style="position:absolute;left:1067;top:76;width:8491;height:48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" fillcolor="#404040" stroked="f"/>
            <v:shape id="docshape47" o:spid="_x0000_s2233" type="#_x0000_t75" style="position:absolute;left:1733;top:3769;width:7607;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">
              <v:imagedata r:id="rId42" o:title=""/>
            </v:shape>
            <v:shape id="docshape48" o:spid="_x0000_s2232" type="#_x0000_t75" style="position:absolute;left:1733;top:3276;width:7607;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">
              <v:imagedata r:id="rId43" o:title=""/>
            </v:shape>
            <v:shape id="docshape49" o:spid="_x0000_s2231" type="#_x0000_t75" style="position:absolute;left:1733;top:2767;width:7607;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">
              <v:imagedata r:id="rId43" o:title=""/>
            </v:shape>
            <v:shape id="docshape50" o:spid="_x0000_s2230" type="#_x0000_t75" style="position:absolute;left:1733;top:2274;width:7607;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">
              <v:imagedata r:id="rId43" o:title=""/>
            </v:shape>
            <v:shape id="docshape51" o:spid="_x0000_s2229" type="#_x0000_t75" style="position:absolute;left:1733;top:1766;width:7607;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">
              <v:imagedata r:id="rId43" o:title=""/>
            </v:shape>
            <v:shape id="docshape52" o:spid="_x0000_s2228" type="#_x0000_t75" style="position:absolute;left:1725;top:1257;width:7622;height:30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">
              <v:imagedata r:id="rId44" o:title=""/>
            </v:shape>
            <v:shape id="docshape53" o:spid="_x0000_s2227" type="#_x0000_t75" style="position:absolute;left:1950;top:3216;width:5586;height:10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">
              <v:imagedata r:id="rId45" o:title=""/>
            </v:shape>
            <v:shape id="docshape54" o:spid="_x0000_s2226" style="position:absolute;left:2092;top:3358;width:5301;height:928;visibility:visible" coordsize="5301,9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" adj="0,,0" path="m,763r224,l224,927,,927,,763xm1258,r239,l1497,927r-239,l1258,xm2530,210r225,l2755,927r-225,l2530,210xm3803,912r225,l4028,927r-225,l3803,912xm5061,912r240,l5301,927r-240,l5061,912xe" filled="f" strokecolor="#4471c4" strokeweight=".26419mm">
              <v:stroke joinstyle="round"/>
              <v:formulas/>
              <v:path arrowok="t" o:connecttype="custom" o:connectlocs="0,4121;224,4121;224,4285;0,4285;0,4121;1258,3358;1497,3358;1497,4285;1258,4285;1258,3358;2530,3568;2755,3568;2755,4285;2530,4285;2530,3568;3803,4270;4028,4270;4028,4285;3803,4285;3803,4270;5061,4270;5301,4270;5301,4285;5061,4285;5061,4270" o:connectangles="0,0,0,0,0,0,0,0,0,0,0,0,0,0,0,0,0,0,0,0,0,0,0,0,0"/>
            </v:shape>
            <v:shape id="docshape55" o:spid="_x0000_s2225" type="#_x0000_t75" style="position:absolute;left:2265;top:1317;width:5586;height:29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">
              <v:imagedata r:id="rId46" o:title=""/>
            </v:shape>
            <v:shape id="docshape56" o:spid="_x0000_s2224" style="position:absolute;left:2407;top:1459;width:5301;height:2826;visibility:visible" coordsize="5301,28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" adj="0,,0" path="m,2347r225,l225,2825,,2825,,2347xm1273,r225,l1498,2825r-225,l1273,xm2531,2138r240,l2771,2825r-240,l2531,2138xm3804,2766r224,l4028,2825r-224,l3804,2766xm5077,2810r224,l5301,2825r-224,l5077,2810xe" filled="f" strokecolor="#ec7c30" strokeweight=".26419mm">
              <v:stroke joinstyle="round"/>
              <v:formulas/>
              <v:path arrowok="t" o:connecttype="custom" o:connectlocs="0,3807;225,3807;225,4285;0,4285;0,3807;1273,1460;1498,1460;1498,4285;1273,4285;1273,1460;2531,3598;2771,3598;2771,4285;2531,4285;2531,3598;3804,4226;4028,4226;4028,4285;3804,4285;3804,4226;5077,4270;5301,4270;5301,4285;5077,4285;5077,4270" o:connectangles="0,0,0,0,0,0,0,0,0,0,0,0,0,0,0,0,0,0,0,0,0,0,0,0,0"/>
            </v:shape>
            <v:rect id="docshape57" o:spid="_x0000_s2223" style="position:absolute;left:4773;top:831;width:105;height:1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" filled="f" strokecolor="#4471c4" strokeweight=".26392mm"/>
            <v:rect id="docshape58" o:spid="_x0000_s2222" style="position:absolute;left:5417;top:831;width:90;height:1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" filled="f" strokecolor="#ec7c30" strokeweight=".26397mm"/>
            <v:rect id="docshape59" o:spid="_x0000_s2221" style="position:absolute;left:1074;top:83;width:8476;height:48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" filled="f" strokecolor="#d9d9d9" strokeweight=".26408mm"/>
            <v:shape id="docshape60" o:spid="_x0000_s2220" type="#_x0000_t202" style="position:absolute;left:3632;top:283;width:3417;height: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137208" w:rsidRDefault="00137208" w:rsidP="00A0178B">
                    <w:pPr>
                      <w:spacing w:line="289" w:lineRule="exact"/>
                      <w:rPr>
                        <w:rFonts w:ascii="Calibri"/>
                        <w:b/>
                        <w:sz w:val="28"/>
                      </w:rPr>
                    </w:pPr>
                    <w:r>
                      <w:rPr>
                        <w:rFonts w:ascii="Calibri"/>
                        <w:b/>
                        <w:color w:val="D9D9D9"/>
                        <w:sz w:val="28"/>
                      </w:rPr>
                      <w:t>Tabel</w:t>
                    </w:r>
                    <w:r>
                      <w:rPr>
                        <w:rFonts w:ascii="Calibri"/>
                        <w:b/>
                        <w:color w:val="D9D9D9"/>
                        <w:spacing w:val="-5"/>
                        <w:sz w:val="28"/>
                      </w:rPr>
                      <w:t xml:space="preserve"> </w:t>
                    </w:r>
                    <w:r>
                      <w:rPr>
                        <w:rFonts w:ascii="Calibri"/>
                        <w:b/>
                        <w:color w:val="D9D9D9"/>
                        <w:sz w:val="28"/>
                      </w:rPr>
                      <w:t>comparativ</w:t>
                    </w:r>
                    <w:r>
                      <w:rPr>
                        <w:rFonts w:ascii="Calibri"/>
                        <w:b/>
                        <w:color w:val="D9D9D9"/>
                        <w:spacing w:val="-11"/>
                        <w:sz w:val="28"/>
                      </w:rPr>
                      <w:t xml:space="preserve"> </w:t>
                    </w:r>
                    <w:r>
                      <w:rPr>
                        <w:rFonts w:ascii="Calibri"/>
                        <w:b/>
                        <w:color w:val="D9D9D9"/>
                        <w:sz w:val="28"/>
                      </w:rPr>
                      <w:t>2020</w:t>
                    </w:r>
                    <w:r>
                      <w:rPr>
                        <w:rFonts w:ascii="Calibri"/>
                        <w:b/>
                        <w:color w:val="D9D9D9"/>
                        <w:spacing w:val="-4"/>
                        <w:sz w:val="28"/>
                      </w:rPr>
                      <w:t xml:space="preserve"> </w:t>
                    </w:r>
                    <w:r>
                      <w:rPr>
                        <w:rFonts w:ascii="Calibri"/>
                        <w:b/>
                        <w:color w:val="D9D9D9"/>
                        <w:sz w:val="28"/>
                      </w:rPr>
                      <w:t>-</w:t>
                    </w:r>
                    <w:r>
                      <w:rPr>
                        <w:rFonts w:ascii="Calibri"/>
                        <w:b/>
                        <w:color w:val="D9D9D9"/>
                        <w:spacing w:val="-4"/>
                        <w:sz w:val="28"/>
                      </w:rPr>
                      <w:t>2021</w:t>
                    </w:r>
                  </w:p>
                  <w:p w:rsidR="00137208" w:rsidRDefault="00137208" w:rsidP="00A0178B">
                    <w:pPr>
                      <w:tabs>
                        <w:tab w:val="left" w:pos="1937"/>
                      </w:tabs>
                      <w:spacing w:before="190" w:line="216" w:lineRule="exact"/>
                      <w:ind w:left="1300"/>
                      <w:rPr>
                        <w:rFonts w:ascii="Calibri"/>
                        <w:sz w:val="18"/>
                      </w:rPr>
                    </w:pPr>
                    <w:r>
                      <w:rPr>
                        <w:rFonts w:ascii="Calibri"/>
                        <w:color w:val="BEBEBE"/>
                        <w:spacing w:val="-4"/>
                        <w:sz w:val="18"/>
                      </w:rPr>
                      <w:t>2020</w:t>
                    </w:r>
                    <w:r>
                      <w:rPr>
                        <w:rFonts w:ascii="Calibri"/>
                        <w:color w:val="BEBEBE"/>
                        <w:sz w:val="18"/>
                      </w:rPr>
                      <w:tab/>
                    </w:r>
                    <w:r>
                      <w:rPr>
                        <w:rFonts w:ascii="Calibri"/>
                        <w:color w:val="BEBEBE"/>
                        <w:spacing w:val="-4"/>
                        <w:sz w:val="18"/>
                      </w:rPr>
                      <w:t>2021</w:t>
                    </w:r>
                  </w:p>
                </w:txbxContent>
              </v:textbox>
            </v:shape>
            <v:shape id="docshape61" o:spid="_x0000_s2219" type="#_x0000_t202" style="position:absolute;left:1197;top:1189;width:382;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137208" w:rsidRDefault="00137208" w:rsidP="00A0178B">
                    <w:pPr>
                      <w:spacing w:line="180" w:lineRule="exact"/>
                      <w:rPr>
                        <w:rFonts w:ascii="Calibri"/>
                        <w:sz w:val="18"/>
                      </w:rPr>
                    </w:pPr>
                    <w:r>
                      <w:rPr>
                        <w:rFonts w:ascii="Calibri"/>
                        <w:color w:val="BEBEBE"/>
                        <w:spacing w:val="-4"/>
                        <w:sz w:val="18"/>
                      </w:rPr>
                      <w:t>1200</w:t>
                    </w:r>
                  </w:p>
                </w:txbxContent>
              </v:textbox>
            </v:shape>
            <v:shape id="docshape62" o:spid="_x0000_s2218" type="#_x0000_t202" style="position:absolute;left:3608;top:1190;width:382;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137208" w:rsidRDefault="00137208" w:rsidP="00A0178B">
                    <w:pPr>
                      <w:spacing w:line="180" w:lineRule="exact"/>
                      <w:rPr>
                        <w:rFonts w:ascii="Calibri"/>
                        <w:sz w:val="18"/>
                      </w:rPr>
                    </w:pPr>
                    <w:r>
                      <w:rPr>
                        <w:rFonts w:ascii="Calibri"/>
                        <w:color w:val="BEBEBE"/>
                        <w:spacing w:val="-4"/>
                        <w:sz w:val="18"/>
                      </w:rPr>
                      <w:t>1124</w:t>
                    </w:r>
                  </w:p>
                </w:txbxContent>
              </v:textbox>
            </v:shape>
            <v:shape id="docshape63" o:spid="_x0000_s2217" type="#_x0000_t202" style="position:absolute;left:1197;top:1694;width:383;height:1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137208" w:rsidRDefault="00137208" w:rsidP="00A0178B">
                    <w:pPr>
                      <w:spacing w:line="184" w:lineRule="exact"/>
                      <w:rPr>
                        <w:rFonts w:ascii="Calibri"/>
                        <w:sz w:val="18"/>
                      </w:rPr>
                    </w:pPr>
                    <w:r>
                      <w:rPr>
                        <w:rFonts w:ascii="Calibri"/>
                        <w:color w:val="BEBEBE"/>
                        <w:spacing w:val="-4"/>
                        <w:sz w:val="18"/>
                      </w:rPr>
                      <w:t>1000</w:t>
                    </w:r>
                  </w:p>
                  <w:p w:rsidR="00137208" w:rsidRDefault="00137208" w:rsidP="00A0178B">
                    <w:pPr>
                      <w:spacing w:before="4"/>
                      <w:rPr>
                        <w:rFonts w:ascii="Calibri"/>
                        <w:sz w:val="23"/>
                      </w:rPr>
                    </w:pPr>
                  </w:p>
                  <w:p w:rsidR="00137208" w:rsidRDefault="00137208" w:rsidP="00A0178B">
                    <w:pPr>
                      <w:spacing w:before="1"/>
                      <w:ind w:left="91"/>
                      <w:rPr>
                        <w:rFonts w:ascii="Calibri"/>
                        <w:sz w:val="18"/>
                      </w:rPr>
                    </w:pPr>
                    <w:r>
                      <w:rPr>
                        <w:rFonts w:ascii="Calibri"/>
                        <w:color w:val="BEBEBE"/>
                        <w:spacing w:val="-5"/>
                        <w:sz w:val="18"/>
                      </w:rPr>
                      <w:t>800</w:t>
                    </w:r>
                  </w:p>
                  <w:p w:rsidR="00137208" w:rsidRDefault="00137208" w:rsidP="00A0178B">
                    <w:pPr>
                      <w:spacing w:before="4"/>
                      <w:rPr>
                        <w:rFonts w:ascii="Calibri"/>
                        <w:sz w:val="23"/>
                      </w:rPr>
                    </w:pPr>
                  </w:p>
                  <w:p w:rsidR="00137208" w:rsidRDefault="00137208" w:rsidP="00A0178B">
                    <w:pPr>
                      <w:ind w:left="91"/>
                      <w:rPr>
                        <w:rFonts w:ascii="Calibri"/>
                        <w:sz w:val="18"/>
                      </w:rPr>
                    </w:pPr>
                    <w:r>
                      <w:rPr>
                        <w:rFonts w:ascii="Calibri"/>
                        <w:color w:val="BEBEBE"/>
                        <w:spacing w:val="-5"/>
                        <w:sz w:val="18"/>
                      </w:rPr>
                      <w:t>600</w:t>
                    </w:r>
                  </w:p>
                  <w:p w:rsidR="00137208" w:rsidRDefault="00137208" w:rsidP="00A0178B">
                    <w:pPr>
                      <w:spacing w:before="5"/>
                      <w:rPr>
                        <w:rFonts w:ascii="Calibri"/>
                        <w:sz w:val="23"/>
                      </w:rPr>
                    </w:pPr>
                  </w:p>
                  <w:p w:rsidR="00137208" w:rsidRDefault="00137208" w:rsidP="00A0178B">
                    <w:pPr>
                      <w:spacing w:line="216" w:lineRule="exact"/>
                      <w:ind w:left="91"/>
                      <w:rPr>
                        <w:rFonts w:ascii="Calibri"/>
                        <w:sz w:val="18"/>
                      </w:rPr>
                    </w:pPr>
                    <w:r>
                      <w:rPr>
                        <w:rFonts w:ascii="Calibri"/>
                        <w:color w:val="BEBEBE"/>
                        <w:spacing w:val="-5"/>
                        <w:sz w:val="18"/>
                      </w:rPr>
                      <w:t>400</w:t>
                    </w:r>
                  </w:p>
                </w:txbxContent>
              </v:textbox>
            </v:shape>
            <v:shape id="docshape64" o:spid="_x0000_s2216" type="#_x0000_t202" style="position:absolute;left:3332;top:3095;width:292;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137208" w:rsidRDefault="00137208" w:rsidP="00A0178B">
                    <w:pPr>
                      <w:spacing w:line="180" w:lineRule="exact"/>
                      <w:rPr>
                        <w:rFonts w:ascii="Calibri"/>
                        <w:sz w:val="18"/>
                      </w:rPr>
                    </w:pPr>
                    <w:r>
                      <w:rPr>
                        <w:rFonts w:ascii="Calibri"/>
                        <w:color w:val="BEBEBE"/>
                        <w:spacing w:val="-5"/>
                        <w:sz w:val="18"/>
                      </w:rPr>
                      <w:t>370</w:t>
                    </w:r>
                  </w:p>
                </w:txbxContent>
              </v:textbox>
            </v:shape>
            <v:shape id="docshape65" o:spid="_x0000_s2215" type="#_x0000_t202" style="position:absolute;left:4605;top:3309;width:611;height: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137208" w:rsidRDefault="00137208" w:rsidP="00A0178B">
                    <w:pPr>
                      <w:spacing w:line="187" w:lineRule="auto"/>
                      <w:rPr>
                        <w:rFonts w:ascii="Calibri"/>
                        <w:sz w:val="18"/>
                      </w:rPr>
                    </w:pPr>
                    <w:r>
                      <w:rPr>
                        <w:rFonts w:ascii="Calibri"/>
                        <w:color w:val="BEBEBE"/>
                        <w:sz w:val="18"/>
                      </w:rPr>
                      <w:t>285</w:t>
                    </w:r>
                    <w:r>
                      <w:rPr>
                        <w:rFonts w:ascii="Calibri"/>
                        <w:color w:val="BEBEBE"/>
                        <w:spacing w:val="4"/>
                        <w:sz w:val="18"/>
                      </w:rPr>
                      <w:t xml:space="preserve"> </w:t>
                    </w:r>
                    <w:r>
                      <w:rPr>
                        <w:rFonts w:ascii="Calibri"/>
                        <w:color w:val="BEBEBE"/>
                        <w:spacing w:val="-5"/>
                        <w:position w:val="-3"/>
                        <w:sz w:val="18"/>
                      </w:rPr>
                      <w:t>271</w:t>
                    </w:r>
                  </w:p>
                </w:txbxContent>
              </v:textbox>
            </v:shape>
            <v:shape id="docshape66" o:spid="_x0000_s2214" type="#_x0000_t202" style="position:absolute;left:2380;top:3552;width:292;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137208" w:rsidRDefault="00137208" w:rsidP="00A0178B">
                    <w:pPr>
                      <w:spacing w:line="180" w:lineRule="exact"/>
                      <w:rPr>
                        <w:rFonts w:ascii="Calibri"/>
                        <w:sz w:val="18"/>
                      </w:rPr>
                    </w:pPr>
                    <w:r>
                      <w:rPr>
                        <w:rFonts w:ascii="Calibri"/>
                        <w:color w:val="BEBEBE"/>
                        <w:spacing w:val="-5"/>
                        <w:sz w:val="18"/>
                      </w:rPr>
                      <w:t>189</w:t>
                    </w:r>
                  </w:p>
                </w:txbxContent>
              </v:textbox>
            </v:shape>
            <v:shape id="docshape67" o:spid="_x0000_s2213" type="#_x0000_t202" style="position:absolute;left:1288;top:3715;width:292;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137208" w:rsidRDefault="00137208" w:rsidP="00A0178B">
                    <w:pPr>
                      <w:spacing w:line="180" w:lineRule="exact"/>
                      <w:rPr>
                        <w:rFonts w:ascii="Calibri"/>
                        <w:sz w:val="18"/>
                      </w:rPr>
                    </w:pPr>
                    <w:r>
                      <w:rPr>
                        <w:rFonts w:ascii="Calibri"/>
                        <w:color w:val="BEBEBE"/>
                        <w:spacing w:val="-5"/>
                        <w:sz w:val="18"/>
                      </w:rPr>
                      <w:t>200</w:t>
                    </w:r>
                  </w:p>
                </w:txbxContent>
              </v:textbox>
            </v:shape>
            <v:shape id="docshape68" o:spid="_x0000_s2212" type="#_x0000_t202" style="position:absolute;left:2104;top:3863;width:201;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137208" w:rsidRDefault="00137208" w:rsidP="00A0178B">
                    <w:pPr>
                      <w:spacing w:line="180" w:lineRule="exact"/>
                      <w:rPr>
                        <w:rFonts w:ascii="Calibri"/>
                        <w:sz w:val="18"/>
                      </w:rPr>
                    </w:pPr>
                    <w:r>
                      <w:rPr>
                        <w:rFonts w:ascii="Calibri"/>
                        <w:color w:val="BEBEBE"/>
                        <w:spacing w:val="-5"/>
                        <w:sz w:val="18"/>
                      </w:rPr>
                      <w:t>66</w:t>
                    </w:r>
                  </w:p>
                </w:txbxContent>
              </v:textbox>
            </v:shape>
            <v:shape id="docshape69" o:spid="_x0000_s2211" type="#_x0000_t202" style="position:absolute;left:5968;top:4017;width:112;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137208" w:rsidRDefault="00137208" w:rsidP="00A0178B">
                    <w:pPr>
                      <w:spacing w:line="180" w:lineRule="exact"/>
                      <w:rPr>
                        <w:rFonts w:ascii="Calibri"/>
                        <w:sz w:val="18"/>
                      </w:rPr>
                    </w:pPr>
                    <w:r>
                      <w:rPr>
                        <w:rFonts w:ascii="Calibri"/>
                        <w:color w:val="BEBEBE"/>
                        <w:sz w:val="18"/>
                      </w:rPr>
                      <w:t>5</w:t>
                    </w:r>
                  </w:p>
                </w:txbxContent>
              </v:textbox>
            </v:shape>
            <v:shape id="docshape70" o:spid="_x0000_s2210" type="#_x0000_t202" style="position:absolute;left:6244;top:3969;width:201;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137208" w:rsidRDefault="00137208" w:rsidP="00A0178B">
                    <w:pPr>
                      <w:spacing w:line="180" w:lineRule="exact"/>
                      <w:rPr>
                        <w:rFonts w:ascii="Calibri"/>
                        <w:sz w:val="18"/>
                      </w:rPr>
                    </w:pPr>
                    <w:r>
                      <w:rPr>
                        <w:rFonts w:ascii="Calibri"/>
                        <w:color w:val="BEBEBE"/>
                        <w:spacing w:val="-5"/>
                        <w:sz w:val="18"/>
                      </w:rPr>
                      <w:t>24</w:t>
                    </w:r>
                  </w:p>
                </w:txbxContent>
              </v:textbox>
            </v:shape>
            <v:shape id="docshape71" o:spid="_x0000_s2209" type="#_x0000_t202" style="position:absolute;left:7241;top:4022;width:433;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137208" w:rsidRDefault="00137208" w:rsidP="00A0178B">
                    <w:pPr>
                      <w:tabs>
                        <w:tab w:val="left" w:pos="320"/>
                      </w:tabs>
                      <w:spacing w:line="180" w:lineRule="exact"/>
                      <w:rPr>
                        <w:rFonts w:ascii="Calibri"/>
                        <w:sz w:val="18"/>
                      </w:rPr>
                    </w:pPr>
                    <w:r>
                      <w:rPr>
                        <w:rFonts w:ascii="Calibri"/>
                        <w:color w:val="BEBEBE"/>
                        <w:spacing w:val="-10"/>
                        <w:sz w:val="18"/>
                      </w:rPr>
                      <w:t>3</w:t>
                    </w:r>
                    <w:r>
                      <w:rPr>
                        <w:rFonts w:ascii="Calibri"/>
                        <w:color w:val="BEBEBE"/>
                        <w:sz w:val="18"/>
                      </w:rPr>
                      <w:tab/>
                    </w:r>
                    <w:r>
                      <w:rPr>
                        <w:rFonts w:ascii="Calibri"/>
                        <w:color w:val="BEBEBE"/>
                        <w:spacing w:val="-10"/>
                        <w:sz w:val="18"/>
                      </w:rPr>
                      <w:t>3</w:t>
                    </w:r>
                  </w:p>
                </w:txbxContent>
              </v:textbox>
            </v:shape>
            <v:shape id="docshape72" o:spid="_x0000_s2208" type="#_x0000_t202" style="position:absolute;left:1471;top:4219;width:112;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137208" w:rsidRDefault="00137208" w:rsidP="00A0178B">
                    <w:pPr>
                      <w:spacing w:line="180" w:lineRule="exact"/>
                      <w:rPr>
                        <w:rFonts w:ascii="Calibri"/>
                        <w:sz w:val="18"/>
                      </w:rPr>
                    </w:pPr>
                    <w:r>
                      <w:rPr>
                        <w:rFonts w:ascii="Calibri"/>
                        <w:color w:val="BEBEBE"/>
                        <w:sz w:val="18"/>
                      </w:rPr>
                      <w:t>0</w:t>
                    </w:r>
                  </w:p>
                </w:txbxContent>
              </v:textbox>
            </v:shape>
            <v:shape id="docshape73" o:spid="_x0000_s2207" type="#_x0000_t202" style="position:absolute;left:2019;top:4454;width:711;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137208" w:rsidRDefault="00137208" w:rsidP="00A0178B">
                    <w:pPr>
                      <w:spacing w:line="180" w:lineRule="exact"/>
                      <w:rPr>
                        <w:rFonts w:ascii="Calibri"/>
                        <w:sz w:val="18"/>
                      </w:rPr>
                    </w:pPr>
                    <w:r>
                      <w:rPr>
                        <w:rFonts w:ascii="Calibri"/>
                        <w:color w:val="BEBEBE"/>
                        <w:spacing w:val="-2"/>
                        <w:sz w:val="18"/>
                      </w:rPr>
                      <w:t>L61/1991</w:t>
                    </w:r>
                  </w:p>
                </w:txbxContent>
              </v:textbox>
            </v:shape>
            <v:shape id="docshape74" o:spid="_x0000_s2206" type="#_x0000_t202" style="position:absolute;left:3147;top:4454;width:2176;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137208" w:rsidRDefault="00137208" w:rsidP="00A0178B">
                    <w:pPr>
                      <w:tabs>
                        <w:tab w:val="left" w:pos="1371"/>
                      </w:tabs>
                      <w:spacing w:line="180" w:lineRule="exact"/>
                      <w:rPr>
                        <w:rFonts w:ascii="Calibri"/>
                        <w:sz w:val="18"/>
                      </w:rPr>
                    </w:pPr>
                    <w:r>
                      <w:rPr>
                        <w:rFonts w:ascii="Calibri"/>
                        <w:color w:val="BEBEBE"/>
                        <w:sz w:val="18"/>
                      </w:rPr>
                      <w:t>OG</w:t>
                    </w:r>
                    <w:r>
                      <w:rPr>
                        <w:rFonts w:ascii="Calibri"/>
                        <w:color w:val="BEBEBE"/>
                        <w:spacing w:val="-5"/>
                        <w:sz w:val="18"/>
                      </w:rPr>
                      <w:t xml:space="preserve"> </w:t>
                    </w:r>
                    <w:r>
                      <w:rPr>
                        <w:rFonts w:ascii="Calibri"/>
                        <w:color w:val="BEBEBE"/>
                        <w:spacing w:val="-2"/>
                        <w:sz w:val="18"/>
                      </w:rPr>
                      <w:t>195/2002</w:t>
                    </w:r>
                    <w:r>
                      <w:rPr>
                        <w:rFonts w:ascii="Calibri"/>
                        <w:color w:val="BEBEBE"/>
                        <w:sz w:val="18"/>
                      </w:rPr>
                      <w:tab/>
                    </w:r>
                    <w:r>
                      <w:rPr>
                        <w:rFonts w:ascii="Calibri"/>
                        <w:color w:val="BEBEBE"/>
                        <w:spacing w:val="-2"/>
                        <w:sz w:val="18"/>
                      </w:rPr>
                      <w:t>L211/2011</w:t>
                    </w:r>
                  </w:p>
                </w:txbxContent>
              </v:textbox>
            </v:shape>
            <v:shape id="docshape75" o:spid="_x0000_s2205" type="#_x0000_t202" style="position:absolute;left:5586;top:4454;width:1213;height: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137208" w:rsidRDefault="00137208" w:rsidP="00A0178B">
                    <w:pPr>
                      <w:spacing w:line="184" w:lineRule="exact"/>
                      <w:ind w:right="18"/>
                      <w:jc w:val="center"/>
                      <w:rPr>
                        <w:rFonts w:ascii="Calibri"/>
                        <w:sz w:val="18"/>
                      </w:rPr>
                    </w:pPr>
                    <w:r>
                      <w:rPr>
                        <w:rFonts w:ascii="Calibri"/>
                        <w:color w:val="BEBEBE"/>
                        <w:sz w:val="18"/>
                      </w:rPr>
                      <w:t>HCL</w:t>
                    </w:r>
                    <w:r>
                      <w:rPr>
                        <w:rFonts w:ascii="Calibri"/>
                        <w:color w:val="BEBEBE"/>
                        <w:spacing w:val="-4"/>
                        <w:sz w:val="18"/>
                      </w:rPr>
                      <w:t xml:space="preserve"> </w:t>
                    </w:r>
                    <w:r>
                      <w:rPr>
                        <w:rFonts w:ascii="Calibri"/>
                        <w:color w:val="BEBEBE"/>
                        <w:sz w:val="18"/>
                      </w:rPr>
                      <w:t>321/2001</w:t>
                    </w:r>
                    <w:r>
                      <w:rPr>
                        <w:rFonts w:ascii="Calibri"/>
                        <w:color w:val="BEBEBE"/>
                        <w:spacing w:val="-12"/>
                        <w:sz w:val="18"/>
                      </w:rPr>
                      <w:t xml:space="preserve"> </w:t>
                    </w:r>
                    <w:r>
                      <w:rPr>
                        <w:rFonts w:ascii="Calibri"/>
                        <w:color w:val="BEBEBE"/>
                        <w:spacing w:val="-10"/>
                        <w:sz w:val="18"/>
                      </w:rPr>
                      <w:t>&amp;</w:t>
                    </w:r>
                  </w:p>
                  <w:p w:rsidR="00137208" w:rsidRDefault="00137208" w:rsidP="00A0178B">
                    <w:pPr>
                      <w:spacing w:line="216" w:lineRule="exact"/>
                      <w:ind w:right="13"/>
                      <w:jc w:val="center"/>
                      <w:rPr>
                        <w:rFonts w:ascii="Calibri"/>
                        <w:sz w:val="18"/>
                      </w:rPr>
                    </w:pPr>
                    <w:r>
                      <w:rPr>
                        <w:rFonts w:ascii="Calibri"/>
                        <w:color w:val="BEBEBE"/>
                        <w:spacing w:val="-2"/>
                        <w:sz w:val="18"/>
                      </w:rPr>
                      <w:t>L24/2007</w:t>
                    </w:r>
                  </w:p>
                </w:txbxContent>
              </v:textbox>
            </v:shape>
            <v:shape id="docshape76" o:spid="_x0000_s2204" type="#_x0000_t202" style="position:absolute;left:7023;top:4454;width:889;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137208" w:rsidRDefault="00137208" w:rsidP="00A0178B">
                    <w:pPr>
                      <w:spacing w:line="180" w:lineRule="exact"/>
                      <w:rPr>
                        <w:rFonts w:ascii="Calibri"/>
                        <w:sz w:val="18"/>
                      </w:rPr>
                    </w:pPr>
                    <w:r>
                      <w:rPr>
                        <w:rFonts w:ascii="Calibri"/>
                        <w:color w:val="BEBEBE"/>
                        <w:sz w:val="18"/>
                      </w:rPr>
                      <w:t>Codul</w:t>
                    </w:r>
                    <w:r>
                      <w:rPr>
                        <w:rFonts w:ascii="Calibri"/>
                        <w:color w:val="BEBEBE"/>
                        <w:spacing w:val="-2"/>
                        <w:sz w:val="18"/>
                      </w:rPr>
                      <w:t xml:space="preserve"> Penal</w:t>
                    </w:r>
                  </w:p>
                </w:txbxContent>
              </v:textbox>
            </v:shape>
            <w10:wrap type="topAndBottom" anchorx="page"/>
          </v:group>
        </w:pict>
      </w:r>
    </w:p>
    <w:p w:rsidR="00A0178B" w:rsidRPr="000D7046" w:rsidRDefault="00A0178B" w:rsidP="009A5E6B">
      <w:pPr>
        <w:pStyle w:val="BodyText0"/>
        <w:spacing w:before="11"/>
        <w:ind w:left="426" w:right="442"/>
        <w:rPr>
          <w:rFonts w:cstheme="minorHAnsi"/>
          <w:color w:val="000000" w:themeColor="text1"/>
          <w:sz w:val="24"/>
          <w:szCs w:val="24"/>
        </w:rPr>
      </w:pPr>
    </w:p>
    <w:p w:rsidR="00A0178B" w:rsidRPr="000D7046" w:rsidRDefault="00A0178B" w:rsidP="009A5E6B">
      <w:pPr>
        <w:pStyle w:val="BodyText0"/>
        <w:spacing w:before="90"/>
        <w:ind w:left="426" w:right="442"/>
        <w:rPr>
          <w:rFonts w:cstheme="minorHAnsi"/>
          <w:color w:val="000000" w:themeColor="text1"/>
          <w:sz w:val="24"/>
          <w:szCs w:val="24"/>
        </w:rPr>
      </w:pPr>
      <w:r w:rsidRPr="000D7046">
        <w:rPr>
          <w:rFonts w:cstheme="minorHAnsi"/>
          <w:color w:val="000000" w:themeColor="text1"/>
          <w:sz w:val="24"/>
          <w:szCs w:val="24"/>
        </w:rPr>
        <w:t>Comparativ cu perioada 01.01 – 31.12.2020 când au fost sesizate</w:t>
      </w:r>
      <w:r w:rsidRPr="000D7046">
        <w:rPr>
          <w:rFonts w:cstheme="minorHAnsi"/>
          <w:color w:val="000000" w:themeColor="text1"/>
          <w:spacing w:val="78"/>
          <w:sz w:val="24"/>
          <w:szCs w:val="24"/>
        </w:rPr>
        <w:t xml:space="preserve"> </w:t>
      </w:r>
      <w:r w:rsidRPr="000D7046">
        <w:rPr>
          <w:rFonts w:cstheme="minorHAnsi"/>
          <w:color w:val="000000" w:themeColor="text1"/>
          <w:sz w:val="24"/>
          <w:szCs w:val="24"/>
        </w:rPr>
        <w:t>729 de fapte de natură contravențională și infracțională în perioada similară</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 anului 2021 au fost sesizate 1611 astfel de fapte, cu</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+882 mai multe. De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asemenea,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au</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constatate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un</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număr</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58</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nereguli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zonele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monitorizate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video,</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care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au</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fost transmise spre soluționare către structurile competente din cadrul Primăriei Municipiului Timișoara.</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lastRenderedPageBreak/>
        <w:t>Au</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fost înregistrate și soluționate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84 solicitări, la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care au fost atașate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înregistrări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video</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pe suport optic</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în 52 de situații, după cum urmează:</w:t>
      </w:r>
    </w:p>
    <w:p w:rsidR="00A0178B" w:rsidRPr="000D7046" w:rsidRDefault="00A0178B" w:rsidP="009A5E6B">
      <w:pPr>
        <w:pStyle w:val="ListParagraph"/>
        <w:widowControl w:val="0"/>
        <w:numPr>
          <w:ilvl w:val="4"/>
          <w:numId w:val="86"/>
        </w:numPr>
        <w:tabs>
          <w:tab w:val="left" w:pos="2271"/>
          <w:tab w:val="left" w:pos="227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64</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răspunsuri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solicitarea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scrisă</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Inspectoratului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Poliție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Județean</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Timiș;</w:t>
      </w:r>
    </w:p>
    <w:p w:rsidR="00A0178B" w:rsidRPr="000D7046" w:rsidRDefault="00A0178B" w:rsidP="009A5E6B">
      <w:pPr>
        <w:pStyle w:val="ListParagraph"/>
        <w:widowControl w:val="0"/>
        <w:numPr>
          <w:ilvl w:val="4"/>
          <w:numId w:val="86"/>
        </w:numPr>
        <w:tabs>
          <w:tab w:val="left" w:pos="2271"/>
          <w:tab w:val="left" w:pos="227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1</w:t>
      </w:r>
      <w:r w:rsidRPr="000D7046">
        <w:rPr>
          <w:rFonts w:cstheme="minorHAnsi"/>
          <w:color w:val="000000" w:themeColor="text1"/>
          <w:spacing w:val="55"/>
          <w:sz w:val="24"/>
          <w:szCs w:val="24"/>
        </w:rPr>
        <w:t xml:space="preserve"> </w:t>
      </w:r>
      <w:r w:rsidRPr="000D7046">
        <w:rPr>
          <w:rFonts w:cstheme="minorHAnsi"/>
          <w:color w:val="000000" w:themeColor="text1"/>
          <w:sz w:val="24"/>
          <w:szCs w:val="24"/>
        </w:rPr>
        <w:t>răspuns</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solicitarea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scrisă</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Judecătoriei</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Timișoara;</w:t>
      </w:r>
    </w:p>
    <w:p w:rsidR="00A0178B" w:rsidRPr="000D7046" w:rsidRDefault="00A0178B" w:rsidP="009A5E6B">
      <w:pPr>
        <w:pStyle w:val="ListParagraph"/>
        <w:widowControl w:val="0"/>
        <w:numPr>
          <w:ilvl w:val="4"/>
          <w:numId w:val="86"/>
        </w:numPr>
        <w:tabs>
          <w:tab w:val="left" w:pos="2271"/>
          <w:tab w:val="left" w:pos="227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1</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răspuns</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solicitarea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scrisă</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Direcției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Naționale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Anticorupție</w:t>
      </w:r>
      <w:r w:rsidRPr="000D7046">
        <w:rPr>
          <w:rFonts w:cstheme="minorHAnsi"/>
          <w:color w:val="000000" w:themeColor="text1"/>
          <w:spacing w:val="-2"/>
          <w:sz w:val="24"/>
          <w:szCs w:val="24"/>
        </w:rPr>
        <w:t xml:space="preserve"> Timișoara;</w:t>
      </w:r>
    </w:p>
    <w:p w:rsidR="00A0178B" w:rsidRPr="000D7046" w:rsidRDefault="00A0178B" w:rsidP="009A5E6B">
      <w:pPr>
        <w:pStyle w:val="ListParagraph"/>
        <w:widowControl w:val="0"/>
        <w:numPr>
          <w:ilvl w:val="4"/>
          <w:numId w:val="86"/>
        </w:numPr>
        <w:tabs>
          <w:tab w:val="left" w:pos="2271"/>
          <w:tab w:val="left" w:pos="227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2</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răspunsuri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solicitarea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scrisă</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Primăriei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Municipiului</w:t>
      </w:r>
      <w:r w:rsidRPr="000D7046">
        <w:rPr>
          <w:rFonts w:cstheme="minorHAnsi"/>
          <w:color w:val="000000" w:themeColor="text1"/>
          <w:spacing w:val="-2"/>
          <w:sz w:val="24"/>
          <w:szCs w:val="24"/>
        </w:rPr>
        <w:t xml:space="preserve"> Timișoara;</w:t>
      </w:r>
    </w:p>
    <w:p w:rsidR="00A0178B" w:rsidRPr="000D7046" w:rsidRDefault="00A0178B" w:rsidP="009A5E6B">
      <w:pPr>
        <w:pStyle w:val="ListParagraph"/>
        <w:widowControl w:val="0"/>
        <w:numPr>
          <w:ilvl w:val="4"/>
          <w:numId w:val="86"/>
        </w:numPr>
        <w:tabs>
          <w:tab w:val="left" w:pos="2271"/>
          <w:tab w:val="left" w:pos="227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16</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răspunsuri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solicitarea</w:t>
      </w:r>
      <w:r w:rsidRPr="000D7046">
        <w:rPr>
          <w:rFonts w:cstheme="minorHAnsi"/>
          <w:color w:val="000000" w:themeColor="text1"/>
          <w:spacing w:val="-3"/>
          <w:sz w:val="24"/>
          <w:szCs w:val="24"/>
        </w:rPr>
        <w:t xml:space="preserve"> </w:t>
      </w:r>
      <w:r w:rsidRPr="000D7046">
        <w:rPr>
          <w:rFonts w:cstheme="minorHAnsi"/>
          <w:color w:val="000000" w:themeColor="text1"/>
          <w:spacing w:val="-2"/>
          <w:sz w:val="24"/>
          <w:szCs w:val="24"/>
        </w:rPr>
        <w:t>cetăţenilor</w:t>
      </w:r>
    </w:p>
    <w:p w:rsidR="00A0178B" w:rsidRPr="000D7046" w:rsidRDefault="00A0178B" w:rsidP="009A5E6B">
      <w:pPr>
        <w:ind w:left="426" w:right="442"/>
        <w:rPr>
          <w:rFonts w:cstheme="minorHAnsi"/>
          <w:color w:val="000000" w:themeColor="text1"/>
          <w:sz w:val="24"/>
          <w:szCs w:val="24"/>
        </w:rPr>
        <w:sectPr w:rsidR="00A0178B" w:rsidRPr="000D7046" w:rsidSect="00270173">
          <w:pgSz w:w="12240" w:h="15840"/>
          <w:pgMar w:top="360" w:right="0" w:bottom="1240" w:left="160" w:header="0" w:footer="986" w:gutter="0"/>
          <w:cols w:space="720"/>
        </w:sectPr>
      </w:pPr>
    </w:p>
    <w:p w:rsidR="00A0178B" w:rsidRPr="000D7046" w:rsidRDefault="00A0178B" w:rsidP="009A5E6B">
      <w:pPr>
        <w:pStyle w:val="BodyText0"/>
        <w:spacing w:before="64"/>
        <w:ind w:left="426" w:right="442"/>
        <w:rPr>
          <w:rFonts w:cstheme="minorHAnsi"/>
          <w:color w:val="000000" w:themeColor="text1"/>
          <w:sz w:val="24"/>
          <w:szCs w:val="24"/>
        </w:rPr>
      </w:pPr>
      <w:r w:rsidRPr="000D7046">
        <w:rPr>
          <w:rFonts w:cstheme="minorHAnsi"/>
          <w:color w:val="000000" w:themeColor="text1"/>
          <w:sz w:val="24"/>
          <w:szCs w:val="24"/>
        </w:rPr>
        <w:lastRenderedPageBreak/>
        <w:t>Grad</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realizare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2"/>
          <w:sz w:val="24"/>
          <w:szCs w:val="24"/>
        </w:rPr>
        <w:t xml:space="preserve"> </w:t>
      </w:r>
      <w:r w:rsidRPr="000D7046">
        <w:rPr>
          <w:rFonts w:cstheme="minorHAnsi"/>
          <w:color w:val="000000" w:themeColor="text1"/>
          <w:spacing w:val="-4"/>
          <w:sz w:val="24"/>
          <w:szCs w:val="24"/>
        </w:rPr>
        <w:t>100%</w:t>
      </w:r>
    </w:p>
    <w:p w:rsidR="00A0178B" w:rsidRPr="000D7046" w:rsidRDefault="005B7A34" w:rsidP="009A5E6B">
      <w:pPr>
        <w:pStyle w:val="BodyText0"/>
        <w:spacing w:before="7"/>
        <w:ind w:left="426" w:right="442"/>
        <w:rPr>
          <w:rFonts w:cstheme="minorHAnsi"/>
          <w:color w:val="000000" w:themeColor="text1"/>
          <w:sz w:val="24"/>
          <w:szCs w:val="24"/>
        </w:rPr>
      </w:pPr>
      <w:r w:rsidRPr="005B7A34">
        <w:rPr>
          <w:rFonts w:cstheme="minorHAnsi"/>
          <w:noProof/>
          <w:color w:val="000000" w:themeColor="text1"/>
          <w:sz w:val="24"/>
          <w:szCs w:val="24"/>
          <w:lang w:val="ro-RO"/>
        </w:rPr>
        <w:pict>
          <v:group id="docshapegroup77" o:spid="_x0000_s2185" style="position:absolute;left:0;text-align:left;margin-left:97.05pt;margin-top:3.85pt;width:423.8pt;height:243.8pt;z-index:-251608064;mso-wrap-distance-left:0;mso-wrap-distance-right:0;mso-position-horizontal-relative:page" coordorigin="1941,77" coordsize="8476,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">
            <v:shape id="docshape78" o:spid="_x0000_s2202" type="#_x0000_t75" style="position:absolute;left:1941;top:77;width:8476;height:4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">
              <v:imagedata r:id="rId47" o:title=""/>
            </v:shape>
            <v:shape id="docshape79" o:spid="_x0000_s2201" type="#_x0000_t75" style="position:absolute;left:4202;top:854;width:5870;height:31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">
              <v:imagedata r:id="rId48" o:title=""/>
            </v:shape>
            <v:shape id="docshape80" o:spid="_x0000_s2200" type="#_x0000_t75" style="position:absolute;left:3618;top:92;width:5137;height:8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">
              <v:imagedata r:id="rId49" o:title=""/>
            </v:shape>
            <v:shape id="docshape81" o:spid="_x0000_s2199" type="#_x0000_t75" style="position:absolute;left:4995;top:4578;width:165;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">
              <v:imagedata r:id="rId50" o:title=""/>
            </v:shape>
            <v:shape id="docshape82" o:spid="_x0000_s2198" type="#_x0000_t202" style="position:absolute;left:3873;top:291;width:4633;height:3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rsidR="00137208" w:rsidRDefault="00137208" w:rsidP="00A0178B">
                    <w:pPr>
                      <w:spacing w:line="316" w:lineRule="exact"/>
                      <w:rPr>
                        <w:rFonts w:ascii="Calibri"/>
                        <w:b/>
                        <w:sz w:val="31"/>
                      </w:rPr>
                    </w:pPr>
                    <w:r>
                      <w:rPr>
                        <w:rFonts w:ascii="Calibri"/>
                        <w:b/>
                        <w:color w:val="F1F1F1"/>
                        <w:sz w:val="31"/>
                      </w:rPr>
                      <w:t>Grad</w:t>
                    </w:r>
                    <w:r>
                      <w:rPr>
                        <w:rFonts w:ascii="Calibri"/>
                        <w:b/>
                        <w:color w:val="F1F1F1"/>
                        <w:spacing w:val="62"/>
                        <w:w w:val="150"/>
                        <w:sz w:val="31"/>
                      </w:rPr>
                      <w:t xml:space="preserve"> </w:t>
                    </w:r>
                    <w:r>
                      <w:rPr>
                        <w:rFonts w:ascii="Calibri"/>
                        <w:b/>
                        <w:color w:val="F1F1F1"/>
                        <w:spacing w:val="9"/>
                        <w:sz w:val="31"/>
                      </w:rPr>
                      <w:t>realizare</w:t>
                    </w:r>
                    <w:r>
                      <w:rPr>
                        <w:rFonts w:ascii="Calibri"/>
                        <w:b/>
                        <w:color w:val="F1F1F1"/>
                        <w:spacing w:val="37"/>
                        <w:sz w:val="31"/>
                      </w:rPr>
                      <w:t xml:space="preserve">  </w:t>
                    </w:r>
                    <w:r>
                      <w:rPr>
                        <w:rFonts w:ascii="Calibri"/>
                        <w:b/>
                        <w:color w:val="F1F1F1"/>
                        <w:spacing w:val="11"/>
                        <w:sz w:val="31"/>
                      </w:rPr>
                      <w:t>obiectiv</w:t>
                    </w:r>
                    <w:r>
                      <w:rPr>
                        <w:rFonts w:ascii="Calibri"/>
                        <w:b/>
                        <w:color w:val="F1F1F1"/>
                        <w:spacing w:val="34"/>
                        <w:sz w:val="31"/>
                      </w:rPr>
                      <w:t xml:space="preserve">  </w:t>
                    </w:r>
                    <w:r>
                      <w:rPr>
                        <w:rFonts w:ascii="Calibri"/>
                        <w:b/>
                        <w:color w:val="F1F1F1"/>
                        <w:spacing w:val="10"/>
                        <w:sz w:val="31"/>
                      </w:rPr>
                      <w:t>specific</w:t>
                    </w:r>
                  </w:p>
                </w:txbxContent>
              </v:textbox>
            </v:shape>
            <v:shape id="docshape83" o:spid="_x0000_s2197" type="#_x0000_t202" style="position:absolute;left:2640;top:1804;width:1994;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137208" w:rsidRDefault="00137208" w:rsidP="00A0178B">
                    <w:pPr>
                      <w:spacing w:line="180" w:lineRule="exact"/>
                      <w:rPr>
                        <w:rFonts w:ascii="Calibri" w:hAnsi="Calibri"/>
                        <w:sz w:val="18"/>
                      </w:rPr>
                    </w:pPr>
                    <w:r>
                      <w:rPr>
                        <w:rFonts w:ascii="Calibri" w:hAnsi="Calibri"/>
                        <w:color w:val="D9D9D9"/>
                        <w:sz w:val="18"/>
                      </w:rPr>
                      <w:t>Transmise în</w:t>
                    </w:r>
                    <w:r>
                      <w:rPr>
                        <w:rFonts w:ascii="Calibri" w:hAnsi="Calibri"/>
                        <w:color w:val="D9D9D9"/>
                        <w:spacing w:val="-4"/>
                        <w:sz w:val="18"/>
                      </w:rPr>
                      <w:t xml:space="preserve"> </w:t>
                    </w:r>
                    <w:r>
                      <w:rPr>
                        <w:rFonts w:ascii="Calibri" w:hAnsi="Calibri"/>
                        <w:color w:val="D9D9D9"/>
                        <w:sz w:val="18"/>
                      </w:rPr>
                      <w:t>interval</w:t>
                    </w:r>
                    <w:r>
                      <w:rPr>
                        <w:rFonts w:ascii="Calibri" w:hAnsi="Calibri"/>
                        <w:color w:val="D9D9D9"/>
                        <w:spacing w:val="-10"/>
                        <w:sz w:val="18"/>
                      </w:rPr>
                      <w:t xml:space="preserve"> </w:t>
                    </w:r>
                    <w:r>
                      <w:rPr>
                        <w:rFonts w:ascii="Calibri" w:hAnsi="Calibri"/>
                        <w:color w:val="D9D9D9"/>
                        <w:sz w:val="18"/>
                      </w:rPr>
                      <w:t>de</w:t>
                    </w:r>
                    <w:r>
                      <w:rPr>
                        <w:rFonts w:ascii="Calibri" w:hAnsi="Calibri"/>
                        <w:color w:val="D9D9D9"/>
                        <w:spacing w:val="1"/>
                        <w:sz w:val="18"/>
                      </w:rPr>
                      <w:t xml:space="preserve"> </w:t>
                    </w:r>
                    <w:r>
                      <w:rPr>
                        <w:rFonts w:ascii="Calibri" w:hAnsi="Calibri"/>
                        <w:color w:val="D9D9D9"/>
                        <w:spacing w:val="-5"/>
                        <w:sz w:val="18"/>
                      </w:rPr>
                      <w:t>1h</w:t>
                    </w:r>
                  </w:p>
                </w:txbxContent>
              </v:textbox>
            </v:shape>
            <v:shape id="docshape84" o:spid="_x0000_s2196" type="#_x0000_t202" style="position:absolute;left:6783;top:2077;width:292;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rsidR="00137208" w:rsidRDefault="00137208" w:rsidP="00A0178B">
                    <w:pPr>
                      <w:spacing w:line="181" w:lineRule="exact"/>
                      <w:rPr>
                        <w:rFonts w:ascii="Calibri"/>
                        <w:sz w:val="18"/>
                      </w:rPr>
                    </w:pPr>
                    <w:r>
                      <w:rPr>
                        <w:rFonts w:ascii="Calibri"/>
                        <w:color w:val="D9D9D9"/>
                        <w:spacing w:val="-5"/>
                        <w:sz w:val="18"/>
                      </w:rPr>
                      <w:t>277</w:t>
                    </w:r>
                  </w:p>
                </w:txbxContent>
              </v:textbox>
            </v:shape>
            <v:shape id="docshape85" o:spid="_x0000_s2195" type="#_x0000_t202" style="position:absolute;left:3496;top:2527;width:1247;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137208" w:rsidRDefault="00137208" w:rsidP="00A0178B">
                    <w:pPr>
                      <w:spacing w:line="180" w:lineRule="exact"/>
                      <w:rPr>
                        <w:rFonts w:ascii="Calibri"/>
                        <w:sz w:val="18"/>
                      </w:rPr>
                    </w:pPr>
                    <w:r>
                      <w:rPr>
                        <w:rFonts w:ascii="Calibri"/>
                        <w:color w:val="D9D9D9"/>
                        <w:sz w:val="18"/>
                      </w:rPr>
                      <w:t>Fapte</w:t>
                    </w:r>
                    <w:r>
                      <w:rPr>
                        <w:rFonts w:ascii="Calibri"/>
                        <w:color w:val="D9D9D9"/>
                        <w:spacing w:val="-11"/>
                        <w:sz w:val="18"/>
                      </w:rPr>
                      <w:t xml:space="preserve"> </w:t>
                    </w:r>
                    <w:r>
                      <w:rPr>
                        <w:rFonts w:ascii="Calibri"/>
                        <w:color w:val="D9D9D9"/>
                        <w:spacing w:val="-2"/>
                        <w:sz w:val="18"/>
                      </w:rPr>
                      <w:t>constatate</w:t>
                    </w:r>
                  </w:p>
                </w:txbxContent>
              </v:textbox>
            </v:shape>
            <v:shape id="docshape86" o:spid="_x0000_s2194" type="#_x0000_t202" style="position:absolute;left:6791;top:2804;width:290;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rsidR="00137208" w:rsidRDefault="00137208" w:rsidP="00A0178B">
                    <w:pPr>
                      <w:spacing w:line="181" w:lineRule="exact"/>
                      <w:rPr>
                        <w:rFonts w:ascii="Calibri"/>
                        <w:sz w:val="18"/>
                      </w:rPr>
                    </w:pPr>
                    <w:r>
                      <w:rPr>
                        <w:rFonts w:ascii="Calibri"/>
                        <w:color w:val="D9D9D9"/>
                        <w:spacing w:val="-5"/>
                        <w:sz w:val="18"/>
                      </w:rPr>
                      <w:t>277</w:t>
                    </w:r>
                  </w:p>
                </w:txbxContent>
              </v:textbox>
            </v:shape>
            <v:shape id="docshape87" o:spid="_x0000_s2193" type="#_x0000_t202" style="position:absolute;left:4906;top:3100;width:112;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rsidR="00137208" w:rsidRDefault="00137208" w:rsidP="00A0178B">
                    <w:pPr>
                      <w:spacing w:line="180" w:lineRule="exact"/>
                      <w:rPr>
                        <w:rFonts w:ascii="Calibri"/>
                        <w:sz w:val="18"/>
                      </w:rPr>
                    </w:pPr>
                    <w:r>
                      <w:rPr>
                        <w:rFonts w:ascii="Calibri"/>
                        <w:color w:val="D9D9D9"/>
                        <w:sz w:val="18"/>
                      </w:rPr>
                      <w:t>0</w:t>
                    </w:r>
                  </w:p>
                </w:txbxContent>
              </v:textbox>
            </v:shape>
            <v:shape id="docshape88" o:spid="_x0000_s2192" type="#_x0000_t202" style="position:absolute;left:5496;top:3276;width:201;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rsidR="00137208" w:rsidRDefault="00137208" w:rsidP="00A0178B">
                    <w:pPr>
                      <w:spacing w:line="180" w:lineRule="exact"/>
                      <w:rPr>
                        <w:rFonts w:ascii="Calibri"/>
                        <w:sz w:val="18"/>
                      </w:rPr>
                    </w:pPr>
                    <w:r>
                      <w:rPr>
                        <w:rFonts w:ascii="Calibri"/>
                        <w:color w:val="D9D9D9"/>
                        <w:spacing w:val="-5"/>
                        <w:sz w:val="18"/>
                      </w:rPr>
                      <w:t>50</w:t>
                    </w:r>
                  </w:p>
                </w:txbxContent>
              </v:textbox>
            </v:shape>
            <v:shape id="docshape89" o:spid="_x0000_s2191" type="#_x0000_t202" style="position:absolute;left:6107;top:3458;width:292;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rsidR="00137208" w:rsidRDefault="00137208" w:rsidP="00A0178B">
                    <w:pPr>
                      <w:spacing w:line="180" w:lineRule="exact"/>
                      <w:rPr>
                        <w:rFonts w:ascii="Calibri"/>
                        <w:sz w:val="18"/>
                      </w:rPr>
                    </w:pPr>
                    <w:r>
                      <w:rPr>
                        <w:rFonts w:ascii="Calibri"/>
                        <w:color w:val="D9D9D9"/>
                        <w:spacing w:val="-5"/>
                        <w:sz w:val="18"/>
                      </w:rPr>
                      <w:t>100</w:t>
                    </w:r>
                  </w:p>
                </w:txbxContent>
              </v:textbox>
            </v:shape>
            <v:shape id="docshape90" o:spid="_x0000_s2190" type="#_x0000_t202" style="position:absolute;left:6784;top:3633;width:290;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rsidR="00137208" w:rsidRDefault="00137208" w:rsidP="00A0178B">
                    <w:pPr>
                      <w:spacing w:line="180" w:lineRule="exact"/>
                      <w:rPr>
                        <w:rFonts w:ascii="Calibri"/>
                        <w:sz w:val="18"/>
                      </w:rPr>
                    </w:pPr>
                    <w:r>
                      <w:rPr>
                        <w:rFonts w:ascii="Calibri"/>
                        <w:color w:val="D9D9D9"/>
                        <w:spacing w:val="-5"/>
                        <w:sz w:val="18"/>
                      </w:rPr>
                      <w:t>150</w:t>
                    </w:r>
                  </w:p>
                </w:txbxContent>
              </v:textbox>
            </v:shape>
            <v:shape id="docshape91" o:spid="_x0000_s2189" type="#_x0000_t202" style="position:absolute;left:7483;top:3813;width:292;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137208" w:rsidRDefault="00137208" w:rsidP="00A0178B">
                    <w:pPr>
                      <w:spacing w:line="180" w:lineRule="exact"/>
                      <w:rPr>
                        <w:rFonts w:ascii="Calibri"/>
                        <w:sz w:val="18"/>
                      </w:rPr>
                    </w:pPr>
                    <w:r>
                      <w:rPr>
                        <w:rFonts w:ascii="Calibri"/>
                        <w:color w:val="D9D9D9"/>
                        <w:spacing w:val="-5"/>
                        <w:sz w:val="18"/>
                      </w:rPr>
                      <w:t>200</w:t>
                    </w:r>
                  </w:p>
                </w:txbxContent>
              </v:textbox>
            </v:shape>
            <v:shape id="docshape92" o:spid="_x0000_s2188" type="#_x0000_t202" style="position:absolute;left:8205;top:4000;width:290;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rsidR="00137208" w:rsidRDefault="00137208" w:rsidP="00A0178B">
                    <w:pPr>
                      <w:spacing w:line="180" w:lineRule="exact"/>
                      <w:rPr>
                        <w:rFonts w:ascii="Calibri"/>
                        <w:sz w:val="18"/>
                      </w:rPr>
                    </w:pPr>
                    <w:r>
                      <w:rPr>
                        <w:rFonts w:ascii="Calibri"/>
                        <w:color w:val="D9D9D9"/>
                        <w:spacing w:val="-5"/>
                        <w:sz w:val="18"/>
                      </w:rPr>
                      <w:t>250</w:t>
                    </w:r>
                  </w:p>
                </w:txbxContent>
              </v:textbox>
            </v:shape>
            <v:shape id="docshape93" o:spid="_x0000_s2187" type="#_x0000_t202" style="position:absolute;left:8951;top:4192;width:292;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137208" w:rsidRDefault="00137208" w:rsidP="00A0178B">
                    <w:pPr>
                      <w:spacing w:line="181" w:lineRule="exact"/>
                      <w:rPr>
                        <w:rFonts w:ascii="Calibri"/>
                        <w:sz w:val="18"/>
                      </w:rPr>
                    </w:pPr>
                    <w:r>
                      <w:rPr>
                        <w:rFonts w:ascii="Calibri"/>
                        <w:color w:val="D9D9D9"/>
                        <w:spacing w:val="-5"/>
                        <w:sz w:val="18"/>
                      </w:rPr>
                      <w:t>300</w:t>
                    </w:r>
                  </w:p>
                </w:txbxContent>
              </v:textbox>
            </v:shape>
            <v:shape id="docshape94" o:spid="_x0000_s2186" type="#_x0000_t202" style="position:absolute;left:5181;top:4602;width:2251;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137208" w:rsidRDefault="00137208" w:rsidP="00A0178B">
                    <w:pPr>
                      <w:spacing w:line="180" w:lineRule="exact"/>
                      <w:rPr>
                        <w:rFonts w:ascii="Calibri"/>
                        <w:sz w:val="18"/>
                      </w:rPr>
                    </w:pPr>
                    <w:r>
                      <w:rPr>
                        <w:rFonts w:ascii="Calibri"/>
                        <w:color w:val="D9D9D9"/>
                        <w:sz w:val="18"/>
                      </w:rPr>
                      <w:t>Grad</w:t>
                    </w:r>
                    <w:r>
                      <w:rPr>
                        <w:rFonts w:ascii="Calibri"/>
                        <w:color w:val="D9D9D9"/>
                        <w:spacing w:val="-1"/>
                        <w:sz w:val="18"/>
                      </w:rPr>
                      <w:t xml:space="preserve"> </w:t>
                    </w:r>
                    <w:r>
                      <w:rPr>
                        <w:rFonts w:ascii="Calibri"/>
                        <w:color w:val="D9D9D9"/>
                        <w:sz w:val="18"/>
                      </w:rPr>
                      <w:t>realizare</w:t>
                    </w:r>
                    <w:r>
                      <w:rPr>
                        <w:rFonts w:ascii="Calibri"/>
                        <w:color w:val="D9D9D9"/>
                        <w:spacing w:val="-11"/>
                        <w:sz w:val="18"/>
                      </w:rPr>
                      <w:t xml:space="preserve"> </w:t>
                    </w:r>
                    <w:r>
                      <w:rPr>
                        <w:rFonts w:ascii="Calibri"/>
                        <w:color w:val="D9D9D9"/>
                        <w:sz w:val="18"/>
                      </w:rPr>
                      <w:t>obiectiv</w:t>
                    </w:r>
                    <w:r>
                      <w:rPr>
                        <w:rFonts w:ascii="Calibri"/>
                        <w:color w:val="D9D9D9"/>
                        <w:spacing w:val="-1"/>
                        <w:sz w:val="18"/>
                      </w:rPr>
                      <w:t xml:space="preserve"> </w:t>
                    </w:r>
                    <w:r>
                      <w:rPr>
                        <w:rFonts w:ascii="Calibri"/>
                        <w:color w:val="D9D9D9"/>
                        <w:spacing w:val="-2"/>
                        <w:sz w:val="18"/>
                      </w:rPr>
                      <w:t>specific</w:t>
                    </w:r>
                  </w:p>
                </w:txbxContent>
              </v:textbox>
            </v:shape>
            <w10:wrap type="topAndBottom" anchorx="page"/>
          </v:group>
        </w:pict>
      </w:r>
    </w:p>
    <w:p w:rsidR="00A0178B" w:rsidRPr="000D7046" w:rsidRDefault="00A0178B" w:rsidP="009A5E6B">
      <w:pPr>
        <w:pStyle w:val="BodyText0"/>
        <w:spacing w:before="10"/>
        <w:ind w:left="426" w:right="442"/>
        <w:rPr>
          <w:rFonts w:cstheme="minorHAnsi"/>
          <w:color w:val="000000" w:themeColor="text1"/>
          <w:sz w:val="24"/>
          <w:szCs w:val="24"/>
        </w:rPr>
      </w:pPr>
    </w:p>
    <w:p w:rsidR="00A0178B" w:rsidRPr="000D7046" w:rsidRDefault="00A0178B" w:rsidP="009A5E6B">
      <w:pPr>
        <w:pStyle w:val="BodyText0"/>
        <w:spacing w:before="90"/>
        <w:ind w:left="426" w:right="442"/>
        <w:rPr>
          <w:rFonts w:cstheme="minorHAnsi"/>
          <w:color w:val="000000" w:themeColor="text1"/>
          <w:sz w:val="24"/>
          <w:szCs w:val="24"/>
        </w:rPr>
      </w:pPr>
      <w:r w:rsidRPr="000D7046">
        <w:rPr>
          <w:rFonts w:cstheme="minorHAnsi"/>
          <w:color w:val="000000" w:themeColor="text1"/>
          <w:sz w:val="24"/>
          <w:szCs w:val="24"/>
          <w:u w:val="single"/>
        </w:rPr>
        <w:t>BIROUL</w:t>
      </w:r>
      <w:r w:rsidRPr="000D7046">
        <w:rPr>
          <w:rFonts w:cstheme="minorHAnsi"/>
          <w:color w:val="000000" w:themeColor="text1"/>
          <w:spacing w:val="-7"/>
          <w:sz w:val="24"/>
          <w:szCs w:val="24"/>
          <w:u w:val="single"/>
        </w:rPr>
        <w:t xml:space="preserve"> </w:t>
      </w:r>
      <w:r w:rsidRPr="000D7046">
        <w:rPr>
          <w:rFonts w:cstheme="minorHAnsi"/>
          <w:color w:val="000000" w:themeColor="text1"/>
          <w:sz w:val="24"/>
          <w:szCs w:val="24"/>
          <w:u w:val="single"/>
        </w:rPr>
        <w:t>COMUNICARE,</w:t>
      </w:r>
      <w:r w:rsidRPr="000D7046">
        <w:rPr>
          <w:rFonts w:cstheme="minorHAnsi"/>
          <w:color w:val="000000" w:themeColor="text1"/>
          <w:spacing w:val="-5"/>
          <w:sz w:val="24"/>
          <w:szCs w:val="24"/>
          <w:u w:val="single"/>
        </w:rPr>
        <w:t xml:space="preserve"> </w:t>
      </w:r>
      <w:r w:rsidRPr="000D7046">
        <w:rPr>
          <w:rFonts w:cstheme="minorHAnsi"/>
          <w:color w:val="000000" w:themeColor="text1"/>
          <w:sz w:val="24"/>
          <w:szCs w:val="24"/>
          <w:u w:val="single"/>
        </w:rPr>
        <w:t>REGISTRATURĂ</w:t>
      </w:r>
      <w:r w:rsidRPr="000D7046">
        <w:rPr>
          <w:rFonts w:cstheme="minorHAnsi"/>
          <w:color w:val="000000" w:themeColor="text1"/>
          <w:spacing w:val="-6"/>
          <w:sz w:val="24"/>
          <w:szCs w:val="24"/>
          <w:u w:val="single"/>
        </w:rPr>
        <w:t xml:space="preserve"> </w:t>
      </w:r>
      <w:r w:rsidRPr="000D7046">
        <w:rPr>
          <w:rFonts w:cstheme="minorHAnsi"/>
          <w:color w:val="000000" w:themeColor="text1"/>
          <w:sz w:val="24"/>
          <w:szCs w:val="24"/>
          <w:u w:val="single"/>
        </w:rPr>
        <w:t>ȘI</w:t>
      </w:r>
      <w:r w:rsidRPr="000D7046">
        <w:rPr>
          <w:rFonts w:cstheme="minorHAnsi"/>
          <w:color w:val="000000" w:themeColor="text1"/>
          <w:spacing w:val="-5"/>
          <w:sz w:val="24"/>
          <w:szCs w:val="24"/>
          <w:u w:val="single"/>
        </w:rPr>
        <w:t xml:space="preserve"> </w:t>
      </w:r>
      <w:r w:rsidRPr="000D7046">
        <w:rPr>
          <w:rFonts w:cstheme="minorHAnsi"/>
          <w:color w:val="000000" w:themeColor="text1"/>
          <w:sz w:val="24"/>
          <w:szCs w:val="24"/>
          <w:u w:val="single"/>
        </w:rPr>
        <w:t>EVIDENȚĂ</w:t>
      </w:r>
      <w:r w:rsidRPr="000D7046">
        <w:rPr>
          <w:rFonts w:cstheme="minorHAnsi"/>
          <w:color w:val="000000" w:themeColor="text1"/>
          <w:spacing w:val="-3"/>
          <w:sz w:val="24"/>
          <w:szCs w:val="24"/>
          <w:u w:val="single"/>
        </w:rPr>
        <w:t xml:space="preserve"> </w:t>
      </w:r>
      <w:r w:rsidRPr="000D7046">
        <w:rPr>
          <w:rFonts w:cstheme="minorHAnsi"/>
          <w:color w:val="000000" w:themeColor="text1"/>
          <w:spacing w:val="-2"/>
          <w:sz w:val="24"/>
          <w:szCs w:val="24"/>
          <w:u w:val="single"/>
        </w:rPr>
        <w:t>OPERATIVĂ</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STRUCTURA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7</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posturi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1</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funcție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publicp</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conducere,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4</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posturi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funcționari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publici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(consilieri)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 execuție și 2 personal contractual.</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Fluctuatia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personalului: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1</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consilier</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este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concediu</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creștere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copil,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1</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consilier</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este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delegat</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Serviciul Resurse Umane</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ATRIBUȚII</w:t>
      </w:r>
      <w:r w:rsidRPr="000D7046">
        <w:rPr>
          <w:rFonts w:cstheme="minorHAnsi"/>
          <w:color w:val="000000" w:themeColor="text1"/>
          <w:spacing w:val="-10"/>
          <w:sz w:val="24"/>
          <w:szCs w:val="24"/>
        </w:rPr>
        <w:t xml:space="preserve"> </w:t>
      </w:r>
      <w:r w:rsidRPr="000D7046">
        <w:rPr>
          <w:rFonts w:cstheme="minorHAnsi"/>
          <w:color w:val="000000" w:themeColor="text1"/>
          <w:spacing w:val="-2"/>
          <w:sz w:val="24"/>
          <w:szCs w:val="24"/>
        </w:rPr>
        <w:t>PRINCIPALE</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Principalele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atribuții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ale Biroului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Comunicare,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Registratură</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Evidență</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Operativă</w:t>
      </w:r>
      <w:r w:rsidRPr="000D7046">
        <w:rPr>
          <w:rFonts w:cstheme="minorHAnsi"/>
          <w:color w:val="000000" w:themeColor="text1"/>
          <w:spacing w:val="-3"/>
          <w:sz w:val="24"/>
          <w:szCs w:val="24"/>
        </w:rPr>
        <w:t xml:space="preserve"> </w:t>
      </w:r>
      <w:r w:rsidRPr="000D7046">
        <w:rPr>
          <w:rFonts w:cstheme="minorHAnsi"/>
          <w:color w:val="000000" w:themeColor="text1"/>
          <w:spacing w:val="-2"/>
          <w:sz w:val="24"/>
          <w:szCs w:val="24"/>
        </w:rPr>
        <w:t>sunt:</w:t>
      </w:r>
    </w:p>
    <w:p w:rsidR="00A0178B" w:rsidRPr="000D7046" w:rsidRDefault="00A0178B" w:rsidP="009A5E6B">
      <w:pPr>
        <w:pStyle w:val="ListParagraph"/>
        <w:widowControl w:val="0"/>
        <w:numPr>
          <w:ilvl w:val="0"/>
          <w:numId w:val="93"/>
        </w:numPr>
        <w:tabs>
          <w:tab w:val="left" w:pos="1002"/>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primeşte şi înregistrează petiţiile, cererile, sesizările, reclamaţiile şi le direcţionează pentru soluţionare serviciilor ori birourilor conform atribuţiilor acestora şi a ordinului rezolutiv;analizează şi evaluează reflectarea în presă a acţiunilor întreprinse de Poliţia Locală a municipiului Timişoara;</w:t>
      </w:r>
    </w:p>
    <w:p w:rsidR="00A0178B" w:rsidRPr="000D7046" w:rsidRDefault="00A0178B" w:rsidP="009A5E6B">
      <w:pPr>
        <w:pStyle w:val="ListParagraph"/>
        <w:widowControl w:val="0"/>
        <w:numPr>
          <w:ilvl w:val="0"/>
          <w:numId w:val="93"/>
        </w:numPr>
        <w:tabs>
          <w:tab w:val="left" w:pos="1024"/>
        </w:tabs>
        <w:autoSpaceDE w:val="0"/>
        <w:autoSpaceDN w:val="0"/>
        <w:spacing w:before="1"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urmăreşte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şi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înregistrează</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procesele-verbale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constatare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contravenţiei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vederea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executării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unor măsuri procedurale în programul special destinat;</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-primeşte şi soluţionează cererile de comunicare a informaţiilor de interes public în termenele prevăzute de Legea 544/2001 privind liberul acces la informaţiile de interes public</w:t>
      </w:r>
    </w:p>
    <w:p w:rsidR="00A0178B" w:rsidRPr="000D7046" w:rsidRDefault="00A0178B" w:rsidP="009A5E6B">
      <w:pPr>
        <w:pStyle w:val="ListParagraph"/>
        <w:widowControl w:val="0"/>
        <w:numPr>
          <w:ilvl w:val="0"/>
          <w:numId w:val="93"/>
        </w:numPr>
        <w:tabs>
          <w:tab w:val="left" w:pos="1036"/>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asigură,</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periodic</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sau</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fiecare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dată</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când</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activitatea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instituţiei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prezintă</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un</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interes</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public</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imediat,</w:t>
      </w:r>
      <w:r w:rsidRPr="000D7046">
        <w:rPr>
          <w:rFonts w:cstheme="minorHAnsi"/>
          <w:color w:val="000000" w:themeColor="text1"/>
          <w:spacing w:val="80"/>
          <w:w w:val="150"/>
          <w:sz w:val="24"/>
          <w:szCs w:val="24"/>
        </w:rPr>
        <w:t xml:space="preserve"> </w:t>
      </w:r>
      <w:r w:rsidRPr="000D7046">
        <w:rPr>
          <w:rFonts w:cstheme="minorHAnsi"/>
          <w:color w:val="000000" w:themeColor="text1"/>
          <w:sz w:val="24"/>
          <w:szCs w:val="24"/>
        </w:rPr>
        <w:t>difuzarea de comunicate, informări de presă, interviuri sau briefinguri;</w:t>
      </w:r>
    </w:p>
    <w:p w:rsidR="00A0178B" w:rsidRPr="000D7046" w:rsidRDefault="00A0178B" w:rsidP="009A5E6B">
      <w:pPr>
        <w:pStyle w:val="ListParagraph"/>
        <w:widowControl w:val="0"/>
        <w:numPr>
          <w:ilvl w:val="0"/>
          <w:numId w:val="93"/>
        </w:numPr>
        <w:tabs>
          <w:tab w:val="left" w:pos="971"/>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asigură</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primirea,</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expedierea</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şi</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transportul</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documentelor</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prin</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poşta</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civilă</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şi</w:t>
      </w:r>
      <w:r w:rsidRPr="000D7046">
        <w:rPr>
          <w:rFonts w:cstheme="minorHAnsi"/>
          <w:color w:val="000000" w:themeColor="text1"/>
          <w:spacing w:val="-10"/>
          <w:sz w:val="24"/>
          <w:szCs w:val="24"/>
        </w:rPr>
        <w:t xml:space="preserve"> </w:t>
      </w:r>
      <w:r w:rsidRPr="000D7046">
        <w:rPr>
          <w:rFonts w:cstheme="minorHAnsi"/>
          <w:color w:val="000000" w:themeColor="text1"/>
          <w:spacing w:val="-2"/>
          <w:sz w:val="24"/>
          <w:szCs w:val="24"/>
        </w:rPr>
        <w:t>specială;</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OBIECTIVELE</w:t>
      </w:r>
      <w:r w:rsidRPr="000D7046">
        <w:rPr>
          <w:rFonts w:cstheme="minorHAnsi"/>
          <w:color w:val="000000" w:themeColor="text1"/>
          <w:spacing w:val="-10"/>
          <w:sz w:val="24"/>
          <w:szCs w:val="24"/>
        </w:rPr>
        <w:t xml:space="preserve"> </w:t>
      </w:r>
      <w:r w:rsidRPr="000D7046">
        <w:rPr>
          <w:rFonts w:cstheme="minorHAnsi"/>
          <w:color w:val="000000" w:themeColor="text1"/>
          <w:spacing w:val="-2"/>
          <w:sz w:val="24"/>
          <w:szCs w:val="24"/>
        </w:rPr>
        <w:t>SPECIFICE</w:t>
      </w:r>
    </w:p>
    <w:p w:rsidR="00A0178B" w:rsidRPr="000D7046" w:rsidRDefault="00A0178B" w:rsidP="009A5E6B">
      <w:pPr>
        <w:pStyle w:val="ListParagraph"/>
        <w:widowControl w:val="0"/>
        <w:numPr>
          <w:ilvl w:val="0"/>
          <w:numId w:val="87"/>
        </w:numPr>
        <w:tabs>
          <w:tab w:val="left" w:pos="1013"/>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PROFESIONALIZAREA</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APARATULUI</w:t>
      </w:r>
      <w:r w:rsidRPr="000D7046">
        <w:rPr>
          <w:rFonts w:cstheme="minorHAnsi"/>
          <w:color w:val="000000" w:themeColor="text1"/>
          <w:spacing w:val="-1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SPECIALITATE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12"/>
          <w:sz w:val="24"/>
          <w:szCs w:val="24"/>
        </w:rPr>
        <w:t xml:space="preserve"> </w:t>
      </w:r>
      <w:r w:rsidRPr="000D7046">
        <w:rPr>
          <w:rFonts w:cstheme="minorHAnsi"/>
          <w:color w:val="000000" w:themeColor="text1"/>
          <w:sz w:val="24"/>
          <w:szCs w:val="24"/>
        </w:rPr>
        <w:t xml:space="preserve">EFICIENTIZAREA </w:t>
      </w:r>
      <w:r w:rsidRPr="000D7046">
        <w:rPr>
          <w:rFonts w:cstheme="minorHAnsi"/>
          <w:color w:val="000000" w:themeColor="text1"/>
          <w:spacing w:val="-2"/>
          <w:sz w:val="24"/>
          <w:szCs w:val="24"/>
        </w:rPr>
        <w:t>ACTIVITĂȚILOR</w:t>
      </w:r>
    </w:p>
    <w:p w:rsidR="00A0178B" w:rsidRPr="000D7046" w:rsidRDefault="00A0178B" w:rsidP="009A5E6B">
      <w:pPr>
        <w:pStyle w:val="ListParagraph"/>
        <w:widowControl w:val="0"/>
        <w:numPr>
          <w:ilvl w:val="1"/>
          <w:numId w:val="87"/>
        </w:numPr>
        <w:tabs>
          <w:tab w:val="left" w:pos="1193"/>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lastRenderedPageBreak/>
        <w:t>Creșterea</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gradului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pregătire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dezvoltarea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competențelor</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personalului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Direcției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Poliției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 xml:space="preserve">Locale </w:t>
      </w:r>
      <w:r w:rsidRPr="000D7046">
        <w:rPr>
          <w:rFonts w:cstheme="minorHAnsi"/>
          <w:color w:val="000000" w:themeColor="text1"/>
          <w:spacing w:val="-2"/>
          <w:sz w:val="24"/>
          <w:szCs w:val="24"/>
        </w:rPr>
        <w:t>Timișoara;</w:t>
      </w:r>
    </w:p>
    <w:p w:rsidR="00A0178B" w:rsidRPr="000D7046" w:rsidRDefault="00A0178B" w:rsidP="009A5E6B">
      <w:pPr>
        <w:pStyle w:val="ListParagraph"/>
        <w:widowControl w:val="0"/>
        <w:numPr>
          <w:ilvl w:val="2"/>
          <w:numId w:val="87"/>
        </w:numPr>
        <w:tabs>
          <w:tab w:val="left" w:pos="1504"/>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Îmbunătățirea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comunicării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interne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inter-departamentale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prin</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utilizarea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semnăturii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electronice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dezvoltarea fluxurilor de documente digitale</w:t>
      </w:r>
    </w:p>
    <w:p w:rsidR="00A0178B" w:rsidRPr="000D7046" w:rsidRDefault="00A0178B" w:rsidP="009A5E6B">
      <w:pPr>
        <w:pStyle w:val="BodyText0"/>
        <w:spacing w:before="1"/>
        <w:ind w:left="426" w:right="442"/>
        <w:rPr>
          <w:rFonts w:cstheme="minorHAnsi"/>
          <w:color w:val="000000" w:themeColor="text1"/>
          <w:sz w:val="24"/>
          <w:szCs w:val="24"/>
        </w:rPr>
      </w:pPr>
      <w:r w:rsidRPr="000D7046">
        <w:rPr>
          <w:rFonts w:cstheme="minorHAnsi"/>
          <w:color w:val="000000" w:themeColor="text1"/>
          <w:sz w:val="24"/>
          <w:szCs w:val="24"/>
        </w:rPr>
        <w:t>Activități</w:t>
      </w:r>
      <w:r w:rsidRPr="000D7046">
        <w:rPr>
          <w:rFonts w:cstheme="minorHAnsi"/>
          <w:color w:val="000000" w:themeColor="text1"/>
          <w:spacing w:val="72"/>
          <w:sz w:val="24"/>
          <w:szCs w:val="24"/>
        </w:rPr>
        <w:t xml:space="preserve"> </w:t>
      </w:r>
      <w:r w:rsidRPr="000D7046">
        <w:rPr>
          <w:rFonts w:cstheme="minorHAnsi"/>
          <w:color w:val="000000" w:themeColor="text1"/>
          <w:sz w:val="24"/>
          <w:szCs w:val="24"/>
        </w:rPr>
        <w:t>desfășurate:</w:t>
      </w:r>
      <w:r w:rsidRPr="000D7046">
        <w:rPr>
          <w:rFonts w:cstheme="minorHAnsi"/>
          <w:color w:val="000000" w:themeColor="text1"/>
          <w:spacing w:val="72"/>
          <w:sz w:val="24"/>
          <w:szCs w:val="24"/>
        </w:rPr>
        <w:t xml:space="preserve"> </w:t>
      </w:r>
      <w:r w:rsidRPr="000D7046">
        <w:rPr>
          <w:rFonts w:cstheme="minorHAnsi"/>
          <w:color w:val="000000" w:themeColor="text1"/>
          <w:sz w:val="24"/>
          <w:szCs w:val="24"/>
        </w:rPr>
        <w:t>S-a</w:t>
      </w:r>
      <w:r w:rsidRPr="000D7046">
        <w:rPr>
          <w:rFonts w:cstheme="minorHAnsi"/>
          <w:color w:val="000000" w:themeColor="text1"/>
          <w:spacing w:val="69"/>
          <w:sz w:val="24"/>
          <w:szCs w:val="24"/>
        </w:rPr>
        <w:t xml:space="preserve"> </w:t>
      </w:r>
      <w:r w:rsidRPr="000D7046">
        <w:rPr>
          <w:rFonts w:cstheme="minorHAnsi"/>
          <w:color w:val="000000" w:themeColor="text1"/>
          <w:sz w:val="24"/>
          <w:szCs w:val="24"/>
        </w:rPr>
        <w:t>trecut</w:t>
      </w:r>
      <w:r w:rsidRPr="000D7046">
        <w:rPr>
          <w:rFonts w:cstheme="minorHAnsi"/>
          <w:color w:val="000000" w:themeColor="text1"/>
          <w:spacing w:val="70"/>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69"/>
          <w:sz w:val="24"/>
          <w:szCs w:val="24"/>
        </w:rPr>
        <w:t xml:space="preserve"> </w:t>
      </w:r>
      <w:r w:rsidRPr="000D7046">
        <w:rPr>
          <w:rFonts w:cstheme="minorHAnsi"/>
          <w:color w:val="000000" w:themeColor="text1"/>
          <w:sz w:val="24"/>
          <w:szCs w:val="24"/>
        </w:rPr>
        <w:t>scanarea</w:t>
      </w:r>
      <w:r w:rsidRPr="000D7046">
        <w:rPr>
          <w:rFonts w:cstheme="minorHAnsi"/>
          <w:color w:val="000000" w:themeColor="text1"/>
          <w:spacing w:val="69"/>
          <w:sz w:val="24"/>
          <w:szCs w:val="24"/>
        </w:rPr>
        <w:t xml:space="preserve"> </w:t>
      </w:r>
      <w:r w:rsidRPr="000D7046">
        <w:rPr>
          <w:rFonts w:cstheme="minorHAnsi"/>
          <w:color w:val="000000" w:themeColor="text1"/>
          <w:sz w:val="24"/>
          <w:szCs w:val="24"/>
        </w:rPr>
        <w:t>documentelor</w:t>
      </w:r>
      <w:r w:rsidRPr="000D7046">
        <w:rPr>
          <w:rFonts w:cstheme="minorHAnsi"/>
          <w:color w:val="000000" w:themeColor="text1"/>
          <w:spacing w:val="70"/>
          <w:sz w:val="24"/>
          <w:szCs w:val="24"/>
        </w:rPr>
        <w:t xml:space="preserve"> </w:t>
      </w:r>
      <w:r w:rsidRPr="000D7046">
        <w:rPr>
          <w:rFonts w:cstheme="minorHAnsi"/>
          <w:color w:val="000000" w:themeColor="text1"/>
          <w:sz w:val="24"/>
          <w:szCs w:val="24"/>
        </w:rPr>
        <w:t>procesate</w:t>
      </w:r>
      <w:r w:rsidRPr="000D7046">
        <w:rPr>
          <w:rFonts w:cstheme="minorHAnsi"/>
          <w:color w:val="000000" w:themeColor="text1"/>
          <w:spacing w:val="69"/>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70"/>
          <w:sz w:val="24"/>
          <w:szCs w:val="24"/>
        </w:rPr>
        <w:t xml:space="preserve"> </w:t>
      </w:r>
      <w:r w:rsidRPr="000D7046">
        <w:rPr>
          <w:rFonts w:cstheme="minorHAnsi"/>
          <w:color w:val="000000" w:themeColor="text1"/>
          <w:sz w:val="24"/>
          <w:szCs w:val="24"/>
        </w:rPr>
        <w:t>cadrul</w:t>
      </w:r>
      <w:r w:rsidRPr="000D7046">
        <w:rPr>
          <w:rFonts w:cstheme="minorHAnsi"/>
          <w:color w:val="000000" w:themeColor="text1"/>
          <w:spacing w:val="69"/>
          <w:sz w:val="24"/>
          <w:szCs w:val="24"/>
        </w:rPr>
        <w:t xml:space="preserve"> </w:t>
      </w:r>
      <w:r w:rsidRPr="000D7046">
        <w:rPr>
          <w:rFonts w:cstheme="minorHAnsi"/>
          <w:color w:val="000000" w:themeColor="text1"/>
          <w:sz w:val="24"/>
          <w:szCs w:val="24"/>
        </w:rPr>
        <w:t>aplicațiilor</w:t>
      </w:r>
      <w:r w:rsidRPr="000D7046">
        <w:rPr>
          <w:rFonts w:cstheme="minorHAnsi"/>
          <w:color w:val="000000" w:themeColor="text1"/>
          <w:spacing w:val="69"/>
          <w:sz w:val="24"/>
          <w:szCs w:val="24"/>
        </w:rPr>
        <w:t xml:space="preserve"> </w:t>
      </w:r>
      <w:r w:rsidRPr="000D7046">
        <w:rPr>
          <w:rFonts w:cstheme="minorHAnsi"/>
          <w:color w:val="000000" w:themeColor="text1"/>
          <w:sz w:val="24"/>
          <w:szCs w:val="24"/>
        </w:rPr>
        <w:t>Lotus</w:t>
      </w:r>
      <w:r w:rsidRPr="000D7046">
        <w:rPr>
          <w:rFonts w:cstheme="minorHAnsi"/>
          <w:color w:val="000000" w:themeColor="text1"/>
          <w:spacing w:val="70"/>
          <w:sz w:val="24"/>
          <w:szCs w:val="24"/>
        </w:rPr>
        <w:t xml:space="preserve"> </w:t>
      </w:r>
      <w:r w:rsidRPr="000D7046">
        <w:rPr>
          <w:rFonts w:cstheme="minorHAnsi"/>
          <w:color w:val="000000" w:themeColor="text1"/>
          <w:sz w:val="24"/>
          <w:szCs w:val="24"/>
        </w:rPr>
        <w:t>de înregistrare a documentelor, fiind vizibile pentru toate compartimentele</w:t>
      </w:r>
    </w:p>
    <w:p w:rsidR="00A0178B" w:rsidRPr="000D7046" w:rsidRDefault="00A0178B" w:rsidP="009A5E6B">
      <w:pPr>
        <w:pStyle w:val="ListParagraph"/>
        <w:widowControl w:val="0"/>
        <w:numPr>
          <w:ilvl w:val="0"/>
          <w:numId w:val="93"/>
        </w:numPr>
        <w:tabs>
          <w:tab w:val="left" w:pos="971"/>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digitalizarea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sesizărilor</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telefonice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fiind</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creat</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un</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modul</w:t>
      </w:r>
      <w:r w:rsidRPr="000D7046">
        <w:rPr>
          <w:rFonts w:cstheme="minorHAnsi"/>
          <w:color w:val="000000" w:themeColor="text1"/>
          <w:spacing w:val="-4"/>
          <w:sz w:val="24"/>
          <w:szCs w:val="24"/>
        </w:rPr>
        <w:t xml:space="preserve"> </w:t>
      </w:r>
      <w:r w:rsidRPr="000D7046">
        <w:rPr>
          <w:rFonts w:cstheme="minorHAnsi"/>
          <w:color w:val="000000" w:themeColor="text1"/>
          <w:spacing w:val="-2"/>
          <w:sz w:val="24"/>
          <w:szCs w:val="24"/>
        </w:rPr>
        <w:t>specific</w:t>
      </w:r>
    </w:p>
    <w:p w:rsidR="00A0178B" w:rsidRPr="000D7046" w:rsidRDefault="00A0178B" w:rsidP="009A5E6B">
      <w:pPr>
        <w:pStyle w:val="ListParagraph"/>
        <w:widowControl w:val="0"/>
        <w:numPr>
          <w:ilvl w:val="0"/>
          <w:numId w:val="93"/>
        </w:numPr>
        <w:tabs>
          <w:tab w:val="left" w:pos="971"/>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legătura</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între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modulele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Poliției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Locale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cele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ale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Primăriei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(SC,</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SZ) Toate aceste activități au dus la eficientizarea activității prin:</w:t>
      </w:r>
    </w:p>
    <w:p w:rsidR="00A0178B" w:rsidRPr="000D7046" w:rsidRDefault="00A0178B" w:rsidP="009A5E6B">
      <w:pPr>
        <w:pStyle w:val="ListParagraph"/>
        <w:widowControl w:val="0"/>
        <w:numPr>
          <w:ilvl w:val="0"/>
          <w:numId w:val="93"/>
        </w:numPr>
        <w:tabs>
          <w:tab w:val="left" w:pos="971"/>
        </w:tabs>
        <w:autoSpaceDE w:val="0"/>
        <w:autoSpaceDN w:val="0"/>
        <w:spacing w:before="64"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eliminarea</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tipăririi</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pe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hârtie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8"/>
          <w:sz w:val="24"/>
          <w:szCs w:val="24"/>
        </w:rPr>
        <w:t xml:space="preserve"> </w:t>
      </w:r>
      <w:r w:rsidRPr="000D7046">
        <w:rPr>
          <w:rFonts w:cstheme="minorHAnsi"/>
          <w:color w:val="000000" w:themeColor="text1"/>
          <w:spacing w:val="-2"/>
          <w:sz w:val="24"/>
          <w:szCs w:val="24"/>
        </w:rPr>
        <w:t>documentelor</w:t>
      </w:r>
    </w:p>
    <w:p w:rsidR="00A0178B" w:rsidRPr="000D7046" w:rsidRDefault="00A0178B" w:rsidP="009A5E6B">
      <w:pPr>
        <w:pStyle w:val="ListParagraph"/>
        <w:widowControl w:val="0"/>
        <w:numPr>
          <w:ilvl w:val="0"/>
          <w:numId w:val="93"/>
        </w:numPr>
        <w:tabs>
          <w:tab w:val="left" w:pos="971"/>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gestionarea</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mai</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eficientă</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vizualizarea</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acestora</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cei</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cărora</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le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sunt</w:t>
      </w:r>
      <w:r w:rsidRPr="000D7046">
        <w:rPr>
          <w:rFonts w:cstheme="minorHAnsi"/>
          <w:color w:val="000000" w:themeColor="text1"/>
          <w:spacing w:val="-9"/>
          <w:sz w:val="24"/>
          <w:szCs w:val="24"/>
        </w:rPr>
        <w:t xml:space="preserve"> </w:t>
      </w:r>
      <w:r w:rsidRPr="000D7046">
        <w:rPr>
          <w:rFonts w:cstheme="minorHAnsi"/>
          <w:color w:val="000000" w:themeColor="text1"/>
          <w:spacing w:val="-2"/>
          <w:sz w:val="24"/>
          <w:szCs w:val="24"/>
        </w:rPr>
        <w:t>repartizate</w:t>
      </w:r>
    </w:p>
    <w:p w:rsidR="00A0178B" w:rsidRPr="000D7046" w:rsidRDefault="00A0178B" w:rsidP="009A5E6B">
      <w:pPr>
        <w:pStyle w:val="ListParagraph"/>
        <w:widowControl w:val="0"/>
        <w:numPr>
          <w:ilvl w:val="0"/>
          <w:numId w:val="93"/>
        </w:numPr>
        <w:tabs>
          <w:tab w:val="left" w:pos="971"/>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eliminarea</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posibilității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ca</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sesizările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să</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nu</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fie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gestionate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corespunzător Grad de realizare - 100%</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Se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observă</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o</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creștere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numărului 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sesizări prin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mijloace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digitale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128%.</w:t>
      </w:r>
    </w:p>
    <w:p w:rsidR="00A0178B" w:rsidRPr="000D7046" w:rsidRDefault="005B7A34" w:rsidP="009A5E6B">
      <w:pPr>
        <w:pStyle w:val="BodyText0"/>
        <w:spacing w:before="6"/>
        <w:ind w:left="426" w:right="442"/>
        <w:rPr>
          <w:rFonts w:cstheme="minorHAnsi"/>
          <w:color w:val="000000" w:themeColor="text1"/>
          <w:sz w:val="24"/>
          <w:szCs w:val="24"/>
        </w:rPr>
      </w:pPr>
      <w:r w:rsidRPr="005B7A34">
        <w:rPr>
          <w:rFonts w:cstheme="minorHAnsi"/>
          <w:noProof/>
          <w:color w:val="000000" w:themeColor="text1"/>
          <w:sz w:val="24"/>
          <w:szCs w:val="24"/>
          <w:lang w:val="ro-RO"/>
        </w:rPr>
        <w:pict>
          <v:group id="docshapegroup95" o:spid="_x0000_s2150" style="position:absolute;left:0;text-align:left;margin-left:53.35pt;margin-top:17.65pt;width:425.05pt;height:244.5pt;z-index:-251607040;mso-wrap-distance-left:0;mso-wrap-distance-right:0;mso-position-horizontal-relative:page" coordorigin="1067,353" coordsize="8501,4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">
            <v:shape id="docshape96" o:spid="_x0000_s2184" style="position:absolute;left:1894;top:1013;width:6168;height:3045;visibility:visible" coordsize="6168,3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" adj="0,,0" path="m,3045r264,m,2611r264,m,2175r264,m,1741r264,m,1305r264,m617,1305r5550,m,869r264,m617,869r5550,m,436r264,m617,436r5550,m,l264,m617,l6167,e" filled="f" strokecolor="#888" strokeweight=".16903mm">
              <v:stroke joinstyle="round"/>
              <v:formulas/>
              <v:path arrowok="t" o:connecttype="custom" o:connectlocs="0,4059;264,4059;0,3625;264,3625;0,3189;264,3189;0,2755;264,2755;0,2319;264,2319;617,2319;6167,2319;0,1883;264,1883;617,1883;6167,1883;0,1450;264,1450;617,1450;6167,1450;0,1014;264,1014;617,1014;6167,1014" o:connectangles="0,0,0,0,0,0,0,0,0,0,0,0,0,0,0,0,0,0,0,0,0,0,0,0"/>
            </v:shape>
            <v:rect id="docshape97" o:spid="_x0000_s2183" style="position:absolute;left:2158;top:903;width:353;height:3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" fillcolor="#4471c4" stroked="f"/>
            <v:shape id="docshape98" o:spid="_x0000_s2182" style="position:absolute;left:2862;top:3624;width:1763;height:434;visibility:visible" coordsize="1763,4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" adj="0,,0" path="m,434r531,m,l531,m881,r882,e" filled="f" strokecolor="#888" strokeweight=".16903mm">
              <v:stroke joinstyle="round"/>
              <v:formulas/>
              <v:path arrowok="t" o:connecttype="custom" o:connectlocs="0,4059;531,4059;0,3625;531,3625;881,3625;1763,3625" o:connectangles="0,0,0,0,0,0"/>
            </v:shape>
            <v:rect id="docshape99" o:spid="_x0000_s2181" style="position:absolute;left:3392;top:3474;width:351;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" fillcolor="#4471c4" stroked="f"/>
            <v:shape id="docshape100" o:spid="_x0000_s2180" style="position:absolute;left:2862;top:3189;width:2997;height:870;visibility:visible" coordsize="2997,8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" adj="0,,0" path="m1234,870r529,m2115,870r881,m2115,436r881,m,l1763,e" filled="f" strokecolor="#888" strokeweight=".16903mm">
              <v:stroke joinstyle="round"/>
              <v:formulas/>
              <v:path arrowok="t" o:connecttype="custom" o:connectlocs="1234,4059;1763,4059;2115,4059;2996,4059;2115,3625;2996,3625;0,3189;1763,3189" o:connectangles="0,0,0,0,0,0,0,0"/>
            </v:shape>
            <v:shape id="docshape101" o:spid="_x0000_s2179" style="position:absolute;left:4624;top:3129;width:2821;height:1366;visibility:visible" coordsize="2821,13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" adj="0,,0" path="m352,l,,,1366r352,l352,xm1586,266r-353,l1233,1366r353,l1586,266xm2820,1263r-353,l2467,1366r353,l2820,1263xe" fillcolor="#4471c4" stroked="f">
              <v:stroke joinstyle="round"/>
              <v:formulas/>
              <v:path arrowok="t" o:connecttype="custom" o:connectlocs="352,3129;0,3129;0,4495;352,4495;352,3129;1586,3395;1233,3395;1233,4495;1586,4495;1586,3395;2820,4392;2467,4392;2467,4495;2820,4495;2820,4392" o:connectangles="0,0,0,0,0,0,0,0,0,0,0,0,0,0,0"/>
            </v:shape>
            <v:line id="Line 136" o:spid="_x0000_s2178" style="position:absolute;visibility:visible" from="2862,2755" to="8062,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" strokecolor="#888" strokeweight=".16903mm"/>
            <v:shape id="docshape102" o:spid="_x0000_s2177" style="position:absolute;left:2511;top:2467;width:2819;height:2027;visibility:visible" coordsize="2819,20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" adj="0,,0" path="m350,l,,,2027r350,l350,xm1584,1579r-353,l1231,2027r353,l1584,1579xm2818,1643r-353,l2465,2027r353,l2818,1643xe" fillcolor="#ec7c30" stroked="f">
              <v:stroke joinstyle="round"/>
              <v:formulas/>
              <v:path arrowok="t" o:connecttype="custom" o:connectlocs="350,2468;0,2468;0,4495;350,4495;350,2468;1584,4047;1231,4047;1231,4495;1584,4495;1584,4047;2818,4111;2465,4111;2465,4495;2818,4495;2818,4111" o:connectangles="0,0,0,0,0,0,0,0,0,0,0,0,0,0,0"/>
            </v:shape>
            <v:shape id="docshape103" o:spid="_x0000_s2176" style="position:absolute;left:6564;top:3624;width:1499;height:434;visibility:visible" coordsize="1499,4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" adj="0,,0" path="m,434r1498,m,l1498,e" filled="f" strokecolor="#888" strokeweight=".16903mm">
              <v:stroke joinstyle="round"/>
              <v:formulas/>
              <v:path arrowok="t" o:connecttype="custom" o:connectlocs="0,4059;1498,4059;0,3625;1498,3625" o:connectangles="0,0,0,0"/>
            </v:shape>
            <v:shape id="docshape104" o:spid="_x0000_s2175" style="position:absolute;left:6211;top:3361;width:1585;height:1134;visibility:visible" coordsize="1585,11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" adj="0,,0" path="m353,l,,,1134r353,l353,xm1585,1071r-351,l1234,1134r351,l1585,1071xe" fillcolor="#ec7c30" stroked="f">
              <v:stroke joinstyle="round"/>
              <v:formulas/>
              <v:path arrowok="t" o:connecttype="custom" o:connectlocs="353,3361;0,3361;0,4495;353,4495;353,3361;1585,4432;1234,4432;1234,4495;1585,4495;1585,4432" o:connectangles="0,0,0,0,0,0,0,0,0,0"/>
            </v:shape>
            <v:shape id="docshape105" o:spid="_x0000_s2174" style="position:absolute;left:1830;top:580;width:6233;height:3977;visibility:visible" coordsize="6233,39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" adj="0,,0" path="m65,l6232,m65,3915l65,m,3915r65,m,3479r65,m,3045r65,m,2609r65,m,2175r65,m,1739r65,m,1303r65,m,870r65,m,434r65,m,l65,t,3915l6232,3915t-6167,l65,3977t1231,-62l1296,3977t1234,-62l2530,3977t1234,-62l3764,3977t1234,-62l4998,3977t1234,-62l6232,3977e" filled="f" strokecolor="#888" strokeweight=".16919mm">
              <v:stroke joinstyle="round"/>
              <v:formulas/>
              <v:path arrowok="t" o:connecttype="custom" o:connectlocs="65,580;6232,580;65,4495;65,580;0,4495;65,4495;0,4059;65,4059;0,3625;65,3625;0,3189;65,3189;0,2755;65,2755;0,2319;65,2319;0,1883;65,1883;0,1450;65,1450;0,1014;65,1014;0,580;65,580;65,4495;6232,4495;65,4495;65,4557;1296,4495;1296,4557;2530,4495;2530,4557;3764,4495;3764,4557;4998,4495;4998,4557;6232,4495;6232,4557" o:connectangles="0,0,0,0,0,0,0,0,0,0,0,0,0,0,0,0,0,0,0,0,0,0,0,0,0,0,0,0,0,0,0,0,0,0,0,0,0,0"/>
            </v:shape>
            <v:rect id="docshape106" o:spid="_x0000_s2173" style="position:absolute;left:8381;top:2563;width:111;height:1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" fillcolor="#4471c4" stroked="f"/>
            <v:rect id="docshape107" o:spid="_x0000_s2172" style="position:absolute;left:8381;top:2923;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" fillcolor="#ec7c30" stroked="f"/>
            <v:rect id="docshape108" o:spid="_x0000_s2171" style="position:absolute;left:1071;top:357;width:8492;height:48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" filled="f" strokecolor="#888" strokeweight=".16911mm"/>
            <v:shape id="docshape109" o:spid="_x0000_s2170" type="#_x0000_t202" style="position:absolute;left:1201;top:486;width:527;height: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137208" w:rsidRDefault="00137208" w:rsidP="00A0178B">
                    <w:pPr>
                      <w:spacing w:line="199" w:lineRule="exact"/>
                      <w:rPr>
                        <w:rFonts w:ascii="Calibri"/>
                        <w:sz w:val="20"/>
                      </w:rPr>
                    </w:pPr>
                    <w:r>
                      <w:rPr>
                        <w:rFonts w:ascii="Calibri"/>
                        <w:spacing w:val="-2"/>
                        <w:sz w:val="20"/>
                      </w:rPr>
                      <w:t>18000</w:t>
                    </w:r>
                  </w:p>
                </w:txbxContent>
              </v:textbox>
            </v:shape>
            <v:shape id="docshape110" o:spid="_x0000_s2169" type="#_x0000_t202" style="position:absolute;left:2083;top:610;width:525;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137208" w:rsidRDefault="00137208" w:rsidP="00A0178B">
                    <w:pPr>
                      <w:spacing w:line="199" w:lineRule="exact"/>
                      <w:rPr>
                        <w:rFonts w:ascii="Calibri"/>
                        <w:sz w:val="20"/>
                      </w:rPr>
                    </w:pPr>
                    <w:r>
                      <w:rPr>
                        <w:rFonts w:ascii="Calibri"/>
                        <w:spacing w:val="-2"/>
                        <w:sz w:val="20"/>
                      </w:rPr>
                      <w:t>16506</w:t>
                    </w:r>
                  </w:p>
                </w:txbxContent>
              </v:textbox>
            </v:shape>
            <v:shape id="docshape111" o:spid="_x0000_s2168" type="#_x0000_t202" style="position:absolute;left:1201;top:921;width:527;height:15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137208" w:rsidRDefault="00137208" w:rsidP="00A0178B">
                    <w:pPr>
                      <w:spacing w:line="203" w:lineRule="exact"/>
                      <w:rPr>
                        <w:rFonts w:ascii="Calibri"/>
                        <w:sz w:val="20"/>
                      </w:rPr>
                    </w:pPr>
                    <w:r>
                      <w:rPr>
                        <w:rFonts w:ascii="Calibri"/>
                        <w:spacing w:val="-2"/>
                        <w:sz w:val="20"/>
                      </w:rPr>
                      <w:t>16000</w:t>
                    </w:r>
                  </w:p>
                  <w:p w:rsidR="00137208" w:rsidRDefault="00137208" w:rsidP="00A0178B">
                    <w:pPr>
                      <w:spacing w:before="8"/>
                      <w:rPr>
                        <w:rFonts w:ascii="Calibri"/>
                        <w:sz w:val="15"/>
                      </w:rPr>
                    </w:pPr>
                  </w:p>
                  <w:p w:rsidR="00137208" w:rsidRDefault="00137208" w:rsidP="00A0178B">
                    <w:pPr>
                      <w:rPr>
                        <w:rFonts w:ascii="Calibri"/>
                        <w:sz w:val="20"/>
                      </w:rPr>
                    </w:pPr>
                    <w:r>
                      <w:rPr>
                        <w:rFonts w:ascii="Calibri"/>
                        <w:spacing w:val="-2"/>
                        <w:sz w:val="20"/>
                      </w:rPr>
                      <w:t>14000</w:t>
                    </w:r>
                  </w:p>
                  <w:p w:rsidR="00137208" w:rsidRDefault="00137208" w:rsidP="00A0178B">
                    <w:pPr>
                      <w:spacing w:before="8"/>
                      <w:rPr>
                        <w:rFonts w:ascii="Calibri"/>
                        <w:sz w:val="15"/>
                      </w:rPr>
                    </w:pPr>
                  </w:p>
                  <w:p w:rsidR="00137208" w:rsidRDefault="00137208" w:rsidP="00A0178B">
                    <w:pPr>
                      <w:rPr>
                        <w:rFonts w:ascii="Calibri"/>
                        <w:sz w:val="20"/>
                      </w:rPr>
                    </w:pPr>
                    <w:r>
                      <w:rPr>
                        <w:rFonts w:ascii="Calibri"/>
                        <w:spacing w:val="-2"/>
                        <w:sz w:val="20"/>
                      </w:rPr>
                      <w:t>12000</w:t>
                    </w:r>
                  </w:p>
                  <w:p w:rsidR="00137208" w:rsidRDefault="00137208" w:rsidP="00A0178B">
                    <w:pPr>
                      <w:spacing w:before="8"/>
                      <w:rPr>
                        <w:rFonts w:ascii="Calibri"/>
                        <w:sz w:val="15"/>
                      </w:rPr>
                    </w:pPr>
                  </w:p>
                  <w:p w:rsidR="00137208" w:rsidRDefault="00137208" w:rsidP="00A0178B">
                    <w:pPr>
                      <w:spacing w:line="240" w:lineRule="exact"/>
                      <w:rPr>
                        <w:rFonts w:ascii="Calibri"/>
                        <w:sz w:val="20"/>
                      </w:rPr>
                    </w:pPr>
                    <w:r>
                      <w:rPr>
                        <w:rFonts w:ascii="Calibri"/>
                        <w:spacing w:val="-2"/>
                        <w:sz w:val="20"/>
                      </w:rPr>
                      <w:t>10000</w:t>
                    </w:r>
                  </w:p>
                </w:txbxContent>
              </v:textbox>
            </v:shape>
            <v:shape id="docshape112" o:spid="_x0000_s2167" type="#_x0000_t202" style="position:absolute;left:2486;top:2175;width:424;height: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137208" w:rsidRDefault="00137208" w:rsidP="00A0178B">
                    <w:pPr>
                      <w:spacing w:line="199" w:lineRule="exact"/>
                      <w:rPr>
                        <w:rFonts w:ascii="Calibri"/>
                        <w:sz w:val="20"/>
                      </w:rPr>
                    </w:pPr>
                    <w:r>
                      <w:rPr>
                        <w:rFonts w:ascii="Calibri"/>
                        <w:spacing w:val="-4"/>
                        <w:sz w:val="20"/>
                      </w:rPr>
                      <w:t>9318</w:t>
                    </w:r>
                  </w:p>
                </w:txbxContent>
              </v:textbox>
            </v:shape>
            <v:shape id="docshape113" o:spid="_x0000_s2166" type="#_x0000_t202" style="position:absolute;left:1302;top:2662;width:427;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137208" w:rsidRDefault="00137208" w:rsidP="00A0178B">
                    <w:pPr>
                      <w:spacing w:line="199" w:lineRule="exact"/>
                      <w:rPr>
                        <w:rFonts w:ascii="Calibri"/>
                        <w:sz w:val="20"/>
                      </w:rPr>
                    </w:pPr>
                    <w:r>
                      <w:rPr>
                        <w:rFonts w:ascii="Calibri"/>
                        <w:spacing w:val="-4"/>
                        <w:sz w:val="20"/>
                      </w:rPr>
                      <w:t>8000</w:t>
                    </w:r>
                  </w:p>
                </w:txbxContent>
              </v:textbox>
            </v:shape>
            <v:shape id="docshape114" o:spid="_x0000_s2165" type="#_x0000_t202" style="position:absolute;left:8540;top:2525;width:844;height: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137208" w:rsidRDefault="00137208" w:rsidP="00A0178B">
                    <w:pPr>
                      <w:spacing w:line="203" w:lineRule="exact"/>
                      <w:rPr>
                        <w:rFonts w:ascii="Calibri"/>
                        <w:sz w:val="20"/>
                      </w:rPr>
                    </w:pPr>
                    <w:r>
                      <w:rPr>
                        <w:rFonts w:ascii="Calibri"/>
                        <w:sz w:val="20"/>
                      </w:rPr>
                      <w:t>Anul</w:t>
                    </w:r>
                    <w:r>
                      <w:rPr>
                        <w:rFonts w:ascii="Calibri"/>
                        <w:spacing w:val="-3"/>
                        <w:sz w:val="20"/>
                      </w:rPr>
                      <w:t xml:space="preserve"> </w:t>
                    </w:r>
                    <w:r>
                      <w:rPr>
                        <w:rFonts w:ascii="Calibri"/>
                        <w:spacing w:val="-4"/>
                        <w:sz w:val="20"/>
                      </w:rPr>
                      <w:t>2021</w:t>
                    </w:r>
                  </w:p>
                  <w:p w:rsidR="00137208" w:rsidRDefault="00137208" w:rsidP="00A0178B">
                    <w:pPr>
                      <w:spacing w:before="117" w:line="240" w:lineRule="exact"/>
                      <w:rPr>
                        <w:rFonts w:ascii="Calibri"/>
                        <w:sz w:val="20"/>
                      </w:rPr>
                    </w:pPr>
                    <w:r>
                      <w:rPr>
                        <w:rFonts w:ascii="Calibri"/>
                        <w:sz w:val="20"/>
                      </w:rPr>
                      <w:t>Anul</w:t>
                    </w:r>
                    <w:r>
                      <w:rPr>
                        <w:rFonts w:ascii="Calibri"/>
                        <w:spacing w:val="-4"/>
                        <w:sz w:val="20"/>
                      </w:rPr>
                      <w:t xml:space="preserve"> 2020</w:t>
                    </w:r>
                  </w:p>
                </w:txbxContent>
              </v:textbox>
            </v:shape>
            <v:shape id="docshape115" o:spid="_x0000_s2164" type="#_x0000_t202" style="position:absolute;left:1302;top:3098;width:426;height: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137208" w:rsidRDefault="00137208" w:rsidP="00A0178B">
                    <w:pPr>
                      <w:spacing w:line="199" w:lineRule="exact"/>
                      <w:rPr>
                        <w:rFonts w:ascii="Calibri"/>
                        <w:sz w:val="20"/>
                      </w:rPr>
                    </w:pPr>
                    <w:r>
                      <w:rPr>
                        <w:rFonts w:ascii="Calibri"/>
                        <w:spacing w:val="-4"/>
                        <w:sz w:val="20"/>
                      </w:rPr>
                      <w:t>6000</w:t>
                    </w:r>
                  </w:p>
                </w:txbxContent>
              </v:textbox>
            </v:shape>
            <v:shape id="docshape116" o:spid="_x0000_s2163" type="#_x0000_t202" style="position:absolute;left:3367;top:3181;width:424;height: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137208" w:rsidRDefault="00137208" w:rsidP="00A0178B">
                    <w:pPr>
                      <w:spacing w:line="199" w:lineRule="exact"/>
                      <w:rPr>
                        <w:rFonts w:ascii="Calibri"/>
                        <w:sz w:val="20"/>
                      </w:rPr>
                    </w:pPr>
                    <w:r>
                      <w:rPr>
                        <w:rFonts w:ascii="Calibri"/>
                        <w:spacing w:val="-4"/>
                        <w:sz w:val="20"/>
                      </w:rPr>
                      <w:t>4695</w:t>
                    </w:r>
                  </w:p>
                </w:txbxContent>
              </v:textbox>
            </v:shape>
            <v:shape id="docshape117" o:spid="_x0000_s2162" type="#_x0000_t202" style="position:absolute;left:4601;top:2836;width:3481;height:4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137208" w:rsidRDefault="00137208" w:rsidP="00A0178B">
                    <w:pPr>
                      <w:spacing w:line="199" w:lineRule="exact"/>
                      <w:rPr>
                        <w:rFonts w:ascii="Calibri"/>
                        <w:sz w:val="20"/>
                      </w:rPr>
                    </w:pPr>
                    <w:r>
                      <w:rPr>
                        <w:rFonts w:ascii="Calibri"/>
                        <w:spacing w:val="-4"/>
                        <w:sz w:val="20"/>
                      </w:rPr>
                      <w:t>6282</w:t>
                    </w:r>
                  </w:p>
                  <w:p w:rsidR="00137208" w:rsidRDefault="00137208" w:rsidP="00A0178B">
                    <w:pPr>
                      <w:tabs>
                        <w:tab w:val="left" w:pos="1233"/>
                        <w:tab w:val="left" w:pos="3460"/>
                      </w:tabs>
                      <w:spacing w:line="267" w:lineRule="exact"/>
                      <w:ind w:left="375"/>
                      <w:rPr>
                        <w:rFonts w:ascii="Calibri"/>
                        <w:sz w:val="20"/>
                      </w:rPr>
                    </w:pPr>
                    <w:r>
                      <w:rPr>
                        <w:rFonts w:ascii="Calibri"/>
                        <w:strike/>
                        <w:sz w:val="20"/>
                      </w:rPr>
                      <w:tab/>
                    </w:r>
                    <w:r>
                      <w:rPr>
                        <w:rFonts w:ascii="Calibri"/>
                        <w:strike/>
                        <w:spacing w:val="-2"/>
                        <w:sz w:val="20"/>
                      </w:rPr>
                      <w:t>5055</w:t>
                    </w:r>
                    <w:r>
                      <w:rPr>
                        <w:rFonts w:ascii="Calibri"/>
                        <w:spacing w:val="-2"/>
                        <w:position w:val="3"/>
                        <w:sz w:val="20"/>
                        <w:u w:val="single" w:color="888888"/>
                      </w:rPr>
                      <w:t>5208</w:t>
                    </w:r>
                    <w:r>
                      <w:rPr>
                        <w:rFonts w:ascii="Calibri"/>
                        <w:position w:val="3"/>
                        <w:sz w:val="20"/>
                        <w:u w:val="single" w:color="888888"/>
                      </w:rPr>
                      <w:tab/>
                    </w:r>
                  </w:p>
                </w:txbxContent>
              </v:textbox>
            </v:shape>
            <v:shape id="docshape118" o:spid="_x0000_s2161" type="#_x0000_t202" style="position:absolute;left:1302;top:3532;width:427;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137208" w:rsidRDefault="00137208" w:rsidP="00A0178B">
                    <w:pPr>
                      <w:spacing w:line="199" w:lineRule="exact"/>
                      <w:rPr>
                        <w:rFonts w:ascii="Calibri"/>
                        <w:sz w:val="20"/>
                      </w:rPr>
                    </w:pPr>
                    <w:r>
                      <w:rPr>
                        <w:rFonts w:ascii="Calibri"/>
                        <w:spacing w:val="-4"/>
                        <w:sz w:val="20"/>
                      </w:rPr>
                      <w:t>4000</w:t>
                    </w:r>
                  </w:p>
                </w:txbxContent>
              </v:textbox>
            </v:shape>
            <v:shape id="docshape119" o:spid="_x0000_s2160" type="#_x0000_t202" style="position:absolute;left:3720;top:3755;width:424;height: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137208" w:rsidRDefault="00137208" w:rsidP="00A0178B">
                    <w:pPr>
                      <w:spacing w:line="199" w:lineRule="exact"/>
                      <w:rPr>
                        <w:rFonts w:ascii="Calibri"/>
                        <w:sz w:val="20"/>
                      </w:rPr>
                    </w:pPr>
                    <w:r>
                      <w:rPr>
                        <w:rFonts w:ascii="Calibri"/>
                        <w:spacing w:val="-4"/>
                        <w:sz w:val="20"/>
                      </w:rPr>
                      <w:t>2057</w:t>
                    </w:r>
                  </w:p>
                </w:txbxContent>
              </v:textbox>
            </v:shape>
            <v:shape id="docshape120" o:spid="_x0000_s2159" type="#_x0000_t202" style="position:absolute;left:1302;top:3968;width:426;height: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137208" w:rsidRDefault="00137208" w:rsidP="00A0178B">
                    <w:pPr>
                      <w:spacing w:line="199" w:lineRule="exact"/>
                      <w:rPr>
                        <w:rFonts w:ascii="Calibri"/>
                        <w:sz w:val="20"/>
                      </w:rPr>
                    </w:pPr>
                    <w:r>
                      <w:rPr>
                        <w:rFonts w:ascii="Calibri"/>
                        <w:spacing w:val="-4"/>
                        <w:sz w:val="20"/>
                      </w:rPr>
                      <w:t>2000</w:t>
                    </w:r>
                  </w:p>
                </w:txbxContent>
              </v:textbox>
            </v:shape>
            <v:shape id="docshape121" o:spid="_x0000_s2158" type="#_x0000_t202" style="position:absolute;left:4953;top:3819;width:424;height: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137208" w:rsidRDefault="00137208" w:rsidP="00A0178B">
                    <w:pPr>
                      <w:spacing w:line="199" w:lineRule="exact"/>
                      <w:rPr>
                        <w:rFonts w:ascii="Calibri"/>
                        <w:sz w:val="20"/>
                      </w:rPr>
                    </w:pPr>
                    <w:r>
                      <w:rPr>
                        <w:rFonts w:ascii="Calibri"/>
                        <w:spacing w:val="-4"/>
                        <w:sz w:val="20"/>
                      </w:rPr>
                      <w:t>1763</w:t>
                    </w:r>
                  </w:p>
                </w:txbxContent>
              </v:textbox>
            </v:shape>
            <v:shape id="docshape122" o:spid="_x0000_s2157" type="#_x0000_t202" style="position:absolute;left:7119;top:4100;width:675;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137208" w:rsidRDefault="00137208" w:rsidP="00A0178B">
                    <w:pPr>
                      <w:spacing w:line="187" w:lineRule="auto"/>
                      <w:rPr>
                        <w:rFonts w:ascii="Calibri"/>
                        <w:sz w:val="20"/>
                      </w:rPr>
                    </w:pPr>
                    <w:r>
                      <w:rPr>
                        <w:rFonts w:ascii="Calibri"/>
                        <w:sz w:val="20"/>
                      </w:rPr>
                      <w:t>474</w:t>
                    </w:r>
                    <w:r>
                      <w:rPr>
                        <w:rFonts w:ascii="Calibri"/>
                        <w:spacing w:val="-2"/>
                        <w:sz w:val="20"/>
                      </w:rPr>
                      <w:t xml:space="preserve"> </w:t>
                    </w:r>
                    <w:r>
                      <w:rPr>
                        <w:rFonts w:ascii="Calibri"/>
                        <w:spacing w:val="-5"/>
                        <w:position w:val="-3"/>
                        <w:sz w:val="20"/>
                      </w:rPr>
                      <w:t>290</w:t>
                    </w:r>
                  </w:p>
                </w:txbxContent>
              </v:textbox>
            </v:shape>
            <v:shape id="docshape123" o:spid="_x0000_s2156" type="#_x0000_t202" style="position:absolute;left:1607;top:4403;width:122;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137208" w:rsidRDefault="00137208" w:rsidP="00A0178B">
                    <w:pPr>
                      <w:spacing w:line="199" w:lineRule="exact"/>
                      <w:rPr>
                        <w:rFonts w:ascii="Calibri"/>
                        <w:sz w:val="20"/>
                      </w:rPr>
                    </w:pPr>
                    <w:r>
                      <w:rPr>
                        <w:rFonts w:ascii="Calibri"/>
                        <w:w w:val="99"/>
                        <w:sz w:val="20"/>
                      </w:rPr>
                      <w:t>0</w:t>
                    </w:r>
                  </w:p>
                </w:txbxContent>
              </v:textbox>
            </v:shape>
            <v:shape id="docshape124" o:spid="_x0000_s2155" type="#_x0000_t202" style="position:absolute;left:2042;top:4663;width:957;height: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137208" w:rsidRDefault="00137208" w:rsidP="00A0178B">
                    <w:pPr>
                      <w:spacing w:line="203" w:lineRule="exact"/>
                      <w:ind w:right="16"/>
                      <w:jc w:val="center"/>
                      <w:rPr>
                        <w:rFonts w:ascii="Calibri"/>
                        <w:sz w:val="20"/>
                      </w:rPr>
                    </w:pPr>
                    <w:r>
                      <w:rPr>
                        <w:rFonts w:ascii="Calibri"/>
                        <w:spacing w:val="-2"/>
                        <w:sz w:val="20"/>
                      </w:rPr>
                      <w:t>Sesizari</w:t>
                    </w:r>
                  </w:p>
                  <w:p w:rsidR="00137208" w:rsidRDefault="00137208" w:rsidP="00A0178B">
                    <w:pPr>
                      <w:spacing w:line="240" w:lineRule="exact"/>
                      <w:ind w:right="18"/>
                      <w:jc w:val="center"/>
                      <w:rPr>
                        <w:rFonts w:ascii="Calibri"/>
                        <w:sz w:val="20"/>
                      </w:rPr>
                    </w:pPr>
                    <w:r>
                      <w:rPr>
                        <w:rFonts w:ascii="Calibri"/>
                        <w:spacing w:val="-2"/>
                        <w:sz w:val="20"/>
                      </w:rPr>
                      <w:t>inregistrate</w:t>
                    </w:r>
                  </w:p>
                </w:txbxContent>
              </v:textbox>
            </v:shape>
            <v:shape id="docshape125" o:spid="_x0000_s2154" type="#_x0000_t202" style="position:absolute;left:3502;top:4663;width:504;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137208" w:rsidRDefault="00137208" w:rsidP="00A0178B">
                    <w:pPr>
                      <w:spacing w:line="199" w:lineRule="exact"/>
                      <w:rPr>
                        <w:rFonts w:ascii="Calibri"/>
                        <w:sz w:val="20"/>
                      </w:rPr>
                    </w:pPr>
                    <w:r>
                      <w:rPr>
                        <w:rFonts w:ascii="Calibri"/>
                        <w:spacing w:val="-2"/>
                        <w:sz w:val="20"/>
                      </w:rPr>
                      <w:t>SZ+SC</w:t>
                    </w:r>
                  </w:p>
                </w:txbxContent>
              </v:textbox>
            </v:shape>
            <v:shape id="docshape126" o:spid="_x0000_s2153" type="#_x0000_t202" style="position:absolute;left:4606;top:4663;width:765;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137208" w:rsidRDefault="00137208" w:rsidP="00A0178B">
                    <w:pPr>
                      <w:spacing w:line="199" w:lineRule="exact"/>
                      <w:rPr>
                        <w:rFonts w:ascii="Calibri"/>
                        <w:sz w:val="20"/>
                      </w:rPr>
                    </w:pPr>
                    <w:r>
                      <w:rPr>
                        <w:rFonts w:ascii="Calibri"/>
                        <w:spacing w:val="-2"/>
                        <w:sz w:val="20"/>
                      </w:rPr>
                      <w:t>Telefonic</w:t>
                    </w:r>
                  </w:p>
                </w:txbxContent>
              </v:textbox>
            </v:shape>
            <v:shape id="docshape127" o:spid="_x0000_s2152" type="#_x0000_t202" style="position:absolute;left:5891;top:4663;width:661;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137208" w:rsidRDefault="00137208" w:rsidP="00A0178B">
                    <w:pPr>
                      <w:spacing w:line="199" w:lineRule="exact"/>
                      <w:rPr>
                        <w:rFonts w:ascii="Calibri"/>
                        <w:sz w:val="20"/>
                      </w:rPr>
                    </w:pPr>
                    <w:r>
                      <w:rPr>
                        <w:rFonts w:ascii="Calibri"/>
                        <w:spacing w:val="-2"/>
                        <w:sz w:val="20"/>
                      </w:rPr>
                      <w:t>General</w:t>
                    </w:r>
                  </w:p>
                </w:txbxContent>
              </v:textbox>
            </v:shape>
            <v:shape id="docshape128" o:spid="_x0000_s2151" type="#_x0000_t202" style="position:absolute;left:7255;top:4663;width:404;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137208" w:rsidRDefault="00137208" w:rsidP="00A0178B">
                    <w:pPr>
                      <w:spacing w:line="199" w:lineRule="exact"/>
                      <w:rPr>
                        <w:rFonts w:ascii="Calibri"/>
                        <w:sz w:val="20"/>
                      </w:rPr>
                    </w:pPr>
                    <w:r>
                      <w:rPr>
                        <w:rFonts w:ascii="Calibri"/>
                        <w:spacing w:val="-5"/>
                        <w:sz w:val="20"/>
                      </w:rPr>
                      <w:t>Web</w:t>
                    </w:r>
                  </w:p>
                </w:txbxContent>
              </v:textbox>
            </v:shape>
            <w10:wrap type="topAndBottom" anchorx="page"/>
          </v:group>
        </w:pict>
      </w:r>
    </w:p>
    <w:p w:rsidR="00A0178B" w:rsidRPr="000D7046" w:rsidRDefault="00A0178B" w:rsidP="009A5E6B">
      <w:pPr>
        <w:pStyle w:val="BodyText0"/>
        <w:spacing w:before="1"/>
        <w:ind w:left="426" w:right="442"/>
        <w:rPr>
          <w:rFonts w:cstheme="minorHAnsi"/>
          <w:color w:val="000000" w:themeColor="text1"/>
          <w:sz w:val="24"/>
          <w:szCs w:val="24"/>
        </w:rPr>
      </w:pPr>
    </w:p>
    <w:p w:rsidR="00A0178B" w:rsidRPr="000D7046" w:rsidRDefault="00A0178B" w:rsidP="009A5E6B">
      <w:pPr>
        <w:pStyle w:val="ListParagraph"/>
        <w:widowControl w:val="0"/>
        <w:numPr>
          <w:ilvl w:val="2"/>
          <w:numId w:val="85"/>
        </w:numPr>
        <w:tabs>
          <w:tab w:val="left" w:pos="1492"/>
        </w:tabs>
        <w:autoSpaceDE w:val="0"/>
        <w:autoSpaceDN w:val="0"/>
        <w:spacing w:before="90"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Gestionarea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urmărirea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proceselor</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verbale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emise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polițiștii</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locali</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Activități desfășurate: Aplicația în DoxConnect de implementare și urmărirea proceselor verbale a fost extinsă prin atașarea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în sistem a documentelor scanate. Sistemul Directiei Poliției Locale a fost interconectat cu cel al Direcției Fiscale a Municipiului Timișoara, baza de date fiind exportată zilnic către aceasta din urmă.</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Grad 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realizare -</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100% -</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 crescut numarul 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procese verbale emise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si implementate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in sistem - Creștere cu 37%</w:t>
      </w:r>
    </w:p>
    <w:p w:rsidR="00A0178B" w:rsidRPr="000D7046" w:rsidRDefault="00A0178B" w:rsidP="009A5E6B">
      <w:pPr>
        <w:ind w:left="426" w:right="442"/>
        <w:jc w:val="both"/>
        <w:rPr>
          <w:rFonts w:cstheme="minorHAnsi"/>
          <w:color w:val="000000" w:themeColor="text1"/>
          <w:sz w:val="24"/>
          <w:szCs w:val="24"/>
        </w:rPr>
        <w:sectPr w:rsidR="00A0178B" w:rsidRPr="000D7046" w:rsidSect="00270173">
          <w:pgSz w:w="12240" w:h="15840"/>
          <w:pgMar w:top="360" w:right="0" w:bottom="1240" w:left="160" w:header="0" w:footer="986" w:gutter="0"/>
          <w:cols w:space="720"/>
        </w:sectPr>
      </w:pPr>
    </w:p>
    <w:p w:rsidR="00A0178B" w:rsidRPr="000D7046" w:rsidRDefault="005B7A34" w:rsidP="009A5E6B">
      <w:pPr>
        <w:pStyle w:val="BodyText0"/>
        <w:ind w:left="426" w:right="442"/>
        <w:rPr>
          <w:rFonts w:cstheme="minorHAnsi"/>
          <w:color w:val="000000" w:themeColor="text1"/>
          <w:sz w:val="24"/>
          <w:szCs w:val="24"/>
        </w:rPr>
      </w:pPr>
      <w:r>
        <w:rPr>
          <w:rFonts w:cstheme="minorHAnsi"/>
          <w:noProof/>
          <w:color w:val="000000" w:themeColor="text1"/>
          <w:sz w:val="24"/>
          <w:szCs w:val="24"/>
        </w:rPr>
      </w:r>
      <w:r>
        <w:rPr>
          <w:rFonts w:cstheme="minorHAnsi"/>
          <w:noProof/>
          <w:color w:val="000000" w:themeColor="text1"/>
          <w:sz w:val="24"/>
          <w:szCs w:val="24"/>
        </w:rPr>
        <w:pict>
          <v:group id="docshapegroup129" o:spid="_x0000_s2120" style="width:302pt;height:188.6pt;mso-position-horizontal-relative:char;mso-position-vertical-relative:line" coordsize="8501,4890">
            <v:shape id="docshape130" o:spid="_x0000_s2149" style="position:absolute;left:828;top:781;width:1873;height:1668;visibility:visible" coordsize="1873,16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" adj="0,,0" path="m,1667r329,m,1112r329,m,556r329,m,l329,m771,l1873,e" filled="f" strokecolor="#888" strokeweight=".16903mm">
              <v:stroke joinstyle="round"/>
              <v:formulas/>
              <v:path arrowok="t" o:connecttype="custom" o:connectlocs="0,2448;329,2448;0,1893;329,1893;0,1337;329,1337;0,781;329,781;771,781;1873,781" o:connectangles="0,0,0,0,0,0,0,0,0,0"/>
            </v:shape>
            <v:rect id="docshape131" o:spid="_x0000_s2148" style="position:absolute;left:1157;top:421;width:442;height:25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" fillcolor="#00af50" stroked="f"/>
            <v:shape id="docshape132" o:spid="_x0000_s2147" style="position:absolute;left:2038;top:781;width:4958;height:1668;visibility:visible" coordsize="4958,16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" adj="0,,0" path="m,1667r663,m,1112r663,m,556r663,m1102,556r3856,m1102,l4958,e" filled="f" strokecolor="#888" strokeweight=".16903mm">
              <v:stroke joinstyle="round"/>
              <v:formulas/>
              <v:path arrowok="t" o:connecttype="custom" o:connectlocs="0,2448;663,2448;0,1893;663,1893;0,1337;663,1337;1102,1337;4958,1337;1102,781;4958,781" o:connectangles="0,0,0,0,0,0,0,0,0,0"/>
            </v:shape>
            <v:shape id="docshape133" o:spid="_x0000_s2146" style="position:absolute;left:2700;top:546;width:1981;height:2458;visibility:visible" coordsize="1981,24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" adj="0,,0" path="m439,l,,,2458r439,l439,xm1980,2331r-439,l1541,2458r439,l1980,2331xe" fillcolor="#00af50" stroked="f">
              <v:stroke joinstyle="round"/>
              <v:formulas/>
              <v:path arrowok="t" o:connecttype="custom" o:connectlocs="439,546;0,546;0,3004;439,3004;439,546;1980,2877;1541,2877;1541,3004;1980,3004;1980,2877" o:connectangles="0,0,0,0,0,0,0,0,0,0"/>
            </v:shape>
            <v:shape id="docshape134" o:spid="_x0000_s2145" style="position:absolute;left:3581;top:1892;width:3414;height:556;visibility:visible" coordsize="3414,5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" adj="0,,0" path="m,555r2201,m,l2201,t440,l3414,e" filled="f" strokecolor="#888" strokeweight=".16903mm">
              <v:stroke joinstyle="round"/>
              <v:formulas/>
              <v:path arrowok="t" o:connecttype="custom" o:connectlocs="0,2448;2201,2448;0,1893;2201,1893;2641,1893;3414,1893" o:connectangles="0,0,0,0,0,0"/>
            </v:shape>
            <v:rect id="docshape135" o:spid="_x0000_s2144" style="position:absolute;left:5783;top:1859;width:440;height:11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" fillcolor="#00af50" stroked="f"/>
            <v:shape id="docshape136" o:spid="_x0000_s2143" style="position:absolute;left:1598;top:1118;width:5066;height:1886;visibility:visible" coordsize="5066,18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" adj="0,,0" path="m439,l,,,1885r439,l439,xm1983,448r-442,l1541,1885r442,l1983,448xm3524,1437r-442,l3082,1885r442,l3524,1437xm5065,1495r-441,l4624,1885r441,l5065,1495xe" fillcolor="#ec7c30" stroked="f">
              <v:stroke joinstyle="round"/>
              <v:formulas/>
              <v:path arrowok="t" o:connecttype="custom" o:connectlocs="439,1119;0,1119;0,3004;439,3004;439,1119;1983,1567;1541,1567;1541,3004;1983,3004;1983,1567;3524,2556;3082,2556;3082,3004;3524,3004;3524,2556;5065,2614;4624,2614;4624,3004;5065,3004;5065,2614" o:connectangles="0,0,0,0,0,0,0,0,0,0,0,0,0,0,0,0,0,0,0,0"/>
            </v:shape>
            <v:shape id="docshape137" o:spid="_x0000_s2142" style="position:absolute;left:763;top:227;width:6233;height:2839;visibility:visible" coordsize="6233,28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" adj="0,,0" path="m65,l6233,m65,2776l65,m,2776r65,m,2220r65,m,1665r65,m,1109r65,m,553r65,m,l65,t,2776l6233,2776t-6168,l65,2838t1542,-62l1607,2838t1541,-62l3148,2838t1541,-62l4689,2838t1544,-62l6233,2838e" filled="f" strokecolor="#888" strokeweight=".16919mm">
              <v:stroke joinstyle="round"/>
              <v:formulas/>
              <v:path arrowok="t" o:connecttype="custom" o:connectlocs="65,228;6233,228;65,3004;65,228;0,3004;65,3004;0,2448;65,2448;0,1893;65,1893;0,1337;65,1337;0,781;65,781;0,228;65,228;65,3004;6233,3004;65,3004;65,3066;1607,3004;1607,3066;3148,3004;3148,3066;4689,3004;4689,3066;6233,3004;6233,3066" o:connectangles="0,0,0,0,0,0,0,0,0,0,0,0,0,0,0,0,0,0,0,0,0,0,0,0,0,0,0,0"/>
            </v:shape>
            <v:shape id="docshape138" o:spid="_x0000_s2141" type="#_x0000_t75" style="position:absolute;left:114;top:3193;width:1530;height:1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">
              <v:imagedata r:id="rId51" o:title=""/>
            </v:shape>
            <v:shape id="docshape139" o:spid="_x0000_s2140" type="#_x0000_t75" style="position:absolute;left:2651;top:3219;width:525;height:5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">
              <v:imagedata r:id="rId52" o:title=""/>
            </v:shape>
            <v:shape id="docshape140" o:spid="_x0000_s2139" type="#_x0000_t75" style="position:absolute;left:3969;top:3205;width:754;height: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">
              <v:imagedata r:id="rId53" o:title=""/>
            </v:shape>
            <v:shape id="docshape141" o:spid="_x0000_s2138" type="#_x0000_t75" style="position:absolute;left:5735;top:3219;width:521;height:5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">
              <v:imagedata r:id="rId54" o:title=""/>
            </v:shape>
            <v:rect id="docshape142" o:spid="_x0000_s2137" style="position:absolute;left:7315;top:2211;width:111;height:1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" fillcolor="#00af50" stroked="f"/>
            <v:rect id="docshape143" o:spid="_x0000_s2136" style="position:absolute;left:7315;top:2570;width:111;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" fillcolor="#ec7c30" stroked="f"/>
            <v:rect id="docshape144" o:spid="_x0000_s2135" style="position:absolute;left:4;top:4;width:8492;height:48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" filled="f" strokecolor="#888" strokeweight=".16911mm"/>
            <v:shape id="docshape145" o:spid="_x0000_s2134" type="#_x0000_t202" style="position:absolute;left:134;top:134;width:527;height: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137208" w:rsidRDefault="00137208" w:rsidP="00A0178B">
                    <w:pPr>
                      <w:spacing w:line="199" w:lineRule="exact"/>
                      <w:rPr>
                        <w:rFonts w:ascii="Calibri"/>
                        <w:sz w:val="20"/>
                      </w:rPr>
                    </w:pPr>
                    <w:r>
                      <w:rPr>
                        <w:rFonts w:ascii="Calibri"/>
                        <w:spacing w:val="-2"/>
                        <w:sz w:val="20"/>
                      </w:rPr>
                      <w:t>25000</w:t>
                    </w:r>
                  </w:p>
                </w:txbxContent>
              </v:textbox>
            </v:shape>
            <v:shape id="docshape146" o:spid="_x0000_s2133" type="#_x0000_t202" style="position:absolute;left:1126;top:128;width:525;height: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137208" w:rsidRDefault="00137208" w:rsidP="00A0178B">
                    <w:pPr>
                      <w:spacing w:line="199" w:lineRule="exact"/>
                      <w:rPr>
                        <w:rFonts w:ascii="Calibri"/>
                        <w:sz w:val="20"/>
                      </w:rPr>
                    </w:pPr>
                    <w:r>
                      <w:rPr>
                        <w:rFonts w:ascii="Calibri"/>
                        <w:spacing w:val="-2"/>
                        <w:sz w:val="20"/>
                      </w:rPr>
                      <w:t>23246</w:t>
                    </w:r>
                  </w:p>
                </w:txbxContent>
              </v:textbox>
            </v:shape>
            <v:shape id="docshape147" o:spid="_x0000_s2132" type="#_x0000_t202" style="position:absolute;left:2669;top:252;width:525;height: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137208" w:rsidRDefault="00137208" w:rsidP="00A0178B">
                    <w:pPr>
                      <w:spacing w:line="199" w:lineRule="exact"/>
                      <w:rPr>
                        <w:rFonts w:ascii="Calibri"/>
                        <w:sz w:val="20"/>
                      </w:rPr>
                    </w:pPr>
                    <w:r>
                      <w:rPr>
                        <w:rFonts w:ascii="Calibri"/>
                        <w:spacing w:val="-2"/>
                        <w:sz w:val="20"/>
                      </w:rPr>
                      <w:t>22123</w:t>
                    </w:r>
                  </w:p>
                </w:txbxContent>
              </v:textbox>
            </v:shape>
            <v:shape id="docshape148" o:spid="_x0000_s2131" type="#_x0000_t202" style="position:absolute;left:134;top:689;width:527;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137208" w:rsidRDefault="00137208" w:rsidP="00A0178B">
                    <w:pPr>
                      <w:spacing w:line="199" w:lineRule="exact"/>
                      <w:rPr>
                        <w:rFonts w:ascii="Calibri"/>
                        <w:sz w:val="20"/>
                      </w:rPr>
                    </w:pPr>
                    <w:r>
                      <w:rPr>
                        <w:rFonts w:ascii="Calibri"/>
                        <w:spacing w:val="-2"/>
                        <w:sz w:val="20"/>
                      </w:rPr>
                      <w:t>20000</w:t>
                    </w:r>
                  </w:p>
                </w:txbxContent>
              </v:textbox>
            </v:shape>
            <v:shape id="docshape149" o:spid="_x0000_s2130" type="#_x0000_t202" style="position:absolute;left:1567;top:825;width:525;height: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137208" w:rsidRDefault="00137208" w:rsidP="00A0178B">
                    <w:pPr>
                      <w:spacing w:line="199" w:lineRule="exact"/>
                      <w:rPr>
                        <w:rFonts w:ascii="Calibri"/>
                        <w:sz w:val="20"/>
                      </w:rPr>
                    </w:pPr>
                    <w:r>
                      <w:rPr>
                        <w:rFonts w:ascii="Calibri"/>
                        <w:spacing w:val="-2"/>
                        <w:sz w:val="20"/>
                      </w:rPr>
                      <w:t>16969</w:t>
                    </w:r>
                  </w:p>
                </w:txbxContent>
              </v:textbox>
            </v:shape>
            <v:shape id="docshape150" o:spid="_x0000_s2129" type="#_x0000_t202" style="position:absolute;left:134;top:1245;width:527;height: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137208" w:rsidRDefault="00137208" w:rsidP="00A0178B">
                    <w:pPr>
                      <w:spacing w:line="199" w:lineRule="exact"/>
                      <w:rPr>
                        <w:rFonts w:ascii="Calibri"/>
                        <w:sz w:val="20"/>
                      </w:rPr>
                    </w:pPr>
                    <w:r>
                      <w:rPr>
                        <w:rFonts w:ascii="Calibri"/>
                        <w:spacing w:val="-2"/>
                        <w:sz w:val="20"/>
                      </w:rPr>
                      <w:t>15000</w:t>
                    </w:r>
                  </w:p>
                </w:txbxContent>
              </v:textbox>
            </v:shape>
            <v:shape id="docshape151" o:spid="_x0000_s2128" type="#_x0000_t202" style="position:absolute;left:3109;top:1273;width:525;height: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137208" w:rsidRDefault="00137208" w:rsidP="00A0178B">
                    <w:pPr>
                      <w:spacing w:line="199" w:lineRule="exact"/>
                      <w:rPr>
                        <w:rFonts w:ascii="Calibri"/>
                        <w:sz w:val="20"/>
                      </w:rPr>
                    </w:pPr>
                    <w:r>
                      <w:rPr>
                        <w:rFonts w:ascii="Calibri"/>
                        <w:spacing w:val="-2"/>
                        <w:sz w:val="20"/>
                      </w:rPr>
                      <w:t>12936</w:t>
                    </w:r>
                  </w:p>
                </w:txbxContent>
              </v:textbox>
            </v:shape>
            <v:shape id="docshape152" o:spid="_x0000_s2127" type="#_x0000_t202" style="position:absolute;left:5753;top:1567;width:525;height: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137208" w:rsidRDefault="00137208" w:rsidP="00A0178B">
                    <w:pPr>
                      <w:spacing w:line="199" w:lineRule="exact"/>
                      <w:rPr>
                        <w:rFonts w:ascii="Calibri"/>
                        <w:sz w:val="20"/>
                      </w:rPr>
                    </w:pPr>
                    <w:r>
                      <w:rPr>
                        <w:rFonts w:ascii="Calibri"/>
                        <w:spacing w:val="-2"/>
                        <w:sz w:val="20"/>
                      </w:rPr>
                      <w:t>10292</w:t>
                    </w:r>
                  </w:p>
                </w:txbxContent>
              </v:textbox>
            </v:shape>
            <v:shape id="docshape153" o:spid="_x0000_s2126" type="#_x0000_t202" style="position:absolute;left:134;top:1799;width:528;height: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137208" w:rsidRDefault="00137208" w:rsidP="00A0178B">
                    <w:pPr>
                      <w:spacing w:line="203" w:lineRule="exact"/>
                      <w:ind w:right="18"/>
                      <w:jc w:val="right"/>
                      <w:rPr>
                        <w:rFonts w:ascii="Calibri"/>
                        <w:sz w:val="20"/>
                      </w:rPr>
                    </w:pPr>
                    <w:r>
                      <w:rPr>
                        <w:rFonts w:ascii="Calibri"/>
                        <w:spacing w:val="-2"/>
                        <w:sz w:val="20"/>
                      </w:rPr>
                      <w:t>10000</w:t>
                    </w:r>
                  </w:p>
                  <w:p w:rsidR="00137208" w:rsidRDefault="00137208" w:rsidP="00A0178B">
                    <w:pPr>
                      <w:spacing w:before="6"/>
                      <w:rPr>
                        <w:rFonts w:ascii="Calibri"/>
                        <w:sz w:val="25"/>
                      </w:rPr>
                    </w:pPr>
                  </w:p>
                  <w:p w:rsidR="00137208" w:rsidRDefault="00137208" w:rsidP="00A0178B">
                    <w:pPr>
                      <w:spacing w:line="240" w:lineRule="exact"/>
                      <w:ind w:right="18"/>
                      <w:jc w:val="right"/>
                      <w:rPr>
                        <w:rFonts w:ascii="Calibri"/>
                        <w:sz w:val="20"/>
                      </w:rPr>
                    </w:pPr>
                    <w:r>
                      <w:rPr>
                        <w:rFonts w:ascii="Calibri"/>
                        <w:spacing w:val="-4"/>
                        <w:sz w:val="20"/>
                      </w:rPr>
                      <w:t>5000</w:t>
                    </w:r>
                  </w:p>
                </w:txbxContent>
              </v:textbox>
            </v:shape>
            <v:shape id="docshape154" o:spid="_x0000_s2125" type="#_x0000_t202" style="position:absolute;left:4702;top:2263;width:424;height: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137208" w:rsidRDefault="00137208" w:rsidP="00A0178B">
                    <w:pPr>
                      <w:spacing w:line="199" w:lineRule="exact"/>
                      <w:rPr>
                        <w:rFonts w:ascii="Calibri"/>
                        <w:sz w:val="20"/>
                      </w:rPr>
                    </w:pPr>
                    <w:r>
                      <w:rPr>
                        <w:rFonts w:ascii="Calibri"/>
                        <w:spacing w:val="-4"/>
                        <w:sz w:val="20"/>
                      </w:rPr>
                      <w:t>4032</w:t>
                    </w:r>
                  </w:p>
                </w:txbxContent>
              </v:textbox>
            </v:shape>
            <v:shape id="docshape155" o:spid="_x0000_s2124" type="#_x0000_t202" style="position:absolute;left:6222;top:2322;width:794;height: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137208" w:rsidRDefault="00137208" w:rsidP="00A0178B">
                    <w:pPr>
                      <w:tabs>
                        <w:tab w:val="left" w:pos="772"/>
                      </w:tabs>
                      <w:spacing w:line="199" w:lineRule="exact"/>
                      <w:rPr>
                        <w:rFonts w:ascii="Calibri"/>
                        <w:sz w:val="20"/>
                      </w:rPr>
                    </w:pPr>
                    <w:r>
                      <w:rPr>
                        <w:rFonts w:ascii="Calibri"/>
                        <w:spacing w:val="-25"/>
                        <w:sz w:val="20"/>
                        <w:u w:val="single" w:color="888888"/>
                      </w:rPr>
                      <w:t xml:space="preserve"> </w:t>
                    </w:r>
                    <w:r>
                      <w:rPr>
                        <w:rFonts w:ascii="Calibri"/>
                        <w:spacing w:val="-4"/>
                        <w:sz w:val="20"/>
                        <w:u w:val="single" w:color="888888"/>
                      </w:rPr>
                      <w:t>3499</w:t>
                    </w:r>
                    <w:r>
                      <w:rPr>
                        <w:rFonts w:ascii="Calibri"/>
                        <w:sz w:val="20"/>
                        <w:u w:val="single" w:color="888888"/>
                      </w:rPr>
                      <w:tab/>
                    </w:r>
                  </w:p>
                </w:txbxContent>
              </v:textbox>
            </v:shape>
            <v:shape id="docshape156" o:spid="_x0000_s2123" type="#_x0000_t202" style="position:absolute;left:4261;top:2586;width:424;height: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137208" w:rsidRDefault="00137208" w:rsidP="00A0178B">
                    <w:pPr>
                      <w:spacing w:line="199" w:lineRule="exact"/>
                      <w:rPr>
                        <w:rFonts w:ascii="Calibri"/>
                        <w:sz w:val="20"/>
                      </w:rPr>
                    </w:pPr>
                    <w:r>
                      <w:rPr>
                        <w:rFonts w:ascii="Calibri"/>
                        <w:spacing w:val="-4"/>
                        <w:sz w:val="20"/>
                      </w:rPr>
                      <w:t>1123</w:t>
                    </w:r>
                  </w:p>
                </w:txbxContent>
              </v:textbox>
            </v:shape>
            <v:shape id="docshape157" o:spid="_x0000_s2122" type="#_x0000_t202" style="position:absolute;left:7473;top:2172;width:844;height: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137208" w:rsidRDefault="00137208" w:rsidP="00A0178B">
                    <w:pPr>
                      <w:spacing w:line="203" w:lineRule="exact"/>
                      <w:rPr>
                        <w:rFonts w:ascii="Calibri"/>
                        <w:sz w:val="20"/>
                      </w:rPr>
                    </w:pPr>
                    <w:r>
                      <w:rPr>
                        <w:rFonts w:ascii="Calibri"/>
                        <w:sz w:val="20"/>
                      </w:rPr>
                      <w:t>Anul</w:t>
                    </w:r>
                    <w:r>
                      <w:rPr>
                        <w:rFonts w:ascii="Calibri"/>
                        <w:spacing w:val="-3"/>
                        <w:sz w:val="20"/>
                      </w:rPr>
                      <w:t xml:space="preserve"> </w:t>
                    </w:r>
                    <w:r>
                      <w:rPr>
                        <w:rFonts w:ascii="Calibri"/>
                        <w:spacing w:val="-4"/>
                        <w:sz w:val="20"/>
                      </w:rPr>
                      <w:t>2021</w:t>
                    </w:r>
                  </w:p>
                  <w:p w:rsidR="00137208" w:rsidRDefault="00137208" w:rsidP="00A0178B">
                    <w:pPr>
                      <w:spacing w:before="117" w:line="240" w:lineRule="exact"/>
                      <w:rPr>
                        <w:rFonts w:ascii="Calibri"/>
                        <w:sz w:val="20"/>
                      </w:rPr>
                    </w:pPr>
                    <w:r>
                      <w:rPr>
                        <w:rFonts w:ascii="Calibri"/>
                        <w:sz w:val="20"/>
                      </w:rPr>
                      <w:t>Anul</w:t>
                    </w:r>
                    <w:r>
                      <w:rPr>
                        <w:rFonts w:ascii="Calibri"/>
                        <w:spacing w:val="-4"/>
                        <w:sz w:val="20"/>
                      </w:rPr>
                      <w:t xml:space="preserve"> 2020</w:t>
                    </w:r>
                  </w:p>
                </w:txbxContent>
              </v:textbox>
            </v:shape>
            <v:shape id="docshape158" o:spid="_x0000_s2121" type="#_x0000_t202" style="position:absolute;left:540;top:2911;width:121;height: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137208" w:rsidRDefault="00137208" w:rsidP="00A0178B">
                    <w:pPr>
                      <w:spacing w:line="199" w:lineRule="exact"/>
                      <w:rPr>
                        <w:rFonts w:ascii="Calibri"/>
                        <w:sz w:val="20"/>
                      </w:rPr>
                    </w:pPr>
                    <w:r>
                      <w:rPr>
                        <w:rFonts w:ascii="Calibri"/>
                        <w:w w:val="99"/>
                        <w:sz w:val="20"/>
                      </w:rPr>
                      <w:t>0</w:t>
                    </w:r>
                  </w:p>
                </w:txbxContent>
              </v:textbox>
            </v:shape>
            <w10:wrap type="none"/>
            <w10:anchorlock/>
          </v:group>
        </w:pict>
      </w:r>
    </w:p>
    <w:p w:rsidR="00A0178B" w:rsidRPr="000D7046" w:rsidRDefault="005B7A34" w:rsidP="009A5E6B">
      <w:pPr>
        <w:pStyle w:val="BodyText0"/>
        <w:spacing w:before="1"/>
        <w:ind w:left="426" w:right="442"/>
        <w:rPr>
          <w:rFonts w:cstheme="minorHAnsi"/>
          <w:color w:val="000000" w:themeColor="text1"/>
          <w:sz w:val="24"/>
          <w:szCs w:val="24"/>
        </w:rPr>
      </w:pPr>
      <w:r w:rsidRPr="005B7A34">
        <w:rPr>
          <w:rFonts w:cstheme="minorHAnsi"/>
          <w:noProof/>
          <w:color w:val="000000" w:themeColor="text1"/>
          <w:sz w:val="24"/>
          <w:szCs w:val="24"/>
          <w:lang w:val="ro-RO"/>
        </w:rPr>
      </w:r>
      <w:r w:rsidRPr="005B7A34">
        <w:rPr>
          <w:rFonts w:cstheme="minorHAnsi"/>
          <w:noProof/>
          <w:color w:val="000000" w:themeColor="text1"/>
          <w:sz w:val="24"/>
          <w:szCs w:val="24"/>
          <w:lang w:val="ro-RO"/>
        </w:rPr>
        <w:pict>
          <v:group id="docshapegroup159" o:spid="_x0000_s2094" style="width:295.4pt;height:200.4pt;mso-position-horizontal-relative:char;mso-position-vertical-relative:line" coordorigin="1067,118" coordsize="8476,4876">
            <v:shape id="docshape160" o:spid="_x0000_s2119" style="position:absolute;left:4833;top:4200;width:2366;height:292;visibility:visible" coordsize="2366,2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" adj="0,,0" path="m,l,292m584,r,292m1183,r,292m1767,r,292m2366,r,292e" filled="f" strokecolor="#888" strokeweight=".26414mm">
              <v:stroke joinstyle="round"/>
              <v:formulas/>
              <v:path arrowok="t" o:connecttype="custom" o:connectlocs="0,4200;0,4492;584,4200;584,4492;1183,4200;1183,4492;1767,4200;1767,4492;2366,4200;2366,4492" o:connectangles="0,0,0,0,0,0,0,0,0,0"/>
            </v:shape>
            <v:rect id="docshape161" o:spid="_x0000_s2118" style="position:absolute;left:4241;top:3796;width:3145;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" fillcolor="#e1aa00" stroked="f"/>
            <v:shape id="docshape162" o:spid="_x0000_s2117" style="position:absolute;left:4833;top:2809;width:584;height:599;visibility:visible" coordsize="584,5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" adj="0,,0" path="m,l,599m584,r,599e" filled="f" strokecolor="#888" strokeweight=".26414mm">
              <v:stroke joinstyle="round"/>
              <v:formulas/>
              <v:path arrowok="t" o:connecttype="custom" o:connectlocs="0,2809;0,3408;584,2809;584,3408" o:connectangles="0,0,0,0"/>
            </v:shape>
            <v:rect id="docshape163" o:spid="_x0000_s2116" style="position:absolute;left:4241;top:2420;width:1303;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" fillcolor="#e1aa00" stroked="f"/>
            <v:shape id="docshape164" o:spid="_x0000_s2115" style="position:absolute;left:4833;top:1418;width:1183;height:1989;visibility:visible" coordsize="1183,19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" adj="0,,0" path="m,l,598m584,r,598m1183,r,1989e" filled="f" strokecolor="#888" strokeweight=".26414mm">
              <v:stroke joinstyle="round"/>
              <v:formulas/>
              <v:path arrowok="t" o:connecttype="custom" o:connectlocs="0,1419;0,2017;584,1419;584,2017;1183,1419;1183,3408" o:connectangles="0,0,0,0,0,0"/>
            </v:shape>
            <v:rect id="docshape165" o:spid="_x0000_s2114" style="position:absolute;left:4241;top:1029;width:1827;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" fillcolor="#e1aa00" stroked="f"/>
            <v:shape id="docshape166" o:spid="_x0000_s2113" style="position:absolute;left:6600;top:334;width:599;height:3074;visibility:visible" coordsize="599,30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" adj="0,,0" path="m,l,3074m599,r,3074e" filled="f" strokecolor="#888" strokeweight=".26414mm">
              <v:stroke joinstyle="round"/>
              <v:formulas/>
              <v:path arrowok="t" o:connecttype="custom" o:connectlocs="0,334;0,3408;599,334;599,3408" o:connectangles="0,0,0,0"/>
            </v:shape>
            <v:shape id="docshape167" o:spid="_x0000_s2112" style="position:absolute;left:4241;top:2016;width:3370;height:1780;visibility:visible" coordsize="3370,1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" adj="0,,0" path="m1572,l,,,404r1572,l1572,xm3369,1391l,1391r,388l3369,1779r,-388xe" fillcolor="#ffd184" stroked="f">
              <v:stroke joinstyle="round"/>
              <v:formulas/>
              <v:path arrowok="t" o:connecttype="custom" o:connectlocs="1572,2017;0,2017;0,2421;1572,2421;1572,2017;3369,3408;0,3408;0,3796;3369,3796;3369,3408" o:connectangles="0,0,0,0,0,0,0,0,0,0"/>
            </v:shape>
            <v:shape id="docshape168" o:spid="_x0000_s2111" style="position:absolute;left:4833;top:334;width:1183;height:307;visibility:visible" coordsize="1183,3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" adj="0,,0" path="m,l,307m584,r,307m1183,r,307e" filled="f" strokecolor="#888" strokeweight=".26414mm">
              <v:stroke joinstyle="round"/>
              <v:formulas/>
              <v:path arrowok="t" o:connecttype="custom" o:connectlocs="0,334;0,641;584,334;584,641;1183,334;1183,641" o:connectangles="0,0,0,0,0,0"/>
            </v:shape>
            <v:rect id="docshape169" o:spid="_x0000_s2110" style="position:absolute;left:4241;top:640;width:1797;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" fillcolor="#ffd184" stroked="f"/>
            <v:shape id="docshape170" o:spid="_x0000_s2109" style="position:absolute;left:4174;top:334;width:3609;height:4218;visibility:visible" coordsize="3609,42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" adj="0,,0" path="m3609,r,4158m60,4158r3549,m60,4158r,60m659,4158r,60m1243,4158r,60m1842,4158r,60m2426,4158r,60m3025,4158r,60m3609,4158r,60m60,4158l60,m,4158r60,m,2767r60,m,1391r60,m,l60,e" filled="f" strokecolor="#888" strokeweight=".26394mm">
              <v:stroke joinstyle="round"/>
              <v:formulas/>
              <v:path arrowok="t" o:connecttype="custom" o:connectlocs="3609,334;3609,4492;60,4492;3609,4492;60,4492;60,4552;659,4492;659,4552;1243,4492;1243,4552;1842,4492;1842,4552;2426,4492;2426,4552;3025,4492;3025,4552;3609,4492;3609,4552;60,4492;60,334;0,4492;60,4492;0,3101;60,3101;0,1725;60,1725;0,334;60,334" o:connectangles="0,0,0,0,0,0,0,0,0,0,0,0,0,0,0,0,0,0,0,0,0,0,0,0,0,0,0,0"/>
            </v:shape>
            <v:rect id="docshape171" o:spid="_x0000_s2108" style="position:absolute;left:8359;top:2315;width:105;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" fillcolor="#ffd184" stroked="f"/>
            <v:rect id="docshape172" o:spid="_x0000_s2107" style="position:absolute;left:8359;top:2674;width:105;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" fillcolor="#e1aa00" stroked="f"/>
            <v:rect id="docshape173" o:spid="_x0000_s2106" style="position:absolute;left:1074;top:125;width:8461;height:48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" filled="f" strokecolor="#888" strokeweight=".26414mm"/>
            <v:shape id="docshape174" o:spid="_x0000_s2105" type="#_x0000_t202" style="position:absolute;left:6158;top:763;width:440;height: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137208" w:rsidRDefault="00137208" w:rsidP="00A0178B">
                    <w:pPr>
                      <w:spacing w:line="195" w:lineRule="exact"/>
                      <w:rPr>
                        <w:rFonts w:ascii="Calibri"/>
                        <w:sz w:val="19"/>
                      </w:rPr>
                    </w:pPr>
                    <w:r>
                      <w:rPr>
                        <w:rFonts w:ascii="Calibri"/>
                        <w:spacing w:val="-4"/>
                        <w:sz w:val="19"/>
                      </w:rPr>
                      <w:t>6082</w:t>
                    </w:r>
                  </w:p>
                </w:txbxContent>
              </v:textbox>
            </v:shape>
            <v:shape id="docshape175" o:spid="_x0000_s2104" type="#_x0000_t202" style="position:absolute;left:2987;top:951;width:1083;height: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137208" w:rsidRDefault="00137208" w:rsidP="00A0178B">
                    <w:pPr>
                      <w:spacing w:line="195" w:lineRule="exact"/>
                      <w:rPr>
                        <w:rFonts w:ascii="Calibri"/>
                        <w:sz w:val="19"/>
                      </w:rPr>
                    </w:pPr>
                    <w:r>
                      <w:rPr>
                        <w:rFonts w:ascii="Calibri"/>
                        <w:sz w:val="19"/>
                      </w:rPr>
                      <w:t>Alte</w:t>
                    </w:r>
                    <w:r>
                      <w:rPr>
                        <w:rFonts w:ascii="Calibri"/>
                        <w:spacing w:val="15"/>
                        <w:sz w:val="19"/>
                      </w:rPr>
                      <w:t xml:space="preserve"> </w:t>
                    </w:r>
                    <w:r>
                      <w:rPr>
                        <w:rFonts w:ascii="Calibri"/>
                        <w:spacing w:val="-2"/>
                        <w:sz w:val="19"/>
                      </w:rPr>
                      <w:t>localitati</w:t>
                    </w:r>
                  </w:p>
                </w:txbxContent>
              </v:textbox>
            </v:shape>
            <v:shape id="docshape176" o:spid="_x0000_s2103" type="#_x0000_t202" style="position:absolute;left:6196;top:1161;width:442;height: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137208" w:rsidRDefault="00137208" w:rsidP="00A0178B">
                    <w:pPr>
                      <w:spacing w:line="195" w:lineRule="exact"/>
                      <w:rPr>
                        <w:rFonts w:ascii="Calibri"/>
                        <w:sz w:val="19"/>
                      </w:rPr>
                    </w:pPr>
                    <w:r>
                      <w:rPr>
                        <w:rFonts w:ascii="Calibri"/>
                        <w:spacing w:val="-4"/>
                        <w:sz w:val="19"/>
                      </w:rPr>
                      <w:t>6208</w:t>
                    </w:r>
                  </w:p>
                </w:txbxContent>
              </v:textbox>
            </v:shape>
            <v:shape id="docshape177" o:spid="_x0000_s2102" type="#_x0000_t202" style="position:absolute;left:5931;top:2156;width:440;height: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137208" w:rsidRDefault="00137208" w:rsidP="00A0178B">
                    <w:pPr>
                      <w:spacing w:line="195" w:lineRule="exact"/>
                      <w:rPr>
                        <w:rFonts w:ascii="Calibri"/>
                        <w:sz w:val="19"/>
                      </w:rPr>
                    </w:pPr>
                    <w:r>
                      <w:rPr>
                        <w:rFonts w:ascii="Calibri"/>
                        <w:spacing w:val="-4"/>
                        <w:sz w:val="19"/>
                      </w:rPr>
                      <w:t>5316</w:t>
                    </w:r>
                  </w:p>
                </w:txbxContent>
              </v:textbox>
            </v:shape>
            <v:shape id="docshape178" o:spid="_x0000_s2101" type="#_x0000_t202" style="position:absolute;left:3266;top:2344;width:818;height: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137208" w:rsidRDefault="00137208" w:rsidP="00A0178B">
                    <w:pPr>
                      <w:spacing w:line="195" w:lineRule="exact"/>
                      <w:rPr>
                        <w:rFonts w:ascii="Calibri"/>
                        <w:sz w:val="19"/>
                      </w:rPr>
                    </w:pPr>
                    <w:r>
                      <w:rPr>
                        <w:rFonts w:ascii="Calibri"/>
                        <w:spacing w:val="-2"/>
                        <w:sz w:val="19"/>
                      </w:rPr>
                      <w:t>Timisoara</w:t>
                    </w:r>
                  </w:p>
                </w:txbxContent>
              </v:textbox>
            </v:shape>
            <v:shape id="docshape179" o:spid="_x0000_s2100" type="#_x0000_t202" style="position:absolute;left:5671;top:2555;width:442;height: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137208" w:rsidRDefault="00137208" w:rsidP="00A0178B">
                    <w:pPr>
                      <w:spacing w:line="195" w:lineRule="exact"/>
                      <w:rPr>
                        <w:rFonts w:ascii="Calibri"/>
                        <w:sz w:val="19"/>
                      </w:rPr>
                    </w:pPr>
                    <w:r>
                      <w:rPr>
                        <w:rFonts w:ascii="Calibri"/>
                        <w:spacing w:val="-4"/>
                        <w:sz w:val="19"/>
                      </w:rPr>
                      <w:t>4441</w:t>
                    </w:r>
                  </w:p>
                </w:txbxContent>
              </v:textbox>
            </v:shape>
            <v:shape id="docshape180" o:spid="_x0000_s2099" type="#_x0000_t202" style="position:absolute;left:8545;top:2304;width:840;height: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137208" w:rsidRDefault="00137208" w:rsidP="00A0178B">
                    <w:pPr>
                      <w:spacing w:line="198" w:lineRule="exact"/>
                      <w:rPr>
                        <w:rFonts w:ascii="Calibri"/>
                        <w:sz w:val="19"/>
                      </w:rPr>
                    </w:pPr>
                    <w:r>
                      <w:rPr>
                        <w:rFonts w:ascii="Calibri"/>
                        <w:sz w:val="19"/>
                      </w:rPr>
                      <w:t>Anul</w:t>
                    </w:r>
                    <w:r>
                      <w:rPr>
                        <w:rFonts w:ascii="Calibri"/>
                        <w:spacing w:val="18"/>
                        <w:sz w:val="19"/>
                      </w:rPr>
                      <w:t xml:space="preserve"> </w:t>
                    </w:r>
                    <w:r>
                      <w:rPr>
                        <w:rFonts w:ascii="Calibri"/>
                        <w:spacing w:val="-4"/>
                        <w:sz w:val="19"/>
                      </w:rPr>
                      <w:t>2020</w:t>
                    </w:r>
                  </w:p>
                  <w:p w:rsidR="00137208" w:rsidRDefault="00137208" w:rsidP="00A0178B">
                    <w:pPr>
                      <w:spacing w:before="131" w:line="230" w:lineRule="exact"/>
                      <w:rPr>
                        <w:rFonts w:ascii="Calibri"/>
                        <w:sz w:val="19"/>
                      </w:rPr>
                    </w:pPr>
                    <w:r>
                      <w:rPr>
                        <w:rFonts w:ascii="Calibri"/>
                        <w:sz w:val="19"/>
                      </w:rPr>
                      <w:t>Anul</w:t>
                    </w:r>
                    <w:r>
                      <w:rPr>
                        <w:rFonts w:ascii="Calibri"/>
                        <w:spacing w:val="18"/>
                        <w:sz w:val="19"/>
                      </w:rPr>
                      <w:t xml:space="preserve"> </w:t>
                    </w:r>
                    <w:r>
                      <w:rPr>
                        <w:rFonts w:ascii="Calibri"/>
                        <w:spacing w:val="-4"/>
                        <w:sz w:val="19"/>
                      </w:rPr>
                      <w:t>2021</w:t>
                    </w:r>
                  </w:p>
                </w:txbxContent>
              </v:textbox>
            </v:shape>
            <v:shape id="docshape181" o:spid="_x0000_s2098" type="#_x0000_t202" style="position:absolute;left:7743;top:3550;width:547;height: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137208" w:rsidRDefault="00137208" w:rsidP="00A0178B">
                    <w:pPr>
                      <w:spacing w:line="195" w:lineRule="exact"/>
                      <w:rPr>
                        <w:rFonts w:ascii="Calibri"/>
                        <w:sz w:val="19"/>
                      </w:rPr>
                    </w:pPr>
                    <w:r>
                      <w:rPr>
                        <w:rFonts w:ascii="Calibri"/>
                        <w:spacing w:val="-2"/>
                        <w:sz w:val="19"/>
                      </w:rPr>
                      <w:t>11396</w:t>
                    </w:r>
                  </w:p>
                </w:txbxContent>
              </v:textbox>
            </v:shape>
            <v:shape id="docshape182" o:spid="_x0000_s2097" type="#_x0000_t202" style="position:absolute;left:1197;top:3738;width:2892;height: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137208" w:rsidRDefault="00137208" w:rsidP="00A0178B">
                    <w:pPr>
                      <w:spacing w:line="195" w:lineRule="exact"/>
                      <w:rPr>
                        <w:rFonts w:ascii="Calibri"/>
                        <w:sz w:val="19"/>
                      </w:rPr>
                    </w:pPr>
                    <w:r>
                      <w:rPr>
                        <w:rFonts w:ascii="Calibri"/>
                        <w:sz w:val="19"/>
                      </w:rPr>
                      <w:t>PV</w:t>
                    </w:r>
                    <w:r>
                      <w:rPr>
                        <w:rFonts w:ascii="Calibri"/>
                        <w:spacing w:val="13"/>
                        <w:sz w:val="19"/>
                      </w:rPr>
                      <w:t xml:space="preserve"> </w:t>
                    </w:r>
                    <w:r>
                      <w:rPr>
                        <w:rFonts w:ascii="Calibri"/>
                        <w:sz w:val="19"/>
                      </w:rPr>
                      <w:t>transmise</w:t>
                    </w:r>
                    <w:r>
                      <w:rPr>
                        <w:rFonts w:ascii="Calibri"/>
                        <w:spacing w:val="32"/>
                        <w:sz w:val="19"/>
                      </w:rPr>
                      <w:t xml:space="preserve"> </w:t>
                    </w:r>
                    <w:r>
                      <w:rPr>
                        <w:rFonts w:ascii="Calibri"/>
                        <w:sz w:val="19"/>
                      </w:rPr>
                      <w:t>spre</w:t>
                    </w:r>
                    <w:r>
                      <w:rPr>
                        <w:rFonts w:ascii="Calibri"/>
                        <w:spacing w:val="12"/>
                        <w:sz w:val="19"/>
                      </w:rPr>
                      <w:t xml:space="preserve"> </w:t>
                    </w:r>
                    <w:r>
                      <w:rPr>
                        <w:rFonts w:ascii="Calibri"/>
                        <w:sz w:val="19"/>
                      </w:rPr>
                      <w:t>executare</w:t>
                    </w:r>
                    <w:r>
                      <w:rPr>
                        <w:rFonts w:ascii="Calibri"/>
                        <w:spacing w:val="33"/>
                        <w:sz w:val="19"/>
                      </w:rPr>
                      <w:t xml:space="preserve"> </w:t>
                    </w:r>
                    <w:r>
                      <w:rPr>
                        <w:rFonts w:ascii="Calibri"/>
                        <w:spacing w:val="-2"/>
                        <w:sz w:val="19"/>
                      </w:rPr>
                      <w:t>(total)</w:t>
                    </w:r>
                  </w:p>
                </w:txbxContent>
              </v:textbox>
            </v:shape>
            <v:shape id="docshape183" o:spid="_x0000_s2096" type="#_x0000_t202" style="position:absolute;left:7521;top:3948;width:547;height: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137208" w:rsidRDefault="00137208" w:rsidP="00A0178B">
                    <w:pPr>
                      <w:spacing w:line="196" w:lineRule="exact"/>
                      <w:rPr>
                        <w:rFonts w:ascii="Calibri"/>
                        <w:sz w:val="19"/>
                      </w:rPr>
                    </w:pPr>
                    <w:r>
                      <w:rPr>
                        <w:rFonts w:ascii="Calibri"/>
                        <w:spacing w:val="-2"/>
                        <w:w w:val="105"/>
                        <w:sz w:val="19"/>
                      </w:rPr>
                      <w:t>10649</w:t>
                    </w:r>
                  </w:p>
                </w:txbxContent>
              </v:textbox>
            </v:shape>
            <v:shape id="docshape184" o:spid="_x0000_s2095" type="#_x0000_t202" style="position:absolute;left:4196;top:4696;width:3888;height:1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137208" w:rsidRDefault="00137208" w:rsidP="00A0178B">
                    <w:pPr>
                      <w:tabs>
                        <w:tab w:val="left" w:pos="441"/>
                      </w:tabs>
                      <w:spacing w:line="195" w:lineRule="exact"/>
                      <w:rPr>
                        <w:rFonts w:ascii="Calibri"/>
                        <w:sz w:val="19"/>
                      </w:rPr>
                    </w:pPr>
                    <w:r>
                      <w:rPr>
                        <w:rFonts w:ascii="Calibri"/>
                        <w:spacing w:val="-10"/>
                        <w:sz w:val="19"/>
                      </w:rPr>
                      <w:t>0</w:t>
                    </w:r>
                    <w:r>
                      <w:rPr>
                        <w:rFonts w:ascii="Calibri"/>
                        <w:sz w:val="19"/>
                      </w:rPr>
                      <w:tab/>
                      <w:t>2000</w:t>
                    </w:r>
                    <w:r>
                      <w:rPr>
                        <w:rFonts w:ascii="Calibri"/>
                        <w:spacing w:val="59"/>
                        <w:sz w:val="19"/>
                      </w:rPr>
                      <w:t xml:space="preserve">  </w:t>
                    </w:r>
                    <w:r>
                      <w:rPr>
                        <w:rFonts w:ascii="Calibri"/>
                        <w:sz w:val="19"/>
                      </w:rPr>
                      <w:t>4000</w:t>
                    </w:r>
                    <w:r>
                      <w:rPr>
                        <w:rFonts w:ascii="Calibri"/>
                        <w:spacing w:val="59"/>
                        <w:sz w:val="19"/>
                      </w:rPr>
                      <w:t xml:space="preserve">  </w:t>
                    </w:r>
                    <w:r>
                      <w:rPr>
                        <w:rFonts w:ascii="Calibri"/>
                        <w:sz w:val="19"/>
                      </w:rPr>
                      <w:t>6000</w:t>
                    </w:r>
                    <w:r>
                      <w:rPr>
                        <w:rFonts w:ascii="Calibri"/>
                        <w:spacing w:val="60"/>
                        <w:sz w:val="19"/>
                      </w:rPr>
                      <w:t xml:space="preserve">  </w:t>
                    </w:r>
                    <w:r>
                      <w:rPr>
                        <w:rFonts w:ascii="Calibri"/>
                        <w:sz w:val="19"/>
                      </w:rPr>
                      <w:t>8000</w:t>
                    </w:r>
                    <w:r>
                      <w:rPr>
                        <w:rFonts w:ascii="Calibri"/>
                        <w:spacing w:val="33"/>
                        <w:sz w:val="19"/>
                      </w:rPr>
                      <w:t xml:space="preserve">  </w:t>
                    </w:r>
                    <w:r>
                      <w:rPr>
                        <w:rFonts w:ascii="Calibri"/>
                        <w:sz w:val="19"/>
                      </w:rPr>
                      <w:t>10000</w:t>
                    </w:r>
                    <w:r>
                      <w:rPr>
                        <w:rFonts w:ascii="Calibri"/>
                        <w:spacing w:val="51"/>
                        <w:sz w:val="19"/>
                      </w:rPr>
                      <w:t xml:space="preserve"> </w:t>
                    </w:r>
                    <w:r>
                      <w:rPr>
                        <w:rFonts w:ascii="Calibri"/>
                        <w:spacing w:val="-4"/>
                        <w:sz w:val="19"/>
                      </w:rPr>
                      <w:t>12000</w:t>
                    </w:r>
                  </w:p>
                </w:txbxContent>
              </v:textbox>
            </v:shape>
            <w10:wrap type="none"/>
            <w10:anchorlock/>
          </v:group>
        </w:pic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noProof/>
          <w:color w:val="000000" w:themeColor="text1"/>
          <w:sz w:val="24"/>
          <w:szCs w:val="24"/>
        </w:rPr>
        <w:drawing>
          <wp:inline distT="0" distB="0" distL="0" distR="0">
            <wp:extent cx="3938954" cy="2297777"/>
            <wp:effectExtent l="0" t="0" r="4445" b="7620"/>
            <wp:docPr id="2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6.png"/>
                    <pic:cNvPicPr/>
                  </pic:nvPicPr>
                  <pic:blipFill>
                    <a:blip r:embed="rId55" cstate="print"/>
                    <a:stretch>
                      <a:fillRect/>
                    </a:stretch>
                  </pic:blipFill>
                  <pic:spPr>
                    <a:xfrm>
                      <a:off x="0" y="0"/>
                      <a:ext cx="3956562" cy="2308049"/>
                    </a:xfrm>
                    <a:prstGeom prst="rect">
                      <a:avLst/>
                    </a:prstGeom>
                  </pic:spPr>
                </pic:pic>
              </a:graphicData>
            </a:graphic>
          </wp:inline>
        </w:drawing>
      </w:r>
    </w:p>
    <w:p w:rsidR="00A0178B" w:rsidRPr="000D7046" w:rsidRDefault="00A0178B" w:rsidP="009A5E6B">
      <w:pPr>
        <w:pStyle w:val="BodyText0"/>
        <w:spacing w:before="7"/>
        <w:ind w:left="426" w:right="442"/>
        <w:rPr>
          <w:rFonts w:cstheme="minorHAnsi"/>
          <w:color w:val="000000" w:themeColor="text1"/>
          <w:sz w:val="24"/>
          <w:szCs w:val="24"/>
        </w:rPr>
      </w:pPr>
    </w:p>
    <w:p w:rsidR="00A0178B" w:rsidRPr="000D7046" w:rsidRDefault="00A0178B" w:rsidP="009A5E6B">
      <w:pPr>
        <w:pStyle w:val="ListParagraph"/>
        <w:widowControl w:val="0"/>
        <w:numPr>
          <w:ilvl w:val="2"/>
          <w:numId w:val="85"/>
        </w:numPr>
        <w:tabs>
          <w:tab w:val="left" w:pos="1552"/>
        </w:tabs>
        <w:autoSpaceDE w:val="0"/>
        <w:autoSpaceDN w:val="0"/>
        <w:spacing w:before="90"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Deschiderea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unui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punct</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încasare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amenzi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sediul</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DPLT-Creșterea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gradului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pregătire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și dezvoltarea competențelor personalului Direcției Poliției Locale Timișoara</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Activități</w:t>
      </w:r>
      <w:r w:rsidRPr="000D7046">
        <w:rPr>
          <w:rFonts w:cstheme="minorHAnsi"/>
          <w:color w:val="000000" w:themeColor="text1"/>
          <w:spacing w:val="28"/>
          <w:sz w:val="24"/>
          <w:szCs w:val="24"/>
        </w:rPr>
        <w:t xml:space="preserve"> </w:t>
      </w:r>
      <w:r w:rsidRPr="000D7046">
        <w:rPr>
          <w:rFonts w:cstheme="minorHAnsi"/>
          <w:color w:val="000000" w:themeColor="text1"/>
          <w:sz w:val="24"/>
          <w:szCs w:val="24"/>
        </w:rPr>
        <w:t>desfășurate:</w:t>
      </w:r>
      <w:r w:rsidRPr="000D7046">
        <w:rPr>
          <w:rFonts w:cstheme="minorHAnsi"/>
          <w:color w:val="000000" w:themeColor="text1"/>
          <w:spacing w:val="28"/>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27"/>
          <w:sz w:val="24"/>
          <w:szCs w:val="24"/>
        </w:rPr>
        <w:t xml:space="preserve"> </w:t>
      </w:r>
      <w:r w:rsidRPr="000D7046">
        <w:rPr>
          <w:rFonts w:cstheme="minorHAnsi"/>
          <w:color w:val="000000" w:themeColor="text1"/>
          <w:sz w:val="24"/>
          <w:szCs w:val="24"/>
        </w:rPr>
        <w:t>colaborare</w:t>
      </w:r>
      <w:r w:rsidRPr="000D7046">
        <w:rPr>
          <w:rFonts w:cstheme="minorHAnsi"/>
          <w:color w:val="000000" w:themeColor="text1"/>
          <w:spacing w:val="27"/>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27"/>
          <w:sz w:val="24"/>
          <w:szCs w:val="24"/>
        </w:rPr>
        <w:t xml:space="preserve"> </w:t>
      </w:r>
      <w:r w:rsidRPr="000D7046">
        <w:rPr>
          <w:rFonts w:cstheme="minorHAnsi"/>
          <w:color w:val="000000" w:themeColor="text1"/>
          <w:sz w:val="24"/>
          <w:szCs w:val="24"/>
        </w:rPr>
        <w:t>Direcția</w:t>
      </w:r>
      <w:r w:rsidRPr="000D7046">
        <w:rPr>
          <w:rFonts w:cstheme="minorHAnsi"/>
          <w:color w:val="000000" w:themeColor="text1"/>
          <w:spacing w:val="27"/>
          <w:sz w:val="24"/>
          <w:szCs w:val="24"/>
        </w:rPr>
        <w:t xml:space="preserve"> </w:t>
      </w:r>
      <w:r w:rsidRPr="000D7046">
        <w:rPr>
          <w:rFonts w:cstheme="minorHAnsi"/>
          <w:color w:val="000000" w:themeColor="text1"/>
          <w:sz w:val="24"/>
          <w:szCs w:val="24"/>
        </w:rPr>
        <w:t>Fiscală</w:t>
      </w:r>
      <w:r w:rsidRPr="000D7046">
        <w:rPr>
          <w:rFonts w:cstheme="minorHAnsi"/>
          <w:color w:val="000000" w:themeColor="text1"/>
          <w:spacing w:val="27"/>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27"/>
          <w:sz w:val="24"/>
          <w:szCs w:val="24"/>
        </w:rPr>
        <w:t xml:space="preserve"> </w:t>
      </w:r>
      <w:r w:rsidRPr="000D7046">
        <w:rPr>
          <w:rFonts w:cstheme="minorHAnsi"/>
          <w:color w:val="000000" w:themeColor="text1"/>
          <w:sz w:val="24"/>
          <w:szCs w:val="24"/>
        </w:rPr>
        <w:t>Municipiului</w:t>
      </w:r>
      <w:r w:rsidRPr="000D7046">
        <w:rPr>
          <w:rFonts w:cstheme="minorHAnsi"/>
          <w:color w:val="000000" w:themeColor="text1"/>
          <w:spacing w:val="28"/>
          <w:sz w:val="24"/>
          <w:szCs w:val="24"/>
        </w:rPr>
        <w:t xml:space="preserve"> </w:t>
      </w:r>
      <w:r w:rsidRPr="000D7046">
        <w:rPr>
          <w:rFonts w:cstheme="minorHAnsi"/>
          <w:color w:val="000000" w:themeColor="text1"/>
          <w:sz w:val="24"/>
          <w:szCs w:val="24"/>
        </w:rPr>
        <w:t>Timișoara</w:t>
      </w:r>
      <w:r w:rsidRPr="000D7046">
        <w:rPr>
          <w:rFonts w:cstheme="minorHAnsi"/>
          <w:color w:val="000000" w:themeColor="text1"/>
          <w:spacing w:val="26"/>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27"/>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27"/>
          <w:sz w:val="24"/>
          <w:szCs w:val="24"/>
        </w:rPr>
        <w:t xml:space="preserve"> </w:t>
      </w:r>
      <w:r w:rsidRPr="000D7046">
        <w:rPr>
          <w:rFonts w:cstheme="minorHAnsi"/>
          <w:color w:val="000000" w:themeColor="text1"/>
          <w:sz w:val="24"/>
          <w:szCs w:val="24"/>
        </w:rPr>
        <w:t>implementat</w:t>
      </w:r>
      <w:r w:rsidRPr="000D7046">
        <w:rPr>
          <w:rFonts w:cstheme="minorHAnsi"/>
          <w:color w:val="000000" w:themeColor="text1"/>
          <w:spacing w:val="27"/>
          <w:sz w:val="24"/>
          <w:szCs w:val="24"/>
        </w:rPr>
        <w:t xml:space="preserve"> </w:t>
      </w:r>
      <w:r w:rsidRPr="000D7046">
        <w:rPr>
          <w:rFonts w:cstheme="minorHAnsi"/>
          <w:color w:val="000000" w:themeColor="text1"/>
          <w:sz w:val="24"/>
          <w:szCs w:val="24"/>
        </w:rPr>
        <w:t>un punct de încasare prin pos a proceselor verbale emise de către Directia Politiei Locale Timișoara.</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Astfel</w:t>
      </w:r>
      <w:r w:rsidRPr="000D7046">
        <w:rPr>
          <w:rFonts w:cstheme="minorHAnsi"/>
          <w:color w:val="000000" w:themeColor="text1"/>
          <w:spacing w:val="68"/>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67"/>
          <w:sz w:val="24"/>
          <w:szCs w:val="24"/>
        </w:rPr>
        <w:t xml:space="preserve"> </w:t>
      </w:r>
      <w:r w:rsidRPr="000D7046">
        <w:rPr>
          <w:rFonts w:cstheme="minorHAnsi"/>
          <w:color w:val="000000" w:themeColor="text1"/>
          <w:sz w:val="24"/>
          <w:szCs w:val="24"/>
        </w:rPr>
        <w:t>perioada</w:t>
      </w:r>
      <w:r w:rsidRPr="000D7046">
        <w:rPr>
          <w:rFonts w:cstheme="minorHAnsi"/>
          <w:color w:val="000000" w:themeColor="text1"/>
          <w:spacing w:val="67"/>
          <w:sz w:val="24"/>
          <w:szCs w:val="24"/>
        </w:rPr>
        <w:t xml:space="preserve"> </w:t>
      </w:r>
      <w:r w:rsidRPr="000D7046">
        <w:rPr>
          <w:rFonts w:cstheme="minorHAnsi"/>
          <w:color w:val="000000" w:themeColor="text1"/>
          <w:sz w:val="24"/>
          <w:szCs w:val="24"/>
        </w:rPr>
        <w:t>08.02.2021</w:t>
      </w:r>
      <w:r w:rsidRPr="000D7046">
        <w:rPr>
          <w:rFonts w:cstheme="minorHAnsi"/>
          <w:color w:val="000000" w:themeColor="text1"/>
          <w:spacing w:val="69"/>
          <w:sz w:val="24"/>
          <w:szCs w:val="24"/>
        </w:rPr>
        <w:t xml:space="preserve"> </w:t>
      </w:r>
      <w:r w:rsidRPr="000D7046">
        <w:rPr>
          <w:rFonts w:cstheme="minorHAnsi"/>
          <w:color w:val="000000" w:themeColor="text1"/>
          <w:sz w:val="24"/>
          <w:szCs w:val="24"/>
        </w:rPr>
        <w:t>-31.12.2021,</w:t>
      </w:r>
      <w:r w:rsidRPr="000D7046">
        <w:rPr>
          <w:rFonts w:cstheme="minorHAnsi"/>
          <w:color w:val="000000" w:themeColor="text1"/>
          <w:spacing w:val="68"/>
          <w:sz w:val="24"/>
          <w:szCs w:val="24"/>
        </w:rPr>
        <w:t xml:space="preserve"> </w:t>
      </w:r>
      <w:r w:rsidRPr="000D7046">
        <w:rPr>
          <w:rFonts w:cstheme="minorHAnsi"/>
          <w:color w:val="000000" w:themeColor="text1"/>
          <w:sz w:val="24"/>
          <w:szCs w:val="24"/>
        </w:rPr>
        <w:t>prin</w:t>
      </w:r>
      <w:r w:rsidRPr="000D7046">
        <w:rPr>
          <w:rFonts w:cstheme="minorHAnsi"/>
          <w:color w:val="000000" w:themeColor="text1"/>
          <w:spacing w:val="67"/>
          <w:sz w:val="24"/>
          <w:szCs w:val="24"/>
        </w:rPr>
        <w:t xml:space="preserve"> </w:t>
      </w:r>
      <w:r w:rsidRPr="000D7046">
        <w:rPr>
          <w:rFonts w:cstheme="minorHAnsi"/>
          <w:color w:val="000000" w:themeColor="text1"/>
          <w:sz w:val="24"/>
          <w:szCs w:val="24"/>
        </w:rPr>
        <w:t>acest</w:t>
      </w:r>
      <w:r w:rsidRPr="000D7046">
        <w:rPr>
          <w:rFonts w:cstheme="minorHAnsi"/>
          <w:color w:val="000000" w:themeColor="text1"/>
          <w:spacing w:val="68"/>
          <w:sz w:val="24"/>
          <w:szCs w:val="24"/>
        </w:rPr>
        <w:t xml:space="preserve"> </w:t>
      </w:r>
      <w:r w:rsidRPr="000D7046">
        <w:rPr>
          <w:rFonts w:cstheme="minorHAnsi"/>
          <w:color w:val="000000" w:themeColor="text1"/>
          <w:sz w:val="24"/>
          <w:szCs w:val="24"/>
        </w:rPr>
        <w:t>punct,</w:t>
      </w:r>
      <w:r w:rsidRPr="000D7046">
        <w:rPr>
          <w:rFonts w:cstheme="minorHAnsi"/>
          <w:color w:val="000000" w:themeColor="text1"/>
          <w:spacing w:val="71"/>
          <w:sz w:val="24"/>
          <w:szCs w:val="24"/>
        </w:rPr>
        <w:t xml:space="preserve"> </w:t>
      </w:r>
      <w:r w:rsidRPr="000D7046">
        <w:rPr>
          <w:rFonts w:cstheme="minorHAnsi"/>
          <w:color w:val="000000" w:themeColor="text1"/>
          <w:sz w:val="24"/>
          <w:szCs w:val="24"/>
        </w:rPr>
        <w:t>au</w:t>
      </w:r>
      <w:r w:rsidRPr="000D7046">
        <w:rPr>
          <w:rFonts w:cstheme="minorHAnsi"/>
          <w:color w:val="000000" w:themeColor="text1"/>
          <w:spacing w:val="67"/>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72"/>
          <w:sz w:val="24"/>
          <w:szCs w:val="24"/>
        </w:rPr>
        <w:t xml:space="preserve"> </w:t>
      </w:r>
      <w:r w:rsidRPr="000D7046">
        <w:rPr>
          <w:rFonts w:cstheme="minorHAnsi"/>
          <w:color w:val="000000" w:themeColor="text1"/>
          <w:sz w:val="24"/>
          <w:szCs w:val="24"/>
        </w:rPr>
        <w:t>încasate</w:t>
      </w:r>
      <w:r w:rsidRPr="000D7046">
        <w:rPr>
          <w:rFonts w:cstheme="minorHAnsi"/>
          <w:color w:val="000000" w:themeColor="text1"/>
          <w:spacing w:val="67"/>
          <w:sz w:val="24"/>
          <w:szCs w:val="24"/>
        </w:rPr>
        <w:t xml:space="preserve"> </w:t>
      </w:r>
      <w:r w:rsidRPr="000D7046">
        <w:rPr>
          <w:rFonts w:cstheme="minorHAnsi"/>
          <w:color w:val="000000" w:themeColor="text1"/>
          <w:sz w:val="24"/>
          <w:szCs w:val="24"/>
        </w:rPr>
        <w:t>amenzi</w:t>
      </w:r>
      <w:r w:rsidRPr="000D7046">
        <w:rPr>
          <w:rFonts w:cstheme="minorHAnsi"/>
          <w:color w:val="000000" w:themeColor="text1"/>
          <w:spacing w:val="69"/>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68"/>
          <w:sz w:val="24"/>
          <w:szCs w:val="24"/>
        </w:rPr>
        <w:t xml:space="preserve"> </w:t>
      </w:r>
      <w:r w:rsidRPr="000D7046">
        <w:rPr>
          <w:rFonts w:cstheme="minorHAnsi"/>
          <w:color w:val="000000" w:themeColor="text1"/>
          <w:sz w:val="24"/>
          <w:szCs w:val="24"/>
        </w:rPr>
        <w:t>valoare</w:t>
      </w:r>
      <w:r w:rsidRPr="000D7046">
        <w:rPr>
          <w:rFonts w:cstheme="minorHAnsi"/>
          <w:color w:val="000000" w:themeColor="text1"/>
          <w:spacing w:val="65"/>
          <w:sz w:val="24"/>
          <w:szCs w:val="24"/>
        </w:rPr>
        <w:t xml:space="preserve"> </w:t>
      </w:r>
      <w:r w:rsidRPr="000D7046">
        <w:rPr>
          <w:rFonts w:cstheme="minorHAnsi"/>
          <w:color w:val="000000" w:themeColor="text1"/>
          <w:spacing w:val="-5"/>
          <w:sz w:val="24"/>
          <w:szCs w:val="24"/>
        </w:rPr>
        <w:t>de</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lastRenderedPageBreak/>
        <w:t xml:space="preserve">1.108.175 </w:t>
      </w:r>
      <w:r w:rsidRPr="000D7046">
        <w:rPr>
          <w:rFonts w:cstheme="minorHAnsi"/>
          <w:color w:val="000000" w:themeColor="text1"/>
          <w:spacing w:val="-4"/>
          <w:sz w:val="24"/>
          <w:szCs w:val="24"/>
        </w:rPr>
        <w:t>lei.</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Grad</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realizare -</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100%</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Creștere cu</w:t>
      </w:r>
      <w:r w:rsidRPr="000D7046">
        <w:rPr>
          <w:rFonts w:cstheme="minorHAnsi"/>
          <w:color w:val="000000" w:themeColor="text1"/>
          <w:spacing w:val="-2"/>
          <w:sz w:val="24"/>
          <w:szCs w:val="24"/>
        </w:rPr>
        <w:t xml:space="preserve"> </w:t>
      </w:r>
      <w:r w:rsidRPr="000D7046">
        <w:rPr>
          <w:rFonts w:cstheme="minorHAnsi"/>
          <w:color w:val="000000" w:themeColor="text1"/>
          <w:spacing w:val="-5"/>
          <w:sz w:val="24"/>
          <w:szCs w:val="24"/>
        </w:rPr>
        <w:t>72%</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ListParagraph"/>
        <w:widowControl w:val="0"/>
        <w:numPr>
          <w:ilvl w:val="0"/>
          <w:numId w:val="87"/>
        </w:numPr>
        <w:tabs>
          <w:tab w:val="left" w:pos="1013"/>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CREȘTEREA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GRADULUI</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TRANSPARENȚĂ</w:t>
      </w:r>
    </w:p>
    <w:p w:rsidR="00A0178B" w:rsidRPr="000D7046" w:rsidRDefault="00A0178B" w:rsidP="009A5E6B">
      <w:pPr>
        <w:pStyle w:val="ListParagraph"/>
        <w:widowControl w:val="0"/>
        <w:numPr>
          <w:ilvl w:val="1"/>
          <w:numId w:val="87"/>
        </w:numPr>
        <w:tabs>
          <w:tab w:val="left" w:pos="1193"/>
        </w:tabs>
        <w:autoSpaceDE w:val="0"/>
        <w:autoSpaceDN w:val="0"/>
        <w:spacing w:before="19" w:after="0" w:line="254"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Îmbunătățirea</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comunicării</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informării</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cetățeanului</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privind</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activitatea</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Direcției</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Poliției</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 xml:space="preserve">Locale </w:t>
      </w:r>
      <w:r w:rsidRPr="000D7046">
        <w:rPr>
          <w:rFonts w:cstheme="minorHAnsi"/>
          <w:color w:val="000000" w:themeColor="text1"/>
          <w:spacing w:val="-2"/>
          <w:sz w:val="24"/>
          <w:szCs w:val="24"/>
        </w:rPr>
        <w:t>Timișoara</w:t>
      </w:r>
    </w:p>
    <w:p w:rsidR="00A0178B" w:rsidRPr="000D7046" w:rsidRDefault="00A0178B" w:rsidP="009A5E6B">
      <w:pPr>
        <w:pStyle w:val="BodyText0"/>
        <w:tabs>
          <w:tab w:val="left" w:pos="1551"/>
        </w:tabs>
        <w:spacing w:before="3"/>
        <w:ind w:left="426" w:right="442"/>
        <w:rPr>
          <w:rFonts w:cstheme="minorHAnsi"/>
          <w:color w:val="000000" w:themeColor="text1"/>
          <w:sz w:val="24"/>
          <w:szCs w:val="24"/>
        </w:rPr>
      </w:pPr>
      <w:r w:rsidRPr="000D7046">
        <w:rPr>
          <w:rFonts w:cstheme="minorHAnsi"/>
          <w:color w:val="000000" w:themeColor="text1"/>
          <w:spacing w:val="-2"/>
          <w:sz w:val="24"/>
          <w:szCs w:val="24"/>
        </w:rPr>
        <w:t>3.1.1</w:t>
      </w:r>
      <w:r w:rsidRPr="000D7046">
        <w:rPr>
          <w:rFonts w:cstheme="minorHAnsi"/>
          <w:color w:val="000000" w:themeColor="text1"/>
          <w:sz w:val="24"/>
          <w:szCs w:val="24"/>
        </w:rPr>
        <w:tab/>
        <w:t>Dezvoltarea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site-ului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Directiei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Politiei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Locale,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mai</w:t>
      </w:r>
      <w:r w:rsidRPr="000D7046">
        <w:rPr>
          <w:rFonts w:cstheme="minorHAnsi"/>
          <w:color w:val="000000" w:themeColor="text1"/>
          <w:spacing w:val="-3"/>
          <w:sz w:val="24"/>
          <w:szCs w:val="24"/>
        </w:rPr>
        <w:t xml:space="preserve"> </w:t>
      </w:r>
      <w:r w:rsidRPr="000D7046">
        <w:rPr>
          <w:rFonts w:cstheme="minorHAnsi"/>
          <w:color w:val="000000" w:themeColor="text1"/>
          <w:spacing w:val="-2"/>
          <w:sz w:val="24"/>
          <w:szCs w:val="24"/>
        </w:rPr>
        <w:t>prietenos</w:t>
      </w:r>
    </w:p>
    <w:p w:rsidR="00A0178B" w:rsidRPr="000D7046" w:rsidRDefault="00A0178B" w:rsidP="009A5E6B">
      <w:pPr>
        <w:pStyle w:val="BodyText0"/>
        <w:spacing w:before="20" w:line="254" w:lineRule="auto"/>
        <w:ind w:left="426" w:right="442"/>
        <w:rPr>
          <w:rFonts w:cstheme="minorHAnsi"/>
          <w:color w:val="000000" w:themeColor="text1"/>
          <w:sz w:val="24"/>
          <w:szCs w:val="24"/>
        </w:rPr>
      </w:pPr>
      <w:r w:rsidRPr="000D7046">
        <w:rPr>
          <w:rFonts w:cstheme="minorHAnsi"/>
          <w:color w:val="000000" w:themeColor="text1"/>
          <w:sz w:val="24"/>
          <w:szCs w:val="24"/>
        </w:rPr>
        <w:t xml:space="preserve">Activitati desfasurate: Site-ul instituției, </w:t>
      </w:r>
      <w:hyperlink r:id="rId56">
        <w:r w:rsidRPr="000D7046">
          <w:rPr>
            <w:rFonts w:cstheme="minorHAnsi"/>
            <w:color w:val="000000" w:themeColor="text1"/>
            <w:sz w:val="24"/>
            <w:szCs w:val="24"/>
          </w:rPr>
          <w:t>www.polcomtim.ro,</w:t>
        </w:r>
      </w:hyperlink>
      <w:r w:rsidRPr="000D7046">
        <w:rPr>
          <w:rFonts w:cstheme="minorHAnsi"/>
          <w:color w:val="000000" w:themeColor="text1"/>
          <w:sz w:val="24"/>
          <w:szCs w:val="24"/>
        </w:rPr>
        <w:t xml:space="preserve"> a fost refăcut, având o nouă față si cuprinde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informații de interes general. Site-ul a devenit mai prietenos din punct de vedere vizual.</w:t>
      </w:r>
    </w:p>
    <w:p w:rsidR="00A0178B" w:rsidRPr="000D7046" w:rsidRDefault="00A0178B" w:rsidP="009A5E6B">
      <w:pPr>
        <w:pStyle w:val="BodyText0"/>
        <w:spacing w:before="3"/>
        <w:ind w:left="426" w:right="442"/>
        <w:rPr>
          <w:rFonts w:cstheme="minorHAnsi"/>
          <w:color w:val="000000" w:themeColor="text1"/>
          <w:sz w:val="24"/>
          <w:szCs w:val="24"/>
        </w:rPr>
      </w:pPr>
      <w:r w:rsidRPr="000D7046">
        <w:rPr>
          <w:rFonts w:cstheme="minorHAnsi"/>
          <w:color w:val="000000" w:themeColor="text1"/>
          <w:sz w:val="24"/>
          <w:szCs w:val="24"/>
        </w:rPr>
        <w:t>Grad</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realizare -</w:t>
      </w:r>
      <w:r w:rsidRPr="000D7046">
        <w:rPr>
          <w:rFonts w:cstheme="minorHAnsi"/>
          <w:color w:val="000000" w:themeColor="text1"/>
          <w:spacing w:val="-3"/>
          <w:sz w:val="24"/>
          <w:szCs w:val="24"/>
        </w:rPr>
        <w:t xml:space="preserve"> </w:t>
      </w:r>
      <w:r w:rsidRPr="000D7046">
        <w:rPr>
          <w:rFonts w:cstheme="minorHAnsi"/>
          <w:color w:val="000000" w:themeColor="text1"/>
          <w:spacing w:val="-4"/>
          <w:sz w:val="24"/>
          <w:szCs w:val="24"/>
        </w:rPr>
        <w:t>100%</w:t>
      </w:r>
    </w:p>
    <w:p w:rsidR="00A0178B" w:rsidRPr="000D7046" w:rsidRDefault="00A0178B" w:rsidP="009A5E6B">
      <w:pPr>
        <w:pStyle w:val="BodyText0"/>
        <w:spacing w:before="7"/>
        <w:ind w:left="426" w:right="442"/>
        <w:rPr>
          <w:rFonts w:cstheme="minorHAnsi"/>
          <w:color w:val="000000" w:themeColor="text1"/>
          <w:sz w:val="24"/>
          <w:szCs w:val="24"/>
        </w:rPr>
      </w:pPr>
    </w:p>
    <w:p w:rsidR="00A0178B" w:rsidRPr="000D7046" w:rsidRDefault="00A0178B" w:rsidP="009A5E6B">
      <w:pPr>
        <w:pStyle w:val="BodyText0"/>
        <w:spacing w:line="254" w:lineRule="auto"/>
        <w:ind w:left="426" w:right="442"/>
        <w:jc w:val="both"/>
        <w:rPr>
          <w:rFonts w:cstheme="minorHAnsi"/>
          <w:color w:val="000000" w:themeColor="text1"/>
          <w:sz w:val="24"/>
          <w:szCs w:val="24"/>
        </w:rPr>
      </w:pPr>
      <w:r w:rsidRPr="000D7046">
        <w:rPr>
          <w:rFonts w:cstheme="minorHAnsi"/>
          <w:color w:val="000000" w:themeColor="text1"/>
          <w:sz w:val="24"/>
          <w:szCs w:val="24"/>
        </w:rPr>
        <w:t>3.1.5.</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Informarea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cetățenilor</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privire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acțiunile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desfășurate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DPLT Activități desfășurate:</w:t>
      </w:r>
    </w:p>
    <w:p w:rsidR="00A0178B" w:rsidRPr="000D7046" w:rsidRDefault="00A0178B" w:rsidP="009A5E6B">
      <w:pPr>
        <w:pStyle w:val="BodyText0"/>
        <w:spacing w:line="260" w:lineRule="exact"/>
        <w:ind w:left="426" w:right="442"/>
        <w:jc w:val="both"/>
        <w:rPr>
          <w:rFonts w:cstheme="minorHAnsi"/>
          <w:color w:val="000000" w:themeColor="text1"/>
          <w:sz w:val="24"/>
          <w:szCs w:val="24"/>
        </w:rPr>
      </w:pPr>
      <w:r w:rsidRPr="000D7046">
        <w:rPr>
          <w:rFonts w:cstheme="minorHAnsi"/>
          <w:color w:val="000000" w:themeColor="text1"/>
          <w:sz w:val="24"/>
          <w:szCs w:val="24"/>
        </w:rPr>
        <w:t>-răspunsurile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catre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petenți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se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transmit</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acolo</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unde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este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posibil,</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format</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electronic,</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prin</w:t>
      </w:r>
      <w:r w:rsidRPr="000D7046">
        <w:rPr>
          <w:rFonts w:cstheme="minorHAnsi"/>
          <w:color w:val="000000" w:themeColor="text1"/>
          <w:spacing w:val="-4"/>
          <w:sz w:val="24"/>
          <w:szCs w:val="24"/>
        </w:rPr>
        <w:t xml:space="preserve"> </w:t>
      </w:r>
      <w:r w:rsidRPr="000D7046">
        <w:rPr>
          <w:rFonts w:cstheme="minorHAnsi"/>
          <w:color w:val="000000" w:themeColor="text1"/>
          <w:spacing w:val="-2"/>
          <w:sz w:val="24"/>
          <w:szCs w:val="24"/>
        </w:rPr>
        <w:t>email</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 fost creat un modul de sesizări web ușor de gestionat, numărul de înregistrare fiind generat automat și tranmis petenților</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Prin aceste activități s-a obținut: operativitatea în transmiterea răspunsurilor, cu rezultat in creșterea încrederii în abordarea acestui mod de transmiterea a sesizărilor, creșterea cu 63%, a solicitărilor prin formulare web.</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noProof/>
          <w:color w:val="000000" w:themeColor="text1"/>
          <w:sz w:val="24"/>
          <w:szCs w:val="24"/>
        </w:rPr>
        <w:drawing>
          <wp:inline distT="0" distB="0" distL="0" distR="0">
            <wp:extent cx="3798276" cy="2215661"/>
            <wp:effectExtent l="0" t="0" r="0" b="0"/>
            <wp:docPr id="20"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7.png"/>
                    <pic:cNvPicPr/>
                  </pic:nvPicPr>
                  <pic:blipFill>
                    <a:blip r:embed="rId57" cstate="print"/>
                    <a:stretch>
                      <a:fillRect/>
                    </a:stretch>
                  </pic:blipFill>
                  <pic:spPr>
                    <a:xfrm>
                      <a:off x="0" y="0"/>
                      <a:ext cx="3807319" cy="2220936"/>
                    </a:xfrm>
                    <a:prstGeom prst="rect">
                      <a:avLst/>
                    </a:prstGeom>
                  </pic:spPr>
                </pic:pic>
              </a:graphicData>
            </a:graphic>
          </wp:inline>
        </w:drawing>
      </w:r>
    </w:p>
    <w:p w:rsidR="00A0178B" w:rsidRPr="000D7046" w:rsidRDefault="00A0178B" w:rsidP="009A5E6B">
      <w:pPr>
        <w:pStyle w:val="BodyText0"/>
        <w:spacing w:before="7"/>
        <w:ind w:left="426" w:right="442"/>
        <w:rPr>
          <w:rFonts w:cstheme="minorHAnsi"/>
          <w:color w:val="000000" w:themeColor="text1"/>
          <w:sz w:val="24"/>
          <w:szCs w:val="24"/>
        </w:rPr>
      </w:pPr>
    </w:p>
    <w:p w:rsidR="00A0178B" w:rsidRPr="000D7046" w:rsidRDefault="00A0178B" w:rsidP="009A5E6B">
      <w:pPr>
        <w:pStyle w:val="ListParagraph"/>
        <w:widowControl w:val="0"/>
        <w:numPr>
          <w:ilvl w:val="0"/>
          <w:numId w:val="84"/>
        </w:numPr>
        <w:tabs>
          <w:tab w:val="left" w:pos="1013"/>
        </w:tabs>
        <w:autoSpaceDE w:val="0"/>
        <w:autoSpaceDN w:val="0"/>
        <w:spacing w:before="90"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PROFESIONALIZAREA</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SISTEMATIZAREA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COMUNICĂRII</w:t>
      </w:r>
      <w:r w:rsidRPr="000D7046">
        <w:rPr>
          <w:rFonts w:cstheme="minorHAnsi"/>
          <w:color w:val="000000" w:themeColor="text1"/>
          <w:spacing w:val="-7"/>
          <w:sz w:val="24"/>
          <w:szCs w:val="24"/>
        </w:rPr>
        <w:t xml:space="preserve"> </w:t>
      </w:r>
      <w:r w:rsidRPr="000D7046">
        <w:rPr>
          <w:rFonts w:cstheme="minorHAnsi"/>
          <w:color w:val="000000" w:themeColor="text1"/>
          <w:spacing w:val="-2"/>
          <w:sz w:val="24"/>
          <w:szCs w:val="24"/>
        </w:rPr>
        <w:t>EXTERNE</w:t>
      </w:r>
    </w:p>
    <w:p w:rsidR="00A0178B" w:rsidRPr="000D7046" w:rsidRDefault="00A0178B" w:rsidP="009A5E6B">
      <w:pPr>
        <w:pStyle w:val="ListParagraph"/>
        <w:widowControl w:val="0"/>
        <w:numPr>
          <w:ilvl w:val="1"/>
          <w:numId w:val="84"/>
        </w:numPr>
        <w:tabs>
          <w:tab w:val="left" w:pos="1193"/>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Creșterea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încrederii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populației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forțele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ordine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locală</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consolidarea/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îmbunătățirea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 xml:space="preserve">imaginii </w:t>
      </w:r>
      <w:r w:rsidRPr="000D7046">
        <w:rPr>
          <w:rFonts w:cstheme="minorHAnsi"/>
          <w:color w:val="000000" w:themeColor="text1"/>
          <w:spacing w:val="-2"/>
          <w:sz w:val="24"/>
          <w:szCs w:val="24"/>
        </w:rPr>
        <w:t>instituției</w:t>
      </w:r>
    </w:p>
    <w:p w:rsidR="00A0178B" w:rsidRPr="000D7046" w:rsidRDefault="00A0178B" w:rsidP="009A5E6B">
      <w:pPr>
        <w:pStyle w:val="BodyText0"/>
        <w:tabs>
          <w:tab w:val="left" w:pos="1551"/>
        </w:tabs>
        <w:ind w:left="426" w:right="442"/>
        <w:rPr>
          <w:rFonts w:cstheme="minorHAnsi"/>
          <w:color w:val="000000" w:themeColor="text1"/>
          <w:sz w:val="24"/>
          <w:szCs w:val="24"/>
        </w:rPr>
      </w:pPr>
      <w:r w:rsidRPr="000D7046">
        <w:rPr>
          <w:rFonts w:cstheme="minorHAnsi"/>
          <w:color w:val="000000" w:themeColor="text1"/>
          <w:spacing w:val="-2"/>
          <w:sz w:val="24"/>
          <w:szCs w:val="24"/>
        </w:rPr>
        <w:t>5.1.2</w:t>
      </w:r>
      <w:r w:rsidRPr="000D7046">
        <w:rPr>
          <w:rFonts w:cstheme="minorHAnsi"/>
          <w:color w:val="000000" w:themeColor="text1"/>
          <w:sz w:val="24"/>
          <w:szCs w:val="24"/>
        </w:rPr>
        <w:tab/>
        <w:t>Crearea</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modulului</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„opinia</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cetățenilor” Grad de realizare - 100%</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7.CREȘTEREA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CALITĂȚII</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SERVICIILOR</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PUBLICE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ASIGURATE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PRIMĂRIE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DE UNITĂȚILE DIN SUBORDINE</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7.3.Încheierea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unui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protocol</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colaborare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Universitatea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Vest</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Timișoara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pentru</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realizarea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unui sondaj de opinie</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lastRenderedPageBreak/>
        <w:t>Activități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desfășurate: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au</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avut</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loc</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întâlniri,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s-au</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stabilit</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pașii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pentru</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semnarea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protocolului 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colaborare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în vederea realizării de sondaje pentru măsurarea satisfacției cetățenilor în mod profesionist.</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Demersurile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pentru</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colaborarea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UVT</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au</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încetinite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situația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pandemică,</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momentul</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față protocolul fiind semnat.</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Grad</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realizare</w:t>
      </w:r>
      <w:r w:rsidRPr="000D7046">
        <w:rPr>
          <w:rFonts w:cstheme="minorHAnsi"/>
          <w:color w:val="000000" w:themeColor="text1"/>
          <w:spacing w:val="-4"/>
          <w:sz w:val="24"/>
          <w:szCs w:val="24"/>
        </w:rPr>
        <w:t xml:space="preserve"> 100%</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u w:val="single"/>
        </w:rPr>
        <w:t>BIROULUI</w:t>
      </w:r>
      <w:r w:rsidRPr="000D7046">
        <w:rPr>
          <w:rFonts w:cstheme="minorHAnsi"/>
          <w:color w:val="000000" w:themeColor="text1"/>
          <w:spacing w:val="-12"/>
          <w:sz w:val="24"/>
          <w:szCs w:val="24"/>
          <w:u w:val="single"/>
        </w:rPr>
        <w:t xml:space="preserve"> </w:t>
      </w:r>
      <w:r w:rsidRPr="000D7046">
        <w:rPr>
          <w:rFonts w:cstheme="minorHAnsi"/>
          <w:color w:val="000000" w:themeColor="text1"/>
          <w:sz w:val="24"/>
          <w:szCs w:val="24"/>
          <w:u w:val="single"/>
        </w:rPr>
        <w:t>ORGANIZARE</w:t>
      </w:r>
      <w:r w:rsidRPr="000D7046">
        <w:rPr>
          <w:rFonts w:cstheme="minorHAnsi"/>
          <w:color w:val="000000" w:themeColor="text1"/>
          <w:spacing w:val="-11"/>
          <w:sz w:val="24"/>
          <w:szCs w:val="24"/>
          <w:u w:val="single"/>
        </w:rPr>
        <w:t xml:space="preserve"> </w:t>
      </w:r>
      <w:r w:rsidRPr="000D7046">
        <w:rPr>
          <w:rFonts w:cstheme="minorHAnsi"/>
          <w:color w:val="000000" w:themeColor="text1"/>
          <w:sz w:val="24"/>
          <w:szCs w:val="24"/>
          <w:u w:val="single"/>
        </w:rPr>
        <w:t>PREVENIRE</w:t>
      </w:r>
      <w:r w:rsidRPr="000D7046">
        <w:rPr>
          <w:rFonts w:cstheme="minorHAnsi"/>
          <w:color w:val="000000" w:themeColor="text1"/>
          <w:spacing w:val="-12"/>
          <w:sz w:val="24"/>
          <w:szCs w:val="24"/>
          <w:u w:val="single"/>
        </w:rPr>
        <w:t xml:space="preserve"> </w:t>
      </w:r>
      <w:r w:rsidRPr="000D7046">
        <w:rPr>
          <w:rFonts w:cstheme="minorHAnsi"/>
          <w:color w:val="000000" w:themeColor="text1"/>
          <w:sz w:val="24"/>
          <w:szCs w:val="24"/>
          <w:u w:val="single"/>
        </w:rPr>
        <w:t>SINTEZA</w:t>
      </w:r>
      <w:r w:rsidRPr="000D7046">
        <w:rPr>
          <w:rFonts w:cstheme="minorHAnsi"/>
          <w:color w:val="000000" w:themeColor="text1"/>
          <w:spacing w:val="-12"/>
          <w:sz w:val="24"/>
          <w:szCs w:val="24"/>
          <w:u w:val="single"/>
        </w:rPr>
        <w:t xml:space="preserve"> </w:t>
      </w:r>
      <w:r w:rsidRPr="000D7046">
        <w:rPr>
          <w:rFonts w:cstheme="minorHAnsi"/>
          <w:color w:val="000000" w:themeColor="text1"/>
          <w:sz w:val="24"/>
          <w:szCs w:val="24"/>
          <w:u w:val="single"/>
        </w:rPr>
        <w:t>SI</w:t>
      </w:r>
      <w:r w:rsidRPr="000D7046">
        <w:rPr>
          <w:rFonts w:cstheme="minorHAnsi"/>
          <w:color w:val="000000" w:themeColor="text1"/>
          <w:spacing w:val="-15"/>
          <w:sz w:val="24"/>
          <w:szCs w:val="24"/>
          <w:u w:val="single"/>
        </w:rPr>
        <w:t xml:space="preserve"> </w:t>
      </w:r>
      <w:r w:rsidRPr="000D7046">
        <w:rPr>
          <w:rFonts w:cstheme="minorHAnsi"/>
          <w:color w:val="000000" w:themeColor="text1"/>
          <w:sz w:val="24"/>
          <w:szCs w:val="24"/>
          <w:u w:val="single"/>
        </w:rPr>
        <w:t>EVIDENTA</w:t>
      </w:r>
      <w:r w:rsidRPr="000D7046">
        <w:rPr>
          <w:rFonts w:cstheme="minorHAnsi"/>
          <w:color w:val="000000" w:themeColor="text1"/>
          <w:spacing w:val="-12"/>
          <w:sz w:val="24"/>
          <w:szCs w:val="24"/>
          <w:u w:val="single"/>
        </w:rPr>
        <w:t xml:space="preserve"> </w:t>
      </w:r>
      <w:r w:rsidRPr="000D7046">
        <w:rPr>
          <w:rFonts w:cstheme="minorHAnsi"/>
          <w:color w:val="000000" w:themeColor="text1"/>
          <w:spacing w:val="-2"/>
          <w:sz w:val="24"/>
          <w:szCs w:val="24"/>
          <w:u w:val="single"/>
        </w:rPr>
        <w:t>PERSOANEI</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 xml:space="preserve">Structura: 6 posturi- 1 post-funcție publică de conducere și 5 posturi-funcții publice de execuție-polițist </w:t>
      </w:r>
      <w:r w:rsidRPr="000D7046">
        <w:rPr>
          <w:rFonts w:cstheme="minorHAnsi"/>
          <w:color w:val="000000" w:themeColor="text1"/>
          <w:spacing w:val="-2"/>
          <w:sz w:val="24"/>
          <w:szCs w:val="24"/>
        </w:rPr>
        <w:t>local</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Atribuțiile</w:t>
      </w:r>
      <w:r w:rsidRPr="000D7046">
        <w:rPr>
          <w:rFonts w:cstheme="minorHAnsi"/>
          <w:color w:val="000000" w:themeColor="text1"/>
          <w:spacing w:val="-3"/>
          <w:sz w:val="24"/>
          <w:szCs w:val="24"/>
        </w:rPr>
        <w:t xml:space="preserve"> </w:t>
      </w:r>
      <w:r w:rsidRPr="000D7046">
        <w:rPr>
          <w:rFonts w:cstheme="minorHAnsi"/>
          <w:color w:val="000000" w:themeColor="text1"/>
          <w:spacing w:val="-2"/>
          <w:sz w:val="24"/>
          <w:szCs w:val="24"/>
        </w:rPr>
        <w:t>principale:</w:t>
      </w:r>
    </w:p>
    <w:p w:rsidR="00A0178B" w:rsidRPr="000D7046" w:rsidRDefault="00A0178B" w:rsidP="009A5E6B">
      <w:pPr>
        <w:pStyle w:val="ListParagraph"/>
        <w:widowControl w:val="0"/>
        <w:numPr>
          <w:ilvl w:val="0"/>
          <w:numId w:val="93"/>
        </w:numPr>
        <w:tabs>
          <w:tab w:val="left" w:pos="997"/>
        </w:tabs>
        <w:autoSpaceDE w:val="0"/>
        <w:autoSpaceDN w:val="0"/>
        <w:spacing w:before="1"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elaborează, întocmește și prezintă analize, sinteze, rapoarte sau note de serviciu privind executarea sau desfășurarea unor acțiuni punctuale avand ca obiect prevenirea și combaterea actelor și faptelor de natură contravențională și infracționala, prevăzute și reglementate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prin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Legea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nr.155/2010 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poliției locale sau alte acte normative de interes local sau național;</w:t>
      </w:r>
    </w:p>
    <w:p w:rsidR="00A0178B" w:rsidRPr="000D7046" w:rsidRDefault="00A0178B" w:rsidP="009A5E6B">
      <w:pPr>
        <w:pStyle w:val="ListParagraph"/>
        <w:widowControl w:val="0"/>
        <w:numPr>
          <w:ilvl w:val="0"/>
          <w:numId w:val="93"/>
        </w:numPr>
        <w:tabs>
          <w:tab w:val="left" w:pos="985"/>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participă la ședințe de lucru și seminarii alături de elevi și personalul didactic din instituțiile de profil în scopul realizării unui parteneriat interinstituțional, deschis și transparent, privind asigurarea și menținerea unui climat de ordine și siguranță civică în zonele sau perimetrele limitrofe instituțiilor de învățămant preuniversitar arondate Direcției Poliției Locale Timișoara</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pacing w:val="-2"/>
          <w:sz w:val="24"/>
          <w:szCs w:val="24"/>
        </w:rPr>
        <w:t>Obiective</w:t>
      </w:r>
    </w:p>
    <w:p w:rsidR="009F722D" w:rsidRPr="009F722D" w:rsidRDefault="00A0178B" w:rsidP="00D74079">
      <w:pPr>
        <w:pStyle w:val="ListParagraph"/>
        <w:widowControl w:val="0"/>
        <w:numPr>
          <w:ilvl w:val="1"/>
          <w:numId w:val="83"/>
        </w:numPr>
        <w:tabs>
          <w:tab w:val="left" w:pos="1013"/>
        </w:tabs>
        <w:autoSpaceDE w:val="0"/>
        <w:autoSpaceDN w:val="0"/>
        <w:spacing w:before="64" w:after="0" w:line="240" w:lineRule="auto"/>
        <w:ind w:left="426" w:right="442" w:firstLine="0"/>
        <w:contextualSpacing w:val="0"/>
        <w:rPr>
          <w:rFonts w:cstheme="minorHAnsi"/>
          <w:color w:val="000000" w:themeColor="text1"/>
          <w:sz w:val="24"/>
          <w:szCs w:val="24"/>
        </w:rPr>
      </w:pPr>
      <w:r w:rsidRPr="001066D2">
        <w:rPr>
          <w:rFonts w:cstheme="minorHAnsi"/>
          <w:color w:val="000000" w:themeColor="text1"/>
          <w:sz w:val="24"/>
          <w:szCs w:val="24"/>
        </w:rPr>
        <w:t>Așezarea</w:t>
      </w:r>
      <w:r w:rsidRPr="001066D2">
        <w:rPr>
          <w:rFonts w:cstheme="minorHAnsi"/>
          <w:color w:val="000000" w:themeColor="text1"/>
          <w:spacing w:val="38"/>
          <w:sz w:val="24"/>
          <w:szCs w:val="24"/>
        </w:rPr>
        <w:t xml:space="preserve"> </w:t>
      </w:r>
      <w:r w:rsidRPr="001066D2">
        <w:rPr>
          <w:rFonts w:cstheme="minorHAnsi"/>
          <w:color w:val="000000" w:themeColor="text1"/>
          <w:sz w:val="24"/>
          <w:szCs w:val="24"/>
        </w:rPr>
        <w:t>comunității</w:t>
      </w:r>
      <w:r w:rsidRPr="001066D2">
        <w:rPr>
          <w:rFonts w:cstheme="minorHAnsi"/>
          <w:color w:val="000000" w:themeColor="text1"/>
          <w:spacing w:val="38"/>
          <w:sz w:val="24"/>
          <w:szCs w:val="24"/>
        </w:rPr>
        <w:t xml:space="preserve"> </w:t>
      </w:r>
      <w:r w:rsidRPr="001066D2">
        <w:rPr>
          <w:rFonts w:cstheme="minorHAnsi"/>
          <w:color w:val="000000" w:themeColor="text1"/>
          <w:sz w:val="24"/>
          <w:szCs w:val="24"/>
        </w:rPr>
        <w:t>și</w:t>
      </w:r>
      <w:r w:rsidRPr="001066D2">
        <w:rPr>
          <w:rFonts w:cstheme="minorHAnsi"/>
          <w:color w:val="000000" w:themeColor="text1"/>
          <w:spacing w:val="38"/>
          <w:sz w:val="24"/>
          <w:szCs w:val="24"/>
        </w:rPr>
        <w:t xml:space="preserve"> </w:t>
      </w:r>
      <w:r w:rsidRPr="001066D2">
        <w:rPr>
          <w:rFonts w:cstheme="minorHAnsi"/>
          <w:color w:val="000000" w:themeColor="text1"/>
          <w:sz w:val="24"/>
          <w:szCs w:val="24"/>
        </w:rPr>
        <w:t>cetățenilor</w:t>
      </w:r>
      <w:r w:rsidRPr="001066D2">
        <w:rPr>
          <w:rFonts w:cstheme="minorHAnsi"/>
          <w:color w:val="000000" w:themeColor="text1"/>
          <w:spacing w:val="39"/>
          <w:sz w:val="24"/>
          <w:szCs w:val="24"/>
        </w:rPr>
        <w:t xml:space="preserve"> </w:t>
      </w:r>
      <w:r w:rsidRPr="001066D2">
        <w:rPr>
          <w:rFonts w:cstheme="minorHAnsi"/>
          <w:color w:val="000000" w:themeColor="text1"/>
          <w:sz w:val="24"/>
          <w:szCs w:val="24"/>
        </w:rPr>
        <w:t>în</w:t>
      </w:r>
      <w:r w:rsidRPr="001066D2">
        <w:rPr>
          <w:rFonts w:cstheme="minorHAnsi"/>
          <w:color w:val="000000" w:themeColor="text1"/>
          <w:spacing w:val="37"/>
          <w:sz w:val="24"/>
          <w:szCs w:val="24"/>
        </w:rPr>
        <w:t xml:space="preserve"> </w:t>
      </w:r>
      <w:r w:rsidRPr="001066D2">
        <w:rPr>
          <w:rFonts w:cstheme="minorHAnsi"/>
          <w:color w:val="000000" w:themeColor="text1"/>
          <w:sz w:val="24"/>
          <w:szCs w:val="24"/>
        </w:rPr>
        <w:t>centrul</w:t>
      </w:r>
      <w:r w:rsidRPr="001066D2">
        <w:rPr>
          <w:rFonts w:cstheme="minorHAnsi"/>
          <w:color w:val="000000" w:themeColor="text1"/>
          <w:spacing w:val="37"/>
          <w:sz w:val="24"/>
          <w:szCs w:val="24"/>
        </w:rPr>
        <w:t xml:space="preserve"> </w:t>
      </w:r>
      <w:r w:rsidRPr="001066D2">
        <w:rPr>
          <w:rFonts w:cstheme="minorHAnsi"/>
          <w:color w:val="000000" w:themeColor="text1"/>
          <w:sz w:val="24"/>
          <w:szCs w:val="24"/>
        </w:rPr>
        <w:t>interesului</w:t>
      </w:r>
      <w:r w:rsidRPr="001066D2">
        <w:rPr>
          <w:rFonts w:cstheme="minorHAnsi"/>
          <w:color w:val="000000" w:themeColor="text1"/>
          <w:spacing w:val="38"/>
          <w:sz w:val="24"/>
          <w:szCs w:val="24"/>
        </w:rPr>
        <w:t xml:space="preserve"> </w:t>
      </w:r>
      <w:r w:rsidRPr="001066D2">
        <w:rPr>
          <w:rFonts w:cstheme="minorHAnsi"/>
          <w:color w:val="000000" w:themeColor="text1"/>
          <w:sz w:val="24"/>
          <w:szCs w:val="24"/>
        </w:rPr>
        <w:t>aparatului</w:t>
      </w:r>
      <w:r w:rsidRPr="001066D2">
        <w:rPr>
          <w:rFonts w:cstheme="minorHAnsi"/>
          <w:color w:val="000000" w:themeColor="text1"/>
          <w:spacing w:val="38"/>
          <w:sz w:val="24"/>
          <w:szCs w:val="24"/>
        </w:rPr>
        <w:t xml:space="preserve"> </w:t>
      </w:r>
      <w:r w:rsidRPr="001066D2">
        <w:rPr>
          <w:rFonts w:cstheme="minorHAnsi"/>
          <w:color w:val="000000" w:themeColor="text1"/>
          <w:sz w:val="24"/>
          <w:szCs w:val="24"/>
        </w:rPr>
        <w:t>de</w:t>
      </w:r>
      <w:r w:rsidRPr="001066D2">
        <w:rPr>
          <w:rFonts w:cstheme="minorHAnsi"/>
          <w:color w:val="000000" w:themeColor="text1"/>
          <w:spacing w:val="39"/>
          <w:sz w:val="24"/>
          <w:szCs w:val="24"/>
        </w:rPr>
        <w:t xml:space="preserve"> </w:t>
      </w:r>
      <w:r w:rsidRPr="001066D2">
        <w:rPr>
          <w:rFonts w:cstheme="minorHAnsi"/>
          <w:color w:val="000000" w:themeColor="text1"/>
          <w:sz w:val="24"/>
          <w:szCs w:val="24"/>
        </w:rPr>
        <w:t>specialitate</w:t>
      </w:r>
      <w:r w:rsidRPr="001066D2">
        <w:rPr>
          <w:rFonts w:cstheme="minorHAnsi"/>
          <w:color w:val="000000" w:themeColor="text1"/>
          <w:spacing w:val="40"/>
          <w:sz w:val="24"/>
          <w:szCs w:val="24"/>
        </w:rPr>
        <w:t xml:space="preserve"> </w:t>
      </w:r>
      <w:r w:rsidRPr="001066D2">
        <w:rPr>
          <w:rFonts w:cstheme="minorHAnsi"/>
          <w:color w:val="000000" w:themeColor="text1"/>
          <w:sz w:val="24"/>
          <w:szCs w:val="24"/>
        </w:rPr>
        <w:t>-</w:t>
      </w:r>
      <w:r w:rsidRPr="001066D2">
        <w:rPr>
          <w:rFonts w:cstheme="minorHAnsi"/>
          <w:color w:val="000000" w:themeColor="text1"/>
          <w:spacing w:val="37"/>
          <w:sz w:val="24"/>
          <w:szCs w:val="24"/>
        </w:rPr>
        <w:t xml:space="preserve"> </w:t>
      </w:r>
      <w:r w:rsidRPr="001066D2">
        <w:rPr>
          <w:rFonts w:cstheme="minorHAnsi"/>
          <w:color w:val="000000" w:themeColor="text1"/>
          <w:sz w:val="24"/>
          <w:szCs w:val="24"/>
        </w:rPr>
        <w:t>Obiectiv</w:t>
      </w:r>
      <w:r w:rsidRPr="001066D2">
        <w:rPr>
          <w:rFonts w:cstheme="minorHAnsi"/>
          <w:color w:val="000000" w:themeColor="text1"/>
          <w:spacing w:val="39"/>
          <w:sz w:val="24"/>
          <w:szCs w:val="24"/>
        </w:rPr>
        <w:t xml:space="preserve"> </w:t>
      </w:r>
      <w:r w:rsidRPr="001066D2">
        <w:rPr>
          <w:rFonts w:cstheme="minorHAnsi"/>
          <w:color w:val="000000" w:themeColor="text1"/>
          <w:sz w:val="24"/>
          <w:szCs w:val="24"/>
        </w:rPr>
        <w:t xml:space="preserve">General </w:t>
      </w:r>
      <w:r w:rsidRPr="001066D2">
        <w:rPr>
          <w:rFonts w:cstheme="minorHAnsi"/>
          <w:color w:val="000000" w:themeColor="text1"/>
          <w:spacing w:val="-2"/>
          <w:sz w:val="24"/>
          <w:szCs w:val="24"/>
        </w:rPr>
        <w:t>D.P.L.T.</w:t>
      </w:r>
    </w:p>
    <w:p w:rsidR="00A0178B" w:rsidRPr="001066D2" w:rsidRDefault="00A0178B" w:rsidP="00D74079">
      <w:pPr>
        <w:pStyle w:val="ListParagraph"/>
        <w:widowControl w:val="0"/>
        <w:numPr>
          <w:ilvl w:val="1"/>
          <w:numId w:val="83"/>
        </w:numPr>
        <w:tabs>
          <w:tab w:val="left" w:pos="1013"/>
        </w:tabs>
        <w:autoSpaceDE w:val="0"/>
        <w:autoSpaceDN w:val="0"/>
        <w:spacing w:before="64" w:after="0" w:line="240" w:lineRule="auto"/>
        <w:ind w:left="426" w:right="442" w:firstLine="0"/>
        <w:contextualSpacing w:val="0"/>
        <w:rPr>
          <w:rFonts w:cstheme="minorHAnsi"/>
          <w:color w:val="000000" w:themeColor="text1"/>
          <w:sz w:val="24"/>
          <w:szCs w:val="24"/>
        </w:rPr>
      </w:pPr>
      <w:r w:rsidRPr="001066D2">
        <w:rPr>
          <w:rFonts w:cstheme="minorHAnsi"/>
          <w:color w:val="000000" w:themeColor="text1"/>
          <w:sz w:val="24"/>
          <w:szCs w:val="24"/>
        </w:rPr>
        <w:t>–</w:t>
      </w:r>
      <w:r w:rsidRPr="001066D2">
        <w:rPr>
          <w:rFonts w:cstheme="minorHAnsi"/>
          <w:color w:val="000000" w:themeColor="text1"/>
          <w:spacing w:val="36"/>
          <w:sz w:val="24"/>
          <w:szCs w:val="24"/>
        </w:rPr>
        <w:t xml:space="preserve"> </w:t>
      </w:r>
      <w:r w:rsidRPr="001066D2">
        <w:rPr>
          <w:rFonts w:cstheme="minorHAnsi"/>
          <w:color w:val="000000" w:themeColor="text1"/>
          <w:sz w:val="24"/>
          <w:szCs w:val="24"/>
        </w:rPr>
        <w:t>Imbunătățirea</w:t>
      </w:r>
      <w:r w:rsidRPr="001066D2">
        <w:rPr>
          <w:rFonts w:cstheme="minorHAnsi"/>
          <w:color w:val="000000" w:themeColor="text1"/>
          <w:spacing w:val="38"/>
          <w:sz w:val="24"/>
          <w:szCs w:val="24"/>
        </w:rPr>
        <w:t xml:space="preserve"> </w:t>
      </w:r>
      <w:r w:rsidRPr="001066D2">
        <w:rPr>
          <w:rFonts w:cstheme="minorHAnsi"/>
          <w:color w:val="000000" w:themeColor="text1"/>
          <w:sz w:val="24"/>
          <w:szCs w:val="24"/>
        </w:rPr>
        <w:t>calității</w:t>
      </w:r>
      <w:r w:rsidRPr="001066D2">
        <w:rPr>
          <w:rFonts w:cstheme="minorHAnsi"/>
          <w:color w:val="000000" w:themeColor="text1"/>
          <w:spacing w:val="37"/>
          <w:sz w:val="24"/>
          <w:szCs w:val="24"/>
        </w:rPr>
        <w:t xml:space="preserve"> </w:t>
      </w:r>
      <w:r w:rsidRPr="001066D2">
        <w:rPr>
          <w:rFonts w:cstheme="minorHAnsi"/>
          <w:color w:val="000000" w:themeColor="text1"/>
          <w:sz w:val="24"/>
          <w:szCs w:val="24"/>
        </w:rPr>
        <w:t>vieții</w:t>
      </w:r>
      <w:r w:rsidRPr="001066D2">
        <w:rPr>
          <w:rFonts w:cstheme="minorHAnsi"/>
          <w:color w:val="000000" w:themeColor="text1"/>
          <w:spacing w:val="37"/>
          <w:sz w:val="24"/>
          <w:szCs w:val="24"/>
        </w:rPr>
        <w:t xml:space="preserve"> </w:t>
      </w:r>
      <w:r w:rsidRPr="001066D2">
        <w:rPr>
          <w:rFonts w:cstheme="minorHAnsi"/>
          <w:color w:val="000000" w:themeColor="text1"/>
          <w:sz w:val="24"/>
          <w:szCs w:val="24"/>
        </w:rPr>
        <w:t>cetățenilor</w:t>
      </w:r>
      <w:r w:rsidRPr="001066D2">
        <w:rPr>
          <w:rFonts w:cstheme="minorHAnsi"/>
          <w:color w:val="000000" w:themeColor="text1"/>
          <w:spacing w:val="35"/>
          <w:sz w:val="24"/>
          <w:szCs w:val="24"/>
        </w:rPr>
        <w:t xml:space="preserve"> </w:t>
      </w:r>
      <w:r w:rsidRPr="001066D2">
        <w:rPr>
          <w:rFonts w:cstheme="minorHAnsi"/>
          <w:color w:val="000000" w:themeColor="text1"/>
          <w:sz w:val="24"/>
          <w:szCs w:val="24"/>
        </w:rPr>
        <w:t>din</w:t>
      </w:r>
      <w:r w:rsidRPr="001066D2">
        <w:rPr>
          <w:rFonts w:cstheme="minorHAnsi"/>
          <w:color w:val="000000" w:themeColor="text1"/>
          <w:spacing w:val="37"/>
          <w:sz w:val="24"/>
          <w:szCs w:val="24"/>
        </w:rPr>
        <w:t xml:space="preserve"> </w:t>
      </w:r>
      <w:r w:rsidRPr="001066D2">
        <w:rPr>
          <w:rFonts w:cstheme="minorHAnsi"/>
          <w:color w:val="000000" w:themeColor="text1"/>
          <w:sz w:val="24"/>
          <w:szCs w:val="24"/>
        </w:rPr>
        <w:t>cartierele</w:t>
      </w:r>
      <w:r w:rsidRPr="001066D2">
        <w:rPr>
          <w:rFonts w:cstheme="minorHAnsi"/>
          <w:color w:val="000000" w:themeColor="text1"/>
          <w:spacing w:val="36"/>
          <w:sz w:val="24"/>
          <w:szCs w:val="24"/>
        </w:rPr>
        <w:t xml:space="preserve"> </w:t>
      </w:r>
      <w:r w:rsidRPr="001066D2">
        <w:rPr>
          <w:rFonts w:cstheme="minorHAnsi"/>
          <w:color w:val="000000" w:themeColor="text1"/>
          <w:sz w:val="24"/>
          <w:szCs w:val="24"/>
        </w:rPr>
        <w:t>Municipiului</w:t>
      </w:r>
      <w:r w:rsidRPr="001066D2">
        <w:rPr>
          <w:rFonts w:cstheme="minorHAnsi"/>
          <w:color w:val="000000" w:themeColor="text1"/>
          <w:spacing w:val="37"/>
          <w:sz w:val="24"/>
          <w:szCs w:val="24"/>
        </w:rPr>
        <w:t xml:space="preserve"> </w:t>
      </w:r>
      <w:r w:rsidRPr="001066D2">
        <w:rPr>
          <w:rFonts w:cstheme="minorHAnsi"/>
          <w:color w:val="000000" w:themeColor="text1"/>
          <w:sz w:val="24"/>
          <w:szCs w:val="24"/>
        </w:rPr>
        <w:t>Timișoara</w:t>
      </w:r>
      <w:r w:rsidRPr="001066D2">
        <w:rPr>
          <w:rFonts w:cstheme="minorHAnsi"/>
          <w:color w:val="000000" w:themeColor="text1"/>
          <w:spacing w:val="34"/>
          <w:sz w:val="24"/>
          <w:szCs w:val="24"/>
        </w:rPr>
        <w:t xml:space="preserve"> </w:t>
      </w:r>
      <w:r w:rsidRPr="001066D2">
        <w:rPr>
          <w:rFonts w:cstheme="minorHAnsi"/>
          <w:color w:val="000000" w:themeColor="text1"/>
          <w:sz w:val="24"/>
          <w:szCs w:val="24"/>
        </w:rPr>
        <w:t>prin</w:t>
      </w:r>
      <w:r w:rsidRPr="001066D2">
        <w:rPr>
          <w:rFonts w:cstheme="minorHAnsi"/>
          <w:color w:val="000000" w:themeColor="text1"/>
          <w:spacing w:val="36"/>
          <w:sz w:val="24"/>
          <w:szCs w:val="24"/>
        </w:rPr>
        <w:t xml:space="preserve"> </w:t>
      </w:r>
      <w:r w:rsidRPr="001066D2">
        <w:rPr>
          <w:rFonts w:cstheme="minorHAnsi"/>
          <w:color w:val="000000" w:themeColor="text1"/>
          <w:sz w:val="24"/>
          <w:szCs w:val="24"/>
        </w:rPr>
        <w:t>colaborarea</w:t>
      </w:r>
      <w:r w:rsidRPr="001066D2">
        <w:rPr>
          <w:rFonts w:cstheme="minorHAnsi"/>
          <w:color w:val="000000" w:themeColor="text1"/>
          <w:spacing w:val="38"/>
          <w:sz w:val="24"/>
          <w:szCs w:val="24"/>
        </w:rPr>
        <w:t xml:space="preserve"> </w:t>
      </w:r>
      <w:r w:rsidRPr="001066D2">
        <w:rPr>
          <w:rFonts w:cstheme="minorHAnsi"/>
          <w:color w:val="000000" w:themeColor="text1"/>
          <w:sz w:val="24"/>
          <w:szCs w:val="24"/>
        </w:rPr>
        <w:t>cu Consiliile Consultative de Cartier și respectiv Obiectiv General D.P.L.T.</w:t>
      </w:r>
    </w:p>
    <w:p w:rsidR="00A0178B" w:rsidRPr="000D7046" w:rsidRDefault="00A0178B" w:rsidP="009A5E6B">
      <w:pPr>
        <w:pStyle w:val="ListParagraph"/>
        <w:widowControl w:val="0"/>
        <w:numPr>
          <w:ilvl w:val="2"/>
          <w:numId w:val="83"/>
        </w:numPr>
        <w:tabs>
          <w:tab w:val="left" w:pos="137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 Colaborarea cu Consiliile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Consultative de Cartier prin contacte permanente, cel puțin lunar Activități desfășurate: lunar Consiliile Consultative de Cartier, Fabric, Mehala, Ronat, Blascovici, Calea</w:t>
      </w:r>
      <w:r w:rsidRPr="000D7046">
        <w:rPr>
          <w:rFonts w:cstheme="minorHAnsi"/>
          <w:color w:val="000000" w:themeColor="text1"/>
          <w:spacing w:val="80"/>
          <w:w w:val="150"/>
          <w:sz w:val="24"/>
          <w:szCs w:val="24"/>
        </w:rPr>
        <w:t xml:space="preserve"> </w:t>
      </w:r>
      <w:r w:rsidRPr="000D7046">
        <w:rPr>
          <w:rFonts w:cstheme="minorHAnsi"/>
          <w:color w:val="000000" w:themeColor="text1"/>
          <w:sz w:val="24"/>
          <w:szCs w:val="24"/>
        </w:rPr>
        <w:t>Lipovei, Calea Circumvalatiunii, Calea Aradului, Calea Sagului, Dambovița, Elisabetin, Steaua–Fratelia,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Iosefin, Freidorf, Plopi, Ciarda Roșie, Calea Martirilor, Cetate, Ghiroda, au fost contactați telefonic pentru identificarea problemelor cu care se confruntă și stabilirea de măsuri</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Conducerea</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Instituției</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participat</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întalnirile</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cetățenii</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desfășurate</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Primarul</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Municipiului Timișoara, problemele ridicate de cetățeni fiind rezolvate și comunicate primăriei.</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ListParagraph"/>
        <w:widowControl w:val="0"/>
        <w:numPr>
          <w:ilvl w:val="1"/>
          <w:numId w:val="83"/>
        </w:numPr>
        <w:tabs>
          <w:tab w:val="left" w:pos="1264"/>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 Pregătirea elevilor în vederea adoptării unui comportament bazat pe respectarea normelor de conviețuire socială</w:t>
      </w:r>
    </w:p>
    <w:p w:rsidR="00A0178B" w:rsidRPr="000D7046" w:rsidRDefault="00A0178B" w:rsidP="009A5E6B">
      <w:pPr>
        <w:pStyle w:val="ListParagraph"/>
        <w:widowControl w:val="0"/>
        <w:numPr>
          <w:ilvl w:val="2"/>
          <w:numId w:val="83"/>
        </w:numPr>
        <w:tabs>
          <w:tab w:val="left" w:pos="1389"/>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 Conștientizarea elevilor din școlile în responsabilitatea D.P.L.T. cu privire la normele de conduită socială, în anul 2021</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Activități desfășurate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 În conformitate cu prevederile Planului Teritorial Comun de Acţiune din cadrul Sistemului Integrat de Ordine si Siguranţă Publică la nivelul judeţului Timis nr.100.687/30.08.2021, Direcţiei Politiei Locale Timişoara i-au fost arondate 9 (nouă) unitaţi de invăţămant preuniversitar.</w:t>
      </w:r>
    </w:p>
    <w:p w:rsidR="00A0178B" w:rsidRPr="000D7046" w:rsidRDefault="00A0178B" w:rsidP="009A5E6B">
      <w:pPr>
        <w:pStyle w:val="BodyText0"/>
        <w:spacing w:before="1"/>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lastRenderedPageBreak/>
        <w:t>În perioada de referință, 01.01–31.12.2021, în gestionarea problematicii migranților/refugiaților s-a</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asigurat colaborarea cu toate instituțiile abilitate inclusiv, Direcția Poliției Locale Timișoara asigurand măsuri de ordine la centrele carantinare în care au fost cazați aproximatic 5.000 de migranți/refugiați.</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u w:val="single"/>
        </w:rPr>
        <w:t>SERVICIUL</w:t>
      </w:r>
      <w:r w:rsidRPr="000D7046">
        <w:rPr>
          <w:rFonts w:cstheme="minorHAnsi"/>
          <w:color w:val="000000" w:themeColor="text1"/>
          <w:spacing w:val="-12"/>
          <w:sz w:val="24"/>
          <w:szCs w:val="24"/>
          <w:u w:val="single"/>
        </w:rPr>
        <w:t xml:space="preserve"> </w:t>
      </w:r>
      <w:r w:rsidRPr="000D7046">
        <w:rPr>
          <w:rFonts w:cstheme="minorHAnsi"/>
          <w:color w:val="000000" w:themeColor="text1"/>
          <w:sz w:val="24"/>
          <w:szCs w:val="24"/>
          <w:u w:val="single"/>
        </w:rPr>
        <w:t>PAZĂ</w:t>
      </w:r>
      <w:r w:rsidRPr="000D7046">
        <w:rPr>
          <w:rFonts w:cstheme="minorHAnsi"/>
          <w:color w:val="000000" w:themeColor="text1"/>
          <w:spacing w:val="-10"/>
          <w:sz w:val="24"/>
          <w:szCs w:val="24"/>
          <w:u w:val="single"/>
        </w:rPr>
        <w:t xml:space="preserve"> </w:t>
      </w:r>
      <w:r w:rsidRPr="000D7046">
        <w:rPr>
          <w:rFonts w:cstheme="minorHAnsi"/>
          <w:color w:val="000000" w:themeColor="text1"/>
          <w:spacing w:val="-2"/>
          <w:sz w:val="24"/>
          <w:szCs w:val="24"/>
          <w:u w:val="single"/>
        </w:rPr>
        <w:t>OBIECTIVE</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Structura: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1</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Șef</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Serviciu</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33</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Agenți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Securitate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Guarzi</w:t>
      </w:r>
      <w:r w:rsidRPr="000D7046">
        <w:rPr>
          <w:rFonts w:cstheme="minorHAnsi"/>
          <w:color w:val="000000" w:themeColor="text1"/>
          <w:spacing w:val="-2"/>
          <w:sz w:val="24"/>
          <w:szCs w:val="24"/>
        </w:rPr>
        <w:t xml:space="preserve"> </w:t>
      </w:r>
      <w:r w:rsidRPr="000D7046">
        <w:rPr>
          <w:rFonts w:cstheme="minorHAnsi"/>
          <w:color w:val="000000" w:themeColor="text1"/>
          <w:spacing w:val="-5"/>
          <w:sz w:val="24"/>
          <w:szCs w:val="24"/>
        </w:rPr>
        <w:t>).</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Atribuții principale: asigură paza bunurilor şi obiectivelor aflate în proprietatea Municipiului Timișoara, stabilite de consiliul local, în conformitate cu prevederile art. 6 lit. h) din Legea nr.155/2010 a poliției locale cu respectarea Legii 333/2003 actualizată, privind paza bunurilor, persoanelor și a valorilor monetare .</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pacing w:val="-2"/>
          <w:sz w:val="24"/>
          <w:szCs w:val="24"/>
        </w:rPr>
        <w:t>Obiective:</w:t>
      </w:r>
    </w:p>
    <w:p w:rsidR="00A0178B" w:rsidRPr="000D7046" w:rsidRDefault="00A0178B" w:rsidP="009A5E6B">
      <w:pPr>
        <w:pStyle w:val="ListParagraph"/>
        <w:widowControl w:val="0"/>
        <w:numPr>
          <w:ilvl w:val="0"/>
          <w:numId w:val="82"/>
        </w:numPr>
        <w:tabs>
          <w:tab w:val="left" w:pos="1331"/>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 xml:space="preserve">PROFESIONALIZAREA APARATULUI DE SPECIALITATE ȘI EFICIENTIZAREA </w:t>
      </w:r>
      <w:r w:rsidRPr="000D7046">
        <w:rPr>
          <w:rFonts w:cstheme="minorHAnsi"/>
          <w:color w:val="000000" w:themeColor="text1"/>
          <w:spacing w:val="-2"/>
          <w:sz w:val="24"/>
          <w:szCs w:val="24"/>
        </w:rPr>
        <w:t>ACTIVITĂȚILOR</w:t>
      </w:r>
    </w:p>
    <w:p w:rsidR="00A0178B" w:rsidRPr="000D7046" w:rsidRDefault="00A0178B" w:rsidP="009A5E6B">
      <w:pPr>
        <w:pStyle w:val="ListParagraph"/>
        <w:widowControl w:val="0"/>
        <w:numPr>
          <w:ilvl w:val="1"/>
          <w:numId w:val="82"/>
        </w:numPr>
        <w:tabs>
          <w:tab w:val="left" w:pos="1193"/>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Creșterea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gradului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pregătire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dezvoltarea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competențelor</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personalului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Direcției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Poliției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 xml:space="preserve">Locale </w:t>
      </w:r>
      <w:r w:rsidRPr="000D7046">
        <w:rPr>
          <w:rFonts w:cstheme="minorHAnsi"/>
          <w:color w:val="000000" w:themeColor="text1"/>
          <w:spacing w:val="-2"/>
          <w:sz w:val="24"/>
          <w:szCs w:val="24"/>
        </w:rPr>
        <w:t>Timișoara;</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2.1.16 Asigurarea serviciului de pază a obiectivelor stabilite de Consiliul Local, în vederea desfasurării în bune condiții a activităților în cadrul acestor obiective</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Activități</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desfășurate:</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asigurat</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paza</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menținerea</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ordinii</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publice</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obiectivele</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stabilite</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prin</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H.C.L.Timișoara, respectiv la 5 (cinci) obiective și 5 (cinci) centre de vaccinare.</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Serviciul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Pază</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Obiective, în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cursul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anului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2020</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anului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2021,</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asigurat</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paza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transportului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valori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 xml:space="preserve">2 polițiști locali la un număr de 5 casierii colectoare de valori monetare din cadrul Primăriei Municipiului </w:t>
      </w:r>
      <w:r w:rsidRPr="000D7046">
        <w:rPr>
          <w:rFonts w:cstheme="minorHAnsi"/>
          <w:color w:val="000000" w:themeColor="text1"/>
          <w:spacing w:val="-2"/>
          <w:sz w:val="24"/>
          <w:szCs w:val="24"/>
        </w:rPr>
        <w:t>Timișoara.</w:t>
      </w:r>
    </w:p>
    <w:p w:rsidR="00A0178B" w:rsidRPr="000D7046" w:rsidRDefault="00A0178B" w:rsidP="009A5E6B">
      <w:pPr>
        <w:pStyle w:val="BodyText0"/>
        <w:spacing w:before="1"/>
        <w:ind w:left="426" w:right="442"/>
        <w:jc w:val="both"/>
        <w:rPr>
          <w:rFonts w:cstheme="minorHAnsi"/>
          <w:color w:val="000000" w:themeColor="text1"/>
          <w:sz w:val="24"/>
          <w:szCs w:val="24"/>
        </w:rPr>
      </w:pPr>
      <w:r w:rsidRPr="000D7046">
        <w:rPr>
          <w:rFonts w:cstheme="minorHAnsi"/>
          <w:color w:val="000000" w:themeColor="text1"/>
          <w:sz w:val="24"/>
          <w:szCs w:val="24"/>
        </w:rPr>
        <w:t>Grad</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realizare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obiectiv</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specific</w:t>
      </w:r>
      <w:r w:rsidRPr="000D7046">
        <w:rPr>
          <w:rFonts w:cstheme="minorHAnsi"/>
          <w:color w:val="000000" w:themeColor="text1"/>
          <w:spacing w:val="-1"/>
          <w:sz w:val="24"/>
          <w:szCs w:val="24"/>
        </w:rPr>
        <w:t xml:space="preserve"> </w:t>
      </w:r>
      <w:r w:rsidRPr="000D7046">
        <w:rPr>
          <w:rFonts w:cstheme="minorHAnsi"/>
          <w:color w:val="000000" w:themeColor="text1"/>
          <w:spacing w:val="-4"/>
          <w:sz w:val="24"/>
          <w:szCs w:val="24"/>
        </w:rPr>
        <w:t>100%</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u w:val="single"/>
        </w:rPr>
        <w:t>SERVICIUL</w:t>
      </w:r>
      <w:r w:rsidRPr="000D7046">
        <w:rPr>
          <w:rFonts w:cstheme="minorHAnsi"/>
          <w:color w:val="000000" w:themeColor="text1"/>
          <w:spacing w:val="-14"/>
          <w:sz w:val="24"/>
          <w:szCs w:val="24"/>
          <w:u w:val="single"/>
        </w:rPr>
        <w:t xml:space="preserve"> </w:t>
      </w:r>
      <w:r w:rsidRPr="000D7046">
        <w:rPr>
          <w:rFonts w:cstheme="minorHAnsi"/>
          <w:color w:val="000000" w:themeColor="text1"/>
          <w:sz w:val="24"/>
          <w:szCs w:val="24"/>
          <w:u w:val="single"/>
        </w:rPr>
        <w:t>RESURSE</w:t>
      </w:r>
      <w:r w:rsidRPr="000D7046">
        <w:rPr>
          <w:rFonts w:cstheme="minorHAnsi"/>
          <w:color w:val="000000" w:themeColor="text1"/>
          <w:spacing w:val="-12"/>
          <w:sz w:val="24"/>
          <w:szCs w:val="24"/>
          <w:u w:val="single"/>
        </w:rPr>
        <w:t xml:space="preserve"> </w:t>
      </w:r>
      <w:r w:rsidRPr="000D7046">
        <w:rPr>
          <w:rFonts w:cstheme="minorHAnsi"/>
          <w:color w:val="000000" w:themeColor="text1"/>
          <w:spacing w:val="-2"/>
          <w:sz w:val="24"/>
          <w:szCs w:val="24"/>
          <w:u w:val="single"/>
        </w:rPr>
        <w:t>UMANE</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Structura: 1 funcție publică de conducere de șef serviciu si 7 funcții publice generale de execuție (5 funcții pentru gestiunea resurselor umane și 2 funcții de specialiști IT)</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În subordinea Serviciului se afla compartimentul de securitate și sănătate în muncă, subordonat serviciului resurse umane, prevăzut cu o funcție publică de consilier.</w:t>
      </w:r>
    </w:p>
    <w:p w:rsidR="00A0178B" w:rsidRPr="000D7046" w:rsidRDefault="00A0178B" w:rsidP="009A5E6B">
      <w:pPr>
        <w:pStyle w:val="BodyText0"/>
        <w:spacing w:before="60"/>
        <w:ind w:left="426" w:right="442"/>
        <w:rPr>
          <w:rFonts w:cstheme="minorHAnsi"/>
          <w:color w:val="000000" w:themeColor="text1"/>
          <w:sz w:val="24"/>
          <w:szCs w:val="24"/>
        </w:rPr>
      </w:pPr>
      <w:r w:rsidRPr="000D7046">
        <w:rPr>
          <w:rFonts w:cstheme="minorHAnsi"/>
          <w:color w:val="000000" w:themeColor="text1"/>
          <w:sz w:val="24"/>
          <w:szCs w:val="24"/>
        </w:rPr>
        <w:t>Fluctuatie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-o</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funcție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publică</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referent</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vacantă ca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urmare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pensionării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titularului</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postului.</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-un</w:t>
      </w:r>
      <w:r w:rsidRPr="000D7046">
        <w:rPr>
          <w:rFonts w:cstheme="minorHAnsi"/>
          <w:color w:val="000000" w:themeColor="text1"/>
          <w:spacing w:val="56"/>
          <w:sz w:val="24"/>
          <w:szCs w:val="24"/>
        </w:rPr>
        <w:t xml:space="preserve"> </w:t>
      </w:r>
      <w:r w:rsidRPr="000D7046">
        <w:rPr>
          <w:rFonts w:cstheme="minorHAnsi"/>
          <w:color w:val="000000" w:themeColor="text1"/>
          <w:sz w:val="24"/>
          <w:szCs w:val="24"/>
        </w:rPr>
        <w:t>consilier</w:t>
      </w:r>
      <w:r w:rsidRPr="000D7046">
        <w:rPr>
          <w:rFonts w:cstheme="minorHAnsi"/>
          <w:color w:val="000000" w:themeColor="text1"/>
          <w:spacing w:val="57"/>
          <w:sz w:val="24"/>
          <w:szCs w:val="24"/>
        </w:rPr>
        <w:t xml:space="preserve"> </w:t>
      </w:r>
      <w:r w:rsidRPr="000D7046">
        <w:rPr>
          <w:rFonts w:cstheme="minorHAnsi"/>
          <w:color w:val="000000" w:themeColor="text1"/>
          <w:sz w:val="24"/>
          <w:szCs w:val="24"/>
        </w:rPr>
        <w:t>superior</w:t>
      </w:r>
      <w:r w:rsidRPr="000D7046">
        <w:rPr>
          <w:rFonts w:cstheme="minorHAnsi"/>
          <w:color w:val="000000" w:themeColor="text1"/>
          <w:spacing w:val="56"/>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56"/>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56"/>
          <w:sz w:val="24"/>
          <w:szCs w:val="24"/>
        </w:rPr>
        <w:t xml:space="preserve"> </w:t>
      </w:r>
      <w:r w:rsidRPr="000D7046">
        <w:rPr>
          <w:rFonts w:cstheme="minorHAnsi"/>
          <w:color w:val="000000" w:themeColor="text1"/>
          <w:sz w:val="24"/>
          <w:szCs w:val="24"/>
        </w:rPr>
        <w:t>Biroul</w:t>
      </w:r>
      <w:r w:rsidRPr="000D7046">
        <w:rPr>
          <w:rFonts w:cstheme="minorHAnsi"/>
          <w:color w:val="000000" w:themeColor="text1"/>
          <w:spacing w:val="58"/>
          <w:sz w:val="24"/>
          <w:szCs w:val="24"/>
        </w:rPr>
        <w:t xml:space="preserve"> </w:t>
      </w:r>
      <w:r w:rsidRPr="000D7046">
        <w:rPr>
          <w:rFonts w:cstheme="minorHAnsi"/>
          <w:color w:val="000000" w:themeColor="text1"/>
          <w:sz w:val="24"/>
          <w:szCs w:val="24"/>
        </w:rPr>
        <w:t>Comunicare,</w:t>
      </w:r>
      <w:r w:rsidRPr="000D7046">
        <w:rPr>
          <w:rFonts w:cstheme="minorHAnsi"/>
          <w:color w:val="000000" w:themeColor="text1"/>
          <w:spacing w:val="56"/>
          <w:sz w:val="24"/>
          <w:szCs w:val="24"/>
        </w:rPr>
        <w:t xml:space="preserve"> </w:t>
      </w:r>
      <w:r w:rsidRPr="000D7046">
        <w:rPr>
          <w:rFonts w:cstheme="minorHAnsi"/>
          <w:color w:val="000000" w:themeColor="text1"/>
          <w:sz w:val="24"/>
          <w:szCs w:val="24"/>
        </w:rPr>
        <w:t>Registratură</w:t>
      </w:r>
      <w:r w:rsidRPr="000D7046">
        <w:rPr>
          <w:rFonts w:cstheme="minorHAnsi"/>
          <w:color w:val="000000" w:themeColor="text1"/>
          <w:spacing w:val="55"/>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57"/>
          <w:sz w:val="24"/>
          <w:szCs w:val="24"/>
        </w:rPr>
        <w:t xml:space="preserve"> </w:t>
      </w:r>
      <w:r w:rsidRPr="000D7046">
        <w:rPr>
          <w:rFonts w:cstheme="minorHAnsi"/>
          <w:color w:val="000000" w:themeColor="text1"/>
          <w:sz w:val="24"/>
          <w:szCs w:val="24"/>
        </w:rPr>
        <w:t>Evidență</w:t>
      </w:r>
      <w:r w:rsidRPr="000D7046">
        <w:rPr>
          <w:rFonts w:cstheme="minorHAnsi"/>
          <w:color w:val="000000" w:themeColor="text1"/>
          <w:spacing w:val="56"/>
          <w:sz w:val="24"/>
          <w:szCs w:val="24"/>
        </w:rPr>
        <w:t xml:space="preserve"> </w:t>
      </w:r>
      <w:r w:rsidRPr="000D7046">
        <w:rPr>
          <w:rFonts w:cstheme="minorHAnsi"/>
          <w:color w:val="000000" w:themeColor="text1"/>
          <w:sz w:val="24"/>
          <w:szCs w:val="24"/>
        </w:rPr>
        <w:t>Operativă,</w:t>
      </w:r>
      <w:r w:rsidRPr="000D7046">
        <w:rPr>
          <w:rFonts w:cstheme="minorHAnsi"/>
          <w:color w:val="000000" w:themeColor="text1"/>
          <w:spacing w:val="61"/>
          <w:sz w:val="24"/>
          <w:szCs w:val="24"/>
        </w:rPr>
        <w:t xml:space="preserve"> </w:t>
      </w:r>
      <w:r w:rsidRPr="000D7046">
        <w:rPr>
          <w:rFonts w:cstheme="minorHAnsi"/>
          <w:color w:val="000000" w:themeColor="text1"/>
          <w:spacing w:val="-4"/>
          <w:sz w:val="24"/>
          <w:szCs w:val="24"/>
        </w:rPr>
        <w:t>prin</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pacing w:val="-2"/>
          <w:sz w:val="24"/>
          <w:szCs w:val="24"/>
        </w:rPr>
        <w:t>delegare.</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Atribuțiile</w:t>
      </w:r>
      <w:r w:rsidRPr="000D7046">
        <w:rPr>
          <w:rFonts w:cstheme="minorHAnsi"/>
          <w:color w:val="000000" w:themeColor="text1"/>
          <w:spacing w:val="-8"/>
          <w:sz w:val="24"/>
          <w:szCs w:val="24"/>
        </w:rPr>
        <w:t xml:space="preserve"> </w:t>
      </w:r>
      <w:r w:rsidRPr="000D7046">
        <w:rPr>
          <w:rFonts w:cstheme="minorHAnsi"/>
          <w:color w:val="000000" w:themeColor="text1"/>
          <w:spacing w:val="-2"/>
          <w:sz w:val="24"/>
          <w:szCs w:val="24"/>
        </w:rPr>
        <w:t>principale:</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-activitatea de recrutare, selecție, numire/încadrare, promovare, evaluare, modificare, suspendare și încetarea raporturilor de serviciu/ încetarea contractului individual de muncă a funcționarilor publici, respectiv a personalului contractual;</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lastRenderedPageBreak/>
        <w:t>-gestiunea portalului de management al funcției publice și al funcționarilor publici de pe site-ul A.N.F.P., administarea bazei de date Winpers, în sistem informatic, administrare REVISAL;</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-evidența</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gestiunea</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dosarelor</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profesionale</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personale</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ale</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personalului</w:t>
      </w:r>
      <w:r w:rsidRPr="000D7046">
        <w:rPr>
          <w:rFonts w:cstheme="minorHAnsi"/>
          <w:color w:val="000000" w:themeColor="text1"/>
          <w:spacing w:val="-10"/>
          <w:sz w:val="24"/>
          <w:szCs w:val="24"/>
        </w:rPr>
        <w:t xml:space="preserve"> </w:t>
      </w:r>
      <w:r w:rsidRPr="000D7046">
        <w:rPr>
          <w:rFonts w:cstheme="minorHAnsi"/>
          <w:color w:val="000000" w:themeColor="text1"/>
          <w:spacing w:val="-2"/>
          <w:sz w:val="24"/>
          <w:szCs w:val="24"/>
        </w:rPr>
        <w:t>instituției;</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-monitorizarea și aplicarea normelor privind conduita funcționarilor publici și activitatea de consiliere</w:t>
      </w:r>
      <w:r w:rsidRPr="000D7046">
        <w:rPr>
          <w:rFonts w:cstheme="minorHAnsi"/>
          <w:color w:val="000000" w:themeColor="text1"/>
          <w:spacing w:val="40"/>
          <w:sz w:val="24"/>
          <w:szCs w:val="24"/>
        </w:rPr>
        <w:t xml:space="preserve"> </w:t>
      </w:r>
      <w:r w:rsidRPr="000D7046">
        <w:rPr>
          <w:rFonts w:cstheme="minorHAnsi"/>
          <w:color w:val="000000" w:themeColor="text1"/>
          <w:spacing w:val="-2"/>
          <w:sz w:val="24"/>
          <w:szCs w:val="24"/>
        </w:rPr>
        <w:t>etică;</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-activități de prevenire și protecție în vederea asigurării unor condiții de muncă optime, prevenirea accidentelor și a îmbolnăvirilor profesionale în rândul angajaților;</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-asigurarea asistenței hardware și software, configurarea și diagnosticarea de rețele LAN, instalarea sistemelor de operare, upgrade, backup, recovery și monitorizare.</w:t>
      </w:r>
    </w:p>
    <w:p w:rsidR="00A0178B" w:rsidRPr="000D7046" w:rsidRDefault="00A0178B" w:rsidP="009A5E6B">
      <w:pPr>
        <w:pStyle w:val="BodyText0"/>
        <w:spacing w:before="1"/>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pacing w:val="-2"/>
          <w:sz w:val="24"/>
          <w:szCs w:val="24"/>
        </w:rPr>
        <w:t>Obiective</w:t>
      </w:r>
    </w:p>
    <w:p w:rsidR="00A0178B" w:rsidRPr="000D7046" w:rsidRDefault="00A0178B" w:rsidP="009A5E6B">
      <w:pPr>
        <w:pStyle w:val="ListParagraph"/>
        <w:widowControl w:val="0"/>
        <w:numPr>
          <w:ilvl w:val="0"/>
          <w:numId w:val="81"/>
        </w:numPr>
        <w:tabs>
          <w:tab w:val="left" w:pos="107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Creșterea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gradului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digitalizare</w:t>
      </w:r>
    </w:p>
    <w:p w:rsidR="00A0178B" w:rsidRPr="000D7046" w:rsidRDefault="00A0178B" w:rsidP="009A5E6B">
      <w:pPr>
        <w:pStyle w:val="ListParagraph"/>
        <w:widowControl w:val="0"/>
        <w:numPr>
          <w:ilvl w:val="1"/>
          <w:numId w:val="81"/>
        </w:numPr>
        <w:tabs>
          <w:tab w:val="left" w:pos="1271"/>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Îmbunătățirea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performanțelor</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prin</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utilizarea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tehnologiilor</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moderne-digitalizarea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Direcției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Poliției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Locale Timișoara</w:t>
      </w:r>
    </w:p>
    <w:p w:rsidR="00A0178B" w:rsidRPr="000D7046" w:rsidRDefault="00A0178B" w:rsidP="009A5E6B">
      <w:pPr>
        <w:pStyle w:val="ListParagraph"/>
        <w:widowControl w:val="0"/>
        <w:numPr>
          <w:ilvl w:val="2"/>
          <w:numId w:val="80"/>
        </w:numPr>
        <w:tabs>
          <w:tab w:val="left" w:pos="137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Implementarea</w:t>
      </w:r>
      <w:r w:rsidRPr="000D7046">
        <w:rPr>
          <w:rFonts w:cstheme="minorHAnsi"/>
          <w:color w:val="000000" w:themeColor="text1"/>
          <w:spacing w:val="-15"/>
          <w:sz w:val="24"/>
          <w:szCs w:val="24"/>
        </w:rPr>
        <w:t xml:space="preserve"> </w:t>
      </w:r>
      <w:r w:rsidRPr="000D7046">
        <w:rPr>
          <w:rFonts w:cstheme="minorHAnsi"/>
          <w:color w:val="000000" w:themeColor="text1"/>
          <w:sz w:val="24"/>
          <w:szCs w:val="24"/>
        </w:rPr>
        <w:t>semnăturii</w:t>
      </w:r>
      <w:r w:rsidRPr="000D7046">
        <w:rPr>
          <w:rFonts w:cstheme="minorHAnsi"/>
          <w:color w:val="000000" w:themeColor="text1"/>
          <w:spacing w:val="-15"/>
          <w:sz w:val="24"/>
          <w:szCs w:val="24"/>
        </w:rPr>
        <w:t xml:space="preserve"> </w:t>
      </w:r>
      <w:r w:rsidRPr="000D7046">
        <w:rPr>
          <w:rFonts w:cstheme="minorHAnsi"/>
          <w:color w:val="000000" w:themeColor="text1"/>
          <w:sz w:val="24"/>
          <w:szCs w:val="24"/>
        </w:rPr>
        <w:t>electronice Activități desfășurate:</w:t>
      </w:r>
    </w:p>
    <w:p w:rsidR="00A0178B" w:rsidRPr="000D7046" w:rsidRDefault="00A0178B" w:rsidP="009A5E6B">
      <w:pPr>
        <w:pStyle w:val="ListParagraph"/>
        <w:widowControl w:val="0"/>
        <w:numPr>
          <w:ilvl w:val="0"/>
          <w:numId w:val="93"/>
        </w:numPr>
        <w:tabs>
          <w:tab w:val="left" w:pos="973"/>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Identificarea</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necesarului</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semnături</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electronice</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corelare</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bugetul</w:t>
      </w:r>
      <w:r w:rsidRPr="000D7046">
        <w:rPr>
          <w:rFonts w:cstheme="minorHAnsi"/>
          <w:color w:val="000000" w:themeColor="text1"/>
          <w:spacing w:val="-9"/>
          <w:sz w:val="24"/>
          <w:szCs w:val="24"/>
        </w:rPr>
        <w:t xml:space="preserve"> </w:t>
      </w:r>
      <w:r w:rsidRPr="000D7046">
        <w:rPr>
          <w:rFonts w:cstheme="minorHAnsi"/>
          <w:color w:val="000000" w:themeColor="text1"/>
          <w:spacing w:val="-2"/>
          <w:sz w:val="24"/>
          <w:szCs w:val="24"/>
        </w:rPr>
        <w:t>existent.</w:t>
      </w:r>
    </w:p>
    <w:p w:rsidR="00A0178B" w:rsidRPr="000D7046" w:rsidRDefault="00A0178B" w:rsidP="009A5E6B">
      <w:pPr>
        <w:pStyle w:val="ListParagraph"/>
        <w:widowControl w:val="0"/>
        <w:numPr>
          <w:ilvl w:val="0"/>
          <w:numId w:val="93"/>
        </w:numPr>
        <w:tabs>
          <w:tab w:val="left" w:pos="973"/>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Intocmirea</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referatului</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achiziție</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semnăturilor</w:t>
      </w:r>
      <w:r w:rsidRPr="000D7046">
        <w:rPr>
          <w:rFonts w:cstheme="minorHAnsi"/>
          <w:color w:val="000000" w:themeColor="text1"/>
          <w:spacing w:val="-9"/>
          <w:sz w:val="24"/>
          <w:szCs w:val="24"/>
        </w:rPr>
        <w:t xml:space="preserve"> </w:t>
      </w:r>
      <w:r w:rsidRPr="000D7046">
        <w:rPr>
          <w:rFonts w:cstheme="minorHAnsi"/>
          <w:color w:val="000000" w:themeColor="text1"/>
          <w:spacing w:val="-2"/>
          <w:sz w:val="24"/>
          <w:szCs w:val="24"/>
        </w:rPr>
        <w:t>electronice.</w:t>
      </w:r>
    </w:p>
    <w:p w:rsidR="00A0178B" w:rsidRPr="000D7046" w:rsidRDefault="00A0178B" w:rsidP="009A5E6B">
      <w:pPr>
        <w:pStyle w:val="ListParagraph"/>
        <w:widowControl w:val="0"/>
        <w:numPr>
          <w:ilvl w:val="0"/>
          <w:numId w:val="93"/>
        </w:numPr>
        <w:tabs>
          <w:tab w:val="left" w:pos="971"/>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Transmiterea</w:t>
      </w:r>
      <w:r w:rsidRPr="000D7046">
        <w:rPr>
          <w:rFonts w:cstheme="minorHAnsi"/>
          <w:color w:val="000000" w:themeColor="text1"/>
          <w:spacing w:val="-15"/>
          <w:sz w:val="24"/>
          <w:szCs w:val="24"/>
        </w:rPr>
        <w:t xml:space="preserve"> </w:t>
      </w:r>
      <w:r w:rsidRPr="000D7046">
        <w:rPr>
          <w:rFonts w:cstheme="minorHAnsi"/>
          <w:color w:val="000000" w:themeColor="text1"/>
          <w:sz w:val="24"/>
          <w:szCs w:val="24"/>
        </w:rPr>
        <w:t>referatului</w:t>
      </w:r>
      <w:r w:rsidRPr="000D7046">
        <w:rPr>
          <w:rFonts w:cstheme="minorHAnsi"/>
          <w:color w:val="000000" w:themeColor="text1"/>
          <w:spacing w:val="-13"/>
          <w:sz w:val="24"/>
          <w:szCs w:val="24"/>
        </w:rPr>
        <w:t xml:space="preserve"> </w:t>
      </w:r>
      <w:r w:rsidRPr="000D7046">
        <w:rPr>
          <w:rFonts w:cstheme="minorHAnsi"/>
          <w:color w:val="000000" w:themeColor="text1"/>
          <w:sz w:val="24"/>
          <w:szCs w:val="24"/>
        </w:rPr>
        <w:t>către</w:t>
      </w:r>
      <w:r w:rsidRPr="000D7046">
        <w:rPr>
          <w:rFonts w:cstheme="minorHAnsi"/>
          <w:color w:val="000000" w:themeColor="text1"/>
          <w:spacing w:val="-15"/>
          <w:sz w:val="24"/>
          <w:szCs w:val="24"/>
        </w:rPr>
        <w:t xml:space="preserve"> </w:t>
      </w:r>
      <w:r w:rsidRPr="000D7046">
        <w:rPr>
          <w:rFonts w:cstheme="minorHAnsi"/>
          <w:color w:val="000000" w:themeColor="text1"/>
          <w:sz w:val="24"/>
          <w:szCs w:val="24"/>
        </w:rPr>
        <w:t>Compartimentul</w:t>
      </w:r>
      <w:r w:rsidRPr="000D7046">
        <w:rPr>
          <w:rFonts w:cstheme="minorHAnsi"/>
          <w:color w:val="000000" w:themeColor="text1"/>
          <w:spacing w:val="-12"/>
          <w:sz w:val="24"/>
          <w:szCs w:val="24"/>
        </w:rPr>
        <w:t xml:space="preserve"> </w:t>
      </w:r>
      <w:r w:rsidRPr="000D7046">
        <w:rPr>
          <w:rFonts w:cstheme="minorHAnsi"/>
          <w:color w:val="000000" w:themeColor="text1"/>
          <w:sz w:val="24"/>
          <w:szCs w:val="24"/>
        </w:rPr>
        <w:t>Achiziții</w:t>
      </w:r>
      <w:r w:rsidRPr="000D7046">
        <w:rPr>
          <w:rFonts w:cstheme="minorHAnsi"/>
          <w:color w:val="000000" w:themeColor="text1"/>
          <w:spacing w:val="-13"/>
          <w:sz w:val="24"/>
          <w:szCs w:val="24"/>
        </w:rPr>
        <w:t xml:space="preserve"> </w:t>
      </w:r>
      <w:r w:rsidRPr="000D7046">
        <w:rPr>
          <w:rFonts w:cstheme="minorHAnsi"/>
          <w:color w:val="000000" w:themeColor="text1"/>
          <w:spacing w:val="-2"/>
          <w:sz w:val="24"/>
          <w:szCs w:val="24"/>
        </w:rPr>
        <w:t>Publice.</w:t>
      </w:r>
    </w:p>
    <w:p w:rsidR="00A0178B" w:rsidRPr="000D7046" w:rsidRDefault="00A0178B" w:rsidP="009A5E6B">
      <w:pPr>
        <w:pStyle w:val="ListParagraph"/>
        <w:widowControl w:val="0"/>
        <w:numPr>
          <w:ilvl w:val="0"/>
          <w:numId w:val="93"/>
        </w:numPr>
        <w:tabs>
          <w:tab w:val="left" w:pos="995"/>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demarată procedura de înrolare a deponenţilor în aplicaţia e-DAI, în sensul colectării de la deponenţi a datelor necesare a fi înregistrate în aplicaţie şi înrolarea efectivă a acestora, până la finalul anului 2021</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fiind înrolaţi un număr de 180 deponenţi.</w:t>
      </w:r>
    </w:p>
    <w:p w:rsidR="00A0178B" w:rsidRPr="000D7046" w:rsidRDefault="00A0178B" w:rsidP="009A5E6B">
      <w:pPr>
        <w:pStyle w:val="BodyText0"/>
        <w:spacing w:before="1"/>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În</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total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nivelul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Direcției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Poliției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Locale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Timișoara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sunt</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55</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 angajați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care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dețin</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semnătură</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electronică.</w:t>
      </w:r>
    </w:p>
    <w:tbl>
      <w:tblPr>
        <w:tblW w:w="0" w:type="auto"/>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91"/>
        <w:gridCol w:w="2835"/>
        <w:gridCol w:w="2739"/>
      </w:tblGrid>
      <w:tr w:rsidR="00A0178B" w:rsidRPr="000D7046" w:rsidTr="00137208">
        <w:trPr>
          <w:trHeight w:val="275"/>
        </w:trPr>
        <w:tc>
          <w:tcPr>
            <w:tcW w:w="4391"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2835"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2020</w:t>
            </w:r>
          </w:p>
        </w:tc>
        <w:tc>
          <w:tcPr>
            <w:tcW w:w="2739"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r>
      <w:tr w:rsidR="00A0178B" w:rsidRPr="000D7046" w:rsidTr="00137208">
        <w:trPr>
          <w:trHeight w:val="275"/>
        </w:trPr>
        <w:tc>
          <w:tcPr>
            <w:tcW w:w="4391"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semnături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electronice</w:t>
            </w:r>
          </w:p>
        </w:tc>
        <w:tc>
          <w:tcPr>
            <w:tcW w:w="2835"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24</w:t>
            </w:r>
          </w:p>
        </w:tc>
        <w:tc>
          <w:tcPr>
            <w:tcW w:w="2739"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55</w:t>
            </w:r>
          </w:p>
        </w:tc>
      </w:tr>
    </w:tbl>
    <w:p w:rsidR="00A0178B" w:rsidRPr="000D7046" w:rsidRDefault="00A0178B" w:rsidP="009A5E6B">
      <w:pPr>
        <w:pStyle w:val="BodyText0"/>
        <w:spacing w:before="11"/>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Gradul</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realizare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al</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obiectivului</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specific:</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100% Nr de semnaturi electronice implementate: 55</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Total</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semnături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estimate necesare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anul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2021:</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50</w:t>
      </w:r>
      <w:r w:rsidRPr="000D7046">
        <w:rPr>
          <w:rFonts w:cstheme="minorHAnsi"/>
          <w:color w:val="000000" w:themeColor="text1"/>
          <w:spacing w:val="-1"/>
          <w:sz w:val="24"/>
          <w:szCs w:val="24"/>
        </w:rPr>
        <w:t xml:space="preserve"> </w:t>
      </w:r>
      <w:r w:rsidRPr="000D7046">
        <w:rPr>
          <w:rFonts w:cstheme="minorHAnsi"/>
          <w:color w:val="000000" w:themeColor="text1"/>
          <w:spacing w:val="-5"/>
          <w:sz w:val="24"/>
          <w:szCs w:val="24"/>
        </w:rPr>
        <w:t>buc</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ListParagraph"/>
        <w:widowControl w:val="0"/>
        <w:numPr>
          <w:ilvl w:val="2"/>
          <w:numId w:val="80"/>
        </w:numPr>
        <w:tabs>
          <w:tab w:val="left" w:pos="137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Dezvoltarea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bazei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date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existente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domeniul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comerț,</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mediu,</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disciplina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construcții,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într-o</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bază de date integrata, pentru toate structurile de specialitate din cadrul UAT</w:t>
      </w:r>
    </w:p>
    <w:p w:rsidR="00A0178B" w:rsidRPr="000D7046" w:rsidRDefault="00A0178B" w:rsidP="009A5E6B">
      <w:pPr>
        <w:pStyle w:val="BodyText0"/>
        <w:spacing w:before="1"/>
        <w:ind w:left="426" w:right="442"/>
        <w:rPr>
          <w:rFonts w:cstheme="minorHAnsi"/>
          <w:color w:val="000000" w:themeColor="text1"/>
          <w:sz w:val="24"/>
          <w:szCs w:val="24"/>
        </w:rPr>
      </w:pPr>
      <w:r w:rsidRPr="000D7046">
        <w:rPr>
          <w:rFonts w:cstheme="minorHAnsi"/>
          <w:color w:val="000000" w:themeColor="text1"/>
          <w:sz w:val="24"/>
          <w:szCs w:val="24"/>
        </w:rPr>
        <w:t>Activități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desfășurate</w:t>
      </w:r>
      <w:r w:rsidRPr="000D7046">
        <w:rPr>
          <w:rFonts w:cstheme="minorHAnsi"/>
          <w:color w:val="000000" w:themeColor="text1"/>
          <w:spacing w:val="-5"/>
          <w:sz w:val="24"/>
          <w:szCs w:val="24"/>
        </w:rPr>
        <w:t xml:space="preserve"> </w:t>
      </w:r>
      <w:r w:rsidRPr="000D7046">
        <w:rPr>
          <w:rFonts w:cstheme="minorHAnsi"/>
          <w:color w:val="000000" w:themeColor="text1"/>
          <w:spacing w:val="-10"/>
          <w:sz w:val="24"/>
          <w:szCs w:val="24"/>
        </w:rPr>
        <w:t>:</w:t>
      </w:r>
    </w:p>
    <w:p w:rsidR="00A0178B" w:rsidRPr="000D7046" w:rsidRDefault="00A0178B" w:rsidP="009A5E6B">
      <w:pPr>
        <w:pStyle w:val="ListParagraph"/>
        <w:widowControl w:val="0"/>
        <w:numPr>
          <w:ilvl w:val="3"/>
          <w:numId w:val="80"/>
        </w:numPr>
        <w:tabs>
          <w:tab w:val="left" w:pos="1551"/>
          <w:tab w:val="left" w:pos="1552"/>
        </w:tabs>
        <w:autoSpaceDE w:val="0"/>
        <w:autoSpaceDN w:val="0"/>
        <w:spacing w:after="0" w:line="276" w:lineRule="exact"/>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au</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dezvoltate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4</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baze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date,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funcționale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rețeaua</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locală,</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fără</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acces</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exterior,</w:t>
      </w:r>
      <w:r w:rsidRPr="000D7046">
        <w:rPr>
          <w:rFonts w:cstheme="minorHAnsi"/>
          <w:color w:val="000000" w:themeColor="text1"/>
          <w:spacing w:val="-6"/>
          <w:sz w:val="24"/>
          <w:szCs w:val="24"/>
        </w:rPr>
        <w:t xml:space="preserve"> </w:t>
      </w:r>
      <w:r w:rsidRPr="000D7046">
        <w:rPr>
          <w:rFonts w:cstheme="minorHAnsi"/>
          <w:color w:val="000000" w:themeColor="text1"/>
          <w:spacing w:val="-2"/>
          <w:sz w:val="24"/>
          <w:szCs w:val="24"/>
        </w:rPr>
        <w:t>respectiv:</w:t>
      </w:r>
    </w:p>
    <w:p w:rsidR="00A0178B" w:rsidRPr="000D7046" w:rsidRDefault="00A0178B" w:rsidP="009A5E6B">
      <w:pPr>
        <w:pStyle w:val="ListParagraph"/>
        <w:widowControl w:val="0"/>
        <w:numPr>
          <w:ilvl w:val="4"/>
          <w:numId w:val="80"/>
        </w:numPr>
        <w:tabs>
          <w:tab w:val="left" w:pos="2271"/>
          <w:tab w:val="left" w:pos="227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baza</w:t>
      </w:r>
      <w:r w:rsidRPr="000D7046">
        <w:rPr>
          <w:rFonts w:cstheme="minorHAnsi"/>
          <w:color w:val="000000" w:themeColor="text1"/>
          <w:spacing w:val="34"/>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4"/>
          <w:sz w:val="24"/>
          <w:szCs w:val="24"/>
        </w:rPr>
        <w:t xml:space="preserve"> </w:t>
      </w:r>
      <w:r w:rsidRPr="000D7046">
        <w:rPr>
          <w:rFonts w:cstheme="minorHAnsi"/>
          <w:color w:val="000000" w:themeColor="text1"/>
          <w:sz w:val="24"/>
          <w:szCs w:val="24"/>
        </w:rPr>
        <w:t>date</w:t>
      </w:r>
      <w:r w:rsidRPr="000D7046">
        <w:rPr>
          <w:rFonts w:cstheme="minorHAnsi"/>
          <w:color w:val="000000" w:themeColor="text1"/>
          <w:spacing w:val="34"/>
          <w:sz w:val="24"/>
          <w:szCs w:val="24"/>
        </w:rPr>
        <w:t xml:space="preserve"> </w:t>
      </w:r>
      <w:r w:rsidRPr="000D7046">
        <w:rPr>
          <w:rFonts w:cstheme="minorHAnsi"/>
          <w:color w:val="000000" w:themeColor="text1"/>
          <w:sz w:val="24"/>
          <w:szCs w:val="24"/>
        </w:rPr>
        <w:t>Serviciului</w:t>
      </w:r>
      <w:r w:rsidRPr="000D7046">
        <w:rPr>
          <w:rFonts w:cstheme="minorHAnsi"/>
          <w:color w:val="000000" w:themeColor="text1"/>
          <w:spacing w:val="37"/>
          <w:sz w:val="24"/>
          <w:szCs w:val="24"/>
        </w:rPr>
        <w:t xml:space="preserve"> </w:t>
      </w:r>
      <w:r w:rsidRPr="000D7046">
        <w:rPr>
          <w:rFonts w:cstheme="minorHAnsi"/>
          <w:color w:val="000000" w:themeColor="text1"/>
          <w:sz w:val="24"/>
          <w:szCs w:val="24"/>
        </w:rPr>
        <w:t>Inspecție</w:t>
      </w:r>
      <w:r w:rsidRPr="000D7046">
        <w:rPr>
          <w:rFonts w:cstheme="minorHAnsi"/>
          <w:color w:val="000000" w:themeColor="text1"/>
          <w:spacing w:val="34"/>
          <w:sz w:val="24"/>
          <w:szCs w:val="24"/>
        </w:rPr>
        <w:t xml:space="preserve"> </w:t>
      </w:r>
      <w:r w:rsidRPr="000D7046">
        <w:rPr>
          <w:rFonts w:cstheme="minorHAnsi"/>
          <w:color w:val="000000" w:themeColor="text1"/>
          <w:sz w:val="24"/>
          <w:szCs w:val="24"/>
        </w:rPr>
        <w:t>Comercială</w:t>
      </w:r>
      <w:r w:rsidRPr="000D7046">
        <w:rPr>
          <w:rFonts w:cstheme="minorHAnsi"/>
          <w:color w:val="000000" w:themeColor="text1"/>
          <w:spacing w:val="34"/>
          <w:sz w:val="24"/>
          <w:szCs w:val="24"/>
        </w:rPr>
        <w:t xml:space="preserve"> </w:t>
      </w:r>
      <w:r w:rsidRPr="000D7046">
        <w:rPr>
          <w:rFonts w:cstheme="minorHAnsi"/>
          <w:color w:val="000000" w:themeColor="text1"/>
          <w:sz w:val="24"/>
          <w:szCs w:val="24"/>
        </w:rPr>
        <w:t>(Registru</w:t>
      </w:r>
      <w:r w:rsidRPr="000D7046">
        <w:rPr>
          <w:rFonts w:cstheme="minorHAnsi"/>
          <w:color w:val="000000" w:themeColor="text1"/>
          <w:spacing w:val="32"/>
          <w:sz w:val="24"/>
          <w:szCs w:val="24"/>
        </w:rPr>
        <w:t xml:space="preserve"> </w:t>
      </w:r>
      <w:r w:rsidRPr="000D7046">
        <w:rPr>
          <w:rFonts w:cstheme="minorHAnsi"/>
          <w:color w:val="000000" w:themeColor="text1"/>
          <w:sz w:val="24"/>
          <w:szCs w:val="24"/>
        </w:rPr>
        <w:t>Control</w:t>
      </w:r>
      <w:r w:rsidRPr="000D7046">
        <w:rPr>
          <w:rFonts w:cstheme="minorHAnsi"/>
          <w:color w:val="000000" w:themeColor="text1"/>
          <w:spacing w:val="35"/>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33"/>
          <w:sz w:val="24"/>
          <w:szCs w:val="24"/>
        </w:rPr>
        <w:t xml:space="preserve"> </w:t>
      </w:r>
      <w:r w:rsidRPr="000D7046">
        <w:rPr>
          <w:rFonts w:cstheme="minorHAnsi"/>
          <w:color w:val="000000" w:themeColor="text1"/>
          <w:sz w:val="24"/>
          <w:szCs w:val="24"/>
        </w:rPr>
        <w:t>comercianți,</w:t>
      </w:r>
      <w:r w:rsidRPr="000D7046">
        <w:rPr>
          <w:rFonts w:cstheme="minorHAnsi"/>
          <w:color w:val="000000" w:themeColor="text1"/>
          <w:spacing w:val="33"/>
          <w:sz w:val="24"/>
          <w:szCs w:val="24"/>
        </w:rPr>
        <w:t xml:space="preserve"> </w:t>
      </w:r>
      <w:r w:rsidRPr="000D7046">
        <w:rPr>
          <w:rFonts w:cstheme="minorHAnsi"/>
          <w:color w:val="000000" w:themeColor="text1"/>
          <w:sz w:val="24"/>
          <w:szCs w:val="24"/>
        </w:rPr>
        <w:t>controale efectuate, lucrări birou, PV-uri etc.);</w:t>
      </w:r>
    </w:p>
    <w:p w:rsidR="00A0178B" w:rsidRPr="000D7046" w:rsidRDefault="00A0178B" w:rsidP="009A5E6B">
      <w:pPr>
        <w:pStyle w:val="ListParagraph"/>
        <w:widowControl w:val="0"/>
        <w:numPr>
          <w:ilvl w:val="4"/>
          <w:numId w:val="80"/>
        </w:numPr>
        <w:tabs>
          <w:tab w:val="left" w:pos="2271"/>
          <w:tab w:val="left" w:pos="227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baza de date Serviciul Disciplina în Construcții și Afișaj Stradal (Registru Control, PV-uri</w:t>
      </w:r>
      <w:r w:rsidRPr="000D7046">
        <w:rPr>
          <w:rFonts w:cstheme="minorHAnsi"/>
          <w:color w:val="000000" w:themeColor="text1"/>
          <w:spacing w:val="40"/>
          <w:sz w:val="24"/>
          <w:szCs w:val="24"/>
        </w:rPr>
        <w:t xml:space="preserve"> </w:t>
      </w:r>
      <w:r w:rsidRPr="000D7046">
        <w:rPr>
          <w:rFonts w:cstheme="minorHAnsi"/>
          <w:color w:val="000000" w:themeColor="text1"/>
          <w:spacing w:val="-2"/>
          <w:sz w:val="24"/>
          <w:szCs w:val="24"/>
        </w:rPr>
        <w:t>aplicate);</w:t>
      </w:r>
    </w:p>
    <w:p w:rsidR="00A0178B" w:rsidRPr="000D7046" w:rsidRDefault="00A0178B" w:rsidP="009A5E6B">
      <w:pPr>
        <w:pStyle w:val="ListParagraph"/>
        <w:widowControl w:val="0"/>
        <w:numPr>
          <w:ilvl w:val="4"/>
          <w:numId w:val="80"/>
        </w:numPr>
        <w:tabs>
          <w:tab w:val="left" w:pos="2271"/>
          <w:tab w:val="left" w:pos="227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baza de date Serviciul Protecția Mediului (Evidența Controale – PV-uri terenuri, verificări, somații, lucrări birou, terenuri virane etc.);</w:t>
      </w:r>
    </w:p>
    <w:p w:rsidR="00A0178B" w:rsidRPr="000D7046" w:rsidRDefault="00A0178B" w:rsidP="009A5E6B">
      <w:pPr>
        <w:pStyle w:val="ListParagraph"/>
        <w:widowControl w:val="0"/>
        <w:numPr>
          <w:ilvl w:val="4"/>
          <w:numId w:val="80"/>
        </w:numPr>
        <w:tabs>
          <w:tab w:val="left" w:pos="2272"/>
        </w:tabs>
        <w:autoSpaceDE w:val="0"/>
        <w:autoSpaceDN w:val="0"/>
        <w:spacing w:before="83" w:after="0" w:line="294" w:lineRule="exact"/>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baza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date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Biroul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Reclamații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Sesizări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(Verificări,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Sesizări,</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Afișări).</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lastRenderedPageBreak/>
        <w:t>Aceste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baze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date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au</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create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aplicații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php</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o</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baza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date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MySql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serverul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local. Accesibilitatea la aceste baze de date:</w:t>
      </w:r>
    </w:p>
    <w:p w:rsidR="00A0178B" w:rsidRPr="000D7046" w:rsidRDefault="00A0178B" w:rsidP="009A5E6B">
      <w:pPr>
        <w:pStyle w:val="ListParagraph"/>
        <w:widowControl w:val="0"/>
        <w:numPr>
          <w:ilvl w:val="4"/>
          <w:numId w:val="80"/>
        </w:numPr>
        <w:tabs>
          <w:tab w:val="left" w:pos="2272"/>
        </w:tabs>
        <w:autoSpaceDE w:val="0"/>
        <w:autoSpaceDN w:val="0"/>
        <w:spacing w:after="0" w:line="293" w:lineRule="exact"/>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administratorul</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acestor</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baze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6"/>
          <w:sz w:val="24"/>
          <w:szCs w:val="24"/>
        </w:rPr>
        <w:t xml:space="preserve"> </w:t>
      </w:r>
      <w:r w:rsidRPr="000D7046">
        <w:rPr>
          <w:rFonts w:cstheme="minorHAnsi"/>
          <w:color w:val="000000" w:themeColor="text1"/>
          <w:spacing w:val="-2"/>
          <w:sz w:val="24"/>
          <w:szCs w:val="24"/>
        </w:rPr>
        <w:t>date;</w:t>
      </w:r>
    </w:p>
    <w:p w:rsidR="00A0178B" w:rsidRPr="000D7046" w:rsidRDefault="00A0178B" w:rsidP="009A5E6B">
      <w:pPr>
        <w:pStyle w:val="ListParagraph"/>
        <w:widowControl w:val="0"/>
        <w:numPr>
          <w:ilvl w:val="4"/>
          <w:numId w:val="80"/>
        </w:numPr>
        <w:tabs>
          <w:tab w:val="left" w:pos="2272"/>
        </w:tabs>
        <w:autoSpaceDE w:val="0"/>
        <w:autoSpaceDN w:val="0"/>
        <w:spacing w:after="0" w:line="294" w:lineRule="exact"/>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fiecare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utilizator</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separat</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funcție 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nivelul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 acces</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 xml:space="preserve">al </w:t>
      </w:r>
      <w:r w:rsidRPr="000D7046">
        <w:rPr>
          <w:rFonts w:cstheme="minorHAnsi"/>
          <w:color w:val="000000" w:themeColor="text1"/>
          <w:spacing w:val="-2"/>
          <w:sz w:val="24"/>
          <w:szCs w:val="24"/>
        </w:rPr>
        <w:t>fiecăruia.</w:t>
      </w:r>
    </w:p>
    <w:p w:rsidR="00A0178B" w:rsidRPr="000D7046" w:rsidRDefault="00A0178B" w:rsidP="009A5E6B">
      <w:pPr>
        <w:pStyle w:val="BodyText0"/>
        <w:spacing w:before="1"/>
        <w:ind w:left="426" w:right="442"/>
        <w:jc w:val="both"/>
        <w:rPr>
          <w:rFonts w:cstheme="minorHAnsi"/>
          <w:color w:val="000000" w:themeColor="text1"/>
          <w:sz w:val="24"/>
          <w:szCs w:val="24"/>
        </w:rPr>
      </w:pPr>
      <w:r w:rsidRPr="000D7046">
        <w:rPr>
          <w:rFonts w:cstheme="minorHAnsi"/>
          <w:color w:val="000000" w:themeColor="text1"/>
          <w:sz w:val="24"/>
          <w:szCs w:val="24"/>
        </w:rPr>
        <w:t>Acordarea de asistență de specialitate pentru realizarea interoperabilității structurilor din domeniul circulației rutiere cu Direcția Regim Permise de Conducere și Înmatriculări a Vehiculelor (DRPCIV) din cadrul Ministerului Administrației și Internelor (MAI) pentru implementarea punctelor de penalizare.</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spacing w:before="1"/>
        <w:ind w:left="426" w:right="442"/>
        <w:jc w:val="both"/>
        <w:rPr>
          <w:rFonts w:cstheme="minorHAnsi"/>
          <w:color w:val="000000" w:themeColor="text1"/>
          <w:sz w:val="24"/>
          <w:szCs w:val="24"/>
        </w:rPr>
      </w:pPr>
      <w:r w:rsidRPr="000D7046">
        <w:rPr>
          <w:rFonts w:cstheme="minorHAnsi"/>
          <w:color w:val="000000" w:themeColor="text1"/>
          <w:sz w:val="24"/>
          <w:szCs w:val="24"/>
        </w:rPr>
        <w:t>Gradul</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realizare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2"/>
          <w:sz w:val="24"/>
          <w:szCs w:val="24"/>
        </w:rPr>
        <w:t xml:space="preserve"> </w:t>
      </w:r>
      <w:r w:rsidRPr="000D7046">
        <w:rPr>
          <w:rFonts w:cstheme="minorHAnsi"/>
          <w:color w:val="000000" w:themeColor="text1"/>
          <w:spacing w:val="-4"/>
          <w:sz w:val="24"/>
          <w:szCs w:val="24"/>
        </w:rPr>
        <w:t>100%</w:t>
      </w:r>
    </w:p>
    <w:p w:rsidR="00A0178B" w:rsidRPr="000D7046" w:rsidRDefault="00A0178B" w:rsidP="009A5E6B">
      <w:pPr>
        <w:pStyle w:val="BodyText0"/>
        <w:spacing w:before="8"/>
        <w:ind w:left="426" w:right="442"/>
        <w:rPr>
          <w:rFonts w:cstheme="minorHAnsi"/>
          <w:color w:val="000000" w:themeColor="text1"/>
          <w:sz w:val="24"/>
          <w:szCs w:val="24"/>
        </w:rPr>
      </w:pPr>
    </w:p>
    <w:p w:rsidR="00A0178B" w:rsidRPr="000D7046" w:rsidRDefault="00A0178B" w:rsidP="009A5E6B">
      <w:pPr>
        <w:pStyle w:val="ListParagraph"/>
        <w:widowControl w:val="0"/>
        <w:numPr>
          <w:ilvl w:val="0"/>
          <w:numId w:val="81"/>
        </w:numPr>
        <w:tabs>
          <w:tab w:val="left" w:pos="1072"/>
        </w:tabs>
        <w:autoSpaceDE w:val="0"/>
        <w:autoSpaceDN w:val="0"/>
        <w:spacing w:before="1"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Profesionalizarea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aparatului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specialitate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eficientizarea</w:t>
      </w:r>
      <w:r w:rsidRPr="000D7046">
        <w:rPr>
          <w:rFonts w:cstheme="minorHAnsi"/>
          <w:color w:val="000000" w:themeColor="text1"/>
          <w:spacing w:val="-4"/>
          <w:sz w:val="24"/>
          <w:szCs w:val="24"/>
        </w:rPr>
        <w:t xml:space="preserve"> </w:t>
      </w:r>
      <w:r w:rsidRPr="000D7046">
        <w:rPr>
          <w:rFonts w:cstheme="minorHAnsi"/>
          <w:color w:val="000000" w:themeColor="text1"/>
          <w:spacing w:val="-2"/>
          <w:sz w:val="24"/>
          <w:szCs w:val="24"/>
        </w:rPr>
        <w:t>activităților</w:t>
      </w:r>
    </w:p>
    <w:p w:rsidR="00A0178B" w:rsidRPr="000D7046" w:rsidRDefault="00A0178B" w:rsidP="009A5E6B">
      <w:pPr>
        <w:pStyle w:val="ListParagraph"/>
        <w:widowControl w:val="0"/>
        <w:numPr>
          <w:ilvl w:val="1"/>
          <w:numId w:val="79"/>
        </w:numPr>
        <w:tabs>
          <w:tab w:val="left" w:pos="1299"/>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Creșterea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gradului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pregătire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dezvoltarea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competențelor</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personalului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Direcției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Poliției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 xml:space="preserve">Locale </w:t>
      </w:r>
      <w:r w:rsidRPr="000D7046">
        <w:rPr>
          <w:rFonts w:cstheme="minorHAnsi"/>
          <w:color w:val="000000" w:themeColor="text1"/>
          <w:spacing w:val="-2"/>
          <w:sz w:val="24"/>
          <w:szCs w:val="24"/>
        </w:rPr>
        <w:t>Timișoara</w:t>
      </w:r>
    </w:p>
    <w:p w:rsidR="00A0178B" w:rsidRPr="000D7046" w:rsidRDefault="00A0178B" w:rsidP="009A5E6B">
      <w:pPr>
        <w:pStyle w:val="ListParagraph"/>
        <w:widowControl w:val="0"/>
        <w:numPr>
          <w:ilvl w:val="2"/>
          <w:numId w:val="78"/>
        </w:numPr>
        <w:tabs>
          <w:tab w:val="left" w:pos="1494"/>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Prevenția,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conștientizarea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instruirea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angajaților</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care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au</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obligația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depunerii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declarațiilor</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avere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și de interese</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Activități</w:t>
      </w:r>
      <w:r w:rsidRPr="000D7046">
        <w:rPr>
          <w:rFonts w:cstheme="minorHAnsi"/>
          <w:color w:val="000000" w:themeColor="text1"/>
          <w:spacing w:val="-4"/>
          <w:sz w:val="24"/>
          <w:szCs w:val="24"/>
        </w:rPr>
        <w:t xml:space="preserve"> </w:t>
      </w:r>
      <w:r w:rsidRPr="000D7046">
        <w:rPr>
          <w:rFonts w:cstheme="minorHAnsi"/>
          <w:color w:val="000000" w:themeColor="text1"/>
          <w:spacing w:val="-2"/>
          <w:sz w:val="24"/>
          <w:szCs w:val="24"/>
        </w:rPr>
        <w:t>desfășurate:</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-au fost puse la dispoziţia deponenţilor formulare ale declaraţiilor de avere şi interese de către persoana desemnată cu implementarea declaraţiilor de avere şi interese la nivel de instituţie;</w:t>
      </w:r>
    </w:p>
    <w:p w:rsidR="00A0178B" w:rsidRPr="000D7046" w:rsidRDefault="00A0178B" w:rsidP="009A5E6B">
      <w:pPr>
        <w:pStyle w:val="ListParagraph"/>
        <w:widowControl w:val="0"/>
        <w:numPr>
          <w:ilvl w:val="0"/>
          <w:numId w:val="93"/>
        </w:numPr>
        <w:tabs>
          <w:tab w:val="left" w:pos="983"/>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au fost solicitate date necesare înrolării în aplicaţia e-DAI gestionată de Agenţia Naţională de Integritate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şi au fost puse la dispoziţie informaţiile utile existente pe site-ul ANI (linkuri către manual deponent, manual persoană responsabilă şi video-uri).</w:t>
      </w:r>
    </w:p>
    <w:p w:rsidR="00A0178B" w:rsidRPr="000D7046" w:rsidRDefault="00A0178B" w:rsidP="009A5E6B">
      <w:pPr>
        <w:pStyle w:val="BodyText0"/>
        <w:spacing w:before="1"/>
        <w:ind w:left="426" w:right="442"/>
        <w:jc w:val="both"/>
        <w:rPr>
          <w:rFonts w:cstheme="minorHAnsi"/>
          <w:color w:val="000000" w:themeColor="text1"/>
          <w:sz w:val="24"/>
          <w:szCs w:val="24"/>
        </w:rPr>
      </w:pPr>
      <w:r w:rsidRPr="000D7046">
        <w:rPr>
          <w:rFonts w:cstheme="minorHAnsi"/>
          <w:color w:val="000000" w:themeColor="text1"/>
          <w:sz w:val="24"/>
          <w:szCs w:val="24"/>
        </w:rPr>
        <w:t>Gradul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realizare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obiectivului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specific:</w:t>
      </w:r>
      <w:r w:rsidRPr="000D7046">
        <w:rPr>
          <w:rFonts w:cstheme="minorHAnsi"/>
          <w:color w:val="000000" w:themeColor="text1"/>
          <w:spacing w:val="-3"/>
          <w:sz w:val="24"/>
          <w:szCs w:val="24"/>
        </w:rPr>
        <w:t xml:space="preserve"> </w:t>
      </w:r>
      <w:r w:rsidRPr="000D7046">
        <w:rPr>
          <w:rFonts w:cstheme="minorHAnsi"/>
          <w:color w:val="000000" w:themeColor="text1"/>
          <w:spacing w:val="-4"/>
          <w:sz w:val="24"/>
          <w:szCs w:val="24"/>
        </w:rPr>
        <w:t>100%</w:t>
      </w:r>
    </w:p>
    <w:p w:rsidR="00A0178B" w:rsidRPr="000D7046" w:rsidRDefault="00A0178B" w:rsidP="009A5E6B">
      <w:pPr>
        <w:pStyle w:val="BodyText0"/>
        <w:spacing w:before="11"/>
        <w:ind w:left="426" w:right="442"/>
        <w:rPr>
          <w:rFonts w:cstheme="minorHAnsi"/>
          <w:color w:val="000000" w:themeColor="text1"/>
          <w:sz w:val="24"/>
          <w:szCs w:val="24"/>
        </w:rPr>
      </w:pPr>
    </w:p>
    <w:p w:rsidR="00A0178B" w:rsidRPr="000D7046" w:rsidRDefault="00A0178B" w:rsidP="009A5E6B">
      <w:pPr>
        <w:pStyle w:val="ListParagraph"/>
        <w:widowControl w:val="0"/>
        <w:numPr>
          <w:ilvl w:val="2"/>
          <w:numId w:val="78"/>
        </w:numPr>
        <w:tabs>
          <w:tab w:val="left" w:pos="149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Asigurarea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perfecționării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angajaților</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un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nivel</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optim</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Activități</w:t>
      </w:r>
      <w:r w:rsidRPr="000D7046">
        <w:rPr>
          <w:rFonts w:cstheme="minorHAnsi"/>
          <w:color w:val="000000" w:themeColor="text1"/>
          <w:spacing w:val="26"/>
          <w:sz w:val="24"/>
          <w:szCs w:val="24"/>
        </w:rPr>
        <w:t xml:space="preserve"> </w:t>
      </w:r>
      <w:r w:rsidRPr="000D7046">
        <w:rPr>
          <w:rFonts w:cstheme="minorHAnsi"/>
          <w:color w:val="000000" w:themeColor="text1"/>
          <w:sz w:val="24"/>
          <w:szCs w:val="24"/>
        </w:rPr>
        <w:t>desfășurate:</w:t>
      </w:r>
      <w:r w:rsidRPr="000D7046">
        <w:rPr>
          <w:rFonts w:cstheme="minorHAnsi"/>
          <w:color w:val="000000" w:themeColor="text1"/>
          <w:spacing w:val="27"/>
          <w:sz w:val="24"/>
          <w:szCs w:val="24"/>
        </w:rPr>
        <w:t xml:space="preserve"> </w:t>
      </w:r>
      <w:r w:rsidRPr="000D7046">
        <w:rPr>
          <w:rFonts w:cstheme="minorHAnsi"/>
          <w:color w:val="000000" w:themeColor="text1"/>
          <w:sz w:val="24"/>
          <w:szCs w:val="24"/>
        </w:rPr>
        <w:t>11</w:t>
      </w:r>
      <w:r w:rsidRPr="000D7046">
        <w:rPr>
          <w:rFonts w:cstheme="minorHAnsi"/>
          <w:color w:val="000000" w:themeColor="text1"/>
          <w:spacing w:val="25"/>
          <w:sz w:val="24"/>
          <w:szCs w:val="24"/>
        </w:rPr>
        <w:t xml:space="preserve"> </w:t>
      </w:r>
      <w:r w:rsidRPr="000D7046">
        <w:rPr>
          <w:rFonts w:cstheme="minorHAnsi"/>
          <w:color w:val="000000" w:themeColor="text1"/>
          <w:sz w:val="24"/>
          <w:szCs w:val="24"/>
        </w:rPr>
        <w:t>polițiști</w:t>
      </w:r>
      <w:r w:rsidRPr="000D7046">
        <w:rPr>
          <w:rFonts w:cstheme="minorHAnsi"/>
          <w:color w:val="000000" w:themeColor="text1"/>
          <w:spacing w:val="26"/>
          <w:sz w:val="24"/>
          <w:szCs w:val="24"/>
        </w:rPr>
        <w:t xml:space="preserve"> </w:t>
      </w:r>
      <w:r w:rsidRPr="000D7046">
        <w:rPr>
          <w:rFonts w:cstheme="minorHAnsi"/>
          <w:color w:val="000000" w:themeColor="text1"/>
          <w:sz w:val="24"/>
          <w:szCs w:val="24"/>
        </w:rPr>
        <w:t>locali</w:t>
      </w:r>
      <w:r w:rsidRPr="000D7046">
        <w:rPr>
          <w:rFonts w:cstheme="minorHAnsi"/>
          <w:color w:val="000000" w:themeColor="text1"/>
          <w:spacing w:val="28"/>
          <w:sz w:val="24"/>
          <w:szCs w:val="24"/>
        </w:rPr>
        <w:t xml:space="preserve"> </w:t>
      </w:r>
      <w:r w:rsidRPr="000D7046">
        <w:rPr>
          <w:rFonts w:cstheme="minorHAnsi"/>
          <w:color w:val="000000" w:themeColor="text1"/>
          <w:sz w:val="24"/>
          <w:szCs w:val="24"/>
        </w:rPr>
        <w:t>au</w:t>
      </w:r>
      <w:r w:rsidRPr="000D7046">
        <w:rPr>
          <w:rFonts w:cstheme="minorHAnsi"/>
          <w:color w:val="000000" w:themeColor="text1"/>
          <w:spacing w:val="25"/>
          <w:sz w:val="24"/>
          <w:szCs w:val="24"/>
        </w:rPr>
        <w:t xml:space="preserve"> </w:t>
      </w:r>
      <w:r w:rsidRPr="000D7046">
        <w:rPr>
          <w:rFonts w:cstheme="minorHAnsi"/>
          <w:color w:val="000000" w:themeColor="text1"/>
          <w:sz w:val="24"/>
          <w:szCs w:val="24"/>
        </w:rPr>
        <w:t>participat</w:t>
      </w:r>
      <w:r w:rsidRPr="000D7046">
        <w:rPr>
          <w:rFonts w:cstheme="minorHAnsi"/>
          <w:color w:val="000000" w:themeColor="text1"/>
          <w:spacing w:val="25"/>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25"/>
          <w:sz w:val="24"/>
          <w:szCs w:val="24"/>
        </w:rPr>
        <w:t xml:space="preserve"> </w:t>
      </w:r>
      <w:r w:rsidRPr="000D7046">
        <w:rPr>
          <w:rFonts w:cstheme="minorHAnsi"/>
          <w:color w:val="000000" w:themeColor="text1"/>
          <w:sz w:val="24"/>
          <w:szCs w:val="24"/>
        </w:rPr>
        <w:t>cursul</w:t>
      </w:r>
      <w:r w:rsidRPr="000D7046">
        <w:rPr>
          <w:rFonts w:cstheme="minorHAnsi"/>
          <w:color w:val="000000" w:themeColor="text1"/>
          <w:spacing w:val="27"/>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4"/>
          <w:sz w:val="24"/>
          <w:szCs w:val="24"/>
        </w:rPr>
        <w:t xml:space="preserve"> </w:t>
      </w:r>
      <w:r w:rsidRPr="000D7046">
        <w:rPr>
          <w:rFonts w:cstheme="minorHAnsi"/>
          <w:color w:val="000000" w:themeColor="text1"/>
          <w:sz w:val="24"/>
          <w:szCs w:val="24"/>
        </w:rPr>
        <w:t>formare</w:t>
      </w:r>
      <w:r w:rsidRPr="000D7046">
        <w:rPr>
          <w:rFonts w:cstheme="minorHAnsi"/>
          <w:color w:val="000000" w:themeColor="text1"/>
          <w:spacing w:val="23"/>
          <w:sz w:val="24"/>
          <w:szCs w:val="24"/>
        </w:rPr>
        <w:t xml:space="preserve"> </w:t>
      </w:r>
      <w:r w:rsidRPr="000D7046">
        <w:rPr>
          <w:rFonts w:cstheme="minorHAnsi"/>
          <w:color w:val="000000" w:themeColor="text1"/>
          <w:sz w:val="24"/>
          <w:szCs w:val="24"/>
        </w:rPr>
        <w:t>inițială</w:t>
      </w:r>
      <w:r w:rsidRPr="000D7046">
        <w:rPr>
          <w:rFonts w:cstheme="minorHAnsi"/>
          <w:color w:val="000000" w:themeColor="text1"/>
          <w:spacing w:val="26"/>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26"/>
          <w:sz w:val="24"/>
          <w:szCs w:val="24"/>
        </w:rPr>
        <w:t xml:space="preserve"> </w:t>
      </w:r>
      <w:r w:rsidRPr="000D7046">
        <w:rPr>
          <w:rFonts w:cstheme="minorHAnsi"/>
          <w:color w:val="000000" w:themeColor="text1"/>
          <w:sz w:val="24"/>
          <w:szCs w:val="24"/>
        </w:rPr>
        <w:t>cadrul</w:t>
      </w:r>
      <w:r w:rsidRPr="000D7046">
        <w:rPr>
          <w:rFonts w:cstheme="minorHAnsi"/>
          <w:color w:val="000000" w:themeColor="text1"/>
          <w:spacing w:val="25"/>
          <w:sz w:val="24"/>
          <w:szCs w:val="24"/>
        </w:rPr>
        <w:t xml:space="preserve"> </w:t>
      </w:r>
      <w:r w:rsidRPr="000D7046">
        <w:rPr>
          <w:rFonts w:cstheme="minorHAnsi"/>
          <w:color w:val="000000" w:themeColor="text1"/>
          <w:sz w:val="24"/>
          <w:szCs w:val="24"/>
        </w:rPr>
        <w:t>Centrului</w:t>
      </w:r>
      <w:r w:rsidRPr="000D7046">
        <w:rPr>
          <w:rFonts w:cstheme="minorHAnsi"/>
          <w:color w:val="000000" w:themeColor="text1"/>
          <w:spacing w:val="26"/>
          <w:sz w:val="24"/>
          <w:szCs w:val="24"/>
        </w:rPr>
        <w:t xml:space="preserve"> </w:t>
      </w:r>
      <w:r w:rsidRPr="000D7046">
        <w:rPr>
          <w:rFonts w:cstheme="minorHAnsi"/>
          <w:color w:val="000000" w:themeColor="text1"/>
          <w:sz w:val="24"/>
          <w:szCs w:val="24"/>
        </w:rPr>
        <w:t>de Formare Inițială și Continuă al Ministerului Afacerilor Interne Orăștie</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-16</w:t>
      </w:r>
      <w:r w:rsidRPr="000D7046">
        <w:rPr>
          <w:rFonts w:cstheme="minorHAnsi"/>
          <w:color w:val="000000" w:themeColor="text1"/>
          <w:spacing w:val="78"/>
          <w:sz w:val="24"/>
          <w:szCs w:val="24"/>
        </w:rPr>
        <w:t xml:space="preserve"> </w:t>
      </w:r>
      <w:r w:rsidRPr="000D7046">
        <w:rPr>
          <w:rFonts w:cstheme="minorHAnsi"/>
          <w:color w:val="000000" w:themeColor="text1"/>
          <w:sz w:val="24"/>
          <w:szCs w:val="24"/>
        </w:rPr>
        <w:t>funcționari</w:t>
      </w:r>
      <w:r w:rsidRPr="000D7046">
        <w:rPr>
          <w:rFonts w:cstheme="minorHAnsi"/>
          <w:color w:val="000000" w:themeColor="text1"/>
          <w:spacing w:val="78"/>
          <w:sz w:val="24"/>
          <w:szCs w:val="24"/>
        </w:rPr>
        <w:t xml:space="preserve"> </w:t>
      </w:r>
      <w:r w:rsidRPr="000D7046">
        <w:rPr>
          <w:rFonts w:cstheme="minorHAnsi"/>
          <w:color w:val="000000" w:themeColor="text1"/>
          <w:sz w:val="24"/>
          <w:szCs w:val="24"/>
        </w:rPr>
        <w:t>publici</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79"/>
          <w:sz w:val="24"/>
          <w:szCs w:val="24"/>
        </w:rPr>
        <w:t xml:space="preserve"> </w:t>
      </w:r>
      <w:r w:rsidRPr="000D7046">
        <w:rPr>
          <w:rFonts w:cstheme="minorHAnsi"/>
          <w:color w:val="000000" w:themeColor="text1"/>
          <w:sz w:val="24"/>
          <w:szCs w:val="24"/>
        </w:rPr>
        <w:t>domeniile</w:t>
      </w:r>
      <w:r w:rsidRPr="000D7046">
        <w:rPr>
          <w:rFonts w:cstheme="minorHAnsi"/>
          <w:color w:val="000000" w:themeColor="text1"/>
          <w:spacing w:val="77"/>
          <w:sz w:val="24"/>
          <w:szCs w:val="24"/>
        </w:rPr>
        <w:t xml:space="preserve"> </w:t>
      </w:r>
      <w:r w:rsidRPr="000D7046">
        <w:rPr>
          <w:rFonts w:cstheme="minorHAnsi"/>
          <w:color w:val="000000" w:themeColor="text1"/>
          <w:sz w:val="24"/>
          <w:szCs w:val="24"/>
        </w:rPr>
        <w:t>financiar-contabilitate,</w:t>
      </w:r>
      <w:r w:rsidRPr="000D7046">
        <w:rPr>
          <w:rFonts w:cstheme="minorHAnsi"/>
          <w:color w:val="000000" w:themeColor="text1"/>
          <w:spacing w:val="79"/>
          <w:sz w:val="24"/>
          <w:szCs w:val="24"/>
        </w:rPr>
        <w:t xml:space="preserve"> </w:t>
      </w:r>
      <w:r w:rsidRPr="000D7046">
        <w:rPr>
          <w:rFonts w:cstheme="minorHAnsi"/>
          <w:color w:val="000000" w:themeColor="text1"/>
          <w:sz w:val="24"/>
          <w:szCs w:val="24"/>
        </w:rPr>
        <w:t>resurse</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umane,</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monitorizare</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video,</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au participat la cursuri de perfecționare</w:t>
      </w:r>
    </w:p>
    <w:tbl>
      <w:tblPr>
        <w:tblW w:w="0" w:type="auto"/>
        <w:tblInd w:w="5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10"/>
        <w:gridCol w:w="1561"/>
        <w:gridCol w:w="1330"/>
      </w:tblGrid>
      <w:tr w:rsidR="00A0178B" w:rsidRPr="000D7046" w:rsidTr="00137208">
        <w:trPr>
          <w:trHeight w:val="551"/>
        </w:trPr>
        <w:tc>
          <w:tcPr>
            <w:tcW w:w="2410" w:type="dxa"/>
          </w:tcPr>
          <w:p w:rsidR="00A0178B" w:rsidRPr="000D7046" w:rsidRDefault="00A0178B" w:rsidP="009A5E6B">
            <w:pPr>
              <w:pStyle w:val="TableParagraph"/>
              <w:spacing w:line="27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Curs formare </w:t>
            </w:r>
            <w:r w:rsidRPr="000D7046">
              <w:rPr>
                <w:rFonts w:asciiTheme="minorHAnsi" w:hAnsiTheme="minorHAnsi" w:cstheme="minorHAnsi"/>
                <w:color w:val="000000" w:themeColor="text1"/>
                <w:spacing w:val="-2"/>
                <w:sz w:val="24"/>
                <w:szCs w:val="24"/>
              </w:rPr>
              <w:t>inițială/Perfectionare</w:t>
            </w:r>
          </w:p>
        </w:tc>
        <w:tc>
          <w:tcPr>
            <w:tcW w:w="1561" w:type="dxa"/>
          </w:tcPr>
          <w:p w:rsidR="00A0178B" w:rsidRPr="000D7046" w:rsidRDefault="00A0178B" w:rsidP="009A5E6B">
            <w:pPr>
              <w:pStyle w:val="TableParagraph"/>
              <w:spacing w:before="138"/>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Anul</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pacing w:val="-4"/>
                <w:sz w:val="24"/>
                <w:szCs w:val="24"/>
              </w:rPr>
              <w:t>2020</w:t>
            </w:r>
          </w:p>
        </w:tc>
        <w:tc>
          <w:tcPr>
            <w:tcW w:w="1330" w:type="dxa"/>
          </w:tcPr>
          <w:p w:rsidR="00A0178B" w:rsidRPr="000D7046" w:rsidRDefault="00A0178B" w:rsidP="009A5E6B">
            <w:pPr>
              <w:pStyle w:val="TableParagraph"/>
              <w:spacing w:before="138"/>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Anul</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pacing w:val="-4"/>
                <w:sz w:val="24"/>
                <w:szCs w:val="24"/>
              </w:rPr>
              <w:t>2021</w:t>
            </w:r>
          </w:p>
        </w:tc>
      </w:tr>
      <w:tr w:rsidR="00A0178B" w:rsidRPr="000D7046" w:rsidTr="00137208">
        <w:trPr>
          <w:trHeight w:val="278"/>
        </w:trPr>
        <w:tc>
          <w:tcPr>
            <w:tcW w:w="2410" w:type="dxa"/>
          </w:tcPr>
          <w:p w:rsidR="00A0178B" w:rsidRPr="000D7046" w:rsidRDefault="00A0178B" w:rsidP="009A5E6B">
            <w:pPr>
              <w:pStyle w:val="TableParagraph"/>
              <w:spacing w:before="1"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Polițiști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locali</w:t>
            </w:r>
          </w:p>
        </w:tc>
        <w:tc>
          <w:tcPr>
            <w:tcW w:w="1561"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8</w:t>
            </w:r>
          </w:p>
        </w:tc>
        <w:tc>
          <w:tcPr>
            <w:tcW w:w="1330"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11</w:t>
            </w:r>
          </w:p>
        </w:tc>
      </w:tr>
      <w:tr w:rsidR="00A0178B" w:rsidRPr="000D7046" w:rsidTr="00137208">
        <w:trPr>
          <w:trHeight w:val="275"/>
        </w:trPr>
        <w:tc>
          <w:tcPr>
            <w:tcW w:w="2410"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Funcționari</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2"/>
                <w:sz w:val="24"/>
                <w:szCs w:val="24"/>
              </w:rPr>
              <w:t>publici</w:t>
            </w:r>
          </w:p>
        </w:tc>
        <w:tc>
          <w:tcPr>
            <w:tcW w:w="1561"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13</w:t>
            </w:r>
          </w:p>
        </w:tc>
        <w:tc>
          <w:tcPr>
            <w:tcW w:w="1330"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16</w:t>
            </w:r>
          </w:p>
        </w:tc>
      </w:tr>
    </w:tbl>
    <w:p w:rsidR="00A0178B" w:rsidRPr="000D7046" w:rsidRDefault="00A0178B" w:rsidP="009A5E6B">
      <w:pPr>
        <w:pStyle w:val="BodyText0"/>
        <w:ind w:left="426" w:right="442"/>
        <w:rPr>
          <w:rFonts w:cstheme="minorHAnsi"/>
          <w:color w:val="000000" w:themeColor="text1"/>
          <w:sz w:val="24"/>
          <w:szCs w:val="24"/>
        </w:rPr>
      </w:pPr>
      <w:r w:rsidRPr="000D7046">
        <w:rPr>
          <w:rFonts w:cstheme="minorHAnsi"/>
          <w:noProof/>
          <w:color w:val="000000" w:themeColor="text1"/>
          <w:sz w:val="24"/>
          <w:szCs w:val="24"/>
        </w:rPr>
        <w:lastRenderedPageBreak/>
        <w:drawing>
          <wp:inline distT="0" distB="0" distL="0" distR="0">
            <wp:extent cx="3231334" cy="2233803"/>
            <wp:effectExtent l="0" t="0" r="0" b="0"/>
            <wp:docPr id="2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8.png"/>
                    <pic:cNvPicPr/>
                  </pic:nvPicPr>
                  <pic:blipFill>
                    <a:blip r:embed="rId58" cstate="print"/>
                    <a:stretch>
                      <a:fillRect/>
                    </a:stretch>
                  </pic:blipFill>
                  <pic:spPr>
                    <a:xfrm>
                      <a:off x="0" y="0"/>
                      <a:ext cx="3231334" cy="2233803"/>
                    </a:xfrm>
                    <a:prstGeom prst="rect">
                      <a:avLst/>
                    </a:prstGeom>
                  </pic:spPr>
                </pic:pic>
              </a:graphicData>
            </a:graphic>
          </wp:inline>
        </w:drawing>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Gradul</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realizare:</w:t>
      </w:r>
      <w:r w:rsidRPr="000D7046">
        <w:rPr>
          <w:rFonts w:cstheme="minorHAnsi"/>
          <w:color w:val="000000" w:themeColor="text1"/>
          <w:spacing w:val="-3"/>
          <w:sz w:val="24"/>
          <w:szCs w:val="24"/>
        </w:rPr>
        <w:t xml:space="preserve"> </w:t>
      </w:r>
      <w:r w:rsidRPr="000D7046">
        <w:rPr>
          <w:rFonts w:cstheme="minorHAnsi"/>
          <w:color w:val="000000" w:themeColor="text1"/>
          <w:spacing w:val="-5"/>
          <w:sz w:val="24"/>
          <w:szCs w:val="24"/>
        </w:rPr>
        <w:t>80%</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Acest grad de realizare s-a datorat fondurilor insuficiente alocate în acest domeniu, cu toate că principală</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resursă în realizarea obiectivelor instituției este resursa umană.</w:t>
      </w:r>
    </w:p>
    <w:p w:rsidR="00A0178B" w:rsidRPr="000D7046" w:rsidRDefault="00A0178B" w:rsidP="009A5E6B">
      <w:pPr>
        <w:pStyle w:val="BodyText0"/>
        <w:spacing w:before="64"/>
        <w:ind w:left="426" w:right="442"/>
        <w:rPr>
          <w:rFonts w:cstheme="minorHAnsi"/>
          <w:color w:val="000000" w:themeColor="text1"/>
          <w:sz w:val="24"/>
          <w:szCs w:val="24"/>
        </w:rPr>
      </w:pPr>
      <w:r w:rsidRPr="000D7046">
        <w:rPr>
          <w:rFonts w:cstheme="minorHAnsi"/>
          <w:color w:val="000000" w:themeColor="text1"/>
          <w:sz w:val="24"/>
          <w:szCs w:val="24"/>
        </w:rPr>
        <w:t>Pregătirea profesională s-a desfășurat pe baza Planului de pregătire profesională pe anul 2021, trimestrial, cu toți funcționarii publici pe baza de expuneri a unor teme, dezbateri, studiu de caz.</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ListParagraph"/>
        <w:widowControl w:val="0"/>
        <w:numPr>
          <w:ilvl w:val="2"/>
          <w:numId w:val="78"/>
        </w:numPr>
        <w:tabs>
          <w:tab w:val="left" w:pos="1514"/>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Păstrarea funcționalității în paramentrii optimi ale sistemului IT (echipamente de rețea, sisteme de calcul, imprimante)</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Activități</w:t>
      </w:r>
      <w:r w:rsidRPr="000D7046">
        <w:rPr>
          <w:rFonts w:cstheme="minorHAnsi"/>
          <w:color w:val="000000" w:themeColor="text1"/>
          <w:spacing w:val="-4"/>
          <w:sz w:val="24"/>
          <w:szCs w:val="24"/>
        </w:rPr>
        <w:t xml:space="preserve"> </w:t>
      </w:r>
      <w:r w:rsidRPr="000D7046">
        <w:rPr>
          <w:rFonts w:cstheme="minorHAnsi"/>
          <w:color w:val="000000" w:themeColor="text1"/>
          <w:spacing w:val="-2"/>
          <w:sz w:val="24"/>
          <w:szCs w:val="24"/>
        </w:rPr>
        <w:t>desfășurate:</w:t>
      </w:r>
    </w:p>
    <w:p w:rsidR="00A0178B" w:rsidRPr="000D7046" w:rsidRDefault="00A0178B" w:rsidP="009A5E6B">
      <w:pPr>
        <w:pStyle w:val="ListParagraph"/>
        <w:widowControl w:val="0"/>
        <w:numPr>
          <w:ilvl w:val="0"/>
          <w:numId w:val="93"/>
        </w:numPr>
        <w:tabs>
          <w:tab w:val="left" w:pos="971"/>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Actualizarea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bazei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date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privire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 xml:space="preserve">echipamentele </w:t>
      </w:r>
      <w:r w:rsidRPr="000D7046">
        <w:rPr>
          <w:rFonts w:cstheme="minorHAnsi"/>
          <w:color w:val="000000" w:themeColor="text1"/>
          <w:spacing w:val="-5"/>
          <w:sz w:val="24"/>
          <w:szCs w:val="24"/>
        </w:rPr>
        <w:t>IT.</w:t>
      </w:r>
    </w:p>
    <w:p w:rsidR="00A0178B" w:rsidRPr="000D7046" w:rsidRDefault="00A0178B" w:rsidP="009A5E6B">
      <w:pPr>
        <w:pStyle w:val="ListParagraph"/>
        <w:widowControl w:val="0"/>
        <w:numPr>
          <w:ilvl w:val="0"/>
          <w:numId w:val="93"/>
        </w:numPr>
        <w:tabs>
          <w:tab w:val="left" w:pos="971"/>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Supravegherea</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şi</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întreţinerea</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funcționării</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parametrii</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optimi</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sistemelor</w:t>
      </w:r>
      <w:r w:rsidRPr="000D7046">
        <w:rPr>
          <w:rFonts w:cstheme="minorHAnsi"/>
          <w:color w:val="000000" w:themeColor="text1"/>
          <w:spacing w:val="-9"/>
          <w:sz w:val="24"/>
          <w:szCs w:val="24"/>
        </w:rPr>
        <w:t xml:space="preserve"> </w:t>
      </w:r>
      <w:r w:rsidRPr="000D7046">
        <w:rPr>
          <w:rFonts w:cstheme="minorHAnsi"/>
          <w:color w:val="000000" w:themeColor="text1"/>
          <w:spacing w:val="-5"/>
          <w:sz w:val="24"/>
          <w:szCs w:val="24"/>
        </w:rPr>
        <w:t>IT.</w:t>
      </w:r>
    </w:p>
    <w:p w:rsidR="00A0178B" w:rsidRPr="000D7046" w:rsidRDefault="00A0178B" w:rsidP="009A5E6B">
      <w:pPr>
        <w:pStyle w:val="ListParagraph"/>
        <w:widowControl w:val="0"/>
        <w:numPr>
          <w:ilvl w:val="0"/>
          <w:numId w:val="93"/>
        </w:numPr>
        <w:tabs>
          <w:tab w:val="left" w:pos="971"/>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Monitorizarea</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stării</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tehnice</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dotărilor</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natura</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echipamentelor</w:t>
      </w:r>
      <w:r w:rsidRPr="000D7046">
        <w:rPr>
          <w:rFonts w:cstheme="minorHAnsi"/>
          <w:color w:val="000000" w:themeColor="text1"/>
          <w:spacing w:val="-9"/>
          <w:sz w:val="24"/>
          <w:szCs w:val="24"/>
        </w:rPr>
        <w:t xml:space="preserve"> </w:t>
      </w:r>
      <w:r w:rsidRPr="000D7046">
        <w:rPr>
          <w:rFonts w:cstheme="minorHAnsi"/>
          <w:color w:val="000000" w:themeColor="text1"/>
          <w:spacing w:val="-5"/>
          <w:sz w:val="24"/>
          <w:szCs w:val="24"/>
        </w:rPr>
        <w:t>IT.</w:t>
      </w:r>
    </w:p>
    <w:p w:rsidR="00A0178B" w:rsidRPr="000D7046" w:rsidRDefault="00A0178B" w:rsidP="009A5E6B">
      <w:pPr>
        <w:pStyle w:val="ListParagraph"/>
        <w:widowControl w:val="0"/>
        <w:numPr>
          <w:ilvl w:val="0"/>
          <w:numId w:val="93"/>
        </w:numPr>
        <w:tabs>
          <w:tab w:val="left" w:pos="971"/>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Stabilirea</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necesarului</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dotări</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echipamente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IT</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softuri. Situatia monitorizata la data de 31.12.2021</w:t>
      </w:r>
    </w:p>
    <w:tbl>
      <w:tblPr>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20"/>
        <w:gridCol w:w="3322"/>
        <w:gridCol w:w="3322"/>
      </w:tblGrid>
      <w:tr w:rsidR="00A0178B" w:rsidRPr="000D7046" w:rsidTr="00137208">
        <w:trPr>
          <w:trHeight w:val="551"/>
        </w:trPr>
        <w:tc>
          <w:tcPr>
            <w:tcW w:w="3320" w:type="dxa"/>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Echipamente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5"/>
                <w:sz w:val="24"/>
                <w:szCs w:val="24"/>
              </w:rPr>
              <w:t>IT</w:t>
            </w:r>
          </w:p>
        </w:tc>
        <w:tc>
          <w:tcPr>
            <w:tcW w:w="3322"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ANUL</w:t>
            </w:r>
            <w:r w:rsidRPr="000D7046">
              <w:rPr>
                <w:rFonts w:asciiTheme="minorHAnsi" w:hAnsiTheme="minorHAnsi" w:cstheme="minorHAnsi"/>
                <w:color w:val="000000" w:themeColor="text1"/>
                <w:spacing w:val="-9"/>
                <w:sz w:val="24"/>
                <w:szCs w:val="24"/>
              </w:rPr>
              <w:t xml:space="preserve"> </w:t>
            </w:r>
            <w:r w:rsidRPr="000D7046">
              <w:rPr>
                <w:rFonts w:asciiTheme="minorHAnsi" w:hAnsiTheme="minorHAnsi" w:cstheme="minorHAnsi"/>
                <w:color w:val="000000" w:themeColor="text1"/>
                <w:spacing w:val="-4"/>
                <w:sz w:val="24"/>
                <w:szCs w:val="24"/>
              </w:rPr>
              <w:t>2020</w:t>
            </w:r>
          </w:p>
        </w:tc>
        <w:tc>
          <w:tcPr>
            <w:tcW w:w="3322"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ANUL</w:t>
            </w:r>
            <w:r w:rsidRPr="000D7046">
              <w:rPr>
                <w:rFonts w:asciiTheme="minorHAnsi" w:hAnsiTheme="minorHAnsi" w:cstheme="minorHAnsi"/>
                <w:color w:val="000000" w:themeColor="text1"/>
                <w:spacing w:val="-9"/>
                <w:sz w:val="24"/>
                <w:szCs w:val="24"/>
              </w:rPr>
              <w:t xml:space="preserve"> </w:t>
            </w:r>
            <w:r w:rsidRPr="000D7046">
              <w:rPr>
                <w:rFonts w:asciiTheme="minorHAnsi" w:hAnsiTheme="minorHAnsi" w:cstheme="minorHAnsi"/>
                <w:color w:val="000000" w:themeColor="text1"/>
                <w:spacing w:val="-4"/>
                <w:sz w:val="24"/>
                <w:szCs w:val="24"/>
              </w:rPr>
              <w:t>2021</w:t>
            </w:r>
          </w:p>
        </w:tc>
      </w:tr>
      <w:tr w:rsidR="00A0178B" w:rsidRPr="000D7046" w:rsidTr="00137208">
        <w:trPr>
          <w:trHeight w:val="1932"/>
        </w:trPr>
        <w:tc>
          <w:tcPr>
            <w:tcW w:w="3320" w:type="dxa"/>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Sisteme</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z w:val="24"/>
                <w:szCs w:val="24"/>
              </w:rPr>
              <w:t>IT</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2"/>
                <w:sz w:val="24"/>
                <w:szCs w:val="24"/>
              </w:rPr>
              <w:t>functionale</w:t>
            </w:r>
          </w:p>
        </w:tc>
        <w:tc>
          <w:tcPr>
            <w:tcW w:w="3322"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134</w:t>
            </w:r>
          </w:p>
          <w:p w:rsidR="00A0178B" w:rsidRPr="000D7046" w:rsidRDefault="00A0178B" w:rsidP="009A5E6B">
            <w:pPr>
              <w:pStyle w:val="TableParagraph"/>
              <w:tabs>
                <w:tab w:val="left" w:pos="1206"/>
                <w:tab w:val="left" w:pos="1837"/>
                <w:tab w:val="left" w:pos="2708"/>
              </w:tabs>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(inclusiv</w:t>
            </w:r>
            <w:r w:rsidRPr="000D7046">
              <w:rPr>
                <w:rFonts w:asciiTheme="minorHAnsi" w:hAnsiTheme="minorHAnsi" w:cstheme="minorHAnsi"/>
                <w:color w:val="000000" w:themeColor="text1"/>
                <w:sz w:val="24"/>
                <w:szCs w:val="24"/>
              </w:rPr>
              <w:tab/>
            </w:r>
            <w:r w:rsidRPr="000D7046">
              <w:rPr>
                <w:rFonts w:asciiTheme="minorHAnsi" w:hAnsiTheme="minorHAnsi" w:cstheme="minorHAnsi"/>
                <w:color w:val="000000" w:themeColor="text1"/>
                <w:spacing w:val="-4"/>
                <w:sz w:val="24"/>
                <w:szCs w:val="24"/>
              </w:rPr>
              <w:t>6+1</w:t>
            </w:r>
            <w:r w:rsidRPr="000D7046">
              <w:rPr>
                <w:rFonts w:asciiTheme="minorHAnsi" w:hAnsiTheme="minorHAnsi" w:cstheme="minorHAnsi"/>
                <w:color w:val="000000" w:themeColor="text1"/>
                <w:sz w:val="24"/>
                <w:szCs w:val="24"/>
              </w:rPr>
              <w:tab/>
            </w:r>
            <w:r w:rsidRPr="000D7046">
              <w:rPr>
                <w:rFonts w:asciiTheme="minorHAnsi" w:hAnsiTheme="minorHAnsi" w:cstheme="minorHAnsi"/>
                <w:color w:val="000000" w:themeColor="text1"/>
                <w:spacing w:val="-4"/>
                <w:sz w:val="24"/>
                <w:szCs w:val="24"/>
              </w:rPr>
              <w:t>ASUS</w:t>
            </w:r>
            <w:r w:rsidRPr="000D7046">
              <w:rPr>
                <w:rFonts w:asciiTheme="minorHAnsi" w:hAnsiTheme="minorHAnsi" w:cstheme="minorHAnsi"/>
                <w:color w:val="000000" w:themeColor="text1"/>
                <w:sz w:val="24"/>
                <w:szCs w:val="24"/>
              </w:rPr>
              <w:tab/>
            </w:r>
            <w:r w:rsidRPr="000D7046">
              <w:rPr>
                <w:rFonts w:asciiTheme="minorHAnsi" w:hAnsiTheme="minorHAnsi" w:cstheme="minorHAnsi"/>
                <w:color w:val="000000" w:themeColor="text1"/>
                <w:spacing w:val="-4"/>
                <w:sz w:val="24"/>
                <w:szCs w:val="24"/>
              </w:rPr>
              <w:t xml:space="preserve">ROG </w:t>
            </w:r>
            <w:r w:rsidRPr="000D7046">
              <w:rPr>
                <w:rFonts w:asciiTheme="minorHAnsi" w:hAnsiTheme="minorHAnsi" w:cstheme="minorHAnsi"/>
                <w:color w:val="000000" w:themeColor="text1"/>
                <w:sz w:val="24"/>
                <w:szCs w:val="24"/>
              </w:rPr>
              <w:t>Birou Monitorizare Video)</w:t>
            </w:r>
          </w:p>
        </w:tc>
        <w:tc>
          <w:tcPr>
            <w:tcW w:w="3322"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156</w:t>
            </w:r>
          </w:p>
          <w:p w:rsidR="00A0178B" w:rsidRPr="000D7046" w:rsidRDefault="00A0178B" w:rsidP="009A5E6B">
            <w:pPr>
              <w:pStyle w:val="TableParagraph"/>
              <w:ind w:left="426" w:right="442"/>
              <w:jc w:val="both"/>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(inclusiv 6+1 ASUS ROG Birou Monitorizare Video + Statie ASUS Dispecerat + 12xPC-uri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achizitionate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in</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2021 și</w:t>
            </w:r>
            <w:r w:rsidRPr="000D7046">
              <w:rPr>
                <w:rFonts w:asciiTheme="minorHAnsi" w:hAnsiTheme="minorHAnsi" w:cstheme="minorHAnsi"/>
                <w:color w:val="000000" w:themeColor="text1"/>
                <w:spacing w:val="41"/>
                <w:sz w:val="24"/>
                <w:szCs w:val="24"/>
              </w:rPr>
              <w:t xml:space="preserve">  </w:t>
            </w:r>
            <w:r w:rsidRPr="000D7046">
              <w:rPr>
                <w:rFonts w:asciiTheme="minorHAnsi" w:hAnsiTheme="minorHAnsi" w:cstheme="minorHAnsi"/>
                <w:color w:val="000000" w:themeColor="text1"/>
                <w:sz w:val="24"/>
                <w:szCs w:val="24"/>
              </w:rPr>
              <w:t>8</w:t>
            </w:r>
            <w:r w:rsidRPr="000D7046">
              <w:rPr>
                <w:rFonts w:asciiTheme="minorHAnsi" w:hAnsiTheme="minorHAnsi" w:cstheme="minorHAnsi"/>
                <w:color w:val="000000" w:themeColor="text1"/>
                <w:spacing w:val="39"/>
                <w:sz w:val="24"/>
                <w:szCs w:val="24"/>
              </w:rPr>
              <w:t xml:space="preserve"> </w:t>
            </w:r>
            <w:r w:rsidRPr="000D7046">
              <w:rPr>
                <w:rFonts w:asciiTheme="minorHAnsi" w:hAnsiTheme="minorHAnsi" w:cstheme="minorHAnsi"/>
                <w:color w:val="000000" w:themeColor="text1"/>
                <w:sz w:val="24"/>
                <w:szCs w:val="24"/>
              </w:rPr>
              <w:t>x</w:t>
            </w:r>
            <w:r w:rsidRPr="000D7046">
              <w:rPr>
                <w:rFonts w:asciiTheme="minorHAnsi" w:hAnsiTheme="minorHAnsi" w:cstheme="minorHAnsi"/>
                <w:color w:val="000000" w:themeColor="text1"/>
                <w:spacing w:val="41"/>
                <w:sz w:val="24"/>
                <w:szCs w:val="24"/>
              </w:rPr>
              <w:t xml:space="preserve"> </w:t>
            </w:r>
            <w:r w:rsidRPr="000D7046">
              <w:rPr>
                <w:rFonts w:asciiTheme="minorHAnsi" w:hAnsiTheme="minorHAnsi" w:cstheme="minorHAnsi"/>
                <w:color w:val="000000" w:themeColor="text1"/>
                <w:sz w:val="24"/>
                <w:szCs w:val="24"/>
              </w:rPr>
              <w:t>Laptop</w:t>
            </w:r>
            <w:r w:rsidRPr="000D7046">
              <w:rPr>
                <w:rFonts w:asciiTheme="minorHAnsi" w:hAnsiTheme="minorHAnsi" w:cstheme="minorHAnsi"/>
                <w:color w:val="000000" w:themeColor="text1"/>
                <w:spacing w:val="41"/>
                <w:sz w:val="24"/>
                <w:szCs w:val="24"/>
              </w:rPr>
              <w:t xml:space="preserve"> </w:t>
            </w:r>
            <w:r w:rsidRPr="000D7046">
              <w:rPr>
                <w:rFonts w:asciiTheme="minorHAnsi" w:hAnsiTheme="minorHAnsi" w:cstheme="minorHAnsi"/>
                <w:color w:val="000000" w:themeColor="text1"/>
                <w:sz w:val="24"/>
                <w:szCs w:val="24"/>
              </w:rPr>
              <w:t>achizitionate</w:t>
            </w:r>
            <w:r w:rsidRPr="000D7046">
              <w:rPr>
                <w:rFonts w:asciiTheme="minorHAnsi" w:hAnsiTheme="minorHAnsi" w:cstheme="minorHAnsi"/>
                <w:color w:val="000000" w:themeColor="text1"/>
                <w:spacing w:val="41"/>
                <w:sz w:val="24"/>
                <w:szCs w:val="24"/>
              </w:rPr>
              <w:t xml:space="preserve"> </w:t>
            </w:r>
            <w:r w:rsidRPr="000D7046">
              <w:rPr>
                <w:rFonts w:asciiTheme="minorHAnsi" w:hAnsiTheme="minorHAnsi" w:cstheme="minorHAnsi"/>
                <w:color w:val="000000" w:themeColor="text1"/>
                <w:spacing w:val="-5"/>
                <w:sz w:val="24"/>
                <w:szCs w:val="24"/>
              </w:rPr>
              <w:t>in</w:t>
            </w:r>
          </w:p>
          <w:p w:rsidR="00A0178B" w:rsidRPr="000D7046" w:rsidRDefault="00A0178B" w:rsidP="009A5E6B">
            <w:pPr>
              <w:pStyle w:val="TableParagraph"/>
              <w:spacing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2021)</w:t>
            </w:r>
          </w:p>
        </w:tc>
      </w:tr>
      <w:tr w:rsidR="00A0178B" w:rsidRPr="000D7046" w:rsidTr="00137208">
        <w:trPr>
          <w:trHeight w:val="275"/>
        </w:trPr>
        <w:tc>
          <w:tcPr>
            <w:tcW w:w="3320"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Laptop-</w:t>
            </w:r>
            <w:r w:rsidRPr="000D7046">
              <w:rPr>
                <w:rFonts w:asciiTheme="minorHAnsi" w:hAnsiTheme="minorHAnsi" w:cstheme="minorHAnsi"/>
                <w:color w:val="000000" w:themeColor="text1"/>
                <w:spacing w:val="-5"/>
                <w:sz w:val="24"/>
                <w:szCs w:val="24"/>
              </w:rPr>
              <w:t>uri</w:t>
            </w:r>
          </w:p>
        </w:tc>
        <w:tc>
          <w:tcPr>
            <w:tcW w:w="332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8</w:t>
            </w:r>
          </w:p>
        </w:tc>
        <w:tc>
          <w:tcPr>
            <w:tcW w:w="332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20</w:t>
            </w:r>
          </w:p>
        </w:tc>
      </w:tr>
      <w:tr w:rsidR="00A0178B" w:rsidRPr="000D7046" w:rsidTr="00137208">
        <w:trPr>
          <w:trHeight w:val="278"/>
        </w:trPr>
        <w:tc>
          <w:tcPr>
            <w:tcW w:w="3320" w:type="dxa"/>
          </w:tcPr>
          <w:p w:rsidR="00A0178B" w:rsidRPr="000D7046" w:rsidRDefault="00A0178B" w:rsidP="009A5E6B">
            <w:pPr>
              <w:pStyle w:val="TableParagraph"/>
              <w:spacing w:before="1"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Server</w:t>
            </w:r>
          </w:p>
        </w:tc>
        <w:tc>
          <w:tcPr>
            <w:tcW w:w="3322"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c>
          <w:tcPr>
            <w:tcW w:w="3322"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 +</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 xml:space="preserve">2 x </w:t>
            </w:r>
            <w:r w:rsidRPr="000D7046">
              <w:rPr>
                <w:rFonts w:asciiTheme="minorHAnsi" w:hAnsiTheme="minorHAnsi" w:cstheme="minorHAnsi"/>
                <w:color w:val="000000" w:themeColor="text1"/>
                <w:spacing w:val="-5"/>
                <w:sz w:val="24"/>
                <w:szCs w:val="24"/>
              </w:rPr>
              <w:t>NAS</w:t>
            </w:r>
          </w:p>
        </w:tc>
      </w:tr>
      <w:tr w:rsidR="00A0178B" w:rsidRPr="000D7046" w:rsidTr="00137208">
        <w:trPr>
          <w:trHeight w:val="275"/>
        </w:trPr>
        <w:tc>
          <w:tcPr>
            <w:tcW w:w="3320"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sisteme</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pacing w:val="-2"/>
                <w:sz w:val="24"/>
                <w:szCs w:val="24"/>
              </w:rPr>
              <w:t>verificate</w:t>
            </w:r>
          </w:p>
        </w:tc>
        <w:tc>
          <w:tcPr>
            <w:tcW w:w="332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134</w:t>
            </w:r>
          </w:p>
        </w:tc>
        <w:tc>
          <w:tcPr>
            <w:tcW w:w="332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156</w:t>
            </w:r>
          </w:p>
        </w:tc>
      </w:tr>
      <w:tr w:rsidR="00A0178B" w:rsidRPr="000D7046" w:rsidTr="00137208">
        <w:trPr>
          <w:trHeight w:val="275"/>
        </w:trPr>
        <w:tc>
          <w:tcPr>
            <w:tcW w:w="3320"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sisteme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nefuncționale</w:t>
            </w:r>
          </w:p>
        </w:tc>
        <w:tc>
          <w:tcPr>
            <w:tcW w:w="332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5 (1 x</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laptop +</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 xml:space="preserve">4 </w:t>
            </w:r>
            <w:r w:rsidRPr="000D7046">
              <w:rPr>
                <w:rFonts w:asciiTheme="minorHAnsi" w:hAnsiTheme="minorHAnsi" w:cstheme="minorHAnsi"/>
                <w:color w:val="000000" w:themeColor="text1"/>
                <w:spacing w:val="-5"/>
                <w:sz w:val="24"/>
                <w:szCs w:val="24"/>
              </w:rPr>
              <w:t>PC)</w:t>
            </w:r>
          </w:p>
        </w:tc>
        <w:tc>
          <w:tcPr>
            <w:tcW w:w="332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5 (1 x</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laptop +</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 xml:space="preserve">4 </w:t>
            </w:r>
            <w:r w:rsidRPr="000D7046">
              <w:rPr>
                <w:rFonts w:asciiTheme="minorHAnsi" w:hAnsiTheme="minorHAnsi" w:cstheme="minorHAnsi"/>
                <w:color w:val="000000" w:themeColor="text1"/>
                <w:spacing w:val="-5"/>
                <w:sz w:val="24"/>
                <w:szCs w:val="24"/>
              </w:rPr>
              <w:t>PC)</w:t>
            </w:r>
          </w:p>
        </w:tc>
      </w:tr>
      <w:tr w:rsidR="00A0178B" w:rsidRPr="000D7046" w:rsidTr="00137208">
        <w:trPr>
          <w:trHeight w:val="275"/>
        </w:trPr>
        <w:tc>
          <w:tcPr>
            <w:tcW w:w="3320"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PC</w:t>
            </w:r>
          </w:p>
        </w:tc>
        <w:tc>
          <w:tcPr>
            <w:tcW w:w="332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4</w:t>
            </w:r>
          </w:p>
        </w:tc>
        <w:tc>
          <w:tcPr>
            <w:tcW w:w="332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4</w:t>
            </w:r>
          </w:p>
        </w:tc>
      </w:tr>
      <w:tr w:rsidR="00A0178B" w:rsidRPr="000D7046" w:rsidTr="00137208">
        <w:trPr>
          <w:trHeight w:val="275"/>
        </w:trPr>
        <w:tc>
          <w:tcPr>
            <w:tcW w:w="3320"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Laptop</w:t>
            </w:r>
          </w:p>
        </w:tc>
        <w:tc>
          <w:tcPr>
            <w:tcW w:w="332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c>
          <w:tcPr>
            <w:tcW w:w="332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r>
    </w:tbl>
    <w:p w:rsidR="00A0178B" w:rsidRPr="000D7046" w:rsidRDefault="00A0178B" w:rsidP="009A5E6B">
      <w:pPr>
        <w:pStyle w:val="BodyText0"/>
        <w:spacing w:before="2"/>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Gradul</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realizare:</w:t>
      </w:r>
      <w:r w:rsidRPr="000D7046">
        <w:rPr>
          <w:rFonts w:cstheme="minorHAnsi"/>
          <w:color w:val="000000" w:themeColor="text1"/>
          <w:spacing w:val="-3"/>
          <w:sz w:val="24"/>
          <w:szCs w:val="24"/>
        </w:rPr>
        <w:t xml:space="preserve"> </w:t>
      </w:r>
      <w:r w:rsidRPr="000D7046">
        <w:rPr>
          <w:rFonts w:cstheme="minorHAnsi"/>
          <w:color w:val="000000" w:themeColor="text1"/>
          <w:spacing w:val="-4"/>
          <w:sz w:val="24"/>
          <w:szCs w:val="24"/>
        </w:rPr>
        <w:t>100%</w:t>
      </w:r>
    </w:p>
    <w:p w:rsidR="00A0178B" w:rsidRPr="000D7046" w:rsidRDefault="00A0178B" w:rsidP="009A5E6B">
      <w:pPr>
        <w:pStyle w:val="BodyText0"/>
        <w:spacing w:before="1"/>
        <w:ind w:left="426" w:right="442"/>
        <w:rPr>
          <w:rFonts w:cstheme="minorHAnsi"/>
          <w:color w:val="000000" w:themeColor="text1"/>
          <w:sz w:val="24"/>
          <w:szCs w:val="24"/>
        </w:rPr>
      </w:pPr>
    </w:p>
    <w:p w:rsidR="00A0178B" w:rsidRPr="000D7046" w:rsidRDefault="00A0178B" w:rsidP="009A5E6B">
      <w:pPr>
        <w:pStyle w:val="ListParagraph"/>
        <w:widowControl w:val="0"/>
        <w:numPr>
          <w:ilvl w:val="2"/>
          <w:numId w:val="78"/>
        </w:numPr>
        <w:tabs>
          <w:tab w:val="left" w:pos="1499"/>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Reducerea riscurilor de îmbolnăvire și de accidentare la locul de muncă prin instruirea și verificarea 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către lucrătorul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desemnat a cunoștințelor în materie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SSM asimilate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 către angajații DPLT cu ocazia instruirilor periodice prin testarea acestora folosind tehnologii moderne-digitalizate</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Activități</w:t>
      </w:r>
      <w:r w:rsidRPr="000D7046">
        <w:rPr>
          <w:rFonts w:cstheme="minorHAnsi"/>
          <w:color w:val="000000" w:themeColor="text1"/>
          <w:spacing w:val="-4"/>
          <w:sz w:val="24"/>
          <w:szCs w:val="24"/>
        </w:rPr>
        <w:t xml:space="preserve"> </w:t>
      </w:r>
      <w:r w:rsidRPr="000D7046">
        <w:rPr>
          <w:rFonts w:cstheme="minorHAnsi"/>
          <w:color w:val="000000" w:themeColor="text1"/>
          <w:spacing w:val="-2"/>
          <w:sz w:val="24"/>
          <w:szCs w:val="24"/>
        </w:rPr>
        <w:t>desfășurate:</w:t>
      </w:r>
    </w:p>
    <w:p w:rsidR="00A0178B" w:rsidRPr="000D7046" w:rsidRDefault="00A0178B" w:rsidP="009A5E6B">
      <w:pPr>
        <w:pStyle w:val="ListParagraph"/>
        <w:widowControl w:val="0"/>
        <w:numPr>
          <w:ilvl w:val="0"/>
          <w:numId w:val="93"/>
        </w:numPr>
        <w:tabs>
          <w:tab w:val="left" w:pos="980"/>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Întocmirea unei sinteze a tematicii de instruire aferente fiecărui trimestru de instruire și difuzarea ei către șefii de structuri și angajați.</w:t>
      </w:r>
    </w:p>
    <w:p w:rsidR="00A0178B" w:rsidRPr="000D7046" w:rsidRDefault="00A0178B" w:rsidP="009A5E6B">
      <w:pPr>
        <w:pStyle w:val="ListParagraph"/>
        <w:widowControl w:val="0"/>
        <w:numPr>
          <w:ilvl w:val="0"/>
          <w:numId w:val="93"/>
        </w:numPr>
        <w:tabs>
          <w:tab w:val="left" w:pos="1002"/>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 xml:space="preserve">Întocmirea testelor on-line de verificare a cunoștințelor în materie de SSM asimilate de către angajații </w:t>
      </w:r>
      <w:r w:rsidRPr="000D7046">
        <w:rPr>
          <w:rFonts w:cstheme="minorHAnsi"/>
          <w:color w:val="000000" w:themeColor="text1"/>
          <w:spacing w:val="-2"/>
          <w:sz w:val="24"/>
          <w:szCs w:val="24"/>
        </w:rPr>
        <w:t>DPLT.</w:t>
      </w:r>
    </w:p>
    <w:p w:rsidR="00A0178B" w:rsidRPr="000D7046" w:rsidRDefault="00A0178B" w:rsidP="009A5E6B">
      <w:pPr>
        <w:pStyle w:val="ListParagraph"/>
        <w:widowControl w:val="0"/>
        <w:numPr>
          <w:ilvl w:val="0"/>
          <w:numId w:val="93"/>
        </w:numPr>
        <w:tabs>
          <w:tab w:val="left" w:pos="971"/>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Centralizarea</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rezultatelor</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finale</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dupa</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reistruiri</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10"/>
          <w:sz w:val="24"/>
          <w:szCs w:val="24"/>
        </w:rPr>
        <w:t xml:space="preserve"> </w:t>
      </w:r>
      <w:r w:rsidRPr="000D7046">
        <w:rPr>
          <w:rFonts w:cstheme="minorHAnsi"/>
          <w:color w:val="000000" w:themeColor="text1"/>
          <w:spacing w:val="-2"/>
          <w:sz w:val="24"/>
          <w:szCs w:val="24"/>
        </w:rPr>
        <w:t>testări</w:t>
      </w:r>
    </w:p>
    <w:p w:rsidR="00A0178B" w:rsidRPr="000D7046" w:rsidRDefault="00A0178B" w:rsidP="009A5E6B">
      <w:pPr>
        <w:pStyle w:val="ListParagraph"/>
        <w:widowControl w:val="0"/>
        <w:numPr>
          <w:ilvl w:val="0"/>
          <w:numId w:val="93"/>
        </w:numPr>
        <w:tabs>
          <w:tab w:val="left" w:pos="971"/>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s-au</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programat</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toți</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angajații</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controlul</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medical</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periodic</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testarea</w:t>
      </w:r>
      <w:r w:rsidRPr="000D7046">
        <w:rPr>
          <w:rFonts w:cstheme="minorHAnsi"/>
          <w:color w:val="000000" w:themeColor="text1"/>
          <w:spacing w:val="-9"/>
          <w:sz w:val="24"/>
          <w:szCs w:val="24"/>
        </w:rPr>
        <w:t xml:space="preserve"> </w:t>
      </w:r>
      <w:r w:rsidRPr="000D7046">
        <w:rPr>
          <w:rFonts w:cstheme="minorHAnsi"/>
          <w:color w:val="000000" w:themeColor="text1"/>
          <w:spacing w:val="-2"/>
          <w:sz w:val="24"/>
          <w:szCs w:val="24"/>
        </w:rPr>
        <w:t>psihologică.</w:t>
      </w:r>
    </w:p>
    <w:p w:rsidR="00A0178B" w:rsidRPr="000D7046" w:rsidRDefault="00A0178B" w:rsidP="009A5E6B">
      <w:pPr>
        <w:pStyle w:val="BodyText0"/>
        <w:spacing w:before="1"/>
        <w:ind w:left="426" w:right="442"/>
        <w:rPr>
          <w:rFonts w:cstheme="minorHAnsi"/>
          <w:color w:val="000000" w:themeColor="text1"/>
          <w:sz w:val="24"/>
          <w:szCs w:val="24"/>
        </w:rPr>
      </w:pPr>
    </w:p>
    <w:tbl>
      <w:tblPr>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92"/>
        <w:gridCol w:w="2490"/>
        <w:gridCol w:w="2492"/>
        <w:gridCol w:w="2492"/>
      </w:tblGrid>
      <w:tr w:rsidR="00A0178B" w:rsidRPr="000D7046" w:rsidTr="00137208">
        <w:trPr>
          <w:trHeight w:val="552"/>
        </w:trPr>
        <w:tc>
          <w:tcPr>
            <w:tcW w:w="2492" w:type="dxa"/>
          </w:tcPr>
          <w:p w:rsidR="00A0178B" w:rsidRPr="000D7046" w:rsidRDefault="00A0178B" w:rsidP="009A5E6B">
            <w:pPr>
              <w:pStyle w:val="TableParagraph"/>
              <w:spacing w:before="138"/>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Perioada</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2"/>
                <w:sz w:val="24"/>
                <w:szCs w:val="24"/>
              </w:rPr>
              <w:t>testării</w:t>
            </w:r>
          </w:p>
        </w:tc>
        <w:tc>
          <w:tcPr>
            <w:tcW w:w="2490" w:type="dxa"/>
          </w:tcPr>
          <w:p w:rsidR="00A0178B" w:rsidRPr="000D7046" w:rsidRDefault="00A0178B" w:rsidP="009A5E6B">
            <w:pPr>
              <w:pStyle w:val="TableParagraph"/>
              <w:spacing w:before="138"/>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total</w:t>
            </w:r>
            <w:r w:rsidRPr="000D7046">
              <w:rPr>
                <w:rFonts w:asciiTheme="minorHAnsi" w:hAnsiTheme="minorHAnsi" w:cstheme="minorHAnsi"/>
                <w:color w:val="000000" w:themeColor="text1"/>
                <w:spacing w:val="-2"/>
                <w:sz w:val="24"/>
                <w:szCs w:val="24"/>
              </w:rPr>
              <w:t xml:space="preserve"> angajați</w:t>
            </w:r>
          </w:p>
        </w:tc>
        <w:tc>
          <w:tcPr>
            <w:tcW w:w="2492" w:type="dxa"/>
          </w:tcPr>
          <w:p w:rsidR="00A0178B" w:rsidRPr="000D7046" w:rsidRDefault="00A0178B" w:rsidP="009A5E6B">
            <w:pPr>
              <w:pStyle w:val="TableParagraph"/>
              <w:spacing w:before="138"/>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total</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promovați</w:t>
            </w:r>
          </w:p>
        </w:tc>
        <w:tc>
          <w:tcPr>
            <w:tcW w:w="2492" w:type="dxa"/>
          </w:tcPr>
          <w:p w:rsidR="00A0178B" w:rsidRPr="000D7046" w:rsidRDefault="00A0178B" w:rsidP="009A5E6B">
            <w:pPr>
              <w:pStyle w:val="TableParagraph"/>
              <w:spacing w:line="27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total</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 xml:space="preserve">angajați </w:t>
            </w:r>
            <w:r w:rsidRPr="000D7046">
              <w:rPr>
                <w:rFonts w:asciiTheme="minorHAnsi" w:hAnsiTheme="minorHAnsi" w:cstheme="minorHAnsi"/>
                <w:color w:val="000000" w:themeColor="text1"/>
                <w:spacing w:val="-2"/>
                <w:sz w:val="24"/>
                <w:szCs w:val="24"/>
              </w:rPr>
              <w:t>reinstruiți</w:t>
            </w:r>
          </w:p>
        </w:tc>
      </w:tr>
      <w:tr w:rsidR="00A0178B" w:rsidRPr="000D7046" w:rsidTr="00137208">
        <w:trPr>
          <w:trHeight w:val="275"/>
        </w:trPr>
        <w:tc>
          <w:tcPr>
            <w:tcW w:w="249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Martie</w:t>
            </w:r>
            <w:r w:rsidRPr="000D7046">
              <w:rPr>
                <w:rFonts w:asciiTheme="minorHAnsi" w:hAnsiTheme="minorHAnsi" w:cstheme="minorHAnsi"/>
                <w:color w:val="000000" w:themeColor="text1"/>
                <w:spacing w:val="-9"/>
                <w:sz w:val="24"/>
                <w:szCs w:val="24"/>
              </w:rPr>
              <w:t xml:space="preserve"> </w:t>
            </w:r>
            <w:r w:rsidRPr="000D7046">
              <w:rPr>
                <w:rFonts w:asciiTheme="minorHAnsi" w:hAnsiTheme="minorHAnsi" w:cstheme="minorHAnsi"/>
                <w:color w:val="000000" w:themeColor="text1"/>
                <w:spacing w:val="-4"/>
                <w:sz w:val="24"/>
                <w:szCs w:val="24"/>
              </w:rPr>
              <w:t>2021</w:t>
            </w:r>
          </w:p>
        </w:tc>
        <w:tc>
          <w:tcPr>
            <w:tcW w:w="2490"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233</w:t>
            </w:r>
          </w:p>
        </w:tc>
        <w:tc>
          <w:tcPr>
            <w:tcW w:w="249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211</w:t>
            </w:r>
          </w:p>
        </w:tc>
        <w:tc>
          <w:tcPr>
            <w:tcW w:w="2492"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22</w:t>
            </w:r>
          </w:p>
        </w:tc>
      </w:tr>
      <w:tr w:rsidR="00A0178B" w:rsidRPr="000D7046" w:rsidTr="00137208">
        <w:trPr>
          <w:trHeight w:val="278"/>
        </w:trPr>
        <w:tc>
          <w:tcPr>
            <w:tcW w:w="2492"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Iunie</w:t>
            </w:r>
            <w:r w:rsidRPr="000D7046">
              <w:rPr>
                <w:rFonts w:asciiTheme="minorHAnsi" w:hAnsiTheme="minorHAnsi" w:cstheme="minorHAnsi"/>
                <w:color w:val="000000" w:themeColor="text1"/>
                <w:spacing w:val="-10"/>
                <w:sz w:val="24"/>
                <w:szCs w:val="24"/>
              </w:rPr>
              <w:t xml:space="preserve"> </w:t>
            </w:r>
            <w:r w:rsidRPr="000D7046">
              <w:rPr>
                <w:rFonts w:asciiTheme="minorHAnsi" w:hAnsiTheme="minorHAnsi" w:cstheme="minorHAnsi"/>
                <w:color w:val="000000" w:themeColor="text1"/>
                <w:spacing w:val="-4"/>
                <w:sz w:val="24"/>
                <w:szCs w:val="24"/>
              </w:rPr>
              <w:t>2021</w:t>
            </w:r>
          </w:p>
        </w:tc>
        <w:tc>
          <w:tcPr>
            <w:tcW w:w="2490"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335</w:t>
            </w:r>
          </w:p>
        </w:tc>
        <w:tc>
          <w:tcPr>
            <w:tcW w:w="2492"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311</w:t>
            </w:r>
          </w:p>
        </w:tc>
        <w:tc>
          <w:tcPr>
            <w:tcW w:w="2492" w:type="dxa"/>
          </w:tcPr>
          <w:p w:rsidR="00A0178B" w:rsidRPr="000D7046" w:rsidRDefault="00A0178B" w:rsidP="009A5E6B">
            <w:pPr>
              <w:pStyle w:val="TableParagraph"/>
              <w:spacing w:before="1"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24</w:t>
            </w:r>
          </w:p>
        </w:tc>
      </w:tr>
      <w:tr w:rsidR="00A0178B" w:rsidRPr="000D7046" w:rsidTr="00137208">
        <w:trPr>
          <w:trHeight w:val="275"/>
        </w:trPr>
        <w:tc>
          <w:tcPr>
            <w:tcW w:w="249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Septembrie</w:t>
            </w:r>
            <w:r w:rsidRPr="000D7046">
              <w:rPr>
                <w:rFonts w:asciiTheme="minorHAnsi" w:hAnsiTheme="minorHAnsi" w:cstheme="minorHAnsi"/>
                <w:color w:val="000000" w:themeColor="text1"/>
                <w:spacing w:val="-4"/>
                <w:sz w:val="24"/>
                <w:szCs w:val="24"/>
              </w:rPr>
              <w:t xml:space="preserve"> 2021</w:t>
            </w:r>
          </w:p>
        </w:tc>
        <w:tc>
          <w:tcPr>
            <w:tcW w:w="2490"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234</w:t>
            </w:r>
          </w:p>
        </w:tc>
        <w:tc>
          <w:tcPr>
            <w:tcW w:w="249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234</w:t>
            </w:r>
          </w:p>
        </w:tc>
        <w:tc>
          <w:tcPr>
            <w:tcW w:w="2492"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r>
      <w:tr w:rsidR="00A0178B" w:rsidRPr="000D7046" w:rsidTr="00137208">
        <w:trPr>
          <w:trHeight w:val="275"/>
        </w:trPr>
        <w:tc>
          <w:tcPr>
            <w:tcW w:w="249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Decembrie</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pacing w:val="-4"/>
                <w:sz w:val="24"/>
                <w:szCs w:val="24"/>
              </w:rPr>
              <w:t>2021</w:t>
            </w:r>
          </w:p>
        </w:tc>
        <w:tc>
          <w:tcPr>
            <w:tcW w:w="2490"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334</w:t>
            </w:r>
          </w:p>
        </w:tc>
        <w:tc>
          <w:tcPr>
            <w:tcW w:w="249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332</w:t>
            </w:r>
          </w:p>
        </w:tc>
        <w:tc>
          <w:tcPr>
            <w:tcW w:w="2492"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w:t>
            </w:r>
          </w:p>
        </w:tc>
      </w:tr>
    </w:tbl>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Gradul</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realizare:</w:t>
      </w:r>
      <w:r w:rsidRPr="000D7046">
        <w:rPr>
          <w:rFonts w:cstheme="minorHAnsi"/>
          <w:color w:val="000000" w:themeColor="text1"/>
          <w:spacing w:val="-3"/>
          <w:sz w:val="24"/>
          <w:szCs w:val="24"/>
        </w:rPr>
        <w:t xml:space="preserve"> </w:t>
      </w:r>
      <w:r w:rsidRPr="000D7046">
        <w:rPr>
          <w:rFonts w:cstheme="minorHAnsi"/>
          <w:color w:val="000000" w:themeColor="text1"/>
          <w:spacing w:val="-4"/>
          <w:sz w:val="24"/>
          <w:szCs w:val="24"/>
        </w:rPr>
        <w:t>100%</w:t>
      </w:r>
    </w:p>
    <w:p w:rsidR="00A0178B" w:rsidRPr="000D7046" w:rsidRDefault="00A0178B" w:rsidP="009A5E6B">
      <w:pPr>
        <w:ind w:left="426" w:right="442"/>
        <w:rPr>
          <w:rFonts w:cstheme="minorHAnsi"/>
          <w:color w:val="000000" w:themeColor="text1"/>
          <w:sz w:val="24"/>
          <w:szCs w:val="24"/>
        </w:rPr>
        <w:sectPr w:rsidR="00A0178B" w:rsidRPr="000D7046" w:rsidSect="00270173">
          <w:pgSz w:w="12240" w:h="15840"/>
          <w:pgMar w:top="360" w:right="0" w:bottom="1240" w:left="160" w:header="0" w:footer="986" w:gutter="0"/>
          <w:cols w:space="720"/>
        </w:sectPr>
      </w:pPr>
    </w:p>
    <w:p w:rsidR="00A0178B" w:rsidRPr="000D7046" w:rsidRDefault="00A0178B" w:rsidP="009A5E6B">
      <w:pPr>
        <w:pStyle w:val="BodyText0"/>
        <w:spacing w:before="64"/>
        <w:ind w:left="426" w:right="442"/>
        <w:jc w:val="both"/>
        <w:rPr>
          <w:rFonts w:cstheme="minorHAnsi"/>
          <w:color w:val="000000" w:themeColor="text1"/>
          <w:sz w:val="24"/>
          <w:szCs w:val="24"/>
        </w:rPr>
      </w:pPr>
      <w:r w:rsidRPr="000D7046">
        <w:rPr>
          <w:rFonts w:cstheme="minorHAnsi"/>
          <w:color w:val="000000" w:themeColor="text1"/>
          <w:sz w:val="24"/>
          <w:szCs w:val="24"/>
        </w:rPr>
        <w:lastRenderedPageBreak/>
        <w:t>În perioada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septembrie – decembrie 2021 comparativ cu anul precedent, se observă</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o ușoară îmbunătățire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 stării de sănătate a angajaților, numărul persoanelor apte de muncă a crescut cu 7% iar numărul angajaților apți condiționat a scăzut cu 7%.</w:t>
      </w:r>
    </w:p>
    <w:p w:rsidR="00A0178B" w:rsidRPr="000D7046" w:rsidRDefault="00A0178B" w:rsidP="009A5E6B">
      <w:pPr>
        <w:pStyle w:val="BodyText0"/>
        <w:spacing w:before="3"/>
        <w:ind w:left="426" w:right="442"/>
        <w:rPr>
          <w:rFonts w:cstheme="minorHAnsi"/>
          <w:color w:val="000000" w:themeColor="text1"/>
          <w:sz w:val="24"/>
          <w:szCs w:val="24"/>
        </w:rPr>
      </w:pPr>
    </w:p>
    <w:tbl>
      <w:tblPr>
        <w:tblW w:w="0" w:type="auto"/>
        <w:tblInd w:w="1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563"/>
        <w:gridCol w:w="1189"/>
        <w:gridCol w:w="1188"/>
      </w:tblGrid>
      <w:tr w:rsidR="00A0178B" w:rsidRPr="000D7046" w:rsidTr="00137208">
        <w:trPr>
          <w:trHeight w:val="290"/>
        </w:trPr>
        <w:tc>
          <w:tcPr>
            <w:tcW w:w="6563" w:type="dxa"/>
            <w:shd w:val="clear" w:color="auto" w:fill="D9D9D9"/>
          </w:tcPr>
          <w:p w:rsidR="00A0178B" w:rsidRPr="000D7046" w:rsidRDefault="00A0178B" w:rsidP="009A5E6B">
            <w:pPr>
              <w:pStyle w:val="TableParagraph"/>
              <w:spacing w:before="1" w:line="269"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Situația</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aptitudinilor</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în</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muncă</w:t>
            </w:r>
          </w:p>
        </w:tc>
        <w:tc>
          <w:tcPr>
            <w:tcW w:w="1189" w:type="dxa"/>
            <w:shd w:val="clear" w:color="auto" w:fill="D9D9D9"/>
          </w:tcPr>
          <w:p w:rsidR="00A0178B" w:rsidRPr="000D7046" w:rsidRDefault="00A0178B" w:rsidP="009A5E6B">
            <w:pPr>
              <w:pStyle w:val="TableParagraph"/>
              <w:spacing w:before="1" w:line="269"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2020</w:t>
            </w:r>
          </w:p>
        </w:tc>
        <w:tc>
          <w:tcPr>
            <w:tcW w:w="1188" w:type="dxa"/>
            <w:shd w:val="clear" w:color="auto" w:fill="D9D9D9"/>
          </w:tcPr>
          <w:p w:rsidR="00A0178B" w:rsidRPr="000D7046" w:rsidRDefault="00A0178B" w:rsidP="009A5E6B">
            <w:pPr>
              <w:pStyle w:val="TableParagraph"/>
              <w:spacing w:before="1" w:line="269"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r>
      <w:tr w:rsidR="00A0178B" w:rsidRPr="000D7046" w:rsidTr="00137208">
        <w:trPr>
          <w:trHeight w:val="290"/>
        </w:trPr>
        <w:tc>
          <w:tcPr>
            <w:tcW w:w="6563" w:type="dxa"/>
          </w:tcPr>
          <w:p w:rsidR="00A0178B" w:rsidRPr="000D7046" w:rsidRDefault="00A0178B" w:rsidP="009A5E6B">
            <w:pPr>
              <w:pStyle w:val="TableParagraph"/>
              <w:spacing w:line="270"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Total</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persoane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examinate</w:t>
            </w:r>
          </w:p>
        </w:tc>
        <w:tc>
          <w:tcPr>
            <w:tcW w:w="1189" w:type="dxa"/>
          </w:tcPr>
          <w:p w:rsidR="00A0178B" w:rsidRPr="000D7046" w:rsidRDefault="00A0178B" w:rsidP="009A5E6B">
            <w:pPr>
              <w:pStyle w:val="TableParagraph"/>
              <w:spacing w:line="270"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353</w:t>
            </w:r>
          </w:p>
        </w:tc>
        <w:tc>
          <w:tcPr>
            <w:tcW w:w="1188" w:type="dxa"/>
          </w:tcPr>
          <w:p w:rsidR="00A0178B" w:rsidRPr="000D7046" w:rsidRDefault="00A0178B" w:rsidP="009A5E6B">
            <w:pPr>
              <w:pStyle w:val="TableParagraph"/>
              <w:spacing w:line="270"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342</w:t>
            </w:r>
          </w:p>
        </w:tc>
      </w:tr>
      <w:tr w:rsidR="00A0178B" w:rsidRPr="000D7046" w:rsidTr="00137208">
        <w:trPr>
          <w:trHeight w:val="287"/>
        </w:trPr>
        <w:tc>
          <w:tcPr>
            <w:tcW w:w="6563" w:type="dxa"/>
          </w:tcPr>
          <w:p w:rsidR="00A0178B" w:rsidRPr="000D7046" w:rsidRDefault="00A0178B" w:rsidP="009A5E6B">
            <w:pPr>
              <w:pStyle w:val="TableParagraph"/>
              <w:spacing w:line="268"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persoane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cu aviz</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medical</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5"/>
                <w:sz w:val="24"/>
                <w:szCs w:val="24"/>
              </w:rPr>
              <w:t>APT</w:t>
            </w:r>
          </w:p>
        </w:tc>
        <w:tc>
          <w:tcPr>
            <w:tcW w:w="1189" w:type="dxa"/>
          </w:tcPr>
          <w:p w:rsidR="00A0178B" w:rsidRPr="000D7046" w:rsidRDefault="00A0178B" w:rsidP="009A5E6B">
            <w:pPr>
              <w:pStyle w:val="TableParagraph"/>
              <w:spacing w:line="268"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221</w:t>
            </w:r>
          </w:p>
        </w:tc>
        <w:tc>
          <w:tcPr>
            <w:tcW w:w="1188" w:type="dxa"/>
          </w:tcPr>
          <w:p w:rsidR="00A0178B" w:rsidRPr="000D7046" w:rsidRDefault="00A0178B" w:rsidP="009A5E6B">
            <w:pPr>
              <w:pStyle w:val="TableParagraph"/>
              <w:spacing w:line="268"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238</w:t>
            </w:r>
          </w:p>
        </w:tc>
      </w:tr>
      <w:tr w:rsidR="00A0178B" w:rsidRPr="000D7046" w:rsidTr="00137208">
        <w:trPr>
          <w:trHeight w:val="275"/>
        </w:trPr>
        <w:tc>
          <w:tcPr>
            <w:tcW w:w="6563"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persoane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cu</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aviz</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medical</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APT</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CONDIȚIONAT</w:t>
            </w:r>
          </w:p>
        </w:tc>
        <w:tc>
          <w:tcPr>
            <w:tcW w:w="1189"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132</w:t>
            </w:r>
          </w:p>
        </w:tc>
        <w:tc>
          <w:tcPr>
            <w:tcW w:w="1188"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104</w:t>
            </w:r>
          </w:p>
        </w:tc>
      </w:tr>
      <w:tr w:rsidR="00A0178B" w:rsidRPr="000D7046" w:rsidTr="00137208">
        <w:trPr>
          <w:trHeight w:val="390"/>
        </w:trPr>
        <w:tc>
          <w:tcPr>
            <w:tcW w:w="6563" w:type="dxa"/>
          </w:tcPr>
          <w:p w:rsidR="00A0178B" w:rsidRPr="000D7046" w:rsidRDefault="00A0178B" w:rsidP="009A5E6B">
            <w:pPr>
              <w:pStyle w:val="TableParagraph"/>
              <w:spacing w:before="1"/>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persoane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cu recomandarea</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a</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efectua</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doar</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ture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5"/>
                <w:sz w:val="24"/>
                <w:szCs w:val="24"/>
              </w:rPr>
              <w:t>zi</w:t>
            </w:r>
          </w:p>
        </w:tc>
        <w:tc>
          <w:tcPr>
            <w:tcW w:w="1189" w:type="dxa"/>
          </w:tcPr>
          <w:p w:rsidR="00A0178B" w:rsidRPr="000D7046" w:rsidRDefault="00A0178B" w:rsidP="009A5E6B">
            <w:pPr>
              <w:pStyle w:val="TableParagraph"/>
              <w:spacing w:before="1"/>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15</w:t>
            </w:r>
          </w:p>
        </w:tc>
        <w:tc>
          <w:tcPr>
            <w:tcW w:w="1188" w:type="dxa"/>
          </w:tcPr>
          <w:p w:rsidR="00A0178B" w:rsidRPr="000D7046" w:rsidRDefault="00A0178B" w:rsidP="009A5E6B">
            <w:pPr>
              <w:pStyle w:val="TableParagraph"/>
              <w:spacing w:before="1"/>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16</w:t>
            </w:r>
          </w:p>
        </w:tc>
      </w:tr>
      <w:tr w:rsidR="00A0178B" w:rsidRPr="000D7046" w:rsidTr="00137208">
        <w:trPr>
          <w:trHeight w:val="390"/>
        </w:trPr>
        <w:tc>
          <w:tcPr>
            <w:tcW w:w="6563" w:type="dxa"/>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z w:val="24"/>
                <w:szCs w:val="24"/>
              </w:rPr>
              <w:t>persoane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cu</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recomandarea</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a</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nu</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conduce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mașina</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instituției</w:t>
            </w:r>
          </w:p>
        </w:tc>
        <w:tc>
          <w:tcPr>
            <w:tcW w:w="1189" w:type="dxa"/>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10</w:t>
            </w:r>
          </w:p>
        </w:tc>
        <w:tc>
          <w:tcPr>
            <w:tcW w:w="1188" w:type="dxa"/>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4</w:t>
            </w:r>
          </w:p>
        </w:tc>
      </w:tr>
    </w:tbl>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spacing w:before="6" w:after="1"/>
        <w:ind w:left="426" w:right="442"/>
        <w:rPr>
          <w:rFonts w:cstheme="minorHAnsi"/>
          <w:color w:val="000000" w:themeColor="text1"/>
          <w:sz w:val="24"/>
          <w:szCs w:val="24"/>
        </w:rPr>
      </w:pPr>
    </w:p>
    <w:tbl>
      <w:tblPr>
        <w:tblW w:w="0" w:type="auto"/>
        <w:tblInd w:w="1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30"/>
        <w:gridCol w:w="1121"/>
        <w:gridCol w:w="1136"/>
      </w:tblGrid>
      <w:tr w:rsidR="00A0178B" w:rsidRPr="000D7046" w:rsidTr="00137208">
        <w:trPr>
          <w:trHeight w:val="313"/>
        </w:trPr>
        <w:tc>
          <w:tcPr>
            <w:tcW w:w="6630" w:type="dxa"/>
            <w:shd w:val="clear" w:color="auto" w:fill="D9D9D9"/>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Situația</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comparativă</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a</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accidentelor</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muncă</w:t>
            </w:r>
          </w:p>
        </w:tc>
        <w:tc>
          <w:tcPr>
            <w:tcW w:w="1121" w:type="dxa"/>
            <w:shd w:val="clear" w:color="auto" w:fill="D9D9D9"/>
          </w:tcPr>
          <w:p w:rsidR="00A0178B" w:rsidRPr="000D7046" w:rsidRDefault="00A0178B" w:rsidP="009A5E6B">
            <w:pPr>
              <w:pStyle w:val="TableParagraph"/>
              <w:spacing w:before="18"/>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2020</w:t>
            </w:r>
          </w:p>
        </w:tc>
        <w:tc>
          <w:tcPr>
            <w:tcW w:w="1136" w:type="dxa"/>
            <w:shd w:val="clear" w:color="auto" w:fill="D9D9D9"/>
          </w:tcPr>
          <w:p w:rsidR="00A0178B" w:rsidRPr="000D7046" w:rsidRDefault="00A0178B" w:rsidP="009A5E6B">
            <w:pPr>
              <w:pStyle w:val="TableParagraph"/>
              <w:spacing w:before="18"/>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r>
      <w:tr w:rsidR="00A0178B" w:rsidRPr="000D7046" w:rsidTr="00137208">
        <w:trPr>
          <w:trHeight w:val="302"/>
        </w:trPr>
        <w:tc>
          <w:tcPr>
            <w:tcW w:w="6630" w:type="dxa"/>
          </w:tcPr>
          <w:p w:rsidR="00A0178B" w:rsidRPr="000D7046" w:rsidRDefault="00A0178B" w:rsidP="009A5E6B">
            <w:pPr>
              <w:pStyle w:val="TableParagraph"/>
              <w:spacing w:before="1"/>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accidente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4"/>
                <w:sz w:val="24"/>
                <w:szCs w:val="24"/>
              </w:rPr>
              <w:t>muncă</w:t>
            </w:r>
          </w:p>
        </w:tc>
        <w:tc>
          <w:tcPr>
            <w:tcW w:w="1121" w:type="dxa"/>
          </w:tcPr>
          <w:p w:rsidR="00A0178B" w:rsidRPr="000D7046" w:rsidRDefault="00A0178B" w:rsidP="009A5E6B">
            <w:pPr>
              <w:pStyle w:val="TableParagraph"/>
              <w:spacing w:before="13" w:line="269"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w:t>
            </w:r>
          </w:p>
        </w:tc>
        <w:tc>
          <w:tcPr>
            <w:tcW w:w="1136" w:type="dxa"/>
          </w:tcPr>
          <w:p w:rsidR="00A0178B" w:rsidRPr="000D7046" w:rsidRDefault="00A0178B" w:rsidP="009A5E6B">
            <w:pPr>
              <w:pStyle w:val="TableParagraph"/>
              <w:spacing w:before="13" w:line="269"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r>
    </w:tbl>
    <w:p w:rsidR="00A0178B" w:rsidRPr="000D7046" w:rsidRDefault="00A0178B" w:rsidP="009A5E6B">
      <w:pPr>
        <w:pStyle w:val="BodyText0"/>
        <w:spacing w:before="11"/>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În vederea limitării și prevenirii infectării cu SARS-COV-2, la nivelul Direcției Poliției Locale Timișoara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s-au luat toate măsurile necesare limitării infectării în rândul angajaților</w:t>
      </w:r>
    </w:p>
    <w:p w:rsidR="00A0178B" w:rsidRPr="000D7046" w:rsidRDefault="00A0178B" w:rsidP="009A5E6B">
      <w:pPr>
        <w:pStyle w:val="BodyText0"/>
        <w:spacing w:before="4"/>
        <w:ind w:left="426" w:right="442"/>
        <w:rPr>
          <w:rFonts w:cstheme="minorHAnsi"/>
          <w:color w:val="000000" w:themeColor="text1"/>
          <w:sz w:val="24"/>
          <w:szCs w:val="24"/>
        </w:rPr>
      </w:pPr>
    </w:p>
    <w:tbl>
      <w:tblPr>
        <w:tblW w:w="0" w:type="auto"/>
        <w:tblInd w:w="1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59"/>
        <w:gridCol w:w="1136"/>
        <w:gridCol w:w="1133"/>
      </w:tblGrid>
      <w:tr w:rsidR="00A0178B" w:rsidRPr="000D7046" w:rsidTr="00137208">
        <w:trPr>
          <w:trHeight w:val="333"/>
        </w:trPr>
        <w:tc>
          <w:tcPr>
            <w:tcW w:w="6659" w:type="dxa"/>
            <w:shd w:val="clear" w:color="auto" w:fill="D9D9D9"/>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Situația</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infectărilor</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z w:val="24"/>
                <w:szCs w:val="24"/>
              </w:rPr>
              <w:t>cu</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z w:val="24"/>
                <w:szCs w:val="24"/>
              </w:rPr>
              <w:t>SARS-COV-</w:t>
            </w:r>
            <w:r w:rsidRPr="000D7046">
              <w:rPr>
                <w:rFonts w:asciiTheme="minorHAnsi" w:hAnsiTheme="minorHAnsi" w:cstheme="minorHAnsi"/>
                <w:color w:val="000000" w:themeColor="text1"/>
                <w:spacing w:val="-10"/>
                <w:sz w:val="24"/>
                <w:szCs w:val="24"/>
              </w:rPr>
              <w:t>2</w:t>
            </w:r>
          </w:p>
        </w:tc>
        <w:tc>
          <w:tcPr>
            <w:tcW w:w="1136" w:type="dxa"/>
            <w:shd w:val="clear" w:color="auto" w:fill="D9D9D9"/>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2020</w:t>
            </w:r>
          </w:p>
        </w:tc>
        <w:tc>
          <w:tcPr>
            <w:tcW w:w="1133" w:type="dxa"/>
            <w:shd w:val="clear" w:color="auto" w:fill="D9D9D9"/>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r>
      <w:tr w:rsidR="00A0178B" w:rsidRPr="000D7046" w:rsidTr="00137208">
        <w:trPr>
          <w:trHeight w:val="333"/>
        </w:trPr>
        <w:tc>
          <w:tcPr>
            <w:tcW w:w="6659" w:type="dxa"/>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Total</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persoane</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pacing w:val="-2"/>
                <w:sz w:val="24"/>
                <w:szCs w:val="24"/>
              </w:rPr>
              <w:t>izolate</w:t>
            </w:r>
          </w:p>
        </w:tc>
        <w:tc>
          <w:tcPr>
            <w:tcW w:w="1136"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19</w:t>
            </w:r>
          </w:p>
        </w:tc>
        <w:tc>
          <w:tcPr>
            <w:tcW w:w="1133"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83</w:t>
            </w:r>
          </w:p>
        </w:tc>
      </w:tr>
      <w:tr w:rsidR="00A0178B" w:rsidRPr="000D7046" w:rsidTr="00137208">
        <w:trPr>
          <w:trHeight w:val="333"/>
        </w:trPr>
        <w:tc>
          <w:tcPr>
            <w:tcW w:w="6659" w:type="dxa"/>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Total</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persoane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carantinate</w:t>
            </w:r>
          </w:p>
        </w:tc>
        <w:tc>
          <w:tcPr>
            <w:tcW w:w="1136"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55</w:t>
            </w:r>
          </w:p>
        </w:tc>
        <w:tc>
          <w:tcPr>
            <w:tcW w:w="1133"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60</w:t>
            </w:r>
          </w:p>
        </w:tc>
      </w:tr>
    </w:tbl>
    <w:p w:rsidR="00A0178B" w:rsidRPr="000D7046" w:rsidRDefault="00A0178B" w:rsidP="009A5E6B">
      <w:pPr>
        <w:pStyle w:val="BodyText0"/>
        <w:spacing w:before="4"/>
        <w:ind w:left="426" w:right="442"/>
        <w:rPr>
          <w:rFonts w:cstheme="minorHAnsi"/>
          <w:color w:val="000000" w:themeColor="text1"/>
          <w:sz w:val="24"/>
          <w:szCs w:val="24"/>
        </w:rPr>
      </w:pPr>
    </w:p>
    <w:p w:rsidR="00A0178B" w:rsidRPr="000D7046" w:rsidRDefault="00A0178B" w:rsidP="009A5E6B">
      <w:pPr>
        <w:pStyle w:val="ListParagraph"/>
        <w:widowControl w:val="0"/>
        <w:numPr>
          <w:ilvl w:val="1"/>
          <w:numId w:val="79"/>
        </w:numPr>
        <w:tabs>
          <w:tab w:val="left" w:pos="1193"/>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Organizarea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dezvoltarea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DPLT ca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instituție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modernă</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2"/>
          <w:sz w:val="24"/>
          <w:szCs w:val="24"/>
        </w:rPr>
        <w:t xml:space="preserve"> eficientă</w:t>
      </w:r>
    </w:p>
    <w:p w:rsidR="00A0178B" w:rsidRPr="000D7046" w:rsidRDefault="00A0178B" w:rsidP="009A5E6B">
      <w:pPr>
        <w:pStyle w:val="ListParagraph"/>
        <w:widowControl w:val="0"/>
        <w:numPr>
          <w:ilvl w:val="2"/>
          <w:numId w:val="79"/>
        </w:numPr>
        <w:tabs>
          <w:tab w:val="left" w:pos="137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Modernizarea</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conceptuală,</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structurală</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funcțională</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DPLT Activități desfășurate:</w:t>
      </w:r>
    </w:p>
    <w:p w:rsidR="00A0178B" w:rsidRPr="000D7046" w:rsidRDefault="00A0178B" w:rsidP="009A5E6B">
      <w:pPr>
        <w:pStyle w:val="ListParagraph"/>
        <w:widowControl w:val="0"/>
        <w:numPr>
          <w:ilvl w:val="0"/>
          <w:numId w:val="93"/>
        </w:numPr>
        <w:tabs>
          <w:tab w:val="left" w:pos="1014"/>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Analiza</w:t>
      </w:r>
      <w:r w:rsidRPr="000D7046">
        <w:rPr>
          <w:rFonts w:cstheme="minorHAnsi"/>
          <w:color w:val="000000" w:themeColor="text1"/>
          <w:spacing w:val="39"/>
          <w:sz w:val="24"/>
          <w:szCs w:val="24"/>
        </w:rPr>
        <w:t xml:space="preserve"> </w:t>
      </w:r>
      <w:r w:rsidRPr="000D7046">
        <w:rPr>
          <w:rFonts w:cstheme="minorHAnsi"/>
          <w:color w:val="000000" w:themeColor="text1"/>
          <w:sz w:val="24"/>
          <w:szCs w:val="24"/>
        </w:rPr>
        <w:t>structurii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existente</w:t>
      </w:r>
      <w:r w:rsidRPr="000D7046">
        <w:rPr>
          <w:rFonts w:cstheme="minorHAnsi"/>
          <w:color w:val="000000" w:themeColor="text1"/>
          <w:spacing w:val="39"/>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punct</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9"/>
          <w:sz w:val="24"/>
          <w:szCs w:val="24"/>
        </w:rPr>
        <w:t xml:space="preserve"> </w:t>
      </w:r>
      <w:r w:rsidRPr="000D7046">
        <w:rPr>
          <w:rFonts w:cstheme="minorHAnsi"/>
          <w:color w:val="000000" w:themeColor="text1"/>
          <w:sz w:val="24"/>
          <w:szCs w:val="24"/>
        </w:rPr>
        <w:t>vedere</w:t>
      </w:r>
      <w:r w:rsidRPr="000D7046">
        <w:rPr>
          <w:rFonts w:cstheme="minorHAnsi"/>
          <w:color w:val="000000" w:themeColor="text1"/>
          <w:spacing w:val="39"/>
          <w:sz w:val="24"/>
          <w:szCs w:val="24"/>
        </w:rPr>
        <w:t xml:space="preserve"> </w:t>
      </w:r>
      <w:r w:rsidRPr="000D7046">
        <w:rPr>
          <w:rFonts w:cstheme="minorHAnsi"/>
          <w:color w:val="000000" w:themeColor="text1"/>
          <w:sz w:val="24"/>
          <w:szCs w:val="24"/>
        </w:rPr>
        <w:t>al</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categoriilor</w:t>
      </w:r>
      <w:r w:rsidRPr="000D7046">
        <w:rPr>
          <w:rFonts w:cstheme="minorHAnsi"/>
          <w:color w:val="000000" w:themeColor="text1"/>
          <w:spacing w:val="39"/>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9"/>
          <w:sz w:val="24"/>
          <w:szCs w:val="24"/>
        </w:rPr>
        <w:t xml:space="preserve"> </w:t>
      </w:r>
      <w:r w:rsidRPr="000D7046">
        <w:rPr>
          <w:rFonts w:cstheme="minorHAnsi"/>
          <w:color w:val="000000" w:themeColor="text1"/>
          <w:sz w:val="24"/>
          <w:szCs w:val="24"/>
        </w:rPr>
        <w:t>funcționari</w:t>
      </w:r>
      <w:r w:rsidRPr="000D7046">
        <w:rPr>
          <w:rFonts w:cstheme="minorHAnsi"/>
          <w:color w:val="000000" w:themeColor="text1"/>
          <w:spacing w:val="39"/>
          <w:sz w:val="24"/>
          <w:szCs w:val="24"/>
        </w:rPr>
        <w:t xml:space="preserve"> </w:t>
      </w:r>
      <w:r w:rsidRPr="000D7046">
        <w:rPr>
          <w:rFonts w:cstheme="minorHAnsi"/>
          <w:color w:val="000000" w:themeColor="text1"/>
          <w:sz w:val="24"/>
          <w:szCs w:val="24"/>
        </w:rPr>
        <w:t>publici,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39"/>
          <w:sz w:val="24"/>
          <w:szCs w:val="24"/>
        </w:rPr>
        <w:t xml:space="preserve"> </w:t>
      </w:r>
      <w:r w:rsidRPr="000D7046">
        <w:rPr>
          <w:rFonts w:cstheme="minorHAnsi"/>
          <w:color w:val="000000" w:themeColor="text1"/>
          <w:sz w:val="24"/>
          <w:szCs w:val="24"/>
        </w:rPr>
        <w:t>cursurilor</w:t>
      </w:r>
      <w:r w:rsidRPr="000D7046">
        <w:rPr>
          <w:rFonts w:cstheme="minorHAnsi"/>
          <w:color w:val="000000" w:themeColor="text1"/>
          <w:spacing w:val="39"/>
          <w:sz w:val="24"/>
          <w:szCs w:val="24"/>
        </w:rPr>
        <w:t xml:space="preserve"> </w:t>
      </w:r>
      <w:r w:rsidRPr="000D7046">
        <w:rPr>
          <w:rFonts w:cstheme="minorHAnsi"/>
          <w:color w:val="000000" w:themeColor="text1"/>
          <w:sz w:val="24"/>
          <w:szCs w:val="24"/>
        </w:rPr>
        <w:t>de formare și perfecționare profesională efectuate și a nevoilor de promovare în corelare cu bugetul existent.</w:t>
      </w:r>
    </w:p>
    <w:p w:rsidR="00A0178B" w:rsidRPr="000D7046" w:rsidRDefault="00A0178B" w:rsidP="009A5E6B">
      <w:pPr>
        <w:pStyle w:val="ListParagraph"/>
        <w:widowControl w:val="0"/>
        <w:numPr>
          <w:ilvl w:val="0"/>
          <w:numId w:val="93"/>
        </w:numPr>
        <w:tabs>
          <w:tab w:val="left" w:pos="1031"/>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Modificarea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statului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funcții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întocmirea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documentelor</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necesare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cazul</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promovării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clasă</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funcționarilor publici.</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Modificarea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Statului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funcții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realizată</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urmare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promovării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examenelor</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către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funcționari publici, prin elaobrarea documentației necesare și inaintarea acesteia pentru aprobare.</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ListParagraph"/>
        <w:widowControl w:val="0"/>
        <w:numPr>
          <w:ilvl w:val="0"/>
          <w:numId w:val="81"/>
        </w:numPr>
        <w:tabs>
          <w:tab w:val="left" w:pos="107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Creșterea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gradului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pacing w:val="-2"/>
          <w:sz w:val="24"/>
          <w:szCs w:val="24"/>
        </w:rPr>
        <w:t>transparență</w:t>
      </w:r>
    </w:p>
    <w:p w:rsidR="00A0178B" w:rsidRPr="000D7046" w:rsidRDefault="00A0178B" w:rsidP="009A5E6B">
      <w:pPr>
        <w:pStyle w:val="ListParagraph"/>
        <w:widowControl w:val="0"/>
        <w:numPr>
          <w:ilvl w:val="1"/>
          <w:numId w:val="81"/>
        </w:numPr>
        <w:tabs>
          <w:tab w:val="left" w:pos="1192"/>
        </w:tabs>
        <w:autoSpaceDE w:val="0"/>
        <w:autoSpaceDN w:val="0"/>
        <w:spacing w:before="3" w:after="0" w:line="237"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Îmbunătățirea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comunicării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informării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cetățeanului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privind</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activitatea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Direcției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Poliției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 xml:space="preserve">Locale </w:t>
      </w:r>
      <w:r w:rsidRPr="000D7046">
        <w:rPr>
          <w:rFonts w:cstheme="minorHAnsi"/>
          <w:color w:val="000000" w:themeColor="text1"/>
          <w:spacing w:val="-2"/>
          <w:sz w:val="24"/>
          <w:szCs w:val="24"/>
        </w:rPr>
        <w:t>Timișoara</w:t>
      </w:r>
    </w:p>
    <w:p w:rsidR="00A0178B" w:rsidRPr="000D7046" w:rsidRDefault="00A0178B" w:rsidP="009A5E6B">
      <w:pPr>
        <w:pStyle w:val="BodyText0"/>
        <w:spacing w:before="1"/>
        <w:ind w:left="426" w:right="442"/>
        <w:rPr>
          <w:rFonts w:cstheme="minorHAnsi"/>
          <w:color w:val="000000" w:themeColor="text1"/>
          <w:sz w:val="24"/>
          <w:szCs w:val="24"/>
        </w:rPr>
      </w:pPr>
      <w:r w:rsidRPr="000D7046">
        <w:rPr>
          <w:rFonts w:cstheme="minorHAnsi"/>
          <w:color w:val="000000" w:themeColor="text1"/>
          <w:sz w:val="24"/>
          <w:szCs w:val="24"/>
        </w:rPr>
        <w:t>3.1.9</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Publicarea,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termen,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declarațiilor</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avere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interese</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lastRenderedPageBreak/>
        <w:t>Activități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desfășurate: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au fost</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depuse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un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număr</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320</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declaraţii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avere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şi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interese,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comparativ</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anul 2020 când au fost depuse un număr de 341 de declaraţii de avere şi interese.</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Toate</w:t>
      </w:r>
      <w:r w:rsidRPr="000D7046">
        <w:rPr>
          <w:rFonts w:cstheme="minorHAnsi"/>
          <w:color w:val="000000" w:themeColor="text1"/>
          <w:spacing w:val="18"/>
          <w:sz w:val="24"/>
          <w:szCs w:val="24"/>
        </w:rPr>
        <w:t xml:space="preserve"> </w:t>
      </w:r>
      <w:r w:rsidRPr="000D7046">
        <w:rPr>
          <w:rFonts w:cstheme="minorHAnsi"/>
          <w:color w:val="000000" w:themeColor="text1"/>
          <w:sz w:val="24"/>
          <w:szCs w:val="24"/>
        </w:rPr>
        <w:t>cele</w:t>
      </w:r>
      <w:r w:rsidRPr="000D7046">
        <w:rPr>
          <w:rFonts w:cstheme="minorHAnsi"/>
          <w:color w:val="000000" w:themeColor="text1"/>
          <w:spacing w:val="18"/>
          <w:sz w:val="24"/>
          <w:szCs w:val="24"/>
        </w:rPr>
        <w:t xml:space="preserve"> </w:t>
      </w:r>
      <w:r w:rsidRPr="000D7046">
        <w:rPr>
          <w:rFonts w:cstheme="minorHAnsi"/>
          <w:color w:val="000000" w:themeColor="text1"/>
          <w:sz w:val="24"/>
          <w:szCs w:val="24"/>
        </w:rPr>
        <w:t>320</w:t>
      </w:r>
      <w:r w:rsidRPr="000D7046">
        <w:rPr>
          <w:rFonts w:cstheme="minorHAnsi"/>
          <w:color w:val="000000" w:themeColor="text1"/>
          <w:spacing w:val="19"/>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8"/>
          <w:sz w:val="24"/>
          <w:szCs w:val="24"/>
        </w:rPr>
        <w:t xml:space="preserve"> </w:t>
      </w:r>
      <w:r w:rsidRPr="000D7046">
        <w:rPr>
          <w:rFonts w:cstheme="minorHAnsi"/>
          <w:color w:val="000000" w:themeColor="text1"/>
          <w:sz w:val="24"/>
          <w:szCs w:val="24"/>
        </w:rPr>
        <w:t>declaraţii</w:t>
      </w:r>
      <w:r w:rsidRPr="000D7046">
        <w:rPr>
          <w:rFonts w:cstheme="minorHAnsi"/>
          <w:color w:val="000000" w:themeColor="text1"/>
          <w:spacing w:val="19"/>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8"/>
          <w:sz w:val="24"/>
          <w:szCs w:val="24"/>
        </w:rPr>
        <w:t xml:space="preserve"> </w:t>
      </w:r>
      <w:r w:rsidRPr="000D7046">
        <w:rPr>
          <w:rFonts w:cstheme="minorHAnsi"/>
          <w:color w:val="000000" w:themeColor="text1"/>
          <w:sz w:val="24"/>
          <w:szCs w:val="24"/>
        </w:rPr>
        <w:t>avere</w:t>
      </w:r>
      <w:r w:rsidRPr="000D7046">
        <w:rPr>
          <w:rFonts w:cstheme="minorHAnsi"/>
          <w:color w:val="000000" w:themeColor="text1"/>
          <w:spacing w:val="18"/>
          <w:sz w:val="24"/>
          <w:szCs w:val="24"/>
        </w:rPr>
        <w:t xml:space="preserve"> </w:t>
      </w:r>
      <w:r w:rsidRPr="000D7046">
        <w:rPr>
          <w:rFonts w:cstheme="minorHAnsi"/>
          <w:color w:val="000000" w:themeColor="text1"/>
          <w:sz w:val="24"/>
          <w:szCs w:val="24"/>
        </w:rPr>
        <w:t>şi</w:t>
      </w:r>
      <w:r w:rsidRPr="000D7046">
        <w:rPr>
          <w:rFonts w:cstheme="minorHAnsi"/>
          <w:color w:val="000000" w:themeColor="text1"/>
          <w:spacing w:val="20"/>
          <w:sz w:val="24"/>
          <w:szCs w:val="24"/>
        </w:rPr>
        <w:t xml:space="preserve"> </w:t>
      </w:r>
      <w:r w:rsidRPr="000D7046">
        <w:rPr>
          <w:rFonts w:cstheme="minorHAnsi"/>
          <w:color w:val="000000" w:themeColor="text1"/>
          <w:sz w:val="24"/>
          <w:szCs w:val="24"/>
        </w:rPr>
        <w:t>interese</w:t>
      </w:r>
      <w:r w:rsidRPr="000D7046">
        <w:rPr>
          <w:rFonts w:cstheme="minorHAnsi"/>
          <w:color w:val="000000" w:themeColor="text1"/>
          <w:spacing w:val="21"/>
          <w:sz w:val="24"/>
          <w:szCs w:val="24"/>
        </w:rPr>
        <w:t xml:space="preserve"> </w:t>
      </w:r>
      <w:r w:rsidRPr="000D7046">
        <w:rPr>
          <w:rFonts w:cstheme="minorHAnsi"/>
          <w:color w:val="000000" w:themeColor="text1"/>
          <w:sz w:val="24"/>
          <w:szCs w:val="24"/>
        </w:rPr>
        <w:t>depuse</w:t>
      </w:r>
      <w:r w:rsidRPr="000D7046">
        <w:rPr>
          <w:rFonts w:cstheme="minorHAnsi"/>
          <w:color w:val="000000" w:themeColor="text1"/>
          <w:spacing w:val="18"/>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19"/>
          <w:sz w:val="24"/>
          <w:szCs w:val="24"/>
        </w:rPr>
        <w:t xml:space="preserve"> </w:t>
      </w:r>
      <w:r w:rsidRPr="000D7046">
        <w:rPr>
          <w:rFonts w:cstheme="minorHAnsi"/>
          <w:color w:val="000000" w:themeColor="text1"/>
          <w:sz w:val="24"/>
          <w:szCs w:val="24"/>
        </w:rPr>
        <w:t>cursul</w:t>
      </w:r>
      <w:r w:rsidRPr="000D7046">
        <w:rPr>
          <w:rFonts w:cstheme="minorHAnsi"/>
          <w:color w:val="000000" w:themeColor="text1"/>
          <w:spacing w:val="19"/>
          <w:sz w:val="24"/>
          <w:szCs w:val="24"/>
        </w:rPr>
        <w:t xml:space="preserve"> </w:t>
      </w:r>
      <w:r w:rsidRPr="000D7046">
        <w:rPr>
          <w:rFonts w:cstheme="minorHAnsi"/>
          <w:color w:val="000000" w:themeColor="text1"/>
          <w:sz w:val="24"/>
          <w:szCs w:val="24"/>
        </w:rPr>
        <w:t>anului</w:t>
      </w:r>
      <w:r w:rsidRPr="000D7046">
        <w:rPr>
          <w:rFonts w:cstheme="minorHAnsi"/>
          <w:color w:val="000000" w:themeColor="text1"/>
          <w:spacing w:val="28"/>
          <w:sz w:val="24"/>
          <w:szCs w:val="24"/>
        </w:rPr>
        <w:t xml:space="preserve"> </w:t>
      </w:r>
      <w:r w:rsidRPr="000D7046">
        <w:rPr>
          <w:rFonts w:cstheme="minorHAnsi"/>
          <w:color w:val="000000" w:themeColor="text1"/>
          <w:sz w:val="24"/>
          <w:szCs w:val="24"/>
        </w:rPr>
        <w:t>2021</w:t>
      </w:r>
      <w:r w:rsidRPr="000D7046">
        <w:rPr>
          <w:rFonts w:cstheme="minorHAnsi"/>
          <w:color w:val="000000" w:themeColor="text1"/>
          <w:spacing w:val="19"/>
          <w:sz w:val="24"/>
          <w:szCs w:val="24"/>
        </w:rPr>
        <w:t xml:space="preserve"> </w:t>
      </w:r>
      <w:r w:rsidRPr="000D7046">
        <w:rPr>
          <w:rFonts w:cstheme="minorHAnsi"/>
          <w:color w:val="000000" w:themeColor="text1"/>
          <w:sz w:val="24"/>
          <w:szCs w:val="24"/>
        </w:rPr>
        <w:t>au</w:t>
      </w:r>
      <w:r w:rsidRPr="000D7046">
        <w:rPr>
          <w:rFonts w:cstheme="minorHAnsi"/>
          <w:color w:val="000000" w:themeColor="text1"/>
          <w:spacing w:val="19"/>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19"/>
          <w:sz w:val="24"/>
          <w:szCs w:val="24"/>
        </w:rPr>
        <w:t xml:space="preserve"> </w:t>
      </w:r>
      <w:r w:rsidRPr="000D7046">
        <w:rPr>
          <w:rFonts w:cstheme="minorHAnsi"/>
          <w:color w:val="000000" w:themeColor="text1"/>
          <w:sz w:val="24"/>
          <w:szCs w:val="24"/>
        </w:rPr>
        <w:t>publicate</w:t>
      </w:r>
      <w:r w:rsidRPr="000D7046">
        <w:rPr>
          <w:rFonts w:cstheme="minorHAnsi"/>
          <w:color w:val="000000" w:themeColor="text1"/>
          <w:spacing w:val="18"/>
          <w:sz w:val="24"/>
          <w:szCs w:val="24"/>
        </w:rPr>
        <w:t xml:space="preserve"> </w:t>
      </w:r>
      <w:r w:rsidRPr="000D7046">
        <w:rPr>
          <w:rFonts w:cstheme="minorHAnsi"/>
          <w:color w:val="000000" w:themeColor="text1"/>
          <w:sz w:val="24"/>
          <w:szCs w:val="24"/>
        </w:rPr>
        <w:t>pe</w:t>
      </w:r>
      <w:r w:rsidRPr="000D7046">
        <w:rPr>
          <w:rFonts w:cstheme="minorHAnsi"/>
          <w:color w:val="000000" w:themeColor="text1"/>
          <w:spacing w:val="18"/>
          <w:sz w:val="24"/>
          <w:szCs w:val="24"/>
        </w:rPr>
        <w:t xml:space="preserve"> </w:t>
      </w:r>
      <w:r w:rsidRPr="000D7046">
        <w:rPr>
          <w:rFonts w:cstheme="minorHAnsi"/>
          <w:color w:val="000000" w:themeColor="text1"/>
          <w:sz w:val="24"/>
          <w:szCs w:val="24"/>
        </w:rPr>
        <w:t>site-ul instituţiei în termenul legal de cel mult 30 de zile de la primire.</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Gradul</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realizare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2"/>
          <w:sz w:val="24"/>
          <w:szCs w:val="24"/>
        </w:rPr>
        <w:t xml:space="preserve"> </w:t>
      </w:r>
      <w:r w:rsidRPr="000D7046">
        <w:rPr>
          <w:rFonts w:cstheme="minorHAnsi"/>
          <w:color w:val="000000" w:themeColor="text1"/>
          <w:spacing w:val="-4"/>
          <w:sz w:val="24"/>
          <w:szCs w:val="24"/>
        </w:rPr>
        <w:t>100%</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5B7A34" w:rsidP="009A5E6B">
      <w:pPr>
        <w:pStyle w:val="BodyText0"/>
        <w:ind w:left="426" w:right="442"/>
        <w:rPr>
          <w:rFonts w:cstheme="minorHAnsi"/>
          <w:color w:val="000000" w:themeColor="text1"/>
          <w:sz w:val="24"/>
          <w:szCs w:val="24"/>
        </w:rPr>
      </w:pPr>
      <w:r w:rsidRPr="005B7A34">
        <w:rPr>
          <w:rFonts w:cstheme="minorHAnsi"/>
          <w:noProof/>
          <w:color w:val="000000" w:themeColor="text1"/>
          <w:sz w:val="24"/>
          <w:szCs w:val="24"/>
          <w:lang w:val="ro-RO"/>
        </w:rPr>
        <w:pict>
          <v:rect id="Rectangle 74" o:spid="_x0000_s2093" style="position:absolute;left:0;text-align:left;margin-left:172.2pt;margin-top:12.5pt;width:3.35pt;height:.6pt;z-index:2516899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" fillcolor="black" stroked="f">
            <w10:wrap anchorx="page"/>
          </v:rect>
        </w:pict>
      </w:r>
      <w:r w:rsidR="00A0178B" w:rsidRPr="000D7046">
        <w:rPr>
          <w:rFonts w:cstheme="minorHAnsi"/>
          <w:color w:val="000000" w:themeColor="text1"/>
          <w:sz w:val="24"/>
          <w:szCs w:val="24"/>
        </w:rPr>
        <w:t>Alte</w:t>
      </w:r>
      <w:r w:rsidR="00A0178B" w:rsidRPr="000D7046">
        <w:rPr>
          <w:rFonts w:cstheme="minorHAnsi"/>
          <w:color w:val="000000" w:themeColor="text1"/>
          <w:spacing w:val="-5"/>
          <w:sz w:val="24"/>
          <w:szCs w:val="24"/>
        </w:rPr>
        <w:t xml:space="preserve"> </w:t>
      </w:r>
      <w:r w:rsidR="00A0178B" w:rsidRPr="000D7046">
        <w:rPr>
          <w:rFonts w:cstheme="minorHAnsi"/>
          <w:color w:val="000000" w:themeColor="text1"/>
          <w:sz w:val="24"/>
          <w:szCs w:val="24"/>
        </w:rPr>
        <w:t>activități</w:t>
      </w:r>
      <w:r w:rsidR="00A0178B" w:rsidRPr="000D7046">
        <w:rPr>
          <w:rFonts w:cstheme="minorHAnsi"/>
          <w:color w:val="000000" w:themeColor="text1"/>
          <w:spacing w:val="-3"/>
          <w:sz w:val="24"/>
          <w:szCs w:val="24"/>
        </w:rPr>
        <w:t xml:space="preserve"> </w:t>
      </w:r>
      <w:r w:rsidR="00A0178B" w:rsidRPr="000D7046">
        <w:rPr>
          <w:rFonts w:cstheme="minorHAnsi"/>
          <w:color w:val="000000" w:themeColor="text1"/>
          <w:spacing w:val="-2"/>
          <w:sz w:val="24"/>
          <w:szCs w:val="24"/>
        </w:rPr>
        <w:t>desfășurate:</w:t>
      </w:r>
    </w:p>
    <w:p w:rsidR="00A0178B" w:rsidRPr="000D7046" w:rsidRDefault="00A0178B" w:rsidP="009A5E6B">
      <w:pPr>
        <w:pStyle w:val="ListParagraph"/>
        <w:widowControl w:val="0"/>
        <w:numPr>
          <w:ilvl w:val="0"/>
          <w:numId w:val="77"/>
        </w:numPr>
        <w:tabs>
          <w:tab w:val="left" w:pos="1031"/>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Activitatea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privind</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organizarea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desfășurarea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concursurilor</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recrutare,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promovare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clasă</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gradul profesional imediat superior</w:t>
      </w:r>
    </w:p>
    <w:p w:rsidR="00A0178B" w:rsidRPr="000D7046" w:rsidRDefault="00A0178B" w:rsidP="009A5E6B">
      <w:pPr>
        <w:pStyle w:val="BodyText0"/>
        <w:spacing w:before="1"/>
        <w:ind w:left="426" w:right="442"/>
        <w:rPr>
          <w:rFonts w:cstheme="minorHAnsi"/>
          <w:color w:val="000000" w:themeColor="text1"/>
          <w:sz w:val="24"/>
          <w:szCs w:val="24"/>
        </w:rPr>
      </w:pPr>
      <w:r w:rsidRPr="000D7046">
        <w:rPr>
          <w:rFonts w:cstheme="minorHAnsi"/>
          <w:color w:val="000000" w:themeColor="text1"/>
          <w:sz w:val="24"/>
          <w:szCs w:val="24"/>
        </w:rPr>
        <w:t>În</w:t>
      </w:r>
      <w:r w:rsidRPr="000D7046">
        <w:rPr>
          <w:rFonts w:cstheme="minorHAnsi"/>
          <w:color w:val="000000" w:themeColor="text1"/>
          <w:spacing w:val="30"/>
          <w:sz w:val="24"/>
          <w:szCs w:val="24"/>
        </w:rPr>
        <w:t xml:space="preserve"> </w:t>
      </w:r>
      <w:r w:rsidRPr="000D7046">
        <w:rPr>
          <w:rFonts w:cstheme="minorHAnsi"/>
          <w:color w:val="000000" w:themeColor="text1"/>
          <w:sz w:val="24"/>
          <w:szCs w:val="24"/>
        </w:rPr>
        <w:t>cursul</w:t>
      </w:r>
      <w:r w:rsidRPr="000D7046">
        <w:rPr>
          <w:rFonts w:cstheme="minorHAnsi"/>
          <w:color w:val="000000" w:themeColor="text1"/>
          <w:spacing w:val="30"/>
          <w:sz w:val="24"/>
          <w:szCs w:val="24"/>
        </w:rPr>
        <w:t xml:space="preserve"> </w:t>
      </w:r>
      <w:r w:rsidRPr="000D7046">
        <w:rPr>
          <w:rFonts w:cstheme="minorHAnsi"/>
          <w:color w:val="000000" w:themeColor="text1"/>
          <w:sz w:val="24"/>
          <w:szCs w:val="24"/>
        </w:rPr>
        <w:t>anului</w:t>
      </w:r>
      <w:r w:rsidRPr="000D7046">
        <w:rPr>
          <w:rFonts w:cstheme="minorHAnsi"/>
          <w:color w:val="000000" w:themeColor="text1"/>
          <w:spacing w:val="28"/>
          <w:sz w:val="24"/>
          <w:szCs w:val="24"/>
        </w:rPr>
        <w:t xml:space="preserve"> </w:t>
      </w:r>
      <w:r w:rsidRPr="000D7046">
        <w:rPr>
          <w:rFonts w:cstheme="minorHAnsi"/>
          <w:color w:val="000000" w:themeColor="text1"/>
          <w:sz w:val="24"/>
          <w:szCs w:val="24"/>
        </w:rPr>
        <w:t>2020</w:t>
      </w:r>
      <w:r w:rsidRPr="000D7046">
        <w:rPr>
          <w:rFonts w:cstheme="minorHAnsi"/>
          <w:color w:val="000000" w:themeColor="text1"/>
          <w:spacing w:val="30"/>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29"/>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27"/>
          <w:sz w:val="24"/>
          <w:szCs w:val="24"/>
        </w:rPr>
        <w:t xml:space="preserve"> </w:t>
      </w:r>
      <w:r w:rsidRPr="000D7046">
        <w:rPr>
          <w:rFonts w:cstheme="minorHAnsi"/>
          <w:color w:val="000000" w:themeColor="text1"/>
          <w:sz w:val="24"/>
          <w:szCs w:val="24"/>
        </w:rPr>
        <w:t>organizat</w:t>
      </w:r>
      <w:r w:rsidRPr="000D7046">
        <w:rPr>
          <w:rFonts w:cstheme="minorHAnsi"/>
          <w:color w:val="000000" w:themeColor="text1"/>
          <w:spacing w:val="28"/>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28"/>
          <w:sz w:val="24"/>
          <w:szCs w:val="24"/>
        </w:rPr>
        <w:t xml:space="preserve"> </w:t>
      </w:r>
      <w:r w:rsidRPr="000D7046">
        <w:rPr>
          <w:rFonts w:cstheme="minorHAnsi"/>
          <w:color w:val="000000" w:themeColor="text1"/>
          <w:sz w:val="24"/>
          <w:szCs w:val="24"/>
        </w:rPr>
        <w:t>desfășurat</w:t>
      </w:r>
      <w:r w:rsidRPr="000D7046">
        <w:rPr>
          <w:rFonts w:cstheme="minorHAnsi"/>
          <w:color w:val="000000" w:themeColor="text1"/>
          <w:spacing w:val="28"/>
          <w:sz w:val="24"/>
          <w:szCs w:val="24"/>
        </w:rPr>
        <w:t xml:space="preserve"> </w:t>
      </w:r>
      <w:r w:rsidRPr="000D7046">
        <w:rPr>
          <w:rFonts w:cstheme="minorHAnsi"/>
          <w:color w:val="000000" w:themeColor="text1"/>
          <w:sz w:val="24"/>
          <w:szCs w:val="24"/>
        </w:rPr>
        <w:t>un</w:t>
      </w:r>
      <w:r w:rsidRPr="000D7046">
        <w:rPr>
          <w:rFonts w:cstheme="minorHAnsi"/>
          <w:color w:val="000000" w:themeColor="text1"/>
          <w:spacing w:val="27"/>
          <w:sz w:val="24"/>
          <w:szCs w:val="24"/>
        </w:rPr>
        <w:t xml:space="preserve"> </w:t>
      </w:r>
      <w:r w:rsidRPr="000D7046">
        <w:rPr>
          <w:rFonts w:cstheme="minorHAnsi"/>
          <w:color w:val="000000" w:themeColor="text1"/>
          <w:sz w:val="24"/>
          <w:szCs w:val="24"/>
        </w:rPr>
        <w:t>singur</w:t>
      </w:r>
      <w:r w:rsidRPr="000D7046">
        <w:rPr>
          <w:rFonts w:cstheme="minorHAnsi"/>
          <w:color w:val="000000" w:themeColor="text1"/>
          <w:spacing w:val="29"/>
          <w:sz w:val="24"/>
          <w:szCs w:val="24"/>
        </w:rPr>
        <w:t xml:space="preserve"> </w:t>
      </w:r>
      <w:r w:rsidRPr="000D7046">
        <w:rPr>
          <w:rFonts w:cstheme="minorHAnsi"/>
          <w:color w:val="000000" w:themeColor="text1"/>
          <w:sz w:val="24"/>
          <w:szCs w:val="24"/>
        </w:rPr>
        <w:t>concurs</w:t>
      </w:r>
      <w:r w:rsidRPr="000D7046">
        <w:rPr>
          <w:rFonts w:cstheme="minorHAnsi"/>
          <w:color w:val="000000" w:themeColor="text1"/>
          <w:spacing w:val="27"/>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9"/>
          <w:sz w:val="24"/>
          <w:szCs w:val="24"/>
        </w:rPr>
        <w:t xml:space="preserve"> </w:t>
      </w:r>
      <w:r w:rsidRPr="000D7046">
        <w:rPr>
          <w:rFonts w:cstheme="minorHAnsi"/>
          <w:color w:val="000000" w:themeColor="text1"/>
          <w:sz w:val="24"/>
          <w:szCs w:val="24"/>
        </w:rPr>
        <w:t>recrutare</w:t>
      </w:r>
      <w:r w:rsidRPr="000D7046">
        <w:rPr>
          <w:rFonts w:cstheme="minorHAnsi"/>
          <w:color w:val="000000" w:themeColor="text1"/>
          <w:spacing w:val="27"/>
          <w:sz w:val="24"/>
          <w:szCs w:val="24"/>
        </w:rPr>
        <w:t xml:space="preserve"> </w:t>
      </w:r>
      <w:r w:rsidRPr="000D7046">
        <w:rPr>
          <w:rFonts w:cstheme="minorHAnsi"/>
          <w:color w:val="000000" w:themeColor="text1"/>
          <w:sz w:val="24"/>
          <w:szCs w:val="24"/>
        </w:rPr>
        <w:t>(funcționari</w:t>
      </w:r>
      <w:r w:rsidRPr="000D7046">
        <w:rPr>
          <w:rFonts w:cstheme="minorHAnsi"/>
          <w:color w:val="000000" w:themeColor="text1"/>
          <w:spacing w:val="29"/>
          <w:sz w:val="24"/>
          <w:szCs w:val="24"/>
        </w:rPr>
        <w:t xml:space="preserve"> </w:t>
      </w:r>
      <w:r w:rsidRPr="000D7046">
        <w:rPr>
          <w:rFonts w:cstheme="minorHAnsi"/>
          <w:color w:val="000000" w:themeColor="text1"/>
          <w:sz w:val="24"/>
          <w:szCs w:val="24"/>
        </w:rPr>
        <w:t>publici), unde s-au înscris 30 candidați și au promovat 3 (10%).</w:t>
      </w:r>
    </w:p>
    <w:p w:rsidR="00A0178B" w:rsidRPr="000D7046" w:rsidRDefault="00A0178B" w:rsidP="009A5E6B">
      <w:pPr>
        <w:pStyle w:val="BodyText0"/>
        <w:spacing w:before="64"/>
        <w:ind w:left="426" w:right="442"/>
        <w:jc w:val="both"/>
        <w:rPr>
          <w:rFonts w:cstheme="minorHAnsi"/>
          <w:color w:val="000000" w:themeColor="text1"/>
          <w:sz w:val="24"/>
          <w:szCs w:val="24"/>
        </w:rPr>
      </w:pPr>
      <w:r w:rsidRPr="000D7046">
        <w:rPr>
          <w:rFonts w:cstheme="minorHAnsi"/>
          <w:color w:val="000000" w:themeColor="text1"/>
          <w:sz w:val="24"/>
          <w:szCs w:val="24"/>
        </w:rPr>
        <w:t>La începutul anului 2021, în perioada 25.01 – 28.01.2021, s-a desfășurat concursul de promovare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în clasă a funcționarilor publici din cadrul Direcției Poliției Locale, concurs la care s-au înscris 48 de funcționari publici, din care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au promovat 13 funcționari – un procent de 27,08 %.</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Au mai fost organizate două concursuri de recrutare pentru personalul contractual – agenți de securitate (guarzi) în 24.03.2021, respectiv 10.05.2021, concursuri la care s-au înscris 25 de candidați și au fost declarați admiși 5 candidați,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un procent de 20 % din totalul celor înscrisi.</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În cursul anului 2021, s-a demarat de două ori procedura de organizare a concursului de promovare în gradul</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profesional</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imediat</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superior</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celui</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deținut</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funcționarii</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publici</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cadrul</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Direcției</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Poliției</w:t>
      </w:r>
      <w:r w:rsidRPr="000D7046">
        <w:rPr>
          <w:rFonts w:cstheme="minorHAnsi"/>
          <w:color w:val="000000" w:themeColor="text1"/>
          <w:spacing w:val="8"/>
          <w:sz w:val="24"/>
          <w:szCs w:val="24"/>
        </w:rPr>
        <w:t xml:space="preserve"> </w:t>
      </w:r>
      <w:r w:rsidRPr="000D7046">
        <w:rPr>
          <w:rFonts w:cstheme="minorHAnsi"/>
          <w:color w:val="000000" w:themeColor="text1"/>
          <w:spacing w:val="-2"/>
          <w:sz w:val="24"/>
          <w:szCs w:val="24"/>
        </w:rPr>
        <w:t>Locale</w:t>
      </w:r>
    </w:p>
    <w:p w:rsidR="00A0178B" w:rsidRPr="000D7046" w:rsidRDefault="00A0178B" w:rsidP="009A5E6B">
      <w:pPr>
        <w:pStyle w:val="ListParagraph"/>
        <w:widowControl w:val="0"/>
        <w:numPr>
          <w:ilvl w:val="0"/>
          <w:numId w:val="76"/>
        </w:numPr>
        <w:tabs>
          <w:tab w:val="left" w:pos="1048"/>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 prin referatul</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nr. 582 din 15.01.2021 , respectiv referatul cu nr. 5985 din 26.08.2021) , precum și procedura de organizare a unui concurs de recrutare pentru posturile vacante de polițist local ( referatul</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nr. 5984 din 26.08.2021).</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Deși instituția a avut prevăzute fondurile financiare necesare pentru organizarea acestor concursuri, la nivelul ordonatorului principal de credite nu a fost aprobată organizarea acestora.</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ListParagraph"/>
        <w:widowControl w:val="0"/>
        <w:numPr>
          <w:ilvl w:val="0"/>
          <w:numId w:val="77"/>
        </w:numPr>
        <w:tabs>
          <w:tab w:val="left" w:pos="1110"/>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Dinamica</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7"/>
          <w:sz w:val="24"/>
          <w:szCs w:val="24"/>
        </w:rPr>
        <w:t xml:space="preserve"> </w:t>
      </w:r>
      <w:r w:rsidRPr="000D7046">
        <w:rPr>
          <w:rFonts w:cstheme="minorHAnsi"/>
          <w:color w:val="000000" w:themeColor="text1"/>
          <w:spacing w:val="-2"/>
          <w:sz w:val="24"/>
          <w:szCs w:val="24"/>
        </w:rPr>
        <w:t>personal</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Prin H.C.L. nr. 625/10.12.2019 s-a modificat şi aprobat Organigrama şi Statul de funcţii privind numărul maxim de posturi stabilit pentru Direcţia Poliţiei Locale Timişoara iar prin H.C.L. nr. 136/22.04.2021 s-a modificat și aprobat Statul 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funcții pentru</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Direcția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Poliției Locale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Timișoara fiind aprobate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şi bugetate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un număr de 372 posturi, din care:</w:t>
      </w:r>
    </w:p>
    <w:p w:rsidR="00A0178B" w:rsidRPr="000D7046" w:rsidRDefault="00A0178B" w:rsidP="009A5E6B">
      <w:pPr>
        <w:pStyle w:val="ListParagraph"/>
        <w:widowControl w:val="0"/>
        <w:numPr>
          <w:ilvl w:val="0"/>
          <w:numId w:val="93"/>
        </w:numPr>
        <w:tabs>
          <w:tab w:val="left" w:pos="1551"/>
          <w:tab w:val="left" w:pos="1552"/>
        </w:tabs>
        <w:autoSpaceDE w:val="0"/>
        <w:autoSpaceDN w:val="0"/>
        <w:spacing w:before="1"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Funcții</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publice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conducere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24,</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fiind</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ocupate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91,66</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iar</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8,34</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7"/>
          <w:sz w:val="24"/>
          <w:szCs w:val="24"/>
        </w:rPr>
        <w:t xml:space="preserve"> </w:t>
      </w:r>
      <w:r w:rsidRPr="000D7046">
        <w:rPr>
          <w:rFonts w:cstheme="minorHAnsi"/>
          <w:color w:val="000000" w:themeColor="text1"/>
          <w:spacing w:val="-2"/>
          <w:sz w:val="24"/>
          <w:szCs w:val="24"/>
        </w:rPr>
        <w:t>vacante;</w:t>
      </w:r>
    </w:p>
    <w:p w:rsidR="00A0178B" w:rsidRPr="000D7046" w:rsidRDefault="00A0178B" w:rsidP="009A5E6B">
      <w:pPr>
        <w:pStyle w:val="ListParagraph"/>
        <w:widowControl w:val="0"/>
        <w:numPr>
          <w:ilvl w:val="0"/>
          <w:numId w:val="93"/>
        </w:numPr>
        <w:tabs>
          <w:tab w:val="left" w:pos="1551"/>
          <w:tab w:val="left" w:pos="1552"/>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Funcții</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publice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execuție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306,</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fiind</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ocupate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89,21</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iar</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10,79</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6"/>
          <w:sz w:val="24"/>
          <w:szCs w:val="24"/>
        </w:rPr>
        <w:t xml:space="preserve"> </w:t>
      </w:r>
      <w:r w:rsidRPr="000D7046">
        <w:rPr>
          <w:rFonts w:cstheme="minorHAnsi"/>
          <w:color w:val="000000" w:themeColor="text1"/>
          <w:spacing w:val="-2"/>
          <w:sz w:val="24"/>
          <w:szCs w:val="24"/>
        </w:rPr>
        <w:t>vacante;</w:t>
      </w:r>
    </w:p>
    <w:p w:rsidR="00A0178B" w:rsidRPr="000D7046" w:rsidRDefault="00A0178B" w:rsidP="009A5E6B">
      <w:pPr>
        <w:pStyle w:val="ListParagraph"/>
        <w:widowControl w:val="0"/>
        <w:numPr>
          <w:ilvl w:val="0"/>
          <w:numId w:val="93"/>
        </w:numPr>
        <w:tabs>
          <w:tab w:val="left" w:pos="1551"/>
          <w:tab w:val="left" w:pos="1552"/>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Funcții</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contractuale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conducere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1,</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fiind</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ocupat</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100</w:t>
      </w:r>
      <w:r w:rsidRPr="000D7046">
        <w:rPr>
          <w:rFonts w:cstheme="minorHAnsi"/>
          <w:color w:val="000000" w:themeColor="text1"/>
          <w:spacing w:val="-6"/>
          <w:sz w:val="24"/>
          <w:szCs w:val="24"/>
        </w:rPr>
        <w:t xml:space="preserve"> </w:t>
      </w:r>
      <w:r w:rsidRPr="000D7046">
        <w:rPr>
          <w:rFonts w:cstheme="minorHAnsi"/>
          <w:color w:val="000000" w:themeColor="text1"/>
          <w:spacing w:val="-5"/>
          <w:sz w:val="24"/>
          <w:szCs w:val="24"/>
        </w:rPr>
        <w:t>%;</w:t>
      </w:r>
    </w:p>
    <w:p w:rsidR="00A0178B" w:rsidRPr="000D7046" w:rsidRDefault="00A0178B" w:rsidP="009A5E6B">
      <w:pPr>
        <w:pStyle w:val="ListParagraph"/>
        <w:widowControl w:val="0"/>
        <w:numPr>
          <w:ilvl w:val="0"/>
          <w:numId w:val="93"/>
        </w:numPr>
        <w:tabs>
          <w:tab w:val="left" w:pos="1551"/>
          <w:tab w:val="left" w:pos="1552"/>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Funcții</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contractuale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execuție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42,</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fiind</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ocupate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97,61</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iar</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2,39</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6"/>
          <w:sz w:val="24"/>
          <w:szCs w:val="24"/>
        </w:rPr>
        <w:t xml:space="preserve"> </w:t>
      </w:r>
      <w:r w:rsidRPr="000D7046">
        <w:rPr>
          <w:rFonts w:cstheme="minorHAnsi"/>
          <w:color w:val="000000" w:themeColor="text1"/>
          <w:spacing w:val="-2"/>
          <w:sz w:val="24"/>
          <w:szCs w:val="24"/>
        </w:rPr>
        <w:t>vacante;</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jc w:val="center"/>
        <w:rPr>
          <w:rFonts w:cstheme="minorHAnsi"/>
          <w:color w:val="000000" w:themeColor="text1"/>
          <w:sz w:val="24"/>
          <w:szCs w:val="24"/>
        </w:rPr>
      </w:pPr>
      <w:r w:rsidRPr="000D7046">
        <w:rPr>
          <w:rFonts w:cstheme="minorHAnsi"/>
          <w:color w:val="000000" w:themeColor="text1"/>
          <w:sz w:val="24"/>
          <w:szCs w:val="24"/>
        </w:rPr>
        <w:t>Situația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funcțiilor</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cadrul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instituției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anul</w:t>
      </w:r>
      <w:r w:rsidRPr="000D7046">
        <w:rPr>
          <w:rFonts w:cstheme="minorHAnsi"/>
          <w:color w:val="000000" w:themeColor="text1"/>
          <w:spacing w:val="-1"/>
          <w:sz w:val="24"/>
          <w:szCs w:val="24"/>
        </w:rPr>
        <w:t xml:space="preserve"> </w:t>
      </w:r>
      <w:r w:rsidRPr="000D7046">
        <w:rPr>
          <w:rFonts w:cstheme="minorHAnsi"/>
          <w:color w:val="000000" w:themeColor="text1"/>
          <w:spacing w:val="-4"/>
          <w:sz w:val="24"/>
          <w:szCs w:val="24"/>
        </w:rPr>
        <w:t>2021</w:t>
      </w:r>
    </w:p>
    <w:p w:rsidR="00A0178B" w:rsidRPr="000D7046" w:rsidRDefault="00A0178B" w:rsidP="009A5E6B">
      <w:pPr>
        <w:pStyle w:val="BodyText0"/>
        <w:spacing w:before="1"/>
        <w:ind w:left="426" w:right="442"/>
        <w:rPr>
          <w:rFonts w:cstheme="minorHAnsi"/>
          <w:color w:val="000000" w:themeColor="text1"/>
          <w:sz w:val="24"/>
          <w:szCs w:val="24"/>
        </w:rPr>
      </w:pPr>
    </w:p>
    <w:tbl>
      <w:tblPr>
        <w:tblW w:w="0" w:type="auto"/>
        <w:tblInd w:w="2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52"/>
        <w:gridCol w:w="1522"/>
        <w:gridCol w:w="1244"/>
        <w:gridCol w:w="1595"/>
      </w:tblGrid>
      <w:tr w:rsidR="00A0178B" w:rsidRPr="000D7046" w:rsidTr="00137208">
        <w:trPr>
          <w:trHeight w:val="551"/>
        </w:trPr>
        <w:tc>
          <w:tcPr>
            <w:tcW w:w="1952" w:type="dxa"/>
          </w:tcPr>
          <w:p w:rsidR="00A0178B" w:rsidRPr="000D7046" w:rsidRDefault="00A0178B" w:rsidP="009A5E6B">
            <w:pPr>
              <w:pStyle w:val="TableParagraph"/>
              <w:spacing w:line="27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lastRenderedPageBreak/>
              <w:t>Categorii</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 xml:space="preserve">de </w:t>
            </w:r>
            <w:r w:rsidRPr="000D7046">
              <w:rPr>
                <w:rFonts w:asciiTheme="minorHAnsi" w:hAnsiTheme="minorHAnsi" w:cstheme="minorHAnsi"/>
                <w:color w:val="000000" w:themeColor="text1"/>
                <w:spacing w:val="-2"/>
                <w:sz w:val="24"/>
                <w:szCs w:val="24"/>
              </w:rPr>
              <w:t>funcții</w:t>
            </w:r>
          </w:p>
        </w:tc>
        <w:tc>
          <w:tcPr>
            <w:tcW w:w="1522"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Ocupate</w:t>
            </w:r>
          </w:p>
        </w:tc>
        <w:tc>
          <w:tcPr>
            <w:tcW w:w="1244"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Vacante</w:t>
            </w:r>
          </w:p>
        </w:tc>
        <w:tc>
          <w:tcPr>
            <w:tcW w:w="1595"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Total</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functii</w:t>
            </w:r>
          </w:p>
        </w:tc>
      </w:tr>
      <w:tr w:rsidR="00A0178B" w:rsidRPr="000D7046" w:rsidTr="00137208">
        <w:trPr>
          <w:trHeight w:val="275"/>
        </w:trPr>
        <w:tc>
          <w:tcPr>
            <w:tcW w:w="1952" w:type="dxa"/>
          </w:tcPr>
          <w:p w:rsidR="00A0178B" w:rsidRPr="000D7046" w:rsidRDefault="00A0178B" w:rsidP="009A5E6B">
            <w:pPr>
              <w:pStyle w:val="TableParagraph"/>
              <w:spacing w:line="25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Funcții</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pacing w:val="-2"/>
                <w:sz w:val="24"/>
                <w:szCs w:val="24"/>
              </w:rPr>
              <w:t>publice</w:t>
            </w:r>
          </w:p>
        </w:tc>
        <w:tc>
          <w:tcPr>
            <w:tcW w:w="1522" w:type="dxa"/>
          </w:tcPr>
          <w:p w:rsidR="00A0178B" w:rsidRPr="000D7046" w:rsidRDefault="00A0178B" w:rsidP="009A5E6B">
            <w:pPr>
              <w:pStyle w:val="TableParagraph"/>
              <w:spacing w:line="25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295</w:t>
            </w:r>
          </w:p>
        </w:tc>
        <w:tc>
          <w:tcPr>
            <w:tcW w:w="1244" w:type="dxa"/>
          </w:tcPr>
          <w:p w:rsidR="00A0178B" w:rsidRPr="000D7046" w:rsidRDefault="00A0178B" w:rsidP="009A5E6B">
            <w:pPr>
              <w:pStyle w:val="TableParagraph"/>
              <w:spacing w:line="25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35</w:t>
            </w:r>
          </w:p>
        </w:tc>
        <w:tc>
          <w:tcPr>
            <w:tcW w:w="1595" w:type="dxa"/>
          </w:tcPr>
          <w:p w:rsidR="00A0178B" w:rsidRPr="000D7046" w:rsidRDefault="00A0178B" w:rsidP="009A5E6B">
            <w:pPr>
              <w:pStyle w:val="TableParagraph"/>
              <w:spacing w:line="25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330</w:t>
            </w:r>
          </w:p>
        </w:tc>
      </w:tr>
      <w:tr w:rsidR="00A0178B" w:rsidRPr="000D7046" w:rsidTr="00137208">
        <w:trPr>
          <w:trHeight w:val="551"/>
        </w:trPr>
        <w:tc>
          <w:tcPr>
            <w:tcW w:w="1952" w:type="dxa"/>
          </w:tcPr>
          <w:p w:rsidR="00A0178B" w:rsidRPr="000D7046" w:rsidRDefault="00A0178B" w:rsidP="009A5E6B">
            <w:pPr>
              <w:pStyle w:val="TableParagraph"/>
              <w:spacing w:line="27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Funcții contractuale</w:t>
            </w:r>
          </w:p>
        </w:tc>
        <w:tc>
          <w:tcPr>
            <w:tcW w:w="1522" w:type="dxa"/>
          </w:tcPr>
          <w:p w:rsidR="00A0178B" w:rsidRPr="000D7046" w:rsidRDefault="00A0178B" w:rsidP="009A5E6B">
            <w:pPr>
              <w:pStyle w:val="TableParagraph"/>
              <w:spacing w:before="138"/>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41</w:t>
            </w:r>
          </w:p>
        </w:tc>
        <w:tc>
          <w:tcPr>
            <w:tcW w:w="1244" w:type="dxa"/>
          </w:tcPr>
          <w:p w:rsidR="00A0178B" w:rsidRPr="000D7046" w:rsidRDefault="00A0178B" w:rsidP="009A5E6B">
            <w:pPr>
              <w:pStyle w:val="TableParagraph"/>
              <w:spacing w:before="138"/>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c>
          <w:tcPr>
            <w:tcW w:w="1595" w:type="dxa"/>
          </w:tcPr>
          <w:p w:rsidR="00A0178B" w:rsidRPr="000D7046" w:rsidRDefault="00A0178B" w:rsidP="009A5E6B">
            <w:pPr>
              <w:pStyle w:val="TableParagraph"/>
              <w:spacing w:before="138"/>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42</w:t>
            </w:r>
          </w:p>
        </w:tc>
      </w:tr>
      <w:tr w:rsidR="00A0178B" w:rsidRPr="000D7046" w:rsidTr="00137208">
        <w:trPr>
          <w:trHeight w:val="278"/>
        </w:trPr>
        <w:tc>
          <w:tcPr>
            <w:tcW w:w="1952" w:type="dxa"/>
          </w:tcPr>
          <w:p w:rsidR="00A0178B" w:rsidRPr="000D7046" w:rsidRDefault="00A0178B" w:rsidP="009A5E6B">
            <w:pPr>
              <w:pStyle w:val="TableParagraph"/>
              <w:spacing w:line="258"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TOTAL</w:t>
            </w:r>
          </w:p>
        </w:tc>
        <w:tc>
          <w:tcPr>
            <w:tcW w:w="1522" w:type="dxa"/>
          </w:tcPr>
          <w:p w:rsidR="00A0178B" w:rsidRPr="000D7046" w:rsidRDefault="00A0178B" w:rsidP="009A5E6B">
            <w:pPr>
              <w:pStyle w:val="TableParagraph"/>
              <w:spacing w:line="258"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336</w:t>
            </w:r>
          </w:p>
        </w:tc>
        <w:tc>
          <w:tcPr>
            <w:tcW w:w="1244" w:type="dxa"/>
          </w:tcPr>
          <w:p w:rsidR="00A0178B" w:rsidRPr="000D7046" w:rsidRDefault="00A0178B" w:rsidP="009A5E6B">
            <w:pPr>
              <w:pStyle w:val="TableParagraph"/>
              <w:spacing w:line="258"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36</w:t>
            </w:r>
          </w:p>
        </w:tc>
        <w:tc>
          <w:tcPr>
            <w:tcW w:w="1595" w:type="dxa"/>
          </w:tcPr>
          <w:p w:rsidR="00A0178B" w:rsidRPr="000D7046" w:rsidRDefault="00A0178B" w:rsidP="009A5E6B">
            <w:pPr>
              <w:pStyle w:val="TableParagraph"/>
              <w:spacing w:line="258"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372</w:t>
            </w:r>
          </w:p>
        </w:tc>
      </w:tr>
    </w:tbl>
    <w:p w:rsidR="00A0178B" w:rsidRPr="000D7046" w:rsidRDefault="00A0178B" w:rsidP="009A5E6B">
      <w:pPr>
        <w:pStyle w:val="BodyText0"/>
        <w:spacing w:before="10"/>
        <w:ind w:left="426" w:right="442"/>
        <w:rPr>
          <w:rFonts w:cstheme="minorHAnsi"/>
          <w:color w:val="000000" w:themeColor="text1"/>
          <w:sz w:val="24"/>
          <w:szCs w:val="24"/>
        </w:rPr>
      </w:pPr>
      <w:r w:rsidRPr="000D7046">
        <w:rPr>
          <w:rFonts w:cstheme="minorHAnsi"/>
          <w:noProof/>
          <w:color w:val="000000" w:themeColor="text1"/>
          <w:sz w:val="24"/>
          <w:szCs w:val="24"/>
        </w:rPr>
        <w:drawing>
          <wp:anchor distT="0" distB="0" distL="0" distR="0" simplePos="0" relativeHeight="251656704" behindDoc="0" locked="0" layoutInCell="1" allowOverlap="1">
            <wp:simplePos x="0" y="0"/>
            <wp:positionH relativeFrom="page">
              <wp:posOffset>1970404</wp:posOffset>
            </wp:positionH>
            <wp:positionV relativeFrom="paragraph">
              <wp:posOffset>175386</wp:posOffset>
            </wp:positionV>
            <wp:extent cx="3914353" cy="2560319"/>
            <wp:effectExtent l="0" t="0" r="0" b="0"/>
            <wp:wrapTopAndBottom/>
            <wp:docPr id="48"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9.png"/>
                    <pic:cNvPicPr/>
                  </pic:nvPicPr>
                  <pic:blipFill>
                    <a:blip r:embed="rId59" cstate="print"/>
                    <a:stretch>
                      <a:fillRect/>
                    </a:stretch>
                  </pic:blipFill>
                  <pic:spPr>
                    <a:xfrm>
                      <a:off x="0" y="0"/>
                      <a:ext cx="3914353" cy="2560319"/>
                    </a:xfrm>
                    <a:prstGeom prst="rect">
                      <a:avLst/>
                    </a:prstGeom>
                  </pic:spPr>
                </pic:pic>
              </a:graphicData>
            </a:graphic>
          </wp:anchor>
        </w:drawing>
      </w:r>
    </w:p>
    <w:p w:rsidR="00A0178B" w:rsidRPr="000D7046" w:rsidRDefault="00A0178B" w:rsidP="009A5E6B">
      <w:pPr>
        <w:pStyle w:val="BodyText0"/>
        <w:spacing w:before="6"/>
        <w:ind w:left="426" w:right="442"/>
        <w:rPr>
          <w:rFonts w:cstheme="minorHAnsi"/>
          <w:color w:val="000000" w:themeColor="text1"/>
          <w:sz w:val="24"/>
          <w:szCs w:val="24"/>
        </w:rPr>
      </w:pPr>
    </w:p>
    <w:p w:rsidR="00A0178B" w:rsidRPr="000D7046" w:rsidRDefault="00A0178B" w:rsidP="009A5E6B">
      <w:pPr>
        <w:pStyle w:val="BodyText0"/>
        <w:spacing w:before="1"/>
        <w:ind w:left="426" w:right="442"/>
        <w:jc w:val="center"/>
        <w:rPr>
          <w:rFonts w:cstheme="minorHAnsi"/>
          <w:color w:val="000000" w:themeColor="text1"/>
          <w:sz w:val="24"/>
          <w:szCs w:val="24"/>
        </w:rPr>
      </w:pPr>
      <w:r w:rsidRPr="000D7046">
        <w:rPr>
          <w:rFonts w:cstheme="minorHAnsi"/>
          <w:color w:val="000000" w:themeColor="text1"/>
          <w:sz w:val="24"/>
          <w:szCs w:val="24"/>
        </w:rPr>
        <w:t>Situația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funcțiilor</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publice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după</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nivelul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atribuțiilor în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 xml:space="preserve">anul </w:t>
      </w:r>
      <w:r w:rsidRPr="000D7046">
        <w:rPr>
          <w:rFonts w:cstheme="minorHAnsi"/>
          <w:color w:val="000000" w:themeColor="text1"/>
          <w:spacing w:val="-4"/>
          <w:sz w:val="24"/>
          <w:szCs w:val="24"/>
        </w:rPr>
        <w:t>2021</w:t>
      </w:r>
    </w:p>
    <w:p w:rsidR="00A0178B" w:rsidRPr="000D7046" w:rsidRDefault="00A0178B" w:rsidP="009A5E6B">
      <w:pPr>
        <w:pStyle w:val="BodyText0"/>
        <w:spacing w:before="1"/>
        <w:ind w:left="426" w:right="442"/>
        <w:rPr>
          <w:rFonts w:cstheme="minorHAnsi"/>
          <w:color w:val="000000" w:themeColor="text1"/>
          <w:sz w:val="24"/>
          <w:szCs w:val="24"/>
        </w:rPr>
      </w:pPr>
    </w:p>
    <w:tbl>
      <w:tblPr>
        <w:tblW w:w="0" w:type="auto"/>
        <w:tblInd w:w="2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79"/>
        <w:gridCol w:w="1411"/>
        <w:gridCol w:w="1411"/>
        <w:gridCol w:w="1622"/>
      </w:tblGrid>
      <w:tr w:rsidR="00A0178B" w:rsidRPr="000D7046" w:rsidTr="00137208">
        <w:trPr>
          <w:trHeight w:val="551"/>
        </w:trPr>
        <w:tc>
          <w:tcPr>
            <w:tcW w:w="1779" w:type="dxa"/>
          </w:tcPr>
          <w:p w:rsidR="00A0178B" w:rsidRPr="000D7046" w:rsidRDefault="00A0178B" w:rsidP="009A5E6B">
            <w:pPr>
              <w:pStyle w:val="TableParagraph"/>
              <w:spacing w:line="27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Categorii de funcții</w:t>
            </w:r>
            <w:r w:rsidRPr="000D7046">
              <w:rPr>
                <w:rFonts w:asciiTheme="minorHAnsi" w:hAnsiTheme="minorHAnsi" w:cstheme="minorHAnsi"/>
                <w:color w:val="000000" w:themeColor="text1"/>
                <w:spacing w:val="-2"/>
                <w:sz w:val="24"/>
                <w:szCs w:val="24"/>
              </w:rPr>
              <w:t xml:space="preserve"> publice</w:t>
            </w:r>
          </w:p>
        </w:tc>
        <w:tc>
          <w:tcPr>
            <w:tcW w:w="1411"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Ocupate</w:t>
            </w:r>
          </w:p>
        </w:tc>
        <w:tc>
          <w:tcPr>
            <w:tcW w:w="1411"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Vacante</w:t>
            </w:r>
          </w:p>
        </w:tc>
        <w:tc>
          <w:tcPr>
            <w:tcW w:w="1622"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Total</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functii</w:t>
            </w:r>
          </w:p>
        </w:tc>
      </w:tr>
      <w:tr w:rsidR="00A0178B" w:rsidRPr="000D7046" w:rsidTr="00137208">
        <w:trPr>
          <w:trHeight w:val="551"/>
        </w:trPr>
        <w:tc>
          <w:tcPr>
            <w:tcW w:w="1779" w:type="dxa"/>
          </w:tcPr>
          <w:p w:rsidR="00A0178B" w:rsidRPr="000D7046" w:rsidRDefault="00A0178B" w:rsidP="009A5E6B">
            <w:pPr>
              <w:pStyle w:val="TableParagraph"/>
              <w:spacing w:line="27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Funcții</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publice de conducere</w:t>
            </w:r>
          </w:p>
        </w:tc>
        <w:tc>
          <w:tcPr>
            <w:tcW w:w="1411" w:type="dxa"/>
          </w:tcPr>
          <w:p w:rsidR="00A0178B" w:rsidRPr="000D7046" w:rsidRDefault="00A0178B" w:rsidP="009A5E6B">
            <w:pPr>
              <w:pStyle w:val="TableParagraph"/>
              <w:spacing w:before="137"/>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22</w:t>
            </w:r>
          </w:p>
        </w:tc>
        <w:tc>
          <w:tcPr>
            <w:tcW w:w="1411" w:type="dxa"/>
          </w:tcPr>
          <w:p w:rsidR="00A0178B" w:rsidRPr="000D7046" w:rsidRDefault="00A0178B" w:rsidP="009A5E6B">
            <w:pPr>
              <w:pStyle w:val="TableParagraph"/>
              <w:spacing w:before="137"/>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w:t>
            </w:r>
          </w:p>
        </w:tc>
        <w:tc>
          <w:tcPr>
            <w:tcW w:w="1622" w:type="dxa"/>
          </w:tcPr>
          <w:p w:rsidR="00A0178B" w:rsidRPr="000D7046" w:rsidRDefault="00A0178B" w:rsidP="009A5E6B">
            <w:pPr>
              <w:pStyle w:val="TableParagraph"/>
              <w:spacing w:before="137"/>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24</w:t>
            </w:r>
          </w:p>
        </w:tc>
      </w:tr>
      <w:tr w:rsidR="00A0178B" w:rsidRPr="000D7046" w:rsidTr="00137208">
        <w:trPr>
          <w:trHeight w:val="553"/>
        </w:trPr>
        <w:tc>
          <w:tcPr>
            <w:tcW w:w="1779" w:type="dxa"/>
          </w:tcPr>
          <w:p w:rsidR="00A0178B" w:rsidRPr="000D7046" w:rsidRDefault="00A0178B" w:rsidP="009A5E6B">
            <w:pPr>
              <w:pStyle w:val="TableParagraph"/>
              <w:spacing w:line="270" w:lineRule="atLeas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Funcții</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publice de execuție</w:t>
            </w:r>
          </w:p>
        </w:tc>
        <w:tc>
          <w:tcPr>
            <w:tcW w:w="1411" w:type="dxa"/>
          </w:tcPr>
          <w:p w:rsidR="00A0178B" w:rsidRPr="000D7046" w:rsidRDefault="00A0178B" w:rsidP="009A5E6B">
            <w:pPr>
              <w:pStyle w:val="TableParagraph"/>
              <w:spacing w:before="137"/>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273</w:t>
            </w:r>
          </w:p>
        </w:tc>
        <w:tc>
          <w:tcPr>
            <w:tcW w:w="1411" w:type="dxa"/>
          </w:tcPr>
          <w:p w:rsidR="00A0178B" w:rsidRPr="000D7046" w:rsidRDefault="00A0178B" w:rsidP="009A5E6B">
            <w:pPr>
              <w:pStyle w:val="TableParagraph"/>
              <w:spacing w:before="137"/>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33</w:t>
            </w:r>
          </w:p>
        </w:tc>
        <w:tc>
          <w:tcPr>
            <w:tcW w:w="1622" w:type="dxa"/>
          </w:tcPr>
          <w:p w:rsidR="00A0178B" w:rsidRPr="000D7046" w:rsidRDefault="00A0178B" w:rsidP="009A5E6B">
            <w:pPr>
              <w:pStyle w:val="TableParagraph"/>
              <w:spacing w:before="137"/>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306</w:t>
            </w:r>
          </w:p>
        </w:tc>
      </w:tr>
      <w:tr w:rsidR="00A0178B" w:rsidRPr="000D7046" w:rsidTr="00137208">
        <w:trPr>
          <w:trHeight w:val="275"/>
        </w:trPr>
        <w:tc>
          <w:tcPr>
            <w:tcW w:w="1779"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TOTAL</w:t>
            </w:r>
          </w:p>
        </w:tc>
        <w:tc>
          <w:tcPr>
            <w:tcW w:w="1411"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295</w:t>
            </w:r>
          </w:p>
        </w:tc>
        <w:tc>
          <w:tcPr>
            <w:tcW w:w="1411"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35</w:t>
            </w:r>
          </w:p>
        </w:tc>
        <w:tc>
          <w:tcPr>
            <w:tcW w:w="162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330</w:t>
            </w:r>
          </w:p>
        </w:tc>
      </w:tr>
    </w:tbl>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spacing w:before="1"/>
        <w:ind w:left="426" w:right="442"/>
        <w:rPr>
          <w:rFonts w:cstheme="minorHAnsi"/>
          <w:color w:val="000000" w:themeColor="text1"/>
          <w:sz w:val="24"/>
          <w:szCs w:val="24"/>
        </w:rPr>
      </w:pPr>
      <w:r w:rsidRPr="000D7046">
        <w:rPr>
          <w:rFonts w:cstheme="minorHAnsi"/>
          <w:noProof/>
          <w:color w:val="000000" w:themeColor="text1"/>
          <w:sz w:val="24"/>
          <w:szCs w:val="24"/>
        </w:rPr>
        <w:lastRenderedPageBreak/>
        <w:drawing>
          <wp:anchor distT="0" distB="0" distL="0" distR="0" simplePos="0" relativeHeight="251659776" behindDoc="0" locked="0" layoutInCell="1" allowOverlap="1">
            <wp:simplePos x="0" y="0"/>
            <wp:positionH relativeFrom="page">
              <wp:posOffset>1181100</wp:posOffset>
            </wp:positionH>
            <wp:positionV relativeFrom="paragraph">
              <wp:posOffset>205753</wp:posOffset>
            </wp:positionV>
            <wp:extent cx="5440423" cy="2181605"/>
            <wp:effectExtent l="0" t="0" r="0" b="0"/>
            <wp:wrapTopAndBottom/>
            <wp:docPr id="4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0.png"/>
                    <pic:cNvPicPr/>
                  </pic:nvPicPr>
                  <pic:blipFill>
                    <a:blip r:embed="rId60" cstate="print"/>
                    <a:stretch>
                      <a:fillRect/>
                    </a:stretch>
                  </pic:blipFill>
                  <pic:spPr>
                    <a:xfrm>
                      <a:off x="0" y="0"/>
                      <a:ext cx="5440423" cy="2181605"/>
                    </a:xfrm>
                    <a:prstGeom prst="rect">
                      <a:avLst/>
                    </a:prstGeom>
                  </pic:spPr>
                </pic:pic>
              </a:graphicData>
            </a:graphic>
          </wp:anchor>
        </w:drawing>
      </w:r>
    </w:p>
    <w:p w:rsidR="00A0178B" w:rsidRPr="000D7046" w:rsidRDefault="00A0178B" w:rsidP="009A5E6B">
      <w:pPr>
        <w:pStyle w:val="BodyText0"/>
        <w:spacing w:before="6"/>
        <w:ind w:left="426" w:right="442"/>
        <w:rPr>
          <w:rFonts w:cstheme="minorHAnsi"/>
          <w:color w:val="000000" w:themeColor="text1"/>
          <w:sz w:val="24"/>
          <w:szCs w:val="24"/>
        </w:rPr>
      </w:pPr>
    </w:p>
    <w:p w:rsidR="00A0178B" w:rsidRPr="000D7046" w:rsidRDefault="00A0178B" w:rsidP="009A5E6B">
      <w:pPr>
        <w:pStyle w:val="BodyText0"/>
        <w:spacing w:before="90"/>
        <w:ind w:left="426" w:right="442"/>
        <w:jc w:val="center"/>
        <w:rPr>
          <w:rFonts w:cstheme="minorHAnsi"/>
          <w:color w:val="000000" w:themeColor="text1"/>
          <w:sz w:val="24"/>
          <w:szCs w:val="24"/>
        </w:rPr>
      </w:pPr>
      <w:r w:rsidRPr="000D7046">
        <w:rPr>
          <w:rFonts w:cstheme="minorHAnsi"/>
          <w:color w:val="000000" w:themeColor="text1"/>
          <w:sz w:val="24"/>
          <w:szCs w:val="24"/>
        </w:rPr>
        <w:t>Distribuția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funcțiilor</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publice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clase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 xml:space="preserve">anul </w:t>
      </w:r>
      <w:r w:rsidRPr="000D7046">
        <w:rPr>
          <w:rFonts w:cstheme="minorHAnsi"/>
          <w:color w:val="000000" w:themeColor="text1"/>
          <w:spacing w:val="-4"/>
          <w:sz w:val="24"/>
          <w:szCs w:val="24"/>
        </w:rPr>
        <w:t>2021</w:t>
      </w:r>
    </w:p>
    <w:p w:rsidR="00A0178B" w:rsidRPr="000D7046" w:rsidRDefault="00A0178B" w:rsidP="009A5E6B">
      <w:pPr>
        <w:pStyle w:val="BodyText0"/>
        <w:spacing w:before="1"/>
        <w:ind w:left="426" w:right="442"/>
        <w:rPr>
          <w:rFonts w:cstheme="minorHAnsi"/>
          <w:color w:val="000000" w:themeColor="text1"/>
          <w:sz w:val="24"/>
          <w:szCs w:val="24"/>
        </w:rPr>
      </w:pPr>
    </w:p>
    <w:tbl>
      <w:tblPr>
        <w:tblW w:w="0" w:type="auto"/>
        <w:tblInd w:w="1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3"/>
        <w:gridCol w:w="1560"/>
        <w:gridCol w:w="1132"/>
        <w:gridCol w:w="1560"/>
      </w:tblGrid>
      <w:tr w:rsidR="00A0178B" w:rsidRPr="000D7046" w:rsidTr="00137208">
        <w:trPr>
          <w:trHeight w:val="551"/>
        </w:trPr>
        <w:tc>
          <w:tcPr>
            <w:tcW w:w="4673" w:type="dxa"/>
          </w:tcPr>
          <w:p w:rsidR="00A0178B" w:rsidRPr="000D7046" w:rsidRDefault="00A0178B" w:rsidP="009A5E6B">
            <w:pPr>
              <w:pStyle w:val="TableParagraph"/>
              <w:spacing w:before="138"/>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Categorii</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funcții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publice</w:t>
            </w:r>
          </w:p>
        </w:tc>
        <w:tc>
          <w:tcPr>
            <w:tcW w:w="1560"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Ocupate</w:t>
            </w:r>
          </w:p>
        </w:tc>
        <w:tc>
          <w:tcPr>
            <w:tcW w:w="1132"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Vacante</w:t>
            </w:r>
          </w:p>
        </w:tc>
        <w:tc>
          <w:tcPr>
            <w:tcW w:w="1560"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Total</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functii</w:t>
            </w:r>
          </w:p>
        </w:tc>
      </w:tr>
      <w:tr w:rsidR="00A0178B" w:rsidRPr="000D7046" w:rsidTr="00137208">
        <w:trPr>
          <w:trHeight w:val="551"/>
        </w:trPr>
        <w:tc>
          <w:tcPr>
            <w:tcW w:w="4673" w:type="dxa"/>
          </w:tcPr>
          <w:p w:rsidR="00A0178B" w:rsidRPr="000D7046" w:rsidRDefault="00A0178B" w:rsidP="009A5E6B">
            <w:pPr>
              <w:pStyle w:val="TableParagraph"/>
              <w:spacing w:before="138"/>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Funcții</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publice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de execuție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 xml:space="preserve">clasa </w:t>
            </w:r>
            <w:r w:rsidRPr="000D7046">
              <w:rPr>
                <w:rFonts w:asciiTheme="minorHAnsi" w:hAnsiTheme="minorHAnsi" w:cstheme="minorHAnsi"/>
                <w:color w:val="000000" w:themeColor="text1"/>
                <w:spacing w:val="-10"/>
                <w:sz w:val="24"/>
                <w:szCs w:val="24"/>
              </w:rPr>
              <w:t>I</w:t>
            </w:r>
          </w:p>
        </w:tc>
        <w:tc>
          <w:tcPr>
            <w:tcW w:w="1560"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177</w:t>
            </w:r>
          </w:p>
        </w:tc>
        <w:tc>
          <w:tcPr>
            <w:tcW w:w="1132" w:type="dxa"/>
          </w:tcPr>
          <w:p w:rsidR="00A0178B" w:rsidRPr="000D7046" w:rsidRDefault="00A0178B" w:rsidP="009A5E6B">
            <w:pPr>
              <w:pStyle w:val="TableParagraph"/>
              <w:spacing w:before="138"/>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12</w:t>
            </w:r>
          </w:p>
        </w:tc>
        <w:tc>
          <w:tcPr>
            <w:tcW w:w="1560" w:type="dxa"/>
          </w:tcPr>
          <w:p w:rsidR="00A0178B" w:rsidRPr="000D7046" w:rsidRDefault="00A0178B" w:rsidP="009A5E6B">
            <w:pPr>
              <w:pStyle w:val="TableParagraph"/>
              <w:spacing w:before="138"/>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189</w:t>
            </w:r>
          </w:p>
        </w:tc>
      </w:tr>
      <w:tr w:rsidR="00A0178B" w:rsidRPr="000D7046" w:rsidTr="00137208">
        <w:trPr>
          <w:trHeight w:val="275"/>
        </w:trPr>
        <w:tc>
          <w:tcPr>
            <w:tcW w:w="4673" w:type="dxa"/>
            <w:tcBorders>
              <w:bottom w:val="single" w:sz="6" w:space="0" w:color="000000"/>
            </w:tcBorders>
          </w:tcPr>
          <w:p w:rsidR="00A0178B" w:rsidRPr="000D7046" w:rsidRDefault="00A0178B" w:rsidP="009A5E6B">
            <w:pPr>
              <w:pStyle w:val="TableParagraph"/>
              <w:spacing w:before="1" w:line="254"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Funcții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publice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de execuție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clasa</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a II</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10"/>
                <w:sz w:val="24"/>
                <w:szCs w:val="24"/>
              </w:rPr>
              <w:t>a</w:t>
            </w:r>
          </w:p>
        </w:tc>
        <w:tc>
          <w:tcPr>
            <w:tcW w:w="1560" w:type="dxa"/>
            <w:tcBorders>
              <w:bottom w:val="single" w:sz="6" w:space="0" w:color="000000"/>
            </w:tcBorders>
          </w:tcPr>
          <w:p w:rsidR="00A0178B" w:rsidRPr="000D7046" w:rsidRDefault="00A0178B" w:rsidP="009A5E6B">
            <w:pPr>
              <w:pStyle w:val="TableParagraph"/>
              <w:spacing w:before="1" w:line="254"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c>
          <w:tcPr>
            <w:tcW w:w="1132" w:type="dxa"/>
            <w:tcBorders>
              <w:bottom w:val="single" w:sz="6" w:space="0" w:color="000000"/>
            </w:tcBorders>
          </w:tcPr>
          <w:p w:rsidR="00A0178B" w:rsidRPr="000D7046" w:rsidRDefault="00A0178B" w:rsidP="009A5E6B">
            <w:pPr>
              <w:pStyle w:val="TableParagraph"/>
              <w:spacing w:before="1" w:line="254"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1560" w:type="dxa"/>
            <w:tcBorders>
              <w:bottom w:val="single" w:sz="6" w:space="0" w:color="000000"/>
            </w:tcBorders>
          </w:tcPr>
          <w:p w:rsidR="00A0178B" w:rsidRPr="000D7046" w:rsidRDefault="00A0178B" w:rsidP="009A5E6B">
            <w:pPr>
              <w:pStyle w:val="TableParagraph"/>
              <w:spacing w:before="1" w:line="254"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r>
      <w:tr w:rsidR="00A0178B" w:rsidRPr="000D7046" w:rsidTr="00137208">
        <w:trPr>
          <w:trHeight w:val="273"/>
        </w:trPr>
        <w:tc>
          <w:tcPr>
            <w:tcW w:w="4673" w:type="dxa"/>
            <w:tcBorders>
              <w:top w:val="single" w:sz="6" w:space="0" w:color="000000"/>
            </w:tcBorders>
          </w:tcPr>
          <w:p w:rsidR="00A0178B" w:rsidRPr="000D7046" w:rsidRDefault="00A0178B" w:rsidP="009A5E6B">
            <w:pPr>
              <w:pStyle w:val="TableParagraph"/>
              <w:spacing w:line="253"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Funcții</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publice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de execuție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clasa</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 xml:space="preserve">a III </w:t>
            </w:r>
            <w:r w:rsidRPr="000D7046">
              <w:rPr>
                <w:rFonts w:asciiTheme="minorHAnsi" w:hAnsiTheme="minorHAnsi" w:cstheme="minorHAnsi"/>
                <w:color w:val="000000" w:themeColor="text1"/>
                <w:spacing w:val="-10"/>
                <w:sz w:val="24"/>
                <w:szCs w:val="24"/>
              </w:rPr>
              <w:t>a</w:t>
            </w:r>
          </w:p>
        </w:tc>
        <w:tc>
          <w:tcPr>
            <w:tcW w:w="1560" w:type="dxa"/>
            <w:tcBorders>
              <w:top w:val="single" w:sz="6" w:space="0" w:color="000000"/>
            </w:tcBorders>
          </w:tcPr>
          <w:p w:rsidR="00A0178B" w:rsidRPr="000D7046" w:rsidRDefault="00A0178B" w:rsidP="009A5E6B">
            <w:pPr>
              <w:pStyle w:val="TableParagraph"/>
              <w:spacing w:line="253"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117</w:t>
            </w:r>
          </w:p>
        </w:tc>
        <w:tc>
          <w:tcPr>
            <w:tcW w:w="1132" w:type="dxa"/>
            <w:tcBorders>
              <w:top w:val="single" w:sz="6" w:space="0" w:color="000000"/>
            </w:tcBorders>
          </w:tcPr>
          <w:p w:rsidR="00A0178B" w:rsidRPr="000D7046" w:rsidRDefault="00A0178B" w:rsidP="009A5E6B">
            <w:pPr>
              <w:pStyle w:val="TableParagraph"/>
              <w:spacing w:line="253"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23</w:t>
            </w:r>
          </w:p>
        </w:tc>
        <w:tc>
          <w:tcPr>
            <w:tcW w:w="1560" w:type="dxa"/>
            <w:tcBorders>
              <w:top w:val="single" w:sz="6" w:space="0" w:color="000000"/>
            </w:tcBorders>
          </w:tcPr>
          <w:p w:rsidR="00A0178B" w:rsidRPr="000D7046" w:rsidRDefault="00A0178B" w:rsidP="009A5E6B">
            <w:pPr>
              <w:pStyle w:val="TableParagraph"/>
              <w:spacing w:line="253"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140</w:t>
            </w:r>
          </w:p>
        </w:tc>
      </w:tr>
      <w:tr w:rsidR="00A0178B" w:rsidRPr="000D7046" w:rsidTr="00137208">
        <w:trPr>
          <w:trHeight w:val="551"/>
        </w:trPr>
        <w:tc>
          <w:tcPr>
            <w:tcW w:w="4673" w:type="dxa"/>
          </w:tcPr>
          <w:p w:rsidR="00A0178B" w:rsidRPr="000D7046" w:rsidRDefault="00A0178B" w:rsidP="009A5E6B">
            <w:pPr>
              <w:pStyle w:val="TableParagraph"/>
              <w:spacing w:line="27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Functii</w:t>
            </w:r>
            <w:r w:rsidRPr="000D7046">
              <w:rPr>
                <w:rFonts w:asciiTheme="minorHAnsi" w:hAnsiTheme="minorHAnsi" w:cstheme="minorHAnsi"/>
                <w:color w:val="000000" w:themeColor="text1"/>
                <w:spacing w:val="-12"/>
                <w:sz w:val="24"/>
                <w:szCs w:val="24"/>
              </w:rPr>
              <w:t xml:space="preserve"> </w:t>
            </w:r>
            <w:r w:rsidRPr="000D7046">
              <w:rPr>
                <w:rFonts w:asciiTheme="minorHAnsi" w:hAnsiTheme="minorHAnsi" w:cstheme="minorHAnsi"/>
                <w:color w:val="000000" w:themeColor="text1"/>
                <w:sz w:val="24"/>
                <w:szCs w:val="24"/>
              </w:rPr>
              <w:t>publice</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11"/>
                <w:sz w:val="24"/>
                <w:szCs w:val="24"/>
              </w:rPr>
              <w:t xml:space="preserve"> </w:t>
            </w:r>
            <w:r w:rsidRPr="000D7046">
              <w:rPr>
                <w:rFonts w:asciiTheme="minorHAnsi" w:hAnsiTheme="minorHAnsi" w:cstheme="minorHAnsi"/>
                <w:color w:val="000000" w:themeColor="text1"/>
                <w:sz w:val="24"/>
                <w:szCs w:val="24"/>
              </w:rPr>
              <w:t xml:space="preserve">executie </w:t>
            </w:r>
            <w:r w:rsidRPr="000D7046">
              <w:rPr>
                <w:rFonts w:asciiTheme="minorHAnsi" w:hAnsiTheme="minorHAnsi" w:cstheme="minorHAnsi"/>
                <w:color w:val="000000" w:themeColor="text1"/>
                <w:spacing w:val="-2"/>
                <w:sz w:val="24"/>
                <w:szCs w:val="24"/>
              </w:rPr>
              <w:t>(TOTAL)</w:t>
            </w:r>
          </w:p>
        </w:tc>
        <w:tc>
          <w:tcPr>
            <w:tcW w:w="1560" w:type="dxa"/>
          </w:tcPr>
          <w:p w:rsidR="00A0178B" w:rsidRPr="000D7046" w:rsidRDefault="00A0178B" w:rsidP="009A5E6B">
            <w:pPr>
              <w:pStyle w:val="TableParagraph"/>
              <w:spacing w:before="135"/>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295</w:t>
            </w:r>
          </w:p>
        </w:tc>
        <w:tc>
          <w:tcPr>
            <w:tcW w:w="1132" w:type="dxa"/>
          </w:tcPr>
          <w:p w:rsidR="00A0178B" w:rsidRPr="000D7046" w:rsidRDefault="00A0178B" w:rsidP="009A5E6B">
            <w:pPr>
              <w:pStyle w:val="TableParagraph"/>
              <w:spacing w:before="135"/>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35</w:t>
            </w:r>
          </w:p>
        </w:tc>
        <w:tc>
          <w:tcPr>
            <w:tcW w:w="1560" w:type="dxa"/>
          </w:tcPr>
          <w:p w:rsidR="00A0178B" w:rsidRPr="000D7046" w:rsidRDefault="00A0178B" w:rsidP="009A5E6B">
            <w:pPr>
              <w:pStyle w:val="TableParagraph"/>
              <w:spacing w:before="135"/>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330</w:t>
            </w:r>
          </w:p>
        </w:tc>
      </w:tr>
    </w:tbl>
    <w:p w:rsidR="00A0178B" w:rsidRPr="000D7046" w:rsidRDefault="00A0178B" w:rsidP="009A5E6B">
      <w:pPr>
        <w:pStyle w:val="BodyText0"/>
        <w:spacing w:before="11"/>
        <w:ind w:left="426" w:right="442"/>
        <w:rPr>
          <w:rFonts w:cstheme="minorHAnsi"/>
          <w:color w:val="000000" w:themeColor="text1"/>
          <w:sz w:val="24"/>
          <w:szCs w:val="24"/>
        </w:rPr>
      </w:pPr>
      <w:r w:rsidRPr="000D7046">
        <w:rPr>
          <w:rFonts w:cstheme="minorHAnsi"/>
          <w:noProof/>
          <w:color w:val="000000" w:themeColor="text1"/>
          <w:sz w:val="24"/>
          <w:szCs w:val="24"/>
        </w:rPr>
        <w:drawing>
          <wp:anchor distT="0" distB="0" distL="0" distR="0" simplePos="0" relativeHeight="251662848" behindDoc="0" locked="0" layoutInCell="1" allowOverlap="1">
            <wp:simplePos x="0" y="0"/>
            <wp:positionH relativeFrom="page">
              <wp:posOffset>1702435</wp:posOffset>
            </wp:positionH>
            <wp:positionV relativeFrom="paragraph">
              <wp:posOffset>175640</wp:posOffset>
            </wp:positionV>
            <wp:extent cx="4387461" cy="2456021"/>
            <wp:effectExtent l="0" t="0" r="0" b="0"/>
            <wp:wrapTopAndBottom/>
            <wp:docPr id="50"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1.png"/>
                    <pic:cNvPicPr/>
                  </pic:nvPicPr>
                  <pic:blipFill>
                    <a:blip r:embed="rId61" cstate="print"/>
                    <a:stretch>
                      <a:fillRect/>
                    </a:stretch>
                  </pic:blipFill>
                  <pic:spPr>
                    <a:xfrm>
                      <a:off x="0" y="0"/>
                      <a:ext cx="4387461" cy="2456021"/>
                    </a:xfrm>
                    <a:prstGeom prst="rect">
                      <a:avLst/>
                    </a:prstGeom>
                  </pic:spPr>
                </pic:pic>
              </a:graphicData>
            </a:graphic>
          </wp:anchor>
        </w:drawing>
      </w:r>
    </w:p>
    <w:p w:rsidR="00A0178B" w:rsidRPr="000D7046" w:rsidRDefault="00A0178B" w:rsidP="009A5E6B">
      <w:pPr>
        <w:pStyle w:val="BodyText0"/>
        <w:spacing w:before="1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Situația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comparativă</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încadrării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statului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funcții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2020</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2021,</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se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prezintă</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astfel:</w:t>
      </w:r>
    </w:p>
    <w:p w:rsidR="00A0178B" w:rsidRPr="000D7046" w:rsidRDefault="00A0178B" w:rsidP="009A5E6B">
      <w:pPr>
        <w:ind w:left="426" w:right="442"/>
        <w:rPr>
          <w:rFonts w:cstheme="minorHAnsi"/>
          <w:color w:val="000000" w:themeColor="text1"/>
          <w:sz w:val="24"/>
          <w:szCs w:val="24"/>
        </w:rPr>
        <w:sectPr w:rsidR="00A0178B" w:rsidRPr="000D7046" w:rsidSect="00270173">
          <w:pgSz w:w="12240" w:h="15840"/>
          <w:pgMar w:top="400" w:right="0" w:bottom="1240" w:left="160" w:header="0" w:footer="986" w:gutter="0"/>
          <w:cols w:space="720"/>
        </w:sectPr>
      </w:pPr>
    </w:p>
    <w:p w:rsidR="00A0178B" w:rsidRPr="000D7046" w:rsidRDefault="00A0178B" w:rsidP="009A5E6B">
      <w:pPr>
        <w:pStyle w:val="BodyText0"/>
        <w:spacing w:before="1"/>
        <w:ind w:left="426" w:right="442"/>
        <w:rPr>
          <w:rFonts w:cstheme="minorHAnsi"/>
          <w:color w:val="000000" w:themeColor="text1"/>
          <w:sz w:val="24"/>
          <w:szCs w:val="24"/>
        </w:rPr>
      </w:pPr>
    </w:p>
    <w:tbl>
      <w:tblPr>
        <w:tblW w:w="0" w:type="auto"/>
        <w:tblInd w:w="1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01"/>
        <w:gridCol w:w="852"/>
        <w:gridCol w:w="991"/>
        <w:gridCol w:w="871"/>
        <w:gridCol w:w="1003"/>
        <w:gridCol w:w="1004"/>
        <w:gridCol w:w="828"/>
      </w:tblGrid>
      <w:tr w:rsidR="00A0178B" w:rsidRPr="000D7046" w:rsidTr="00137208">
        <w:trPr>
          <w:trHeight w:val="551"/>
        </w:trPr>
        <w:tc>
          <w:tcPr>
            <w:tcW w:w="2801"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1843" w:type="dxa"/>
            <w:gridSpan w:val="2"/>
            <w:tcBorders>
              <w:right w:val="single" w:sz="6" w:space="0" w:color="000000"/>
            </w:tcBorders>
          </w:tcPr>
          <w:p w:rsidR="00A0178B" w:rsidRPr="000D7046" w:rsidRDefault="00A0178B" w:rsidP="009A5E6B">
            <w:pPr>
              <w:pStyle w:val="TableParagraph"/>
              <w:spacing w:line="27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Total</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 xml:space="preserve">Posturi </w:t>
            </w:r>
            <w:r w:rsidRPr="000D7046">
              <w:rPr>
                <w:rFonts w:asciiTheme="minorHAnsi" w:hAnsiTheme="minorHAnsi" w:cstheme="minorHAnsi"/>
                <w:color w:val="000000" w:themeColor="text1"/>
                <w:spacing w:val="-2"/>
                <w:sz w:val="24"/>
                <w:szCs w:val="24"/>
              </w:rPr>
              <w:t>prevăzute</w:t>
            </w:r>
          </w:p>
        </w:tc>
        <w:tc>
          <w:tcPr>
            <w:tcW w:w="1874" w:type="dxa"/>
            <w:gridSpan w:val="2"/>
            <w:tcBorders>
              <w:left w:val="single" w:sz="6" w:space="0" w:color="000000"/>
            </w:tcBorders>
          </w:tcPr>
          <w:p w:rsidR="00A0178B" w:rsidRPr="000D7046" w:rsidRDefault="00A0178B" w:rsidP="009A5E6B">
            <w:pPr>
              <w:pStyle w:val="TableParagraph"/>
              <w:spacing w:before="138"/>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Posturi</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pacing w:val="-2"/>
                <w:sz w:val="24"/>
                <w:szCs w:val="24"/>
              </w:rPr>
              <w:t>ocupate</w:t>
            </w:r>
          </w:p>
        </w:tc>
        <w:tc>
          <w:tcPr>
            <w:tcW w:w="1832" w:type="dxa"/>
            <w:gridSpan w:val="2"/>
          </w:tcPr>
          <w:p w:rsidR="00A0178B" w:rsidRPr="000D7046" w:rsidRDefault="00A0178B" w:rsidP="009A5E6B">
            <w:pPr>
              <w:pStyle w:val="TableParagraph"/>
              <w:spacing w:before="138"/>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Posturi</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pacing w:val="-2"/>
                <w:sz w:val="24"/>
                <w:szCs w:val="24"/>
              </w:rPr>
              <w:t>vacante</w:t>
            </w:r>
          </w:p>
        </w:tc>
      </w:tr>
      <w:tr w:rsidR="00A0178B" w:rsidRPr="000D7046" w:rsidTr="00137208">
        <w:trPr>
          <w:trHeight w:val="275"/>
        </w:trPr>
        <w:tc>
          <w:tcPr>
            <w:tcW w:w="2801"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852" w:type="dxa"/>
          </w:tcPr>
          <w:p w:rsidR="00A0178B" w:rsidRPr="000D7046" w:rsidRDefault="00A0178B" w:rsidP="009A5E6B">
            <w:pPr>
              <w:pStyle w:val="TableParagraph"/>
              <w:spacing w:line="25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2020</w:t>
            </w:r>
          </w:p>
        </w:tc>
        <w:tc>
          <w:tcPr>
            <w:tcW w:w="991" w:type="dxa"/>
            <w:tcBorders>
              <w:right w:val="single" w:sz="6" w:space="0" w:color="000000"/>
            </w:tcBorders>
          </w:tcPr>
          <w:p w:rsidR="00A0178B" w:rsidRPr="000D7046" w:rsidRDefault="00A0178B" w:rsidP="009A5E6B">
            <w:pPr>
              <w:pStyle w:val="TableParagraph"/>
              <w:spacing w:line="25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c>
          <w:tcPr>
            <w:tcW w:w="871" w:type="dxa"/>
            <w:tcBorders>
              <w:left w:val="single" w:sz="6" w:space="0" w:color="000000"/>
            </w:tcBorders>
          </w:tcPr>
          <w:p w:rsidR="00A0178B" w:rsidRPr="000D7046" w:rsidRDefault="00A0178B" w:rsidP="009A5E6B">
            <w:pPr>
              <w:pStyle w:val="TableParagraph"/>
              <w:spacing w:line="255"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2020</w:t>
            </w:r>
          </w:p>
        </w:tc>
        <w:tc>
          <w:tcPr>
            <w:tcW w:w="1003" w:type="dxa"/>
          </w:tcPr>
          <w:p w:rsidR="00A0178B" w:rsidRPr="000D7046" w:rsidRDefault="00A0178B" w:rsidP="009A5E6B">
            <w:pPr>
              <w:pStyle w:val="TableParagraph"/>
              <w:spacing w:line="25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c>
          <w:tcPr>
            <w:tcW w:w="1004" w:type="dxa"/>
          </w:tcPr>
          <w:p w:rsidR="00A0178B" w:rsidRPr="000D7046" w:rsidRDefault="00A0178B" w:rsidP="009A5E6B">
            <w:pPr>
              <w:pStyle w:val="TableParagraph"/>
              <w:spacing w:line="25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2020</w:t>
            </w:r>
          </w:p>
        </w:tc>
        <w:tc>
          <w:tcPr>
            <w:tcW w:w="828" w:type="dxa"/>
          </w:tcPr>
          <w:p w:rsidR="00A0178B" w:rsidRPr="000D7046" w:rsidRDefault="00A0178B" w:rsidP="009A5E6B">
            <w:pPr>
              <w:pStyle w:val="TableParagraph"/>
              <w:spacing w:line="25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r>
      <w:tr w:rsidR="00A0178B" w:rsidRPr="000D7046" w:rsidTr="00137208">
        <w:trPr>
          <w:trHeight w:val="554"/>
        </w:trPr>
        <w:tc>
          <w:tcPr>
            <w:tcW w:w="2801" w:type="dxa"/>
          </w:tcPr>
          <w:p w:rsidR="00A0178B" w:rsidRPr="000D7046" w:rsidRDefault="00A0178B" w:rsidP="009A5E6B">
            <w:pPr>
              <w:pStyle w:val="TableParagraph"/>
              <w:spacing w:line="270" w:lineRule="atLeas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Total</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posturi din care:</w:t>
            </w:r>
          </w:p>
        </w:tc>
        <w:tc>
          <w:tcPr>
            <w:tcW w:w="852" w:type="dxa"/>
          </w:tcPr>
          <w:p w:rsidR="00A0178B" w:rsidRPr="000D7046" w:rsidRDefault="00A0178B" w:rsidP="009A5E6B">
            <w:pPr>
              <w:pStyle w:val="TableParagraph"/>
              <w:spacing w:before="138"/>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372</w:t>
            </w:r>
          </w:p>
        </w:tc>
        <w:tc>
          <w:tcPr>
            <w:tcW w:w="991" w:type="dxa"/>
            <w:tcBorders>
              <w:right w:val="single" w:sz="6" w:space="0" w:color="000000"/>
            </w:tcBorders>
          </w:tcPr>
          <w:p w:rsidR="00A0178B" w:rsidRPr="000D7046" w:rsidRDefault="00A0178B" w:rsidP="009A5E6B">
            <w:pPr>
              <w:pStyle w:val="TableParagraph"/>
              <w:spacing w:before="138"/>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372</w:t>
            </w:r>
          </w:p>
        </w:tc>
        <w:tc>
          <w:tcPr>
            <w:tcW w:w="871" w:type="dxa"/>
            <w:tcBorders>
              <w:left w:val="single" w:sz="6" w:space="0" w:color="000000"/>
            </w:tcBorders>
          </w:tcPr>
          <w:p w:rsidR="00A0178B" w:rsidRPr="000D7046" w:rsidRDefault="00A0178B" w:rsidP="009A5E6B">
            <w:pPr>
              <w:pStyle w:val="TableParagraph"/>
              <w:spacing w:before="138"/>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349</w:t>
            </w:r>
          </w:p>
        </w:tc>
        <w:tc>
          <w:tcPr>
            <w:tcW w:w="1003" w:type="dxa"/>
          </w:tcPr>
          <w:p w:rsidR="00A0178B" w:rsidRPr="000D7046" w:rsidRDefault="00A0178B" w:rsidP="009A5E6B">
            <w:pPr>
              <w:pStyle w:val="TableParagraph"/>
              <w:spacing w:before="138"/>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336</w:t>
            </w:r>
          </w:p>
        </w:tc>
        <w:tc>
          <w:tcPr>
            <w:tcW w:w="1004" w:type="dxa"/>
          </w:tcPr>
          <w:p w:rsidR="00A0178B" w:rsidRPr="000D7046" w:rsidRDefault="00A0178B" w:rsidP="009A5E6B">
            <w:pPr>
              <w:pStyle w:val="TableParagraph"/>
              <w:spacing w:before="138"/>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23</w:t>
            </w:r>
          </w:p>
        </w:tc>
        <w:tc>
          <w:tcPr>
            <w:tcW w:w="828" w:type="dxa"/>
          </w:tcPr>
          <w:p w:rsidR="00A0178B" w:rsidRPr="000D7046" w:rsidRDefault="00A0178B" w:rsidP="009A5E6B">
            <w:pPr>
              <w:pStyle w:val="TableParagraph"/>
              <w:spacing w:before="138"/>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36</w:t>
            </w:r>
          </w:p>
        </w:tc>
      </w:tr>
      <w:tr w:rsidR="00A0178B" w:rsidRPr="000D7046" w:rsidTr="00137208">
        <w:trPr>
          <w:trHeight w:val="275"/>
        </w:trPr>
        <w:tc>
          <w:tcPr>
            <w:tcW w:w="2801"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r w:rsidRPr="000D7046">
              <w:rPr>
                <w:rFonts w:asciiTheme="minorHAnsi" w:hAnsiTheme="minorHAnsi" w:cstheme="minorHAnsi"/>
                <w:color w:val="000000" w:themeColor="text1"/>
                <w:spacing w:val="26"/>
                <w:sz w:val="24"/>
                <w:szCs w:val="24"/>
              </w:rPr>
              <w:t xml:space="preserve">  </w:t>
            </w:r>
            <w:r w:rsidRPr="000D7046">
              <w:rPr>
                <w:rFonts w:asciiTheme="minorHAnsi" w:hAnsiTheme="minorHAnsi" w:cstheme="minorHAnsi"/>
                <w:color w:val="000000" w:themeColor="text1"/>
                <w:sz w:val="24"/>
                <w:szCs w:val="24"/>
              </w:rPr>
              <w:t>Funcţionari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publici</w:t>
            </w:r>
          </w:p>
        </w:tc>
        <w:tc>
          <w:tcPr>
            <w:tcW w:w="852"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330</w:t>
            </w:r>
          </w:p>
        </w:tc>
        <w:tc>
          <w:tcPr>
            <w:tcW w:w="991" w:type="dxa"/>
            <w:tcBorders>
              <w:right w:val="single" w:sz="6" w:space="0" w:color="000000"/>
            </w:tcBorders>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330</w:t>
            </w:r>
          </w:p>
        </w:tc>
        <w:tc>
          <w:tcPr>
            <w:tcW w:w="871" w:type="dxa"/>
            <w:tcBorders>
              <w:left w:val="single" w:sz="6" w:space="0" w:color="000000"/>
            </w:tcBorders>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308</w:t>
            </w:r>
          </w:p>
        </w:tc>
        <w:tc>
          <w:tcPr>
            <w:tcW w:w="1003"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295</w:t>
            </w:r>
          </w:p>
        </w:tc>
        <w:tc>
          <w:tcPr>
            <w:tcW w:w="100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22</w:t>
            </w:r>
          </w:p>
        </w:tc>
        <w:tc>
          <w:tcPr>
            <w:tcW w:w="828"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35</w:t>
            </w:r>
          </w:p>
        </w:tc>
      </w:tr>
      <w:tr w:rsidR="00A0178B" w:rsidRPr="000D7046" w:rsidTr="00137208">
        <w:trPr>
          <w:trHeight w:val="275"/>
        </w:trPr>
        <w:tc>
          <w:tcPr>
            <w:tcW w:w="2801"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conducere</w:t>
            </w:r>
          </w:p>
        </w:tc>
        <w:tc>
          <w:tcPr>
            <w:tcW w:w="85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24</w:t>
            </w:r>
          </w:p>
        </w:tc>
        <w:tc>
          <w:tcPr>
            <w:tcW w:w="991" w:type="dxa"/>
            <w:tcBorders>
              <w:right w:val="single" w:sz="6" w:space="0" w:color="000000"/>
            </w:tcBorders>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24</w:t>
            </w:r>
          </w:p>
        </w:tc>
        <w:tc>
          <w:tcPr>
            <w:tcW w:w="871" w:type="dxa"/>
            <w:tcBorders>
              <w:left w:val="single" w:sz="6" w:space="0" w:color="000000"/>
            </w:tcBorders>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22</w:t>
            </w:r>
          </w:p>
        </w:tc>
        <w:tc>
          <w:tcPr>
            <w:tcW w:w="1003"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22</w:t>
            </w:r>
          </w:p>
        </w:tc>
        <w:tc>
          <w:tcPr>
            <w:tcW w:w="100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w:t>
            </w:r>
          </w:p>
        </w:tc>
        <w:tc>
          <w:tcPr>
            <w:tcW w:w="828"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w:t>
            </w:r>
          </w:p>
        </w:tc>
      </w:tr>
      <w:tr w:rsidR="00A0178B" w:rsidRPr="000D7046" w:rsidTr="00137208">
        <w:trPr>
          <w:trHeight w:val="275"/>
        </w:trPr>
        <w:tc>
          <w:tcPr>
            <w:tcW w:w="2801"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execuţie</w:t>
            </w:r>
          </w:p>
        </w:tc>
        <w:tc>
          <w:tcPr>
            <w:tcW w:w="852"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306</w:t>
            </w:r>
          </w:p>
        </w:tc>
        <w:tc>
          <w:tcPr>
            <w:tcW w:w="991" w:type="dxa"/>
            <w:tcBorders>
              <w:right w:val="single" w:sz="6" w:space="0" w:color="000000"/>
            </w:tcBorders>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306</w:t>
            </w:r>
          </w:p>
        </w:tc>
        <w:tc>
          <w:tcPr>
            <w:tcW w:w="871" w:type="dxa"/>
            <w:tcBorders>
              <w:left w:val="single" w:sz="6" w:space="0" w:color="000000"/>
            </w:tcBorders>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286</w:t>
            </w:r>
          </w:p>
        </w:tc>
        <w:tc>
          <w:tcPr>
            <w:tcW w:w="1003"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273</w:t>
            </w:r>
          </w:p>
        </w:tc>
        <w:tc>
          <w:tcPr>
            <w:tcW w:w="100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20</w:t>
            </w:r>
          </w:p>
        </w:tc>
        <w:tc>
          <w:tcPr>
            <w:tcW w:w="828"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33</w:t>
            </w:r>
          </w:p>
        </w:tc>
      </w:tr>
      <w:tr w:rsidR="00A0178B" w:rsidRPr="000D7046" w:rsidTr="00137208">
        <w:trPr>
          <w:trHeight w:val="275"/>
        </w:trPr>
        <w:tc>
          <w:tcPr>
            <w:tcW w:w="2801"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w:t>
            </w:r>
            <w:r w:rsidRPr="000D7046">
              <w:rPr>
                <w:rFonts w:asciiTheme="minorHAnsi" w:hAnsiTheme="minorHAnsi" w:cstheme="minorHAnsi"/>
                <w:color w:val="000000" w:themeColor="text1"/>
                <w:spacing w:val="78"/>
                <w:w w:val="150"/>
                <w:sz w:val="24"/>
                <w:szCs w:val="24"/>
              </w:rPr>
              <w:t xml:space="preserve"> </w:t>
            </w:r>
            <w:r w:rsidRPr="000D7046">
              <w:rPr>
                <w:rFonts w:asciiTheme="minorHAnsi" w:hAnsiTheme="minorHAnsi" w:cstheme="minorHAnsi"/>
                <w:color w:val="000000" w:themeColor="text1"/>
                <w:sz w:val="24"/>
                <w:szCs w:val="24"/>
              </w:rPr>
              <w:t>Personal</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contractual</w:t>
            </w:r>
          </w:p>
        </w:tc>
        <w:tc>
          <w:tcPr>
            <w:tcW w:w="85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42</w:t>
            </w:r>
          </w:p>
        </w:tc>
        <w:tc>
          <w:tcPr>
            <w:tcW w:w="991" w:type="dxa"/>
            <w:tcBorders>
              <w:right w:val="single" w:sz="6" w:space="0" w:color="000000"/>
            </w:tcBorders>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42</w:t>
            </w:r>
          </w:p>
        </w:tc>
        <w:tc>
          <w:tcPr>
            <w:tcW w:w="871" w:type="dxa"/>
            <w:tcBorders>
              <w:left w:val="single" w:sz="6" w:space="0" w:color="000000"/>
            </w:tcBorders>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41</w:t>
            </w:r>
          </w:p>
        </w:tc>
        <w:tc>
          <w:tcPr>
            <w:tcW w:w="1003"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41</w:t>
            </w:r>
          </w:p>
        </w:tc>
        <w:tc>
          <w:tcPr>
            <w:tcW w:w="100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c>
          <w:tcPr>
            <w:tcW w:w="828"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r>
      <w:tr w:rsidR="00A0178B" w:rsidRPr="000D7046" w:rsidTr="00137208">
        <w:trPr>
          <w:trHeight w:val="275"/>
        </w:trPr>
        <w:tc>
          <w:tcPr>
            <w:tcW w:w="2801"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conducere</w:t>
            </w:r>
          </w:p>
        </w:tc>
        <w:tc>
          <w:tcPr>
            <w:tcW w:w="85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c>
          <w:tcPr>
            <w:tcW w:w="991" w:type="dxa"/>
            <w:tcBorders>
              <w:right w:val="single" w:sz="6" w:space="0" w:color="000000"/>
            </w:tcBorders>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c>
          <w:tcPr>
            <w:tcW w:w="871" w:type="dxa"/>
            <w:tcBorders>
              <w:left w:val="single" w:sz="6" w:space="0" w:color="000000"/>
            </w:tcBorders>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c>
          <w:tcPr>
            <w:tcW w:w="1003"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c>
          <w:tcPr>
            <w:tcW w:w="100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9"/>
                <w:sz w:val="24"/>
                <w:szCs w:val="24"/>
              </w:rPr>
              <w:t>-</w:t>
            </w:r>
          </w:p>
        </w:tc>
        <w:tc>
          <w:tcPr>
            <w:tcW w:w="828"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9"/>
                <w:sz w:val="24"/>
                <w:szCs w:val="24"/>
              </w:rPr>
              <w:t>-</w:t>
            </w:r>
          </w:p>
        </w:tc>
      </w:tr>
      <w:tr w:rsidR="00A0178B" w:rsidRPr="000D7046" w:rsidTr="00137208">
        <w:trPr>
          <w:trHeight w:val="277"/>
        </w:trPr>
        <w:tc>
          <w:tcPr>
            <w:tcW w:w="2801" w:type="dxa"/>
          </w:tcPr>
          <w:p w:rsidR="00A0178B" w:rsidRPr="000D7046" w:rsidRDefault="00A0178B" w:rsidP="009A5E6B">
            <w:pPr>
              <w:pStyle w:val="TableParagraph"/>
              <w:spacing w:line="258"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execuţie</w:t>
            </w:r>
          </w:p>
        </w:tc>
        <w:tc>
          <w:tcPr>
            <w:tcW w:w="852" w:type="dxa"/>
          </w:tcPr>
          <w:p w:rsidR="00A0178B" w:rsidRPr="000D7046" w:rsidRDefault="00A0178B" w:rsidP="009A5E6B">
            <w:pPr>
              <w:pStyle w:val="TableParagraph"/>
              <w:spacing w:line="258"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41</w:t>
            </w:r>
          </w:p>
        </w:tc>
        <w:tc>
          <w:tcPr>
            <w:tcW w:w="991" w:type="dxa"/>
            <w:tcBorders>
              <w:right w:val="single" w:sz="6" w:space="0" w:color="000000"/>
            </w:tcBorders>
          </w:tcPr>
          <w:p w:rsidR="00A0178B" w:rsidRPr="000D7046" w:rsidRDefault="00A0178B" w:rsidP="009A5E6B">
            <w:pPr>
              <w:pStyle w:val="TableParagraph"/>
              <w:spacing w:line="258"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41</w:t>
            </w:r>
          </w:p>
        </w:tc>
        <w:tc>
          <w:tcPr>
            <w:tcW w:w="871" w:type="dxa"/>
            <w:tcBorders>
              <w:left w:val="single" w:sz="6" w:space="0" w:color="000000"/>
            </w:tcBorders>
          </w:tcPr>
          <w:p w:rsidR="00A0178B" w:rsidRPr="000D7046" w:rsidRDefault="00A0178B" w:rsidP="009A5E6B">
            <w:pPr>
              <w:pStyle w:val="TableParagraph"/>
              <w:spacing w:line="258"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40</w:t>
            </w:r>
          </w:p>
        </w:tc>
        <w:tc>
          <w:tcPr>
            <w:tcW w:w="1003" w:type="dxa"/>
          </w:tcPr>
          <w:p w:rsidR="00A0178B" w:rsidRPr="000D7046" w:rsidRDefault="00A0178B" w:rsidP="009A5E6B">
            <w:pPr>
              <w:pStyle w:val="TableParagraph"/>
              <w:spacing w:line="258"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40</w:t>
            </w:r>
          </w:p>
        </w:tc>
        <w:tc>
          <w:tcPr>
            <w:tcW w:w="1004" w:type="dxa"/>
          </w:tcPr>
          <w:p w:rsidR="00A0178B" w:rsidRPr="000D7046" w:rsidRDefault="00A0178B" w:rsidP="009A5E6B">
            <w:pPr>
              <w:pStyle w:val="TableParagraph"/>
              <w:spacing w:line="258"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c>
          <w:tcPr>
            <w:tcW w:w="828" w:type="dxa"/>
          </w:tcPr>
          <w:p w:rsidR="00A0178B" w:rsidRPr="000D7046" w:rsidRDefault="00A0178B" w:rsidP="009A5E6B">
            <w:pPr>
              <w:pStyle w:val="TableParagraph"/>
              <w:spacing w:line="258"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r>
    </w:tbl>
    <w:p w:rsidR="00A0178B" w:rsidRPr="000D7046" w:rsidRDefault="00A0178B" w:rsidP="009A5E6B">
      <w:pPr>
        <w:pStyle w:val="BodyText0"/>
        <w:spacing w:before="7"/>
        <w:ind w:left="426" w:right="442"/>
        <w:rPr>
          <w:rFonts w:cstheme="minorHAnsi"/>
          <w:color w:val="000000" w:themeColor="text1"/>
          <w:sz w:val="24"/>
          <w:szCs w:val="24"/>
        </w:rPr>
      </w:pPr>
    </w:p>
    <w:p w:rsidR="00A0178B" w:rsidRPr="000D7046" w:rsidRDefault="00A0178B" w:rsidP="009A5E6B">
      <w:pPr>
        <w:pStyle w:val="BodyText0"/>
        <w:spacing w:before="90"/>
        <w:ind w:left="426" w:right="442"/>
        <w:rPr>
          <w:rFonts w:cstheme="minorHAnsi"/>
          <w:color w:val="000000" w:themeColor="text1"/>
          <w:sz w:val="24"/>
          <w:szCs w:val="24"/>
        </w:rPr>
      </w:pPr>
      <w:r w:rsidRPr="000D7046">
        <w:rPr>
          <w:rFonts w:cstheme="minorHAnsi"/>
          <w:color w:val="000000" w:themeColor="text1"/>
          <w:sz w:val="24"/>
          <w:szCs w:val="24"/>
        </w:rPr>
        <w:t>La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sfârșitul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anului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2021,</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cele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372</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posturi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prevăzute,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336</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au</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încadrate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efectiv,</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ceea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reprezintă 90,32%, iar 36 posturi au fost vacante, respectiv 9,68%.</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În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anul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2020</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numărul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posturi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ocupate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349,</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procentul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fiind</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93,82%,</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iar</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numărul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posturi vacante a fost 23, procentul fiind de 6,18%.</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La</w:t>
      </w:r>
      <w:r w:rsidRPr="000D7046">
        <w:rPr>
          <w:rFonts w:cstheme="minorHAnsi"/>
          <w:color w:val="000000" w:themeColor="text1"/>
          <w:spacing w:val="43"/>
          <w:sz w:val="24"/>
          <w:szCs w:val="24"/>
        </w:rPr>
        <w:t xml:space="preserve"> </w:t>
      </w:r>
      <w:r w:rsidRPr="000D7046">
        <w:rPr>
          <w:rFonts w:cstheme="minorHAnsi"/>
          <w:color w:val="000000" w:themeColor="text1"/>
          <w:sz w:val="24"/>
          <w:szCs w:val="24"/>
        </w:rPr>
        <w:t>data</w:t>
      </w:r>
      <w:r w:rsidRPr="000D7046">
        <w:rPr>
          <w:rFonts w:cstheme="minorHAnsi"/>
          <w:color w:val="000000" w:themeColor="text1"/>
          <w:spacing w:val="46"/>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6"/>
          <w:sz w:val="24"/>
          <w:szCs w:val="24"/>
        </w:rPr>
        <w:t xml:space="preserve"> </w:t>
      </w:r>
      <w:r w:rsidRPr="000D7046">
        <w:rPr>
          <w:rFonts w:cstheme="minorHAnsi"/>
          <w:color w:val="000000" w:themeColor="text1"/>
          <w:sz w:val="24"/>
          <w:szCs w:val="24"/>
        </w:rPr>
        <w:t>31.12.2021</w:t>
      </w:r>
      <w:r w:rsidRPr="000D7046">
        <w:rPr>
          <w:rFonts w:cstheme="minorHAnsi"/>
          <w:color w:val="000000" w:themeColor="text1"/>
          <w:spacing w:val="46"/>
          <w:sz w:val="24"/>
          <w:szCs w:val="24"/>
        </w:rPr>
        <w:t xml:space="preserve"> </w:t>
      </w:r>
      <w:r w:rsidRPr="000D7046">
        <w:rPr>
          <w:rFonts w:cstheme="minorHAnsi"/>
          <w:color w:val="000000" w:themeColor="text1"/>
          <w:sz w:val="24"/>
          <w:szCs w:val="24"/>
        </w:rPr>
        <w:t>structura</w:t>
      </w:r>
      <w:r w:rsidRPr="000D7046">
        <w:rPr>
          <w:rFonts w:cstheme="minorHAnsi"/>
          <w:color w:val="000000" w:themeColor="text1"/>
          <w:spacing w:val="45"/>
          <w:sz w:val="24"/>
          <w:szCs w:val="24"/>
        </w:rPr>
        <w:t xml:space="preserve"> </w:t>
      </w:r>
      <w:r w:rsidRPr="000D7046">
        <w:rPr>
          <w:rFonts w:cstheme="minorHAnsi"/>
          <w:color w:val="000000" w:themeColor="text1"/>
          <w:sz w:val="24"/>
          <w:szCs w:val="24"/>
        </w:rPr>
        <w:t>organizatorică</w:t>
      </w:r>
      <w:r w:rsidRPr="000D7046">
        <w:rPr>
          <w:rFonts w:cstheme="minorHAnsi"/>
          <w:color w:val="000000" w:themeColor="text1"/>
          <w:spacing w:val="49"/>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45"/>
          <w:sz w:val="24"/>
          <w:szCs w:val="24"/>
        </w:rPr>
        <w:t xml:space="preserve"> </w:t>
      </w:r>
      <w:r w:rsidRPr="000D7046">
        <w:rPr>
          <w:rFonts w:cstheme="minorHAnsi"/>
          <w:color w:val="000000" w:themeColor="text1"/>
          <w:sz w:val="24"/>
          <w:szCs w:val="24"/>
        </w:rPr>
        <w:t>instituției</w:t>
      </w:r>
      <w:r w:rsidRPr="000D7046">
        <w:rPr>
          <w:rFonts w:cstheme="minorHAnsi"/>
          <w:color w:val="000000" w:themeColor="text1"/>
          <w:spacing w:val="48"/>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47"/>
          <w:sz w:val="24"/>
          <w:szCs w:val="24"/>
        </w:rPr>
        <w:t xml:space="preserve"> </w:t>
      </w:r>
      <w:r w:rsidRPr="000D7046">
        <w:rPr>
          <w:rFonts w:cstheme="minorHAnsi"/>
          <w:color w:val="000000" w:themeColor="text1"/>
          <w:sz w:val="24"/>
          <w:szCs w:val="24"/>
        </w:rPr>
        <w:t>numărul</w:t>
      </w:r>
      <w:r w:rsidRPr="000D7046">
        <w:rPr>
          <w:rFonts w:cstheme="minorHAnsi"/>
          <w:color w:val="000000" w:themeColor="text1"/>
          <w:spacing w:val="47"/>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6"/>
          <w:sz w:val="24"/>
          <w:szCs w:val="24"/>
        </w:rPr>
        <w:t xml:space="preserve"> </w:t>
      </w:r>
      <w:r w:rsidRPr="000D7046">
        <w:rPr>
          <w:rFonts w:cstheme="minorHAnsi"/>
          <w:color w:val="000000" w:themeColor="text1"/>
          <w:sz w:val="24"/>
          <w:szCs w:val="24"/>
        </w:rPr>
        <w:t>personal,</w:t>
      </w:r>
      <w:r w:rsidRPr="000D7046">
        <w:rPr>
          <w:rFonts w:cstheme="minorHAnsi"/>
          <w:color w:val="000000" w:themeColor="text1"/>
          <w:spacing w:val="47"/>
          <w:sz w:val="24"/>
          <w:szCs w:val="24"/>
        </w:rPr>
        <w:t xml:space="preserve"> </w:t>
      </w:r>
      <w:r w:rsidRPr="000D7046">
        <w:rPr>
          <w:rFonts w:cstheme="minorHAnsi"/>
          <w:color w:val="000000" w:themeColor="text1"/>
          <w:sz w:val="24"/>
          <w:szCs w:val="24"/>
        </w:rPr>
        <w:t>se</w:t>
      </w:r>
      <w:r w:rsidRPr="000D7046">
        <w:rPr>
          <w:rFonts w:cstheme="minorHAnsi"/>
          <w:color w:val="000000" w:themeColor="text1"/>
          <w:spacing w:val="49"/>
          <w:sz w:val="24"/>
          <w:szCs w:val="24"/>
        </w:rPr>
        <w:t xml:space="preserve"> </w:t>
      </w:r>
      <w:r w:rsidRPr="000D7046">
        <w:rPr>
          <w:rFonts w:cstheme="minorHAnsi"/>
          <w:color w:val="000000" w:themeColor="text1"/>
          <w:spacing w:val="-2"/>
          <w:sz w:val="24"/>
          <w:szCs w:val="24"/>
        </w:rPr>
        <w:t>prezintă</w:t>
      </w:r>
    </w:p>
    <w:p w:rsidR="00A0178B" w:rsidRPr="000D7046" w:rsidRDefault="00A0178B" w:rsidP="009A5E6B">
      <w:pPr>
        <w:ind w:left="426" w:right="442"/>
        <w:rPr>
          <w:rFonts w:cstheme="minorHAnsi"/>
          <w:color w:val="000000" w:themeColor="text1"/>
          <w:sz w:val="24"/>
          <w:szCs w:val="24"/>
        </w:rPr>
        <w:sectPr w:rsidR="00A0178B" w:rsidRPr="000D7046" w:rsidSect="00270173">
          <w:pgSz w:w="12240" w:h="15840"/>
          <w:pgMar w:top="400" w:right="0" w:bottom="1240" w:left="160" w:header="0" w:footer="986" w:gutter="0"/>
          <w:cols w:space="720"/>
        </w:sectPr>
      </w:pPr>
    </w:p>
    <w:p w:rsidR="00A0178B" w:rsidRPr="000D7046" w:rsidRDefault="00A0178B" w:rsidP="009A5E6B">
      <w:pPr>
        <w:pStyle w:val="BodyText0"/>
        <w:spacing w:before="1"/>
        <w:ind w:left="426" w:right="442"/>
        <w:rPr>
          <w:rFonts w:cstheme="minorHAnsi"/>
          <w:color w:val="000000" w:themeColor="text1"/>
          <w:sz w:val="24"/>
          <w:szCs w:val="24"/>
        </w:rPr>
      </w:pPr>
      <w:r w:rsidRPr="000D7046">
        <w:rPr>
          <w:rFonts w:cstheme="minorHAnsi"/>
          <w:color w:val="000000" w:themeColor="text1"/>
          <w:spacing w:val="-2"/>
          <w:sz w:val="24"/>
          <w:szCs w:val="24"/>
        </w:rPr>
        <w:lastRenderedPageBreak/>
        <w:t>astfel:</w:t>
      </w:r>
    </w:p>
    <w:p w:rsidR="00A0178B" w:rsidRPr="000D7046" w:rsidRDefault="00A0178B" w:rsidP="009A5E6B">
      <w:pPr>
        <w:ind w:left="426" w:right="442"/>
        <w:rPr>
          <w:rFonts w:cstheme="minorHAnsi"/>
          <w:color w:val="000000" w:themeColor="text1"/>
          <w:sz w:val="24"/>
          <w:szCs w:val="24"/>
        </w:rPr>
      </w:pPr>
      <w:r w:rsidRPr="000D7046">
        <w:rPr>
          <w:rFonts w:cstheme="minorHAnsi"/>
          <w:color w:val="000000" w:themeColor="text1"/>
          <w:sz w:val="24"/>
          <w:szCs w:val="24"/>
        </w:rPr>
        <w:br w:type="column"/>
      </w:r>
    </w:p>
    <w:p w:rsidR="00A0178B" w:rsidRPr="000D7046" w:rsidRDefault="00A0178B" w:rsidP="009A5E6B">
      <w:pPr>
        <w:pStyle w:val="BodyText0"/>
        <w:spacing w:before="1"/>
        <w:ind w:left="426" w:right="442"/>
        <w:rPr>
          <w:rFonts w:cstheme="minorHAnsi"/>
          <w:color w:val="000000" w:themeColor="text1"/>
          <w:sz w:val="24"/>
          <w:szCs w:val="24"/>
        </w:rPr>
      </w:pPr>
      <w:r w:rsidRPr="000D7046">
        <w:rPr>
          <w:rFonts w:cstheme="minorHAnsi"/>
          <w:color w:val="000000" w:themeColor="text1"/>
          <w:sz w:val="24"/>
          <w:szCs w:val="24"/>
        </w:rPr>
        <w:t>Organigrama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prevede:</w:t>
      </w:r>
      <w:r w:rsidRPr="000D7046">
        <w:rPr>
          <w:rFonts w:cstheme="minorHAnsi"/>
          <w:color w:val="000000" w:themeColor="text1"/>
          <w:spacing w:val="62"/>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56"/>
          <w:sz w:val="24"/>
          <w:szCs w:val="24"/>
        </w:rPr>
        <w:t xml:space="preserve"> </w:t>
      </w:r>
      <w:r w:rsidRPr="000D7046">
        <w:rPr>
          <w:rFonts w:cstheme="minorHAnsi"/>
          <w:color w:val="000000" w:themeColor="text1"/>
          <w:sz w:val="24"/>
          <w:szCs w:val="24"/>
        </w:rPr>
        <w:t>11</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servicii</w:t>
      </w:r>
    </w:p>
    <w:p w:rsidR="00A0178B" w:rsidRPr="000D7046" w:rsidRDefault="00A0178B" w:rsidP="009A5E6B">
      <w:pPr>
        <w:pStyle w:val="ListParagraph"/>
        <w:widowControl w:val="0"/>
        <w:numPr>
          <w:ilvl w:val="0"/>
          <w:numId w:val="75"/>
        </w:numPr>
        <w:tabs>
          <w:tab w:val="left" w:pos="2268"/>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10</w:t>
      </w:r>
      <w:r w:rsidRPr="000D7046">
        <w:rPr>
          <w:rFonts w:cstheme="minorHAnsi"/>
          <w:color w:val="000000" w:themeColor="text1"/>
          <w:spacing w:val="-3"/>
          <w:sz w:val="24"/>
          <w:szCs w:val="24"/>
        </w:rPr>
        <w:t xml:space="preserve"> </w:t>
      </w:r>
      <w:r w:rsidRPr="000D7046">
        <w:rPr>
          <w:rFonts w:cstheme="minorHAnsi"/>
          <w:color w:val="000000" w:themeColor="text1"/>
          <w:spacing w:val="-2"/>
          <w:sz w:val="24"/>
          <w:szCs w:val="24"/>
        </w:rPr>
        <w:t>birouri</w:t>
      </w:r>
    </w:p>
    <w:p w:rsidR="00A0178B" w:rsidRPr="000D7046" w:rsidRDefault="00A0178B" w:rsidP="009A5E6B">
      <w:pPr>
        <w:pStyle w:val="ListParagraph"/>
        <w:widowControl w:val="0"/>
        <w:numPr>
          <w:ilvl w:val="0"/>
          <w:numId w:val="75"/>
        </w:numPr>
        <w:tabs>
          <w:tab w:val="left" w:pos="2388"/>
          <w:tab w:val="left" w:pos="2389"/>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7</w:t>
      </w:r>
      <w:r w:rsidRPr="000D7046">
        <w:rPr>
          <w:rFonts w:cstheme="minorHAnsi"/>
          <w:color w:val="000000" w:themeColor="text1"/>
          <w:spacing w:val="-2"/>
          <w:sz w:val="24"/>
          <w:szCs w:val="24"/>
        </w:rPr>
        <w:t xml:space="preserve"> compartimente</w:t>
      </w:r>
    </w:p>
    <w:p w:rsidR="00A0178B" w:rsidRPr="000D7046" w:rsidRDefault="00A0178B" w:rsidP="009A5E6B">
      <w:pPr>
        <w:pStyle w:val="ListParagraph"/>
        <w:widowControl w:val="0"/>
        <w:numPr>
          <w:ilvl w:val="0"/>
          <w:numId w:val="89"/>
        </w:numPr>
        <w:tabs>
          <w:tab w:val="left" w:pos="1535"/>
          <w:tab w:val="left" w:pos="1536"/>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Posturi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prevăzute: -</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372</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posturi</w:t>
      </w:r>
    </w:p>
    <w:p w:rsidR="00A0178B" w:rsidRPr="000D7046" w:rsidRDefault="00A0178B" w:rsidP="009A5E6B">
      <w:pPr>
        <w:pStyle w:val="ListParagraph"/>
        <w:widowControl w:val="0"/>
        <w:numPr>
          <w:ilvl w:val="0"/>
          <w:numId w:val="89"/>
        </w:numPr>
        <w:tabs>
          <w:tab w:val="left" w:pos="1535"/>
          <w:tab w:val="left" w:pos="1536"/>
          <w:tab w:val="left" w:pos="3329"/>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Posturi</w:t>
      </w:r>
      <w:r w:rsidRPr="000D7046">
        <w:rPr>
          <w:rFonts w:cstheme="minorHAnsi"/>
          <w:color w:val="000000" w:themeColor="text1"/>
          <w:spacing w:val="-8"/>
          <w:sz w:val="24"/>
          <w:szCs w:val="24"/>
        </w:rPr>
        <w:t xml:space="preserve"> </w:t>
      </w:r>
      <w:r w:rsidRPr="000D7046">
        <w:rPr>
          <w:rFonts w:cstheme="minorHAnsi"/>
          <w:color w:val="000000" w:themeColor="text1"/>
          <w:spacing w:val="-2"/>
          <w:sz w:val="24"/>
          <w:szCs w:val="24"/>
        </w:rPr>
        <w:t>ocupate:</w:t>
      </w:r>
      <w:r w:rsidRPr="000D7046">
        <w:rPr>
          <w:rFonts w:cstheme="minorHAnsi"/>
          <w:color w:val="000000" w:themeColor="text1"/>
          <w:sz w:val="24"/>
          <w:szCs w:val="24"/>
        </w:rPr>
        <w:tab/>
        <w:t>-</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336</w:t>
      </w:r>
      <w:r w:rsidRPr="000D7046">
        <w:rPr>
          <w:rFonts w:cstheme="minorHAnsi"/>
          <w:color w:val="000000" w:themeColor="text1"/>
          <w:spacing w:val="-3"/>
          <w:sz w:val="24"/>
          <w:szCs w:val="24"/>
        </w:rPr>
        <w:t xml:space="preserve"> </w:t>
      </w:r>
      <w:r w:rsidRPr="000D7046">
        <w:rPr>
          <w:rFonts w:cstheme="minorHAnsi"/>
          <w:color w:val="000000" w:themeColor="text1"/>
          <w:spacing w:val="-2"/>
          <w:sz w:val="24"/>
          <w:szCs w:val="24"/>
        </w:rPr>
        <w:t>posturi</w:t>
      </w:r>
    </w:p>
    <w:p w:rsidR="00A0178B" w:rsidRPr="000D7046" w:rsidRDefault="00A0178B" w:rsidP="009A5E6B">
      <w:pPr>
        <w:ind w:left="426" w:right="442"/>
        <w:rPr>
          <w:rFonts w:cstheme="minorHAnsi"/>
          <w:color w:val="000000" w:themeColor="text1"/>
          <w:sz w:val="24"/>
          <w:szCs w:val="24"/>
        </w:rPr>
        <w:sectPr w:rsidR="00A0178B" w:rsidRPr="000D7046" w:rsidSect="00270173">
          <w:type w:val="continuous"/>
          <w:pgSz w:w="12240" w:h="15840"/>
          <w:pgMar w:top="460" w:right="0" w:bottom="1200" w:left="160" w:header="0" w:footer="986" w:gutter="0"/>
          <w:cols w:num="2" w:space="720" w:equalWidth="0">
            <w:col w:w="1416" w:space="40"/>
            <w:col w:w="10624"/>
          </w:cols>
        </w:sectPr>
      </w:pPr>
    </w:p>
    <w:p w:rsidR="00A0178B" w:rsidRPr="000D7046" w:rsidRDefault="00A0178B" w:rsidP="009A5E6B">
      <w:pPr>
        <w:pStyle w:val="BodyText0"/>
        <w:spacing w:after="1"/>
        <w:ind w:left="426" w:right="442"/>
        <w:rPr>
          <w:rFonts w:cstheme="minorHAnsi"/>
          <w:color w:val="000000" w:themeColor="text1"/>
          <w:sz w:val="24"/>
          <w:szCs w:val="24"/>
        </w:rPr>
      </w:pPr>
    </w:p>
    <w:tbl>
      <w:tblPr>
        <w:tblW w:w="0" w:type="auto"/>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66"/>
        <w:gridCol w:w="1843"/>
        <w:gridCol w:w="1134"/>
        <w:gridCol w:w="992"/>
        <w:gridCol w:w="1134"/>
        <w:gridCol w:w="850"/>
        <w:gridCol w:w="1174"/>
        <w:gridCol w:w="1015"/>
      </w:tblGrid>
      <w:tr w:rsidR="00A0178B" w:rsidRPr="000D7046" w:rsidTr="009F722D">
        <w:trPr>
          <w:trHeight w:val="282"/>
        </w:trPr>
        <w:tc>
          <w:tcPr>
            <w:tcW w:w="1166" w:type="dxa"/>
            <w:vMerge w:val="restart"/>
            <w:shd w:val="clear" w:color="auto" w:fill="C5D9F0"/>
          </w:tcPr>
          <w:p w:rsidR="00A0178B" w:rsidRPr="009F722D" w:rsidRDefault="00A0178B" w:rsidP="009A5E6B">
            <w:pPr>
              <w:pStyle w:val="TableParagraph"/>
              <w:spacing w:before="3" w:line="270" w:lineRule="atLeast"/>
              <w:ind w:left="426" w:right="442"/>
              <w:rPr>
                <w:rFonts w:asciiTheme="minorHAnsi" w:hAnsiTheme="minorHAnsi" w:cstheme="minorHAnsi"/>
                <w:color w:val="000000" w:themeColor="text1"/>
                <w:sz w:val="20"/>
                <w:szCs w:val="20"/>
              </w:rPr>
            </w:pPr>
            <w:r w:rsidRPr="009F722D">
              <w:rPr>
                <w:rFonts w:asciiTheme="minorHAnsi" w:hAnsiTheme="minorHAnsi" w:cstheme="minorHAnsi"/>
                <w:color w:val="000000" w:themeColor="text1"/>
                <w:spacing w:val="-4"/>
                <w:sz w:val="20"/>
                <w:szCs w:val="20"/>
              </w:rPr>
              <w:t>Nr. crt.</w:t>
            </w:r>
          </w:p>
        </w:tc>
        <w:tc>
          <w:tcPr>
            <w:tcW w:w="1843" w:type="dxa"/>
            <w:vMerge w:val="restart"/>
            <w:shd w:val="clear" w:color="auto" w:fill="C5D9F0"/>
          </w:tcPr>
          <w:p w:rsidR="00A0178B" w:rsidRPr="009F722D" w:rsidRDefault="00A0178B" w:rsidP="009A5E6B">
            <w:pPr>
              <w:pStyle w:val="TableParagraph"/>
              <w:spacing w:before="147"/>
              <w:ind w:left="426" w:right="442"/>
              <w:jc w:val="center"/>
              <w:rPr>
                <w:rFonts w:asciiTheme="minorHAnsi" w:hAnsiTheme="minorHAnsi" w:cstheme="minorHAnsi"/>
                <w:color w:val="000000" w:themeColor="text1"/>
                <w:sz w:val="20"/>
                <w:szCs w:val="20"/>
              </w:rPr>
            </w:pPr>
            <w:r w:rsidRPr="009F722D">
              <w:rPr>
                <w:rFonts w:asciiTheme="minorHAnsi" w:hAnsiTheme="minorHAnsi" w:cstheme="minorHAnsi"/>
                <w:color w:val="000000" w:themeColor="text1"/>
                <w:spacing w:val="-2"/>
                <w:sz w:val="20"/>
                <w:szCs w:val="20"/>
              </w:rPr>
              <w:t>Posturi</w:t>
            </w:r>
          </w:p>
        </w:tc>
        <w:tc>
          <w:tcPr>
            <w:tcW w:w="2126" w:type="dxa"/>
            <w:gridSpan w:val="2"/>
            <w:shd w:val="clear" w:color="auto" w:fill="C5D9F0"/>
          </w:tcPr>
          <w:p w:rsidR="00A0178B" w:rsidRPr="009F722D" w:rsidRDefault="00A0178B" w:rsidP="009A5E6B">
            <w:pPr>
              <w:pStyle w:val="TableParagraph"/>
              <w:spacing w:before="1" w:line="261" w:lineRule="exact"/>
              <w:ind w:left="426" w:right="442"/>
              <w:rPr>
                <w:rFonts w:asciiTheme="minorHAnsi" w:hAnsiTheme="minorHAnsi" w:cstheme="minorHAnsi"/>
                <w:color w:val="000000" w:themeColor="text1"/>
                <w:sz w:val="20"/>
                <w:szCs w:val="20"/>
              </w:rPr>
            </w:pPr>
            <w:r w:rsidRPr="009F722D">
              <w:rPr>
                <w:rFonts w:asciiTheme="minorHAnsi" w:hAnsiTheme="minorHAnsi" w:cstheme="minorHAnsi"/>
                <w:color w:val="000000" w:themeColor="text1"/>
                <w:spacing w:val="-2"/>
                <w:sz w:val="20"/>
                <w:szCs w:val="20"/>
              </w:rPr>
              <w:t>Prevăzute</w:t>
            </w:r>
          </w:p>
        </w:tc>
        <w:tc>
          <w:tcPr>
            <w:tcW w:w="1984" w:type="dxa"/>
            <w:gridSpan w:val="2"/>
            <w:shd w:val="clear" w:color="auto" w:fill="C5D9F0"/>
          </w:tcPr>
          <w:p w:rsidR="00A0178B" w:rsidRPr="009F722D" w:rsidRDefault="00A0178B" w:rsidP="009A5E6B">
            <w:pPr>
              <w:pStyle w:val="TableParagraph"/>
              <w:spacing w:before="1" w:line="261" w:lineRule="exact"/>
              <w:ind w:left="426" w:right="442"/>
              <w:rPr>
                <w:rFonts w:asciiTheme="minorHAnsi" w:hAnsiTheme="minorHAnsi" w:cstheme="minorHAnsi"/>
                <w:color w:val="000000" w:themeColor="text1"/>
                <w:sz w:val="20"/>
                <w:szCs w:val="20"/>
              </w:rPr>
            </w:pPr>
            <w:r w:rsidRPr="009F722D">
              <w:rPr>
                <w:rFonts w:asciiTheme="minorHAnsi" w:hAnsiTheme="minorHAnsi" w:cstheme="minorHAnsi"/>
                <w:color w:val="000000" w:themeColor="text1"/>
                <w:spacing w:val="-2"/>
                <w:sz w:val="20"/>
                <w:szCs w:val="20"/>
              </w:rPr>
              <w:t>Ocupate</w:t>
            </w:r>
          </w:p>
        </w:tc>
        <w:tc>
          <w:tcPr>
            <w:tcW w:w="2189" w:type="dxa"/>
            <w:gridSpan w:val="2"/>
            <w:shd w:val="clear" w:color="auto" w:fill="C5D9F0"/>
          </w:tcPr>
          <w:p w:rsidR="00A0178B" w:rsidRPr="009F722D" w:rsidRDefault="00A0178B" w:rsidP="009A5E6B">
            <w:pPr>
              <w:pStyle w:val="TableParagraph"/>
              <w:spacing w:before="1" w:line="261" w:lineRule="exact"/>
              <w:ind w:left="426" w:right="442"/>
              <w:rPr>
                <w:rFonts w:asciiTheme="minorHAnsi" w:hAnsiTheme="minorHAnsi" w:cstheme="minorHAnsi"/>
                <w:color w:val="000000" w:themeColor="text1"/>
                <w:sz w:val="20"/>
                <w:szCs w:val="20"/>
              </w:rPr>
            </w:pPr>
            <w:r w:rsidRPr="009F722D">
              <w:rPr>
                <w:rFonts w:asciiTheme="minorHAnsi" w:hAnsiTheme="minorHAnsi" w:cstheme="minorHAnsi"/>
                <w:color w:val="000000" w:themeColor="text1"/>
                <w:spacing w:val="-2"/>
                <w:sz w:val="20"/>
                <w:szCs w:val="20"/>
              </w:rPr>
              <w:t>Vacante</w:t>
            </w:r>
          </w:p>
        </w:tc>
      </w:tr>
      <w:tr w:rsidR="00A0178B" w:rsidRPr="000D7046" w:rsidTr="009F722D">
        <w:trPr>
          <w:trHeight w:val="282"/>
        </w:trPr>
        <w:tc>
          <w:tcPr>
            <w:tcW w:w="1166" w:type="dxa"/>
            <w:vMerge/>
            <w:tcBorders>
              <w:top w:val="nil"/>
            </w:tcBorders>
            <w:shd w:val="clear" w:color="auto" w:fill="C5D9F0"/>
          </w:tcPr>
          <w:p w:rsidR="00A0178B" w:rsidRPr="009F722D" w:rsidRDefault="00A0178B" w:rsidP="009A5E6B">
            <w:pPr>
              <w:ind w:left="426" w:right="442"/>
              <w:rPr>
                <w:rFonts w:cstheme="minorHAnsi"/>
                <w:color w:val="000000" w:themeColor="text1"/>
                <w:sz w:val="20"/>
                <w:szCs w:val="20"/>
              </w:rPr>
            </w:pPr>
          </w:p>
        </w:tc>
        <w:tc>
          <w:tcPr>
            <w:tcW w:w="1843" w:type="dxa"/>
            <w:vMerge/>
            <w:tcBorders>
              <w:top w:val="nil"/>
            </w:tcBorders>
            <w:shd w:val="clear" w:color="auto" w:fill="C5D9F0"/>
          </w:tcPr>
          <w:p w:rsidR="00A0178B" w:rsidRPr="009F722D" w:rsidRDefault="00A0178B" w:rsidP="009A5E6B">
            <w:pPr>
              <w:ind w:left="426" w:right="442"/>
              <w:rPr>
                <w:rFonts w:cstheme="minorHAnsi"/>
                <w:color w:val="000000" w:themeColor="text1"/>
                <w:sz w:val="20"/>
                <w:szCs w:val="20"/>
              </w:rPr>
            </w:pPr>
          </w:p>
        </w:tc>
        <w:tc>
          <w:tcPr>
            <w:tcW w:w="1134" w:type="dxa"/>
            <w:shd w:val="clear" w:color="auto" w:fill="C5D9F0"/>
          </w:tcPr>
          <w:p w:rsidR="00A0178B" w:rsidRPr="009F722D" w:rsidRDefault="00A0178B" w:rsidP="009A5E6B">
            <w:pPr>
              <w:pStyle w:val="TableParagraph"/>
              <w:spacing w:before="3" w:line="259" w:lineRule="exact"/>
              <w:ind w:left="426" w:right="442"/>
              <w:jc w:val="right"/>
              <w:rPr>
                <w:rFonts w:asciiTheme="minorHAnsi" w:hAnsiTheme="minorHAnsi" w:cstheme="minorHAnsi"/>
                <w:color w:val="000000" w:themeColor="text1"/>
                <w:sz w:val="20"/>
                <w:szCs w:val="20"/>
              </w:rPr>
            </w:pPr>
            <w:r w:rsidRPr="009F722D">
              <w:rPr>
                <w:rFonts w:asciiTheme="minorHAnsi" w:hAnsiTheme="minorHAnsi" w:cstheme="minorHAnsi"/>
                <w:color w:val="000000" w:themeColor="text1"/>
                <w:spacing w:val="-5"/>
                <w:sz w:val="20"/>
                <w:szCs w:val="20"/>
              </w:rPr>
              <w:t>Nr.</w:t>
            </w:r>
          </w:p>
        </w:tc>
        <w:tc>
          <w:tcPr>
            <w:tcW w:w="992" w:type="dxa"/>
            <w:shd w:val="clear" w:color="auto" w:fill="C5D9F0"/>
          </w:tcPr>
          <w:p w:rsidR="00A0178B" w:rsidRPr="009F722D" w:rsidRDefault="009F722D" w:rsidP="009A5E6B">
            <w:pPr>
              <w:pStyle w:val="TableParagraph"/>
              <w:spacing w:before="3" w:line="259" w:lineRule="exact"/>
              <w:ind w:left="426" w:right="442"/>
              <w:jc w:val="right"/>
              <w:rPr>
                <w:rFonts w:asciiTheme="minorHAnsi" w:hAnsiTheme="minorHAnsi" w:cstheme="minorHAnsi"/>
                <w:color w:val="000000" w:themeColor="text1"/>
                <w:sz w:val="20"/>
                <w:szCs w:val="20"/>
              </w:rPr>
            </w:pPr>
            <w:r>
              <w:rPr>
                <w:rFonts w:asciiTheme="minorHAnsi" w:hAnsiTheme="minorHAnsi" w:cstheme="minorHAnsi"/>
                <w:color w:val="000000" w:themeColor="text1"/>
                <w:spacing w:val="-2"/>
                <w:sz w:val="20"/>
                <w:szCs w:val="20"/>
              </w:rPr>
              <w:t>%</w:t>
            </w:r>
          </w:p>
        </w:tc>
        <w:tc>
          <w:tcPr>
            <w:tcW w:w="1134" w:type="dxa"/>
            <w:shd w:val="clear" w:color="auto" w:fill="C5D9F0"/>
          </w:tcPr>
          <w:p w:rsidR="00A0178B" w:rsidRPr="009F722D" w:rsidRDefault="00A0178B" w:rsidP="009A5E6B">
            <w:pPr>
              <w:pStyle w:val="TableParagraph"/>
              <w:spacing w:before="3" w:line="259" w:lineRule="exact"/>
              <w:ind w:left="426" w:right="442"/>
              <w:jc w:val="center"/>
              <w:rPr>
                <w:rFonts w:asciiTheme="minorHAnsi" w:hAnsiTheme="minorHAnsi" w:cstheme="minorHAnsi"/>
                <w:color w:val="000000" w:themeColor="text1"/>
                <w:sz w:val="20"/>
                <w:szCs w:val="20"/>
              </w:rPr>
            </w:pPr>
            <w:r w:rsidRPr="009F722D">
              <w:rPr>
                <w:rFonts w:asciiTheme="minorHAnsi" w:hAnsiTheme="minorHAnsi" w:cstheme="minorHAnsi"/>
                <w:color w:val="000000" w:themeColor="text1"/>
                <w:spacing w:val="-5"/>
                <w:sz w:val="20"/>
                <w:szCs w:val="20"/>
              </w:rPr>
              <w:t>Nr.</w:t>
            </w:r>
          </w:p>
        </w:tc>
        <w:tc>
          <w:tcPr>
            <w:tcW w:w="850" w:type="dxa"/>
            <w:shd w:val="clear" w:color="auto" w:fill="C5D9F0"/>
          </w:tcPr>
          <w:p w:rsidR="00A0178B" w:rsidRPr="009F722D" w:rsidRDefault="009F722D" w:rsidP="009A5E6B">
            <w:pPr>
              <w:pStyle w:val="TableParagraph"/>
              <w:spacing w:before="3" w:line="259" w:lineRule="exact"/>
              <w:ind w:left="426" w:right="442"/>
              <w:jc w:val="right"/>
              <w:rPr>
                <w:rFonts w:asciiTheme="minorHAnsi" w:hAnsiTheme="minorHAnsi" w:cstheme="minorHAnsi"/>
                <w:color w:val="000000" w:themeColor="text1"/>
                <w:sz w:val="20"/>
                <w:szCs w:val="20"/>
              </w:rPr>
            </w:pPr>
            <w:r>
              <w:rPr>
                <w:rFonts w:asciiTheme="minorHAnsi" w:hAnsiTheme="minorHAnsi" w:cstheme="minorHAnsi"/>
                <w:color w:val="000000" w:themeColor="text1"/>
                <w:spacing w:val="-2"/>
                <w:sz w:val="20"/>
                <w:szCs w:val="20"/>
              </w:rPr>
              <w:t>%</w:t>
            </w:r>
          </w:p>
        </w:tc>
        <w:tc>
          <w:tcPr>
            <w:tcW w:w="1174" w:type="dxa"/>
            <w:shd w:val="clear" w:color="auto" w:fill="C5D9F0"/>
          </w:tcPr>
          <w:p w:rsidR="00A0178B" w:rsidRPr="009F722D" w:rsidRDefault="00A0178B" w:rsidP="009A5E6B">
            <w:pPr>
              <w:pStyle w:val="TableParagraph"/>
              <w:spacing w:before="3" w:line="259" w:lineRule="exact"/>
              <w:ind w:left="426" w:right="442"/>
              <w:rPr>
                <w:rFonts w:asciiTheme="minorHAnsi" w:hAnsiTheme="minorHAnsi" w:cstheme="minorHAnsi"/>
                <w:color w:val="000000" w:themeColor="text1"/>
                <w:sz w:val="20"/>
                <w:szCs w:val="20"/>
              </w:rPr>
            </w:pPr>
            <w:r w:rsidRPr="009F722D">
              <w:rPr>
                <w:rFonts w:asciiTheme="minorHAnsi" w:hAnsiTheme="minorHAnsi" w:cstheme="minorHAnsi"/>
                <w:color w:val="000000" w:themeColor="text1"/>
                <w:spacing w:val="-5"/>
                <w:sz w:val="20"/>
                <w:szCs w:val="20"/>
              </w:rPr>
              <w:t>Nr.</w:t>
            </w:r>
          </w:p>
        </w:tc>
        <w:tc>
          <w:tcPr>
            <w:tcW w:w="1015" w:type="dxa"/>
            <w:shd w:val="clear" w:color="auto" w:fill="C5D9F0"/>
          </w:tcPr>
          <w:p w:rsidR="00A0178B" w:rsidRPr="009F722D" w:rsidRDefault="009F722D" w:rsidP="009A5E6B">
            <w:pPr>
              <w:pStyle w:val="TableParagraph"/>
              <w:spacing w:before="3" w:line="259" w:lineRule="exact"/>
              <w:ind w:left="426" w:right="442"/>
              <w:jc w:val="right"/>
              <w:rPr>
                <w:rFonts w:asciiTheme="minorHAnsi" w:hAnsiTheme="minorHAnsi" w:cstheme="minorHAnsi"/>
                <w:color w:val="000000" w:themeColor="text1"/>
                <w:sz w:val="20"/>
                <w:szCs w:val="20"/>
              </w:rPr>
            </w:pPr>
            <w:r>
              <w:rPr>
                <w:rFonts w:asciiTheme="minorHAnsi" w:hAnsiTheme="minorHAnsi" w:cstheme="minorHAnsi"/>
                <w:color w:val="000000" w:themeColor="text1"/>
                <w:spacing w:val="-2"/>
                <w:sz w:val="20"/>
                <w:szCs w:val="20"/>
              </w:rPr>
              <w:t>%</w:t>
            </w:r>
          </w:p>
        </w:tc>
      </w:tr>
      <w:tr w:rsidR="00A0178B" w:rsidRPr="000D7046" w:rsidTr="009F722D">
        <w:trPr>
          <w:trHeight w:val="275"/>
        </w:trPr>
        <w:tc>
          <w:tcPr>
            <w:tcW w:w="1166" w:type="dxa"/>
          </w:tcPr>
          <w:p w:rsidR="00A0178B" w:rsidRPr="009F722D" w:rsidRDefault="00A0178B" w:rsidP="009A5E6B">
            <w:pPr>
              <w:pStyle w:val="TableParagraph"/>
              <w:spacing w:line="256" w:lineRule="exact"/>
              <w:ind w:left="426" w:right="442"/>
              <w:jc w:val="center"/>
              <w:rPr>
                <w:rFonts w:asciiTheme="minorHAnsi" w:hAnsiTheme="minorHAnsi" w:cstheme="minorHAnsi"/>
                <w:color w:val="000000" w:themeColor="text1"/>
                <w:sz w:val="20"/>
                <w:szCs w:val="20"/>
              </w:rPr>
            </w:pPr>
            <w:r w:rsidRPr="009F722D">
              <w:rPr>
                <w:rFonts w:asciiTheme="minorHAnsi" w:hAnsiTheme="minorHAnsi" w:cstheme="minorHAnsi"/>
                <w:color w:val="000000" w:themeColor="text1"/>
                <w:spacing w:val="-5"/>
                <w:sz w:val="20"/>
                <w:szCs w:val="20"/>
              </w:rPr>
              <w:t>1.</w:t>
            </w:r>
          </w:p>
        </w:tc>
        <w:tc>
          <w:tcPr>
            <w:tcW w:w="1843" w:type="dxa"/>
          </w:tcPr>
          <w:p w:rsidR="00A0178B" w:rsidRPr="009F722D" w:rsidRDefault="00A0178B" w:rsidP="009A5E6B">
            <w:pPr>
              <w:pStyle w:val="TableParagraph"/>
              <w:spacing w:line="256" w:lineRule="exact"/>
              <w:ind w:left="426" w:right="442"/>
              <w:rPr>
                <w:rFonts w:asciiTheme="minorHAnsi" w:hAnsiTheme="minorHAnsi" w:cstheme="minorHAnsi"/>
                <w:color w:val="000000" w:themeColor="text1"/>
                <w:sz w:val="20"/>
                <w:szCs w:val="20"/>
              </w:rPr>
            </w:pPr>
            <w:r w:rsidRPr="009F722D">
              <w:rPr>
                <w:rFonts w:asciiTheme="minorHAnsi" w:hAnsiTheme="minorHAnsi" w:cstheme="minorHAnsi"/>
                <w:color w:val="000000" w:themeColor="text1"/>
                <w:sz w:val="20"/>
                <w:szCs w:val="20"/>
              </w:rPr>
              <w:t>Polițiști</w:t>
            </w:r>
            <w:r w:rsidRPr="009F722D">
              <w:rPr>
                <w:rFonts w:asciiTheme="minorHAnsi" w:hAnsiTheme="minorHAnsi" w:cstheme="minorHAnsi"/>
                <w:color w:val="000000" w:themeColor="text1"/>
                <w:spacing w:val="-3"/>
                <w:sz w:val="20"/>
                <w:szCs w:val="20"/>
              </w:rPr>
              <w:t xml:space="preserve"> </w:t>
            </w:r>
            <w:r w:rsidRPr="009F722D">
              <w:rPr>
                <w:rFonts w:asciiTheme="minorHAnsi" w:hAnsiTheme="minorHAnsi" w:cstheme="minorHAnsi"/>
                <w:color w:val="000000" w:themeColor="text1"/>
                <w:spacing w:val="-2"/>
                <w:sz w:val="20"/>
                <w:szCs w:val="20"/>
              </w:rPr>
              <w:t>locali</w:t>
            </w:r>
          </w:p>
        </w:tc>
        <w:tc>
          <w:tcPr>
            <w:tcW w:w="1134" w:type="dxa"/>
          </w:tcPr>
          <w:p w:rsidR="00A0178B" w:rsidRPr="009F722D" w:rsidRDefault="00A0178B" w:rsidP="009A5E6B">
            <w:pPr>
              <w:pStyle w:val="TableParagraph"/>
              <w:spacing w:line="256" w:lineRule="exact"/>
              <w:ind w:left="426" w:right="442"/>
              <w:jc w:val="right"/>
              <w:rPr>
                <w:rFonts w:asciiTheme="minorHAnsi" w:hAnsiTheme="minorHAnsi" w:cstheme="minorHAnsi"/>
                <w:color w:val="000000" w:themeColor="text1"/>
                <w:sz w:val="20"/>
                <w:szCs w:val="20"/>
              </w:rPr>
            </w:pPr>
            <w:r w:rsidRPr="009F722D">
              <w:rPr>
                <w:rFonts w:asciiTheme="minorHAnsi" w:hAnsiTheme="minorHAnsi" w:cstheme="minorHAnsi"/>
                <w:color w:val="000000" w:themeColor="text1"/>
                <w:spacing w:val="-5"/>
                <w:sz w:val="20"/>
                <w:szCs w:val="20"/>
              </w:rPr>
              <w:t>270</w:t>
            </w:r>
          </w:p>
        </w:tc>
        <w:tc>
          <w:tcPr>
            <w:tcW w:w="992" w:type="dxa"/>
          </w:tcPr>
          <w:p w:rsidR="00A0178B" w:rsidRPr="009F722D" w:rsidRDefault="00A0178B" w:rsidP="009A5E6B">
            <w:pPr>
              <w:pStyle w:val="TableParagraph"/>
              <w:spacing w:line="256" w:lineRule="exact"/>
              <w:ind w:left="426" w:right="442"/>
              <w:jc w:val="right"/>
              <w:rPr>
                <w:rFonts w:asciiTheme="minorHAnsi" w:hAnsiTheme="minorHAnsi" w:cstheme="minorHAnsi"/>
                <w:color w:val="000000" w:themeColor="text1"/>
                <w:sz w:val="20"/>
                <w:szCs w:val="20"/>
              </w:rPr>
            </w:pPr>
            <w:r w:rsidRPr="009F722D">
              <w:rPr>
                <w:rFonts w:asciiTheme="minorHAnsi" w:hAnsiTheme="minorHAnsi" w:cstheme="minorHAnsi"/>
                <w:color w:val="000000" w:themeColor="text1"/>
                <w:sz w:val="20"/>
                <w:szCs w:val="20"/>
              </w:rPr>
              <w:t xml:space="preserve">72,58 </w:t>
            </w:r>
            <w:r w:rsidRPr="009F722D">
              <w:rPr>
                <w:rFonts w:asciiTheme="minorHAnsi" w:hAnsiTheme="minorHAnsi" w:cstheme="minorHAnsi"/>
                <w:color w:val="000000" w:themeColor="text1"/>
                <w:spacing w:val="-10"/>
                <w:sz w:val="20"/>
                <w:szCs w:val="20"/>
              </w:rPr>
              <w:t>%</w:t>
            </w:r>
          </w:p>
        </w:tc>
        <w:tc>
          <w:tcPr>
            <w:tcW w:w="1134" w:type="dxa"/>
          </w:tcPr>
          <w:p w:rsidR="00A0178B" w:rsidRPr="009F722D" w:rsidRDefault="00A0178B" w:rsidP="009A5E6B">
            <w:pPr>
              <w:pStyle w:val="TableParagraph"/>
              <w:spacing w:line="256" w:lineRule="exact"/>
              <w:ind w:left="426" w:right="442"/>
              <w:jc w:val="center"/>
              <w:rPr>
                <w:rFonts w:asciiTheme="minorHAnsi" w:hAnsiTheme="minorHAnsi" w:cstheme="minorHAnsi"/>
                <w:color w:val="000000" w:themeColor="text1"/>
                <w:sz w:val="20"/>
                <w:szCs w:val="20"/>
              </w:rPr>
            </w:pPr>
            <w:r w:rsidRPr="009F722D">
              <w:rPr>
                <w:rFonts w:asciiTheme="minorHAnsi" w:hAnsiTheme="minorHAnsi" w:cstheme="minorHAnsi"/>
                <w:color w:val="000000" w:themeColor="text1"/>
                <w:spacing w:val="-5"/>
                <w:sz w:val="20"/>
                <w:szCs w:val="20"/>
              </w:rPr>
              <w:t>241</w:t>
            </w:r>
          </w:p>
        </w:tc>
        <w:tc>
          <w:tcPr>
            <w:tcW w:w="850" w:type="dxa"/>
          </w:tcPr>
          <w:p w:rsidR="00A0178B" w:rsidRPr="009F722D" w:rsidRDefault="00A0178B" w:rsidP="009A5E6B">
            <w:pPr>
              <w:pStyle w:val="TableParagraph"/>
              <w:spacing w:line="256" w:lineRule="exact"/>
              <w:ind w:left="426" w:right="442"/>
              <w:jc w:val="right"/>
              <w:rPr>
                <w:rFonts w:asciiTheme="minorHAnsi" w:hAnsiTheme="minorHAnsi" w:cstheme="minorHAnsi"/>
                <w:color w:val="000000" w:themeColor="text1"/>
                <w:sz w:val="20"/>
                <w:szCs w:val="20"/>
              </w:rPr>
            </w:pPr>
            <w:r w:rsidRPr="009F722D">
              <w:rPr>
                <w:rFonts w:asciiTheme="minorHAnsi" w:hAnsiTheme="minorHAnsi" w:cstheme="minorHAnsi"/>
                <w:color w:val="000000" w:themeColor="text1"/>
                <w:sz w:val="20"/>
                <w:szCs w:val="20"/>
              </w:rPr>
              <w:t xml:space="preserve">71,73 </w:t>
            </w:r>
            <w:r w:rsidRPr="009F722D">
              <w:rPr>
                <w:rFonts w:asciiTheme="minorHAnsi" w:hAnsiTheme="minorHAnsi" w:cstheme="minorHAnsi"/>
                <w:color w:val="000000" w:themeColor="text1"/>
                <w:spacing w:val="-10"/>
                <w:sz w:val="20"/>
                <w:szCs w:val="20"/>
              </w:rPr>
              <w:lastRenderedPageBreak/>
              <w:t>%</w:t>
            </w:r>
          </w:p>
        </w:tc>
        <w:tc>
          <w:tcPr>
            <w:tcW w:w="1174" w:type="dxa"/>
          </w:tcPr>
          <w:p w:rsidR="00A0178B" w:rsidRPr="009F722D" w:rsidRDefault="00A0178B" w:rsidP="009A5E6B">
            <w:pPr>
              <w:pStyle w:val="TableParagraph"/>
              <w:spacing w:line="256" w:lineRule="exact"/>
              <w:ind w:left="426" w:right="442"/>
              <w:rPr>
                <w:rFonts w:asciiTheme="minorHAnsi" w:hAnsiTheme="minorHAnsi" w:cstheme="minorHAnsi"/>
                <w:color w:val="000000" w:themeColor="text1"/>
                <w:sz w:val="20"/>
                <w:szCs w:val="20"/>
              </w:rPr>
            </w:pPr>
            <w:r w:rsidRPr="009F722D">
              <w:rPr>
                <w:rFonts w:asciiTheme="minorHAnsi" w:hAnsiTheme="minorHAnsi" w:cstheme="minorHAnsi"/>
                <w:color w:val="000000" w:themeColor="text1"/>
                <w:spacing w:val="-5"/>
                <w:sz w:val="20"/>
                <w:szCs w:val="20"/>
              </w:rPr>
              <w:lastRenderedPageBreak/>
              <w:t>31</w:t>
            </w:r>
          </w:p>
        </w:tc>
        <w:tc>
          <w:tcPr>
            <w:tcW w:w="1015" w:type="dxa"/>
          </w:tcPr>
          <w:p w:rsidR="00A0178B" w:rsidRPr="009F722D" w:rsidRDefault="00A0178B" w:rsidP="009A5E6B">
            <w:pPr>
              <w:pStyle w:val="TableParagraph"/>
              <w:spacing w:line="256" w:lineRule="exact"/>
              <w:ind w:left="426" w:right="442"/>
              <w:jc w:val="right"/>
              <w:rPr>
                <w:rFonts w:asciiTheme="minorHAnsi" w:hAnsiTheme="minorHAnsi" w:cstheme="minorHAnsi"/>
                <w:color w:val="000000" w:themeColor="text1"/>
                <w:sz w:val="20"/>
                <w:szCs w:val="20"/>
              </w:rPr>
            </w:pPr>
            <w:r w:rsidRPr="009F722D">
              <w:rPr>
                <w:rFonts w:asciiTheme="minorHAnsi" w:hAnsiTheme="minorHAnsi" w:cstheme="minorHAnsi"/>
                <w:color w:val="000000" w:themeColor="text1"/>
                <w:sz w:val="20"/>
                <w:szCs w:val="20"/>
              </w:rPr>
              <w:t xml:space="preserve">86,11 </w:t>
            </w:r>
            <w:r w:rsidRPr="009F722D">
              <w:rPr>
                <w:rFonts w:asciiTheme="minorHAnsi" w:hAnsiTheme="minorHAnsi" w:cstheme="minorHAnsi"/>
                <w:color w:val="000000" w:themeColor="text1"/>
                <w:spacing w:val="-10"/>
                <w:sz w:val="20"/>
                <w:szCs w:val="20"/>
              </w:rPr>
              <w:t>%</w:t>
            </w:r>
          </w:p>
        </w:tc>
      </w:tr>
      <w:tr w:rsidR="00A0178B" w:rsidRPr="000D7046" w:rsidTr="009F722D">
        <w:trPr>
          <w:trHeight w:val="275"/>
        </w:trPr>
        <w:tc>
          <w:tcPr>
            <w:tcW w:w="1166" w:type="dxa"/>
          </w:tcPr>
          <w:p w:rsidR="00A0178B" w:rsidRPr="009F722D" w:rsidRDefault="00A0178B" w:rsidP="009A5E6B">
            <w:pPr>
              <w:pStyle w:val="TableParagraph"/>
              <w:spacing w:line="256" w:lineRule="exact"/>
              <w:ind w:left="426" w:right="442"/>
              <w:jc w:val="center"/>
              <w:rPr>
                <w:rFonts w:asciiTheme="minorHAnsi" w:hAnsiTheme="minorHAnsi" w:cstheme="minorHAnsi"/>
                <w:color w:val="000000" w:themeColor="text1"/>
                <w:sz w:val="20"/>
                <w:szCs w:val="20"/>
              </w:rPr>
            </w:pPr>
            <w:r w:rsidRPr="009F722D">
              <w:rPr>
                <w:rFonts w:asciiTheme="minorHAnsi" w:hAnsiTheme="minorHAnsi" w:cstheme="minorHAnsi"/>
                <w:color w:val="000000" w:themeColor="text1"/>
                <w:spacing w:val="-5"/>
                <w:sz w:val="20"/>
                <w:szCs w:val="20"/>
              </w:rPr>
              <w:lastRenderedPageBreak/>
              <w:t>2.</w:t>
            </w:r>
          </w:p>
        </w:tc>
        <w:tc>
          <w:tcPr>
            <w:tcW w:w="1843" w:type="dxa"/>
          </w:tcPr>
          <w:p w:rsidR="00A0178B" w:rsidRPr="009F722D" w:rsidRDefault="00A0178B" w:rsidP="009A5E6B">
            <w:pPr>
              <w:pStyle w:val="TableParagraph"/>
              <w:spacing w:line="256" w:lineRule="exact"/>
              <w:ind w:left="426" w:right="442"/>
              <w:rPr>
                <w:rFonts w:asciiTheme="minorHAnsi" w:hAnsiTheme="minorHAnsi" w:cstheme="minorHAnsi"/>
                <w:color w:val="000000" w:themeColor="text1"/>
                <w:sz w:val="20"/>
                <w:szCs w:val="20"/>
              </w:rPr>
            </w:pPr>
            <w:r w:rsidRPr="009F722D">
              <w:rPr>
                <w:rFonts w:asciiTheme="minorHAnsi" w:hAnsiTheme="minorHAnsi" w:cstheme="minorHAnsi"/>
                <w:color w:val="000000" w:themeColor="text1"/>
                <w:sz w:val="20"/>
                <w:szCs w:val="20"/>
              </w:rPr>
              <w:t>Personal</w:t>
            </w:r>
            <w:r w:rsidRPr="009F722D">
              <w:rPr>
                <w:rFonts w:asciiTheme="minorHAnsi" w:hAnsiTheme="minorHAnsi" w:cstheme="minorHAnsi"/>
                <w:color w:val="000000" w:themeColor="text1"/>
                <w:spacing w:val="-5"/>
                <w:sz w:val="20"/>
                <w:szCs w:val="20"/>
              </w:rPr>
              <w:t xml:space="preserve"> </w:t>
            </w:r>
            <w:r w:rsidRPr="009F722D">
              <w:rPr>
                <w:rFonts w:asciiTheme="minorHAnsi" w:hAnsiTheme="minorHAnsi" w:cstheme="minorHAnsi"/>
                <w:color w:val="000000" w:themeColor="text1"/>
                <w:spacing w:val="-2"/>
                <w:sz w:val="20"/>
                <w:szCs w:val="20"/>
              </w:rPr>
              <w:t>contractual</w:t>
            </w:r>
          </w:p>
        </w:tc>
        <w:tc>
          <w:tcPr>
            <w:tcW w:w="1134" w:type="dxa"/>
          </w:tcPr>
          <w:p w:rsidR="00A0178B" w:rsidRPr="009F722D" w:rsidRDefault="00A0178B" w:rsidP="009A5E6B">
            <w:pPr>
              <w:pStyle w:val="TableParagraph"/>
              <w:spacing w:line="256" w:lineRule="exact"/>
              <w:ind w:left="426" w:right="442"/>
              <w:jc w:val="right"/>
              <w:rPr>
                <w:rFonts w:asciiTheme="minorHAnsi" w:hAnsiTheme="minorHAnsi" w:cstheme="minorHAnsi"/>
                <w:color w:val="000000" w:themeColor="text1"/>
                <w:sz w:val="20"/>
                <w:szCs w:val="20"/>
              </w:rPr>
            </w:pPr>
            <w:r w:rsidRPr="009F722D">
              <w:rPr>
                <w:rFonts w:asciiTheme="minorHAnsi" w:hAnsiTheme="minorHAnsi" w:cstheme="minorHAnsi"/>
                <w:color w:val="000000" w:themeColor="text1"/>
                <w:spacing w:val="-5"/>
                <w:sz w:val="20"/>
                <w:szCs w:val="20"/>
              </w:rPr>
              <w:t>41</w:t>
            </w:r>
          </w:p>
        </w:tc>
        <w:tc>
          <w:tcPr>
            <w:tcW w:w="992" w:type="dxa"/>
          </w:tcPr>
          <w:p w:rsidR="00A0178B" w:rsidRPr="009F722D" w:rsidRDefault="00A0178B" w:rsidP="009A5E6B">
            <w:pPr>
              <w:pStyle w:val="TableParagraph"/>
              <w:spacing w:line="256" w:lineRule="exact"/>
              <w:ind w:left="426" w:right="442"/>
              <w:jc w:val="right"/>
              <w:rPr>
                <w:rFonts w:asciiTheme="minorHAnsi" w:hAnsiTheme="minorHAnsi" w:cstheme="minorHAnsi"/>
                <w:color w:val="000000" w:themeColor="text1"/>
                <w:sz w:val="20"/>
                <w:szCs w:val="20"/>
              </w:rPr>
            </w:pPr>
            <w:r w:rsidRPr="009F722D">
              <w:rPr>
                <w:rFonts w:asciiTheme="minorHAnsi" w:hAnsiTheme="minorHAnsi" w:cstheme="minorHAnsi"/>
                <w:color w:val="000000" w:themeColor="text1"/>
                <w:sz w:val="20"/>
                <w:szCs w:val="20"/>
              </w:rPr>
              <w:t xml:space="preserve">11,02 </w:t>
            </w:r>
            <w:r w:rsidRPr="009F722D">
              <w:rPr>
                <w:rFonts w:asciiTheme="minorHAnsi" w:hAnsiTheme="minorHAnsi" w:cstheme="minorHAnsi"/>
                <w:color w:val="000000" w:themeColor="text1"/>
                <w:spacing w:val="-10"/>
                <w:sz w:val="20"/>
                <w:szCs w:val="20"/>
              </w:rPr>
              <w:t>%</w:t>
            </w:r>
          </w:p>
        </w:tc>
        <w:tc>
          <w:tcPr>
            <w:tcW w:w="1134" w:type="dxa"/>
          </w:tcPr>
          <w:p w:rsidR="00A0178B" w:rsidRPr="009F722D" w:rsidRDefault="00A0178B" w:rsidP="009A5E6B">
            <w:pPr>
              <w:pStyle w:val="TableParagraph"/>
              <w:spacing w:line="256" w:lineRule="exact"/>
              <w:ind w:left="426" w:right="442"/>
              <w:jc w:val="center"/>
              <w:rPr>
                <w:rFonts w:asciiTheme="minorHAnsi" w:hAnsiTheme="minorHAnsi" w:cstheme="minorHAnsi"/>
                <w:color w:val="000000" w:themeColor="text1"/>
                <w:sz w:val="20"/>
                <w:szCs w:val="20"/>
              </w:rPr>
            </w:pPr>
            <w:r w:rsidRPr="009F722D">
              <w:rPr>
                <w:rFonts w:asciiTheme="minorHAnsi" w:hAnsiTheme="minorHAnsi" w:cstheme="minorHAnsi"/>
                <w:color w:val="000000" w:themeColor="text1"/>
                <w:spacing w:val="-5"/>
                <w:sz w:val="20"/>
                <w:szCs w:val="20"/>
              </w:rPr>
              <w:t>40</w:t>
            </w:r>
          </w:p>
        </w:tc>
        <w:tc>
          <w:tcPr>
            <w:tcW w:w="850" w:type="dxa"/>
          </w:tcPr>
          <w:p w:rsidR="00A0178B" w:rsidRPr="009F722D" w:rsidRDefault="00A0178B" w:rsidP="009A5E6B">
            <w:pPr>
              <w:pStyle w:val="TableParagraph"/>
              <w:spacing w:line="256" w:lineRule="exact"/>
              <w:ind w:left="426" w:right="442"/>
              <w:jc w:val="right"/>
              <w:rPr>
                <w:rFonts w:asciiTheme="minorHAnsi" w:hAnsiTheme="minorHAnsi" w:cstheme="minorHAnsi"/>
                <w:color w:val="000000" w:themeColor="text1"/>
                <w:sz w:val="20"/>
                <w:szCs w:val="20"/>
              </w:rPr>
            </w:pPr>
            <w:r w:rsidRPr="009F722D">
              <w:rPr>
                <w:rFonts w:asciiTheme="minorHAnsi" w:hAnsiTheme="minorHAnsi" w:cstheme="minorHAnsi"/>
                <w:color w:val="000000" w:themeColor="text1"/>
                <w:sz w:val="20"/>
                <w:szCs w:val="20"/>
              </w:rPr>
              <w:t xml:space="preserve">11,90 </w:t>
            </w:r>
            <w:r w:rsidRPr="009F722D">
              <w:rPr>
                <w:rFonts w:asciiTheme="minorHAnsi" w:hAnsiTheme="minorHAnsi" w:cstheme="minorHAnsi"/>
                <w:color w:val="000000" w:themeColor="text1"/>
                <w:spacing w:val="-10"/>
                <w:sz w:val="20"/>
                <w:szCs w:val="20"/>
              </w:rPr>
              <w:t>%</w:t>
            </w:r>
          </w:p>
        </w:tc>
        <w:tc>
          <w:tcPr>
            <w:tcW w:w="1174" w:type="dxa"/>
          </w:tcPr>
          <w:p w:rsidR="00A0178B" w:rsidRPr="009F722D" w:rsidRDefault="00A0178B" w:rsidP="009A5E6B">
            <w:pPr>
              <w:pStyle w:val="TableParagraph"/>
              <w:spacing w:line="256" w:lineRule="exact"/>
              <w:ind w:left="426" w:right="442"/>
              <w:jc w:val="center"/>
              <w:rPr>
                <w:rFonts w:asciiTheme="minorHAnsi" w:hAnsiTheme="minorHAnsi" w:cstheme="minorHAnsi"/>
                <w:color w:val="000000" w:themeColor="text1"/>
                <w:sz w:val="20"/>
                <w:szCs w:val="20"/>
              </w:rPr>
            </w:pPr>
            <w:r w:rsidRPr="009F722D">
              <w:rPr>
                <w:rFonts w:asciiTheme="minorHAnsi" w:hAnsiTheme="minorHAnsi" w:cstheme="minorHAnsi"/>
                <w:color w:val="000000" w:themeColor="text1"/>
                <w:sz w:val="20"/>
                <w:szCs w:val="20"/>
              </w:rPr>
              <w:t>1</w:t>
            </w:r>
          </w:p>
        </w:tc>
        <w:tc>
          <w:tcPr>
            <w:tcW w:w="1015" w:type="dxa"/>
          </w:tcPr>
          <w:p w:rsidR="00A0178B" w:rsidRPr="009F722D" w:rsidRDefault="00A0178B" w:rsidP="009A5E6B">
            <w:pPr>
              <w:pStyle w:val="TableParagraph"/>
              <w:spacing w:line="256" w:lineRule="exact"/>
              <w:ind w:left="426" w:right="442"/>
              <w:jc w:val="right"/>
              <w:rPr>
                <w:rFonts w:asciiTheme="minorHAnsi" w:hAnsiTheme="minorHAnsi" w:cstheme="minorHAnsi"/>
                <w:color w:val="000000" w:themeColor="text1"/>
                <w:sz w:val="20"/>
                <w:szCs w:val="20"/>
              </w:rPr>
            </w:pPr>
            <w:r w:rsidRPr="009F722D">
              <w:rPr>
                <w:rFonts w:asciiTheme="minorHAnsi" w:hAnsiTheme="minorHAnsi" w:cstheme="minorHAnsi"/>
                <w:color w:val="000000" w:themeColor="text1"/>
                <w:sz w:val="20"/>
                <w:szCs w:val="20"/>
              </w:rPr>
              <w:t xml:space="preserve">2,77 </w:t>
            </w:r>
            <w:r w:rsidRPr="009F722D">
              <w:rPr>
                <w:rFonts w:asciiTheme="minorHAnsi" w:hAnsiTheme="minorHAnsi" w:cstheme="minorHAnsi"/>
                <w:color w:val="000000" w:themeColor="text1"/>
                <w:spacing w:val="-10"/>
                <w:sz w:val="20"/>
                <w:szCs w:val="20"/>
              </w:rPr>
              <w:t>%</w:t>
            </w:r>
          </w:p>
        </w:tc>
      </w:tr>
      <w:tr w:rsidR="00A0178B" w:rsidRPr="000D7046" w:rsidTr="009F722D">
        <w:trPr>
          <w:trHeight w:val="277"/>
        </w:trPr>
        <w:tc>
          <w:tcPr>
            <w:tcW w:w="1166" w:type="dxa"/>
          </w:tcPr>
          <w:p w:rsidR="00A0178B" w:rsidRPr="009F722D" w:rsidRDefault="00A0178B" w:rsidP="009A5E6B">
            <w:pPr>
              <w:pStyle w:val="TableParagraph"/>
              <w:spacing w:before="1" w:line="257" w:lineRule="exact"/>
              <w:ind w:left="426" w:right="442"/>
              <w:jc w:val="center"/>
              <w:rPr>
                <w:rFonts w:asciiTheme="minorHAnsi" w:hAnsiTheme="minorHAnsi" w:cstheme="minorHAnsi"/>
                <w:color w:val="000000" w:themeColor="text1"/>
                <w:sz w:val="20"/>
                <w:szCs w:val="20"/>
              </w:rPr>
            </w:pPr>
            <w:r w:rsidRPr="009F722D">
              <w:rPr>
                <w:rFonts w:asciiTheme="minorHAnsi" w:hAnsiTheme="minorHAnsi" w:cstheme="minorHAnsi"/>
                <w:color w:val="000000" w:themeColor="text1"/>
                <w:spacing w:val="-5"/>
                <w:sz w:val="20"/>
                <w:szCs w:val="20"/>
              </w:rPr>
              <w:t>3.</w:t>
            </w:r>
          </w:p>
        </w:tc>
        <w:tc>
          <w:tcPr>
            <w:tcW w:w="1843" w:type="dxa"/>
          </w:tcPr>
          <w:p w:rsidR="00A0178B" w:rsidRPr="009F722D" w:rsidRDefault="00A0178B" w:rsidP="009A5E6B">
            <w:pPr>
              <w:pStyle w:val="TableParagraph"/>
              <w:spacing w:before="1" w:line="257" w:lineRule="exact"/>
              <w:ind w:left="426" w:right="442"/>
              <w:rPr>
                <w:rFonts w:asciiTheme="minorHAnsi" w:hAnsiTheme="minorHAnsi" w:cstheme="minorHAnsi"/>
                <w:color w:val="000000" w:themeColor="text1"/>
                <w:sz w:val="20"/>
                <w:szCs w:val="20"/>
              </w:rPr>
            </w:pPr>
            <w:r w:rsidRPr="009F722D">
              <w:rPr>
                <w:rFonts w:asciiTheme="minorHAnsi" w:hAnsiTheme="minorHAnsi" w:cstheme="minorHAnsi"/>
                <w:color w:val="000000" w:themeColor="text1"/>
                <w:sz w:val="20"/>
                <w:szCs w:val="20"/>
              </w:rPr>
              <w:t>Funcționari</w:t>
            </w:r>
            <w:r w:rsidRPr="009F722D">
              <w:rPr>
                <w:rFonts w:asciiTheme="minorHAnsi" w:hAnsiTheme="minorHAnsi" w:cstheme="minorHAnsi"/>
                <w:color w:val="000000" w:themeColor="text1"/>
                <w:spacing w:val="-4"/>
                <w:sz w:val="20"/>
                <w:szCs w:val="20"/>
              </w:rPr>
              <w:t xml:space="preserve"> </w:t>
            </w:r>
            <w:r w:rsidRPr="009F722D">
              <w:rPr>
                <w:rFonts w:asciiTheme="minorHAnsi" w:hAnsiTheme="minorHAnsi" w:cstheme="minorHAnsi"/>
                <w:color w:val="000000" w:themeColor="text1"/>
                <w:spacing w:val="-2"/>
                <w:sz w:val="20"/>
                <w:szCs w:val="20"/>
              </w:rPr>
              <w:t>publici</w:t>
            </w:r>
          </w:p>
        </w:tc>
        <w:tc>
          <w:tcPr>
            <w:tcW w:w="1134" w:type="dxa"/>
          </w:tcPr>
          <w:p w:rsidR="00A0178B" w:rsidRPr="009F722D" w:rsidRDefault="00A0178B" w:rsidP="009A5E6B">
            <w:pPr>
              <w:pStyle w:val="TableParagraph"/>
              <w:spacing w:before="1" w:line="257" w:lineRule="exact"/>
              <w:ind w:left="426" w:right="442"/>
              <w:jc w:val="right"/>
              <w:rPr>
                <w:rFonts w:asciiTheme="minorHAnsi" w:hAnsiTheme="minorHAnsi" w:cstheme="minorHAnsi"/>
                <w:color w:val="000000" w:themeColor="text1"/>
                <w:sz w:val="20"/>
                <w:szCs w:val="20"/>
              </w:rPr>
            </w:pPr>
            <w:r w:rsidRPr="009F722D">
              <w:rPr>
                <w:rFonts w:asciiTheme="minorHAnsi" w:hAnsiTheme="minorHAnsi" w:cstheme="minorHAnsi"/>
                <w:color w:val="000000" w:themeColor="text1"/>
                <w:spacing w:val="-5"/>
                <w:sz w:val="20"/>
                <w:szCs w:val="20"/>
              </w:rPr>
              <w:t>36</w:t>
            </w:r>
          </w:p>
        </w:tc>
        <w:tc>
          <w:tcPr>
            <w:tcW w:w="992" w:type="dxa"/>
          </w:tcPr>
          <w:p w:rsidR="00A0178B" w:rsidRPr="009F722D" w:rsidRDefault="00A0178B" w:rsidP="009A5E6B">
            <w:pPr>
              <w:pStyle w:val="TableParagraph"/>
              <w:spacing w:before="1" w:line="257" w:lineRule="exact"/>
              <w:ind w:left="426" w:right="442"/>
              <w:jc w:val="right"/>
              <w:rPr>
                <w:rFonts w:asciiTheme="minorHAnsi" w:hAnsiTheme="minorHAnsi" w:cstheme="minorHAnsi"/>
                <w:color w:val="000000" w:themeColor="text1"/>
                <w:sz w:val="20"/>
                <w:szCs w:val="20"/>
              </w:rPr>
            </w:pPr>
            <w:r w:rsidRPr="009F722D">
              <w:rPr>
                <w:rFonts w:asciiTheme="minorHAnsi" w:hAnsiTheme="minorHAnsi" w:cstheme="minorHAnsi"/>
                <w:color w:val="000000" w:themeColor="text1"/>
                <w:sz w:val="20"/>
                <w:szCs w:val="20"/>
              </w:rPr>
              <w:t xml:space="preserve">9,68 </w:t>
            </w:r>
            <w:r w:rsidRPr="009F722D">
              <w:rPr>
                <w:rFonts w:asciiTheme="minorHAnsi" w:hAnsiTheme="minorHAnsi" w:cstheme="minorHAnsi"/>
                <w:color w:val="000000" w:themeColor="text1"/>
                <w:spacing w:val="-10"/>
                <w:sz w:val="20"/>
                <w:szCs w:val="20"/>
              </w:rPr>
              <w:t>%</w:t>
            </w:r>
          </w:p>
        </w:tc>
        <w:tc>
          <w:tcPr>
            <w:tcW w:w="1134" w:type="dxa"/>
          </w:tcPr>
          <w:p w:rsidR="00A0178B" w:rsidRPr="009F722D" w:rsidRDefault="00A0178B" w:rsidP="009A5E6B">
            <w:pPr>
              <w:pStyle w:val="TableParagraph"/>
              <w:spacing w:before="1" w:line="257" w:lineRule="exact"/>
              <w:ind w:left="426" w:right="442"/>
              <w:jc w:val="center"/>
              <w:rPr>
                <w:rFonts w:asciiTheme="minorHAnsi" w:hAnsiTheme="minorHAnsi" w:cstheme="minorHAnsi"/>
                <w:color w:val="000000" w:themeColor="text1"/>
                <w:sz w:val="20"/>
                <w:szCs w:val="20"/>
              </w:rPr>
            </w:pPr>
            <w:r w:rsidRPr="009F722D">
              <w:rPr>
                <w:rFonts w:asciiTheme="minorHAnsi" w:hAnsiTheme="minorHAnsi" w:cstheme="minorHAnsi"/>
                <w:color w:val="000000" w:themeColor="text1"/>
                <w:spacing w:val="-5"/>
                <w:sz w:val="20"/>
                <w:szCs w:val="20"/>
              </w:rPr>
              <w:t>32</w:t>
            </w:r>
          </w:p>
        </w:tc>
        <w:tc>
          <w:tcPr>
            <w:tcW w:w="850" w:type="dxa"/>
          </w:tcPr>
          <w:p w:rsidR="00A0178B" w:rsidRPr="009F722D" w:rsidRDefault="00A0178B" w:rsidP="009A5E6B">
            <w:pPr>
              <w:pStyle w:val="TableParagraph"/>
              <w:spacing w:before="1" w:line="257" w:lineRule="exact"/>
              <w:ind w:left="426" w:right="442"/>
              <w:jc w:val="right"/>
              <w:rPr>
                <w:rFonts w:asciiTheme="minorHAnsi" w:hAnsiTheme="minorHAnsi" w:cstheme="minorHAnsi"/>
                <w:color w:val="000000" w:themeColor="text1"/>
                <w:sz w:val="20"/>
                <w:szCs w:val="20"/>
              </w:rPr>
            </w:pPr>
            <w:r w:rsidRPr="009F722D">
              <w:rPr>
                <w:rFonts w:asciiTheme="minorHAnsi" w:hAnsiTheme="minorHAnsi" w:cstheme="minorHAnsi"/>
                <w:color w:val="000000" w:themeColor="text1"/>
                <w:sz w:val="20"/>
                <w:szCs w:val="20"/>
              </w:rPr>
              <w:t xml:space="preserve">9,52 </w:t>
            </w:r>
            <w:r w:rsidRPr="009F722D">
              <w:rPr>
                <w:rFonts w:asciiTheme="minorHAnsi" w:hAnsiTheme="minorHAnsi" w:cstheme="minorHAnsi"/>
                <w:color w:val="000000" w:themeColor="text1"/>
                <w:spacing w:val="-10"/>
                <w:sz w:val="20"/>
                <w:szCs w:val="20"/>
              </w:rPr>
              <w:t>%</w:t>
            </w:r>
          </w:p>
        </w:tc>
        <w:tc>
          <w:tcPr>
            <w:tcW w:w="1174" w:type="dxa"/>
          </w:tcPr>
          <w:p w:rsidR="00A0178B" w:rsidRPr="009F722D" w:rsidRDefault="00A0178B" w:rsidP="009A5E6B">
            <w:pPr>
              <w:pStyle w:val="TableParagraph"/>
              <w:spacing w:before="1" w:line="257" w:lineRule="exact"/>
              <w:ind w:left="426" w:right="442"/>
              <w:jc w:val="center"/>
              <w:rPr>
                <w:rFonts w:asciiTheme="minorHAnsi" w:hAnsiTheme="minorHAnsi" w:cstheme="minorHAnsi"/>
                <w:color w:val="000000" w:themeColor="text1"/>
                <w:sz w:val="20"/>
                <w:szCs w:val="20"/>
              </w:rPr>
            </w:pPr>
            <w:r w:rsidRPr="009F722D">
              <w:rPr>
                <w:rFonts w:asciiTheme="minorHAnsi" w:hAnsiTheme="minorHAnsi" w:cstheme="minorHAnsi"/>
                <w:color w:val="000000" w:themeColor="text1"/>
                <w:sz w:val="20"/>
                <w:szCs w:val="20"/>
              </w:rPr>
              <w:t>2</w:t>
            </w:r>
          </w:p>
        </w:tc>
        <w:tc>
          <w:tcPr>
            <w:tcW w:w="1015" w:type="dxa"/>
          </w:tcPr>
          <w:p w:rsidR="00A0178B" w:rsidRPr="009F722D" w:rsidRDefault="00A0178B" w:rsidP="009A5E6B">
            <w:pPr>
              <w:pStyle w:val="TableParagraph"/>
              <w:spacing w:before="1" w:line="257" w:lineRule="exact"/>
              <w:ind w:left="426" w:right="442"/>
              <w:jc w:val="right"/>
              <w:rPr>
                <w:rFonts w:asciiTheme="minorHAnsi" w:hAnsiTheme="minorHAnsi" w:cstheme="minorHAnsi"/>
                <w:color w:val="000000" w:themeColor="text1"/>
                <w:sz w:val="20"/>
                <w:szCs w:val="20"/>
              </w:rPr>
            </w:pPr>
            <w:r w:rsidRPr="009F722D">
              <w:rPr>
                <w:rFonts w:asciiTheme="minorHAnsi" w:hAnsiTheme="minorHAnsi" w:cstheme="minorHAnsi"/>
                <w:color w:val="000000" w:themeColor="text1"/>
                <w:sz w:val="20"/>
                <w:szCs w:val="20"/>
              </w:rPr>
              <w:t xml:space="preserve">5,56 </w:t>
            </w:r>
            <w:r w:rsidRPr="009F722D">
              <w:rPr>
                <w:rFonts w:asciiTheme="minorHAnsi" w:hAnsiTheme="minorHAnsi" w:cstheme="minorHAnsi"/>
                <w:color w:val="000000" w:themeColor="text1"/>
                <w:spacing w:val="-10"/>
                <w:sz w:val="20"/>
                <w:szCs w:val="20"/>
              </w:rPr>
              <w:t>%</w:t>
            </w:r>
          </w:p>
        </w:tc>
      </w:tr>
      <w:tr w:rsidR="00A0178B" w:rsidRPr="000D7046" w:rsidTr="009F722D">
        <w:trPr>
          <w:trHeight w:val="552"/>
        </w:trPr>
        <w:tc>
          <w:tcPr>
            <w:tcW w:w="1166" w:type="dxa"/>
          </w:tcPr>
          <w:p w:rsidR="00A0178B" w:rsidRPr="009F722D" w:rsidRDefault="00A0178B" w:rsidP="009A5E6B">
            <w:pPr>
              <w:pStyle w:val="TableParagraph"/>
              <w:spacing w:before="136"/>
              <w:ind w:left="426" w:right="442"/>
              <w:jc w:val="center"/>
              <w:rPr>
                <w:rFonts w:asciiTheme="minorHAnsi" w:hAnsiTheme="minorHAnsi" w:cstheme="minorHAnsi"/>
                <w:color w:val="000000" w:themeColor="text1"/>
                <w:sz w:val="20"/>
                <w:szCs w:val="20"/>
              </w:rPr>
            </w:pPr>
            <w:r w:rsidRPr="009F722D">
              <w:rPr>
                <w:rFonts w:asciiTheme="minorHAnsi" w:hAnsiTheme="minorHAnsi" w:cstheme="minorHAnsi"/>
                <w:color w:val="000000" w:themeColor="text1"/>
                <w:spacing w:val="-5"/>
                <w:sz w:val="20"/>
                <w:szCs w:val="20"/>
              </w:rPr>
              <w:t>4.</w:t>
            </w:r>
          </w:p>
        </w:tc>
        <w:tc>
          <w:tcPr>
            <w:tcW w:w="1843" w:type="dxa"/>
          </w:tcPr>
          <w:p w:rsidR="00A0178B" w:rsidRPr="009F722D" w:rsidRDefault="00A0178B" w:rsidP="009A5E6B">
            <w:pPr>
              <w:pStyle w:val="TableParagraph"/>
              <w:spacing w:line="276" w:lineRule="exact"/>
              <w:ind w:left="426" w:right="442"/>
              <w:rPr>
                <w:rFonts w:asciiTheme="minorHAnsi" w:hAnsiTheme="minorHAnsi" w:cstheme="minorHAnsi"/>
                <w:color w:val="000000" w:themeColor="text1"/>
                <w:sz w:val="20"/>
                <w:szCs w:val="20"/>
              </w:rPr>
            </w:pPr>
            <w:r w:rsidRPr="009F722D">
              <w:rPr>
                <w:rFonts w:asciiTheme="minorHAnsi" w:hAnsiTheme="minorHAnsi" w:cstheme="minorHAnsi"/>
                <w:color w:val="000000" w:themeColor="text1"/>
                <w:sz w:val="20"/>
                <w:szCs w:val="20"/>
              </w:rPr>
              <w:t>Funcții</w:t>
            </w:r>
            <w:r w:rsidRPr="009F722D">
              <w:rPr>
                <w:rFonts w:asciiTheme="minorHAnsi" w:hAnsiTheme="minorHAnsi" w:cstheme="minorHAnsi"/>
                <w:color w:val="000000" w:themeColor="text1"/>
                <w:spacing w:val="-15"/>
                <w:sz w:val="20"/>
                <w:szCs w:val="20"/>
              </w:rPr>
              <w:t xml:space="preserve"> </w:t>
            </w:r>
            <w:r w:rsidRPr="009F722D">
              <w:rPr>
                <w:rFonts w:asciiTheme="minorHAnsi" w:hAnsiTheme="minorHAnsi" w:cstheme="minorHAnsi"/>
                <w:color w:val="000000" w:themeColor="text1"/>
                <w:sz w:val="20"/>
                <w:szCs w:val="20"/>
              </w:rPr>
              <w:t>de</w:t>
            </w:r>
            <w:r w:rsidRPr="009F722D">
              <w:rPr>
                <w:rFonts w:asciiTheme="minorHAnsi" w:hAnsiTheme="minorHAnsi" w:cstheme="minorHAnsi"/>
                <w:color w:val="000000" w:themeColor="text1"/>
                <w:spacing w:val="-15"/>
                <w:sz w:val="20"/>
                <w:szCs w:val="20"/>
              </w:rPr>
              <w:t xml:space="preserve"> </w:t>
            </w:r>
            <w:r w:rsidRPr="009F722D">
              <w:rPr>
                <w:rFonts w:asciiTheme="minorHAnsi" w:hAnsiTheme="minorHAnsi" w:cstheme="minorHAnsi"/>
                <w:color w:val="000000" w:themeColor="text1"/>
                <w:sz w:val="20"/>
                <w:szCs w:val="20"/>
              </w:rPr>
              <w:t>conducere (funcționari publici)</w:t>
            </w:r>
          </w:p>
        </w:tc>
        <w:tc>
          <w:tcPr>
            <w:tcW w:w="1134" w:type="dxa"/>
          </w:tcPr>
          <w:p w:rsidR="00A0178B" w:rsidRPr="009F722D" w:rsidRDefault="00A0178B" w:rsidP="009A5E6B">
            <w:pPr>
              <w:pStyle w:val="TableParagraph"/>
              <w:spacing w:line="275" w:lineRule="exact"/>
              <w:ind w:left="426" w:right="442"/>
              <w:jc w:val="right"/>
              <w:rPr>
                <w:rFonts w:asciiTheme="minorHAnsi" w:hAnsiTheme="minorHAnsi" w:cstheme="minorHAnsi"/>
                <w:color w:val="000000" w:themeColor="text1"/>
                <w:sz w:val="20"/>
                <w:szCs w:val="20"/>
              </w:rPr>
            </w:pPr>
            <w:r w:rsidRPr="009F722D">
              <w:rPr>
                <w:rFonts w:asciiTheme="minorHAnsi" w:hAnsiTheme="minorHAnsi" w:cstheme="minorHAnsi"/>
                <w:color w:val="000000" w:themeColor="text1"/>
                <w:spacing w:val="-5"/>
                <w:sz w:val="20"/>
                <w:szCs w:val="20"/>
              </w:rPr>
              <w:t>24</w:t>
            </w:r>
          </w:p>
        </w:tc>
        <w:tc>
          <w:tcPr>
            <w:tcW w:w="992" w:type="dxa"/>
          </w:tcPr>
          <w:p w:rsidR="00A0178B" w:rsidRPr="009F722D" w:rsidRDefault="00A0178B" w:rsidP="009A5E6B">
            <w:pPr>
              <w:pStyle w:val="TableParagraph"/>
              <w:spacing w:line="275" w:lineRule="exact"/>
              <w:ind w:left="426" w:right="442"/>
              <w:jc w:val="right"/>
              <w:rPr>
                <w:rFonts w:asciiTheme="minorHAnsi" w:hAnsiTheme="minorHAnsi" w:cstheme="minorHAnsi"/>
                <w:color w:val="000000" w:themeColor="text1"/>
                <w:sz w:val="20"/>
                <w:szCs w:val="20"/>
              </w:rPr>
            </w:pPr>
            <w:r w:rsidRPr="009F722D">
              <w:rPr>
                <w:rFonts w:asciiTheme="minorHAnsi" w:hAnsiTheme="minorHAnsi" w:cstheme="minorHAnsi"/>
                <w:color w:val="000000" w:themeColor="text1"/>
                <w:sz w:val="20"/>
                <w:szCs w:val="20"/>
              </w:rPr>
              <w:t xml:space="preserve">6,45 </w:t>
            </w:r>
            <w:r w:rsidRPr="009F722D">
              <w:rPr>
                <w:rFonts w:asciiTheme="minorHAnsi" w:hAnsiTheme="minorHAnsi" w:cstheme="minorHAnsi"/>
                <w:color w:val="000000" w:themeColor="text1"/>
                <w:spacing w:val="-10"/>
                <w:sz w:val="20"/>
                <w:szCs w:val="20"/>
              </w:rPr>
              <w:t>%</w:t>
            </w:r>
          </w:p>
        </w:tc>
        <w:tc>
          <w:tcPr>
            <w:tcW w:w="1134" w:type="dxa"/>
          </w:tcPr>
          <w:p w:rsidR="00A0178B" w:rsidRPr="009F722D" w:rsidRDefault="00A0178B" w:rsidP="009A5E6B">
            <w:pPr>
              <w:pStyle w:val="TableParagraph"/>
              <w:spacing w:line="275" w:lineRule="exact"/>
              <w:ind w:left="426" w:right="442"/>
              <w:jc w:val="center"/>
              <w:rPr>
                <w:rFonts w:asciiTheme="minorHAnsi" w:hAnsiTheme="minorHAnsi" w:cstheme="minorHAnsi"/>
                <w:color w:val="000000" w:themeColor="text1"/>
                <w:sz w:val="20"/>
                <w:szCs w:val="20"/>
              </w:rPr>
            </w:pPr>
            <w:r w:rsidRPr="009F722D">
              <w:rPr>
                <w:rFonts w:asciiTheme="minorHAnsi" w:hAnsiTheme="minorHAnsi" w:cstheme="minorHAnsi"/>
                <w:color w:val="000000" w:themeColor="text1"/>
                <w:spacing w:val="-5"/>
                <w:sz w:val="20"/>
                <w:szCs w:val="20"/>
              </w:rPr>
              <w:t>22</w:t>
            </w:r>
          </w:p>
        </w:tc>
        <w:tc>
          <w:tcPr>
            <w:tcW w:w="850" w:type="dxa"/>
          </w:tcPr>
          <w:p w:rsidR="00A0178B" w:rsidRPr="009F722D" w:rsidRDefault="00A0178B" w:rsidP="009A5E6B">
            <w:pPr>
              <w:pStyle w:val="TableParagraph"/>
              <w:spacing w:line="275" w:lineRule="exact"/>
              <w:ind w:left="426" w:right="442"/>
              <w:jc w:val="right"/>
              <w:rPr>
                <w:rFonts w:asciiTheme="minorHAnsi" w:hAnsiTheme="minorHAnsi" w:cstheme="minorHAnsi"/>
                <w:color w:val="000000" w:themeColor="text1"/>
                <w:sz w:val="20"/>
                <w:szCs w:val="20"/>
              </w:rPr>
            </w:pPr>
            <w:r w:rsidRPr="009F722D">
              <w:rPr>
                <w:rFonts w:asciiTheme="minorHAnsi" w:hAnsiTheme="minorHAnsi" w:cstheme="minorHAnsi"/>
                <w:color w:val="000000" w:themeColor="text1"/>
                <w:sz w:val="20"/>
                <w:szCs w:val="20"/>
              </w:rPr>
              <w:t xml:space="preserve">6,55 </w:t>
            </w:r>
            <w:r w:rsidRPr="009F722D">
              <w:rPr>
                <w:rFonts w:asciiTheme="minorHAnsi" w:hAnsiTheme="minorHAnsi" w:cstheme="minorHAnsi"/>
                <w:color w:val="000000" w:themeColor="text1"/>
                <w:spacing w:val="-10"/>
                <w:sz w:val="20"/>
                <w:szCs w:val="20"/>
              </w:rPr>
              <w:t>%</w:t>
            </w:r>
          </w:p>
        </w:tc>
        <w:tc>
          <w:tcPr>
            <w:tcW w:w="1174" w:type="dxa"/>
          </w:tcPr>
          <w:p w:rsidR="00A0178B" w:rsidRPr="009F722D" w:rsidRDefault="00A0178B" w:rsidP="009A5E6B">
            <w:pPr>
              <w:pStyle w:val="TableParagraph"/>
              <w:spacing w:line="275" w:lineRule="exact"/>
              <w:ind w:left="426" w:right="442"/>
              <w:jc w:val="center"/>
              <w:rPr>
                <w:rFonts w:asciiTheme="minorHAnsi" w:hAnsiTheme="minorHAnsi" w:cstheme="minorHAnsi"/>
                <w:color w:val="000000" w:themeColor="text1"/>
                <w:sz w:val="20"/>
                <w:szCs w:val="20"/>
              </w:rPr>
            </w:pPr>
            <w:r w:rsidRPr="009F722D">
              <w:rPr>
                <w:rFonts w:asciiTheme="minorHAnsi" w:hAnsiTheme="minorHAnsi" w:cstheme="minorHAnsi"/>
                <w:color w:val="000000" w:themeColor="text1"/>
                <w:sz w:val="20"/>
                <w:szCs w:val="20"/>
              </w:rPr>
              <w:t>2</w:t>
            </w:r>
          </w:p>
        </w:tc>
        <w:tc>
          <w:tcPr>
            <w:tcW w:w="1015" w:type="dxa"/>
          </w:tcPr>
          <w:p w:rsidR="00A0178B" w:rsidRPr="009F722D" w:rsidRDefault="00A0178B" w:rsidP="009A5E6B">
            <w:pPr>
              <w:pStyle w:val="TableParagraph"/>
              <w:spacing w:line="275" w:lineRule="exact"/>
              <w:ind w:left="426" w:right="442"/>
              <w:jc w:val="right"/>
              <w:rPr>
                <w:rFonts w:asciiTheme="minorHAnsi" w:hAnsiTheme="minorHAnsi" w:cstheme="minorHAnsi"/>
                <w:color w:val="000000" w:themeColor="text1"/>
                <w:sz w:val="20"/>
                <w:szCs w:val="20"/>
              </w:rPr>
            </w:pPr>
            <w:r w:rsidRPr="009F722D">
              <w:rPr>
                <w:rFonts w:asciiTheme="minorHAnsi" w:hAnsiTheme="minorHAnsi" w:cstheme="minorHAnsi"/>
                <w:color w:val="000000" w:themeColor="text1"/>
                <w:sz w:val="20"/>
                <w:szCs w:val="20"/>
              </w:rPr>
              <w:t xml:space="preserve">5,56 </w:t>
            </w:r>
            <w:r w:rsidRPr="009F722D">
              <w:rPr>
                <w:rFonts w:asciiTheme="minorHAnsi" w:hAnsiTheme="minorHAnsi" w:cstheme="minorHAnsi"/>
                <w:color w:val="000000" w:themeColor="text1"/>
                <w:spacing w:val="-10"/>
                <w:sz w:val="20"/>
                <w:szCs w:val="20"/>
              </w:rPr>
              <w:t>%</w:t>
            </w:r>
          </w:p>
        </w:tc>
      </w:tr>
      <w:tr w:rsidR="00A0178B" w:rsidRPr="000D7046" w:rsidTr="009F722D">
        <w:trPr>
          <w:trHeight w:val="551"/>
        </w:trPr>
        <w:tc>
          <w:tcPr>
            <w:tcW w:w="1166" w:type="dxa"/>
          </w:tcPr>
          <w:p w:rsidR="00A0178B" w:rsidRPr="009F722D" w:rsidRDefault="00A0178B" w:rsidP="009A5E6B">
            <w:pPr>
              <w:pStyle w:val="TableParagraph"/>
              <w:spacing w:before="135"/>
              <w:ind w:left="426" w:right="442"/>
              <w:jc w:val="center"/>
              <w:rPr>
                <w:rFonts w:asciiTheme="minorHAnsi" w:hAnsiTheme="minorHAnsi" w:cstheme="minorHAnsi"/>
                <w:color w:val="000000" w:themeColor="text1"/>
                <w:sz w:val="20"/>
                <w:szCs w:val="20"/>
              </w:rPr>
            </w:pPr>
            <w:r w:rsidRPr="009F722D">
              <w:rPr>
                <w:rFonts w:asciiTheme="minorHAnsi" w:hAnsiTheme="minorHAnsi" w:cstheme="minorHAnsi"/>
                <w:color w:val="000000" w:themeColor="text1"/>
                <w:spacing w:val="-5"/>
                <w:sz w:val="20"/>
                <w:szCs w:val="20"/>
              </w:rPr>
              <w:t>5.</w:t>
            </w:r>
          </w:p>
        </w:tc>
        <w:tc>
          <w:tcPr>
            <w:tcW w:w="1843" w:type="dxa"/>
          </w:tcPr>
          <w:p w:rsidR="00A0178B" w:rsidRPr="009F722D" w:rsidRDefault="00A0178B" w:rsidP="009A5E6B">
            <w:pPr>
              <w:pStyle w:val="TableParagraph"/>
              <w:spacing w:line="276" w:lineRule="exact"/>
              <w:ind w:left="426" w:right="442"/>
              <w:rPr>
                <w:rFonts w:asciiTheme="minorHAnsi" w:hAnsiTheme="minorHAnsi" w:cstheme="minorHAnsi"/>
                <w:color w:val="000000" w:themeColor="text1"/>
                <w:sz w:val="20"/>
                <w:szCs w:val="20"/>
              </w:rPr>
            </w:pPr>
            <w:r w:rsidRPr="009F722D">
              <w:rPr>
                <w:rFonts w:asciiTheme="minorHAnsi" w:hAnsiTheme="minorHAnsi" w:cstheme="minorHAnsi"/>
                <w:color w:val="000000" w:themeColor="text1"/>
                <w:sz w:val="20"/>
                <w:szCs w:val="20"/>
              </w:rPr>
              <w:t>Funcții de conducere (personal</w:t>
            </w:r>
            <w:r w:rsidRPr="009F722D">
              <w:rPr>
                <w:rFonts w:asciiTheme="minorHAnsi" w:hAnsiTheme="minorHAnsi" w:cstheme="minorHAnsi"/>
                <w:color w:val="000000" w:themeColor="text1"/>
                <w:spacing w:val="-4"/>
                <w:sz w:val="20"/>
                <w:szCs w:val="20"/>
              </w:rPr>
              <w:t xml:space="preserve"> </w:t>
            </w:r>
            <w:r w:rsidRPr="009F722D">
              <w:rPr>
                <w:rFonts w:asciiTheme="minorHAnsi" w:hAnsiTheme="minorHAnsi" w:cstheme="minorHAnsi"/>
                <w:color w:val="000000" w:themeColor="text1"/>
                <w:spacing w:val="-2"/>
                <w:sz w:val="20"/>
                <w:szCs w:val="20"/>
              </w:rPr>
              <w:t>contractual)</w:t>
            </w:r>
          </w:p>
        </w:tc>
        <w:tc>
          <w:tcPr>
            <w:tcW w:w="1134" w:type="dxa"/>
          </w:tcPr>
          <w:p w:rsidR="00A0178B" w:rsidRPr="009F722D" w:rsidRDefault="00A0178B" w:rsidP="009A5E6B">
            <w:pPr>
              <w:pStyle w:val="TableParagraph"/>
              <w:spacing w:line="275" w:lineRule="exact"/>
              <w:ind w:left="426" w:right="442"/>
              <w:jc w:val="right"/>
              <w:rPr>
                <w:rFonts w:asciiTheme="minorHAnsi" w:hAnsiTheme="minorHAnsi" w:cstheme="minorHAnsi"/>
                <w:color w:val="000000" w:themeColor="text1"/>
                <w:sz w:val="20"/>
                <w:szCs w:val="20"/>
              </w:rPr>
            </w:pPr>
            <w:r w:rsidRPr="009F722D">
              <w:rPr>
                <w:rFonts w:asciiTheme="minorHAnsi" w:hAnsiTheme="minorHAnsi" w:cstheme="minorHAnsi"/>
                <w:color w:val="000000" w:themeColor="text1"/>
                <w:sz w:val="20"/>
                <w:szCs w:val="20"/>
              </w:rPr>
              <w:t>1</w:t>
            </w:r>
          </w:p>
        </w:tc>
        <w:tc>
          <w:tcPr>
            <w:tcW w:w="992" w:type="dxa"/>
          </w:tcPr>
          <w:p w:rsidR="00A0178B" w:rsidRPr="009F722D" w:rsidRDefault="00A0178B" w:rsidP="009A5E6B">
            <w:pPr>
              <w:pStyle w:val="TableParagraph"/>
              <w:spacing w:line="275" w:lineRule="exact"/>
              <w:ind w:left="426" w:right="442"/>
              <w:jc w:val="right"/>
              <w:rPr>
                <w:rFonts w:asciiTheme="minorHAnsi" w:hAnsiTheme="minorHAnsi" w:cstheme="minorHAnsi"/>
                <w:color w:val="000000" w:themeColor="text1"/>
                <w:sz w:val="20"/>
                <w:szCs w:val="20"/>
              </w:rPr>
            </w:pPr>
            <w:r w:rsidRPr="009F722D">
              <w:rPr>
                <w:rFonts w:asciiTheme="minorHAnsi" w:hAnsiTheme="minorHAnsi" w:cstheme="minorHAnsi"/>
                <w:color w:val="000000" w:themeColor="text1"/>
                <w:sz w:val="20"/>
                <w:szCs w:val="20"/>
              </w:rPr>
              <w:t xml:space="preserve">0,27 </w:t>
            </w:r>
            <w:r w:rsidRPr="009F722D">
              <w:rPr>
                <w:rFonts w:asciiTheme="minorHAnsi" w:hAnsiTheme="minorHAnsi" w:cstheme="minorHAnsi"/>
                <w:color w:val="000000" w:themeColor="text1"/>
                <w:spacing w:val="-10"/>
                <w:sz w:val="20"/>
                <w:szCs w:val="20"/>
              </w:rPr>
              <w:t>%</w:t>
            </w:r>
          </w:p>
        </w:tc>
        <w:tc>
          <w:tcPr>
            <w:tcW w:w="1134" w:type="dxa"/>
          </w:tcPr>
          <w:p w:rsidR="00A0178B" w:rsidRPr="009F722D" w:rsidRDefault="00A0178B" w:rsidP="009A5E6B">
            <w:pPr>
              <w:pStyle w:val="TableParagraph"/>
              <w:spacing w:line="275" w:lineRule="exact"/>
              <w:ind w:left="426" w:right="442"/>
              <w:jc w:val="center"/>
              <w:rPr>
                <w:rFonts w:asciiTheme="minorHAnsi" w:hAnsiTheme="minorHAnsi" w:cstheme="minorHAnsi"/>
                <w:color w:val="000000" w:themeColor="text1"/>
                <w:sz w:val="20"/>
                <w:szCs w:val="20"/>
              </w:rPr>
            </w:pPr>
            <w:r w:rsidRPr="009F722D">
              <w:rPr>
                <w:rFonts w:asciiTheme="minorHAnsi" w:hAnsiTheme="minorHAnsi" w:cstheme="minorHAnsi"/>
                <w:color w:val="000000" w:themeColor="text1"/>
                <w:sz w:val="20"/>
                <w:szCs w:val="20"/>
              </w:rPr>
              <w:t>1</w:t>
            </w:r>
          </w:p>
        </w:tc>
        <w:tc>
          <w:tcPr>
            <w:tcW w:w="850" w:type="dxa"/>
          </w:tcPr>
          <w:p w:rsidR="00A0178B" w:rsidRPr="009F722D" w:rsidRDefault="00A0178B" w:rsidP="009A5E6B">
            <w:pPr>
              <w:pStyle w:val="TableParagraph"/>
              <w:spacing w:line="275" w:lineRule="exact"/>
              <w:ind w:left="426" w:right="442"/>
              <w:jc w:val="right"/>
              <w:rPr>
                <w:rFonts w:asciiTheme="minorHAnsi" w:hAnsiTheme="minorHAnsi" w:cstheme="minorHAnsi"/>
                <w:color w:val="000000" w:themeColor="text1"/>
                <w:sz w:val="20"/>
                <w:szCs w:val="20"/>
              </w:rPr>
            </w:pPr>
            <w:r w:rsidRPr="009F722D">
              <w:rPr>
                <w:rFonts w:asciiTheme="minorHAnsi" w:hAnsiTheme="minorHAnsi" w:cstheme="minorHAnsi"/>
                <w:color w:val="000000" w:themeColor="text1"/>
                <w:sz w:val="20"/>
                <w:szCs w:val="20"/>
              </w:rPr>
              <w:t xml:space="preserve">0,30 </w:t>
            </w:r>
            <w:r w:rsidRPr="009F722D">
              <w:rPr>
                <w:rFonts w:asciiTheme="minorHAnsi" w:hAnsiTheme="minorHAnsi" w:cstheme="minorHAnsi"/>
                <w:color w:val="000000" w:themeColor="text1"/>
                <w:spacing w:val="-10"/>
                <w:sz w:val="20"/>
                <w:szCs w:val="20"/>
              </w:rPr>
              <w:t>%</w:t>
            </w:r>
          </w:p>
        </w:tc>
        <w:tc>
          <w:tcPr>
            <w:tcW w:w="1174" w:type="dxa"/>
          </w:tcPr>
          <w:p w:rsidR="00A0178B" w:rsidRPr="009F722D" w:rsidRDefault="00A0178B" w:rsidP="009A5E6B">
            <w:pPr>
              <w:pStyle w:val="TableParagraph"/>
              <w:spacing w:line="275" w:lineRule="exact"/>
              <w:ind w:left="426" w:right="442"/>
              <w:jc w:val="center"/>
              <w:rPr>
                <w:rFonts w:asciiTheme="minorHAnsi" w:hAnsiTheme="minorHAnsi" w:cstheme="minorHAnsi"/>
                <w:color w:val="000000" w:themeColor="text1"/>
                <w:sz w:val="20"/>
                <w:szCs w:val="20"/>
              </w:rPr>
            </w:pPr>
            <w:r w:rsidRPr="009F722D">
              <w:rPr>
                <w:rFonts w:asciiTheme="minorHAnsi" w:hAnsiTheme="minorHAnsi" w:cstheme="minorHAnsi"/>
                <w:color w:val="000000" w:themeColor="text1"/>
                <w:w w:val="99"/>
                <w:sz w:val="20"/>
                <w:szCs w:val="20"/>
              </w:rPr>
              <w:t>-</w:t>
            </w:r>
          </w:p>
        </w:tc>
        <w:tc>
          <w:tcPr>
            <w:tcW w:w="1015" w:type="dxa"/>
          </w:tcPr>
          <w:p w:rsidR="00A0178B" w:rsidRPr="009F722D" w:rsidRDefault="00A0178B" w:rsidP="009A5E6B">
            <w:pPr>
              <w:pStyle w:val="TableParagraph"/>
              <w:spacing w:line="275" w:lineRule="exact"/>
              <w:ind w:left="426" w:right="442"/>
              <w:jc w:val="center"/>
              <w:rPr>
                <w:rFonts w:asciiTheme="minorHAnsi" w:hAnsiTheme="minorHAnsi" w:cstheme="minorHAnsi"/>
                <w:color w:val="000000" w:themeColor="text1"/>
                <w:sz w:val="20"/>
                <w:szCs w:val="20"/>
              </w:rPr>
            </w:pPr>
            <w:r w:rsidRPr="009F722D">
              <w:rPr>
                <w:rFonts w:asciiTheme="minorHAnsi" w:hAnsiTheme="minorHAnsi" w:cstheme="minorHAnsi"/>
                <w:color w:val="000000" w:themeColor="text1"/>
                <w:w w:val="99"/>
                <w:sz w:val="20"/>
                <w:szCs w:val="20"/>
              </w:rPr>
              <w:t>-</w:t>
            </w:r>
          </w:p>
        </w:tc>
      </w:tr>
      <w:tr w:rsidR="00A0178B" w:rsidRPr="000D7046" w:rsidTr="009F722D">
        <w:trPr>
          <w:trHeight w:val="275"/>
        </w:trPr>
        <w:tc>
          <w:tcPr>
            <w:tcW w:w="1166" w:type="dxa"/>
          </w:tcPr>
          <w:p w:rsidR="00A0178B" w:rsidRPr="009F722D" w:rsidRDefault="00A0178B" w:rsidP="009A5E6B">
            <w:pPr>
              <w:pStyle w:val="TableParagraph"/>
              <w:spacing w:line="255" w:lineRule="exact"/>
              <w:ind w:left="426" w:right="442"/>
              <w:jc w:val="center"/>
              <w:rPr>
                <w:rFonts w:asciiTheme="minorHAnsi" w:hAnsiTheme="minorHAnsi" w:cstheme="minorHAnsi"/>
                <w:color w:val="000000" w:themeColor="text1"/>
                <w:sz w:val="20"/>
                <w:szCs w:val="20"/>
              </w:rPr>
            </w:pPr>
            <w:r w:rsidRPr="009F722D">
              <w:rPr>
                <w:rFonts w:asciiTheme="minorHAnsi" w:hAnsiTheme="minorHAnsi" w:cstheme="minorHAnsi"/>
                <w:color w:val="000000" w:themeColor="text1"/>
                <w:spacing w:val="-5"/>
                <w:sz w:val="20"/>
                <w:szCs w:val="20"/>
              </w:rPr>
              <w:t>6.</w:t>
            </w:r>
          </w:p>
        </w:tc>
        <w:tc>
          <w:tcPr>
            <w:tcW w:w="1843" w:type="dxa"/>
          </w:tcPr>
          <w:p w:rsidR="00A0178B" w:rsidRPr="009F722D" w:rsidRDefault="00A0178B" w:rsidP="009A5E6B">
            <w:pPr>
              <w:pStyle w:val="TableParagraph"/>
              <w:spacing w:line="255" w:lineRule="exact"/>
              <w:ind w:left="426" w:right="442"/>
              <w:rPr>
                <w:rFonts w:asciiTheme="minorHAnsi" w:hAnsiTheme="minorHAnsi" w:cstheme="minorHAnsi"/>
                <w:color w:val="000000" w:themeColor="text1"/>
                <w:sz w:val="20"/>
                <w:szCs w:val="20"/>
              </w:rPr>
            </w:pPr>
            <w:r w:rsidRPr="009F722D">
              <w:rPr>
                <w:rFonts w:asciiTheme="minorHAnsi" w:hAnsiTheme="minorHAnsi" w:cstheme="minorHAnsi"/>
                <w:color w:val="000000" w:themeColor="text1"/>
                <w:spacing w:val="-2"/>
                <w:sz w:val="20"/>
                <w:szCs w:val="20"/>
              </w:rPr>
              <w:t>Total</w:t>
            </w:r>
          </w:p>
        </w:tc>
        <w:tc>
          <w:tcPr>
            <w:tcW w:w="1134" w:type="dxa"/>
          </w:tcPr>
          <w:p w:rsidR="00A0178B" w:rsidRPr="009F722D" w:rsidRDefault="00A0178B" w:rsidP="009A5E6B">
            <w:pPr>
              <w:pStyle w:val="TableParagraph"/>
              <w:spacing w:line="255" w:lineRule="exact"/>
              <w:ind w:left="426" w:right="442"/>
              <w:jc w:val="right"/>
              <w:rPr>
                <w:rFonts w:asciiTheme="minorHAnsi" w:hAnsiTheme="minorHAnsi" w:cstheme="minorHAnsi"/>
                <w:color w:val="000000" w:themeColor="text1"/>
                <w:sz w:val="20"/>
                <w:szCs w:val="20"/>
              </w:rPr>
            </w:pPr>
            <w:r w:rsidRPr="009F722D">
              <w:rPr>
                <w:rFonts w:asciiTheme="minorHAnsi" w:hAnsiTheme="minorHAnsi" w:cstheme="minorHAnsi"/>
                <w:color w:val="000000" w:themeColor="text1"/>
                <w:spacing w:val="-5"/>
                <w:sz w:val="20"/>
                <w:szCs w:val="20"/>
              </w:rPr>
              <w:t>372</w:t>
            </w:r>
          </w:p>
        </w:tc>
        <w:tc>
          <w:tcPr>
            <w:tcW w:w="992" w:type="dxa"/>
          </w:tcPr>
          <w:p w:rsidR="00A0178B" w:rsidRPr="009F722D" w:rsidRDefault="00A0178B" w:rsidP="009A5E6B">
            <w:pPr>
              <w:pStyle w:val="TableParagraph"/>
              <w:spacing w:line="255" w:lineRule="exact"/>
              <w:ind w:left="426" w:right="442"/>
              <w:rPr>
                <w:rFonts w:asciiTheme="minorHAnsi" w:hAnsiTheme="minorHAnsi" w:cstheme="minorHAnsi"/>
                <w:color w:val="000000" w:themeColor="text1"/>
                <w:sz w:val="20"/>
                <w:szCs w:val="20"/>
              </w:rPr>
            </w:pPr>
            <w:r w:rsidRPr="009F722D">
              <w:rPr>
                <w:rFonts w:asciiTheme="minorHAnsi" w:hAnsiTheme="minorHAnsi" w:cstheme="minorHAnsi"/>
                <w:color w:val="000000" w:themeColor="text1"/>
                <w:sz w:val="20"/>
                <w:szCs w:val="20"/>
              </w:rPr>
              <w:t xml:space="preserve">100 </w:t>
            </w:r>
            <w:r w:rsidRPr="009F722D">
              <w:rPr>
                <w:rFonts w:asciiTheme="minorHAnsi" w:hAnsiTheme="minorHAnsi" w:cstheme="minorHAnsi"/>
                <w:color w:val="000000" w:themeColor="text1"/>
                <w:spacing w:val="-10"/>
                <w:sz w:val="20"/>
                <w:szCs w:val="20"/>
              </w:rPr>
              <w:t>%</w:t>
            </w:r>
          </w:p>
        </w:tc>
        <w:tc>
          <w:tcPr>
            <w:tcW w:w="1134" w:type="dxa"/>
          </w:tcPr>
          <w:p w:rsidR="00A0178B" w:rsidRPr="009F722D" w:rsidRDefault="00A0178B" w:rsidP="009A5E6B">
            <w:pPr>
              <w:pStyle w:val="TableParagraph"/>
              <w:spacing w:line="255" w:lineRule="exact"/>
              <w:ind w:left="426" w:right="442"/>
              <w:jc w:val="center"/>
              <w:rPr>
                <w:rFonts w:asciiTheme="minorHAnsi" w:hAnsiTheme="minorHAnsi" w:cstheme="minorHAnsi"/>
                <w:color w:val="000000" w:themeColor="text1"/>
                <w:sz w:val="20"/>
                <w:szCs w:val="20"/>
              </w:rPr>
            </w:pPr>
            <w:r w:rsidRPr="009F722D">
              <w:rPr>
                <w:rFonts w:asciiTheme="minorHAnsi" w:hAnsiTheme="minorHAnsi" w:cstheme="minorHAnsi"/>
                <w:color w:val="000000" w:themeColor="text1"/>
                <w:spacing w:val="-5"/>
                <w:sz w:val="20"/>
                <w:szCs w:val="20"/>
              </w:rPr>
              <w:t>336</w:t>
            </w:r>
          </w:p>
        </w:tc>
        <w:tc>
          <w:tcPr>
            <w:tcW w:w="850" w:type="dxa"/>
          </w:tcPr>
          <w:p w:rsidR="00A0178B" w:rsidRPr="009F722D" w:rsidRDefault="00A0178B" w:rsidP="009A5E6B">
            <w:pPr>
              <w:pStyle w:val="TableParagraph"/>
              <w:spacing w:line="255" w:lineRule="exact"/>
              <w:ind w:left="426" w:right="442"/>
              <w:rPr>
                <w:rFonts w:asciiTheme="minorHAnsi" w:hAnsiTheme="minorHAnsi" w:cstheme="minorHAnsi"/>
                <w:color w:val="000000" w:themeColor="text1"/>
                <w:sz w:val="20"/>
                <w:szCs w:val="20"/>
              </w:rPr>
            </w:pPr>
            <w:r w:rsidRPr="009F722D">
              <w:rPr>
                <w:rFonts w:asciiTheme="minorHAnsi" w:hAnsiTheme="minorHAnsi" w:cstheme="minorHAnsi"/>
                <w:color w:val="000000" w:themeColor="text1"/>
                <w:sz w:val="20"/>
                <w:szCs w:val="20"/>
              </w:rPr>
              <w:t xml:space="preserve">100 </w:t>
            </w:r>
            <w:r w:rsidRPr="009F722D">
              <w:rPr>
                <w:rFonts w:asciiTheme="minorHAnsi" w:hAnsiTheme="minorHAnsi" w:cstheme="minorHAnsi"/>
                <w:color w:val="000000" w:themeColor="text1"/>
                <w:spacing w:val="-10"/>
                <w:sz w:val="20"/>
                <w:szCs w:val="20"/>
              </w:rPr>
              <w:t>%</w:t>
            </w:r>
          </w:p>
        </w:tc>
        <w:tc>
          <w:tcPr>
            <w:tcW w:w="1174" w:type="dxa"/>
          </w:tcPr>
          <w:p w:rsidR="00A0178B" w:rsidRPr="009F722D" w:rsidRDefault="00A0178B" w:rsidP="009A5E6B">
            <w:pPr>
              <w:pStyle w:val="TableParagraph"/>
              <w:spacing w:line="255" w:lineRule="exact"/>
              <w:ind w:left="426" w:right="442"/>
              <w:rPr>
                <w:rFonts w:asciiTheme="minorHAnsi" w:hAnsiTheme="minorHAnsi" w:cstheme="minorHAnsi"/>
                <w:color w:val="000000" w:themeColor="text1"/>
                <w:sz w:val="20"/>
                <w:szCs w:val="20"/>
              </w:rPr>
            </w:pPr>
            <w:r w:rsidRPr="009F722D">
              <w:rPr>
                <w:rFonts w:asciiTheme="minorHAnsi" w:hAnsiTheme="minorHAnsi" w:cstheme="minorHAnsi"/>
                <w:color w:val="000000" w:themeColor="text1"/>
                <w:spacing w:val="-5"/>
                <w:sz w:val="20"/>
                <w:szCs w:val="20"/>
              </w:rPr>
              <w:t>36</w:t>
            </w:r>
          </w:p>
        </w:tc>
        <w:tc>
          <w:tcPr>
            <w:tcW w:w="1015" w:type="dxa"/>
          </w:tcPr>
          <w:p w:rsidR="00A0178B" w:rsidRPr="009F722D" w:rsidRDefault="00A0178B" w:rsidP="009A5E6B">
            <w:pPr>
              <w:pStyle w:val="TableParagraph"/>
              <w:spacing w:line="255" w:lineRule="exact"/>
              <w:ind w:left="426" w:right="442"/>
              <w:rPr>
                <w:rFonts w:asciiTheme="minorHAnsi" w:hAnsiTheme="minorHAnsi" w:cstheme="minorHAnsi"/>
                <w:color w:val="000000" w:themeColor="text1"/>
                <w:sz w:val="20"/>
                <w:szCs w:val="20"/>
              </w:rPr>
            </w:pPr>
            <w:r w:rsidRPr="009F722D">
              <w:rPr>
                <w:rFonts w:asciiTheme="minorHAnsi" w:hAnsiTheme="minorHAnsi" w:cstheme="minorHAnsi"/>
                <w:color w:val="000000" w:themeColor="text1"/>
                <w:sz w:val="20"/>
                <w:szCs w:val="20"/>
              </w:rPr>
              <w:t xml:space="preserve">100 </w:t>
            </w:r>
            <w:r w:rsidRPr="009F722D">
              <w:rPr>
                <w:rFonts w:asciiTheme="minorHAnsi" w:hAnsiTheme="minorHAnsi" w:cstheme="minorHAnsi"/>
                <w:color w:val="000000" w:themeColor="text1"/>
                <w:spacing w:val="-10"/>
                <w:sz w:val="20"/>
                <w:szCs w:val="20"/>
              </w:rPr>
              <w:t>%</w:t>
            </w:r>
          </w:p>
        </w:tc>
      </w:tr>
    </w:tbl>
    <w:p w:rsidR="00A0178B" w:rsidRPr="000D7046" w:rsidRDefault="00A0178B" w:rsidP="009A5E6B">
      <w:pPr>
        <w:pStyle w:val="BodyText0"/>
        <w:spacing w:before="5"/>
        <w:ind w:left="426" w:right="442"/>
        <w:rPr>
          <w:rFonts w:cstheme="minorHAnsi"/>
          <w:color w:val="000000" w:themeColor="text1"/>
          <w:sz w:val="24"/>
          <w:szCs w:val="24"/>
        </w:rPr>
      </w:pPr>
    </w:p>
    <w:p w:rsidR="00A0178B" w:rsidRPr="000D7046" w:rsidRDefault="00A0178B" w:rsidP="009A5E6B">
      <w:pPr>
        <w:pStyle w:val="BodyText0"/>
        <w:spacing w:before="90"/>
        <w:ind w:left="426" w:right="442"/>
        <w:rPr>
          <w:rFonts w:cstheme="minorHAnsi"/>
          <w:color w:val="000000" w:themeColor="text1"/>
          <w:sz w:val="24"/>
          <w:szCs w:val="24"/>
        </w:rPr>
      </w:pPr>
      <w:r w:rsidRPr="000D7046">
        <w:rPr>
          <w:rFonts w:cstheme="minorHAnsi"/>
          <w:color w:val="000000" w:themeColor="text1"/>
          <w:sz w:val="24"/>
          <w:szCs w:val="24"/>
        </w:rPr>
        <w:t>Fluctuația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personal,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se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prezită</w:t>
      </w:r>
      <w:r w:rsidRPr="000D7046">
        <w:rPr>
          <w:rFonts w:cstheme="minorHAnsi"/>
          <w:color w:val="000000" w:themeColor="text1"/>
          <w:spacing w:val="-2"/>
          <w:sz w:val="24"/>
          <w:szCs w:val="24"/>
        </w:rPr>
        <w:t xml:space="preserve"> astfel:</w:t>
      </w:r>
    </w:p>
    <w:tbl>
      <w:tblPr>
        <w:tblW w:w="0" w:type="auto"/>
        <w:tblInd w:w="3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12"/>
        <w:gridCol w:w="1277"/>
        <w:gridCol w:w="1135"/>
      </w:tblGrid>
      <w:tr w:rsidR="00A0178B" w:rsidRPr="000D7046" w:rsidTr="009F722D">
        <w:trPr>
          <w:trHeight w:val="275"/>
        </w:trPr>
        <w:tc>
          <w:tcPr>
            <w:tcW w:w="2112"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1277"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2020</w:t>
            </w:r>
          </w:p>
        </w:tc>
        <w:tc>
          <w:tcPr>
            <w:tcW w:w="1135"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r>
      <w:tr w:rsidR="00A0178B" w:rsidRPr="000D7046" w:rsidTr="009F722D">
        <w:trPr>
          <w:trHeight w:val="275"/>
        </w:trPr>
        <w:tc>
          <w:tcPr>
            <w:tcW w:w="2112"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Intrări</w:t>
            </w:r>
          </w:p>
        </w:tc>
        <w:tc>
          <w:tcPr>
            <w:tcW w:w="1277"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3</w:t>
            </w:r>
          </w:p>
        </w:tc>
        <w:tc>
          <w:tcPr>
            <w:tcW w:w="1135"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8</w:t>
            </w:r>
          </w:p>
        </w:tc>
      </w:tr>
      <w:tr w:rsidR="00A0178B" w:rsidRPr="000D7046" w:rsidTr="009F722D">
        <w:trPr>
          <w:trHeight w:val="314"/>
        </w:trPr>
        <w:tc>
          <w:tcPr>
            <w:tcW w:w="2112" w:type="dxa"/>
          </w:tcPr>
          <w:p w:rsidR="00A0178B" w:rsidRPr="000D7046" w:rsidRDefault="00A0178B" w:rsidP="009A5E6B">
            <w:pPr>
              <w:pStyle w:val="TableParagraph"/>
              <w:spacing w:before="18"/>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Ieșiri</w:t>
            </w:r>
          </w:p>
        </w:tc>
        <w:tc>
          <w:tcPr>
            <w:tcW w:w="1277" w:type="dxa"/>
          </w:tcPr>
          <w:p w:rsidR="00A0178B" w:rsidRPr="000D7046" w:rsidRDefault="00A0178B" w:rsidP="009A5E6B">
            <w:pPr>
              <w:pStyle w:val="TableParagraph"/>
              <w:spacing w:before="18"/>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12</w:t>
            </w:r>
          </w:p>
        </w:tc>
        <w:tc>
          <w:tcPr>
            <w:tcW w:w="1135" w:type="dxa"/>
          </w:tcPr>
          <w:p w:rsidR="00A0178B" w:rsidRPr="000D7046" w:rsidRDefault="00A0178B" w:rsidP="009A5E6B">
            <w:pPr>
              <w:pStyle w:val="TableParagraph"/>
              <w:spacing w:before="18"/>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22</w:t>
            </w:r>
          </w:p>
        </w:tc>
      </w:tr>
    </w:tbl>
    <w:p w:rsidR="00A0178B" w:rsidRPr="000D7046" w:rsidRDefault="00A0178B" w:rsidP="009A5E6B">
      <w:pPr>
        <w:pStyle w:val="BodyText0"/>
        <w:spacing w:before="11"/>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Numărul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mare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plecări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perioada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 referință se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datorează</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următoarelor</w:t>
      </w:r>
      <w:r w:rsidRPr="000D7046">
        <w:rPr>
          <w:rFonts w:cstheme="minorHAnsi"/>
          <w:color w:val="000000" w:themeColor="text1"/>
          <w:spacing w:val="2"/>
          <w:sz w:val="24"/>
          <w:szCs w:val="24"/>
        </w:rPr>
        <w:t xml:space="preserve"> </w:t>
      </w:r>
      <w:r w:rsidRPr="000D7046">
        <w:rPr>
          <w:rFonts w:cstheme="minorHAnsi"/>
          <w:color w:val="000000" w:themeColor="text1"/>
          <w:spacing w:val="-2"/>
          <w:sz w:val="24"/>
          <w:szCs w:val="24"/>
        </w:rPr>
        <w:t>cauze:</w:t>
      </w:r>
    </w:p>
    <w:p w:rsidR="00A0178B" w:rsidRPr="000D7046" w:rsidRDefault="00A0178B" w:rsidP="009A5E6B">
      <w:pPr>
        <w:pStyle w:val="ListParagraph"/>
        <w:widowControl w:val="0"/>
        <w:numPr>
          <w:ilvl w:val="0"/>
          <w:numId w:val="93"/>
        </w:numPr>
        <w:tabs>
          <w:tab w:val="left" w:pos="971"/>
        </w:tabs>
        <w:autoSpaceDE w:val="0"/>
        <w:autoSpaceDN w:val="0"/>
        <w:spacing w:before="1"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8</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angajați</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și-au</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încetat</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raportul</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serviciul/contractual</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individual</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muncă</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prin</w:t>
      </w:r>
      <w:r w:rsidRPr="000D7046">
        <w:rPr>
          <w:rFonts w:cstheme="minorHAnsi"/>
          <w:color w:val="000000" w:themeColor="text1"/>
          <w:spacing w:val="-8"/>
          <w:sz w:val="24"/>
          <w:szCs w:val="24"/>
        </w:rPr>
        <w:t xml:space="preserve"> </w:t>
      </w:r>
      <w:r w:rsidRPr="000D7046">
        <w:rPr>
          <w:rFonts w:cstheme="minorHAnsi"/>
          <w:color w:val="000000" w:themeColor="text1"/>
          <w:spacing w:val="-2"/>
          <w:sz w:val="24"/>
          <w:szCs w:val="24"/>
        </w:rPr>
        <w:t>pensionare;</w:t>
      </w:r>
    </w:p>
    <w:p w:rsidR="00A0178B" w:rsidRPr="000D7046" w:rsidRDefault="00A0178B" w:rsidP="009A5E6B">
      <w:pPr>
        <w:pStyle w:val="ListParagraph"/>
        <w:widowControl w:val="0"/>
        <w:numPr>
          <w:ilvl w:val="0"/>
          <w:numId w:val="93"/>
        </w:numPr>
        <w:tabs>
          <w:tab w:val="left" w:pos="1014"/>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10</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angajați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și-au</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încetat</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raportul</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serviciu,</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încadrându-se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instituții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apărare,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ordine</w:t>
      </w:r>
      <w:r w:rsidRPr="000D7046">
        <w:rPr>
          <w:rFonts w:cstheme="minorHAnsi"/>
          <w:color w:val="000000" w:themeColor="text1"/>
          <w:spacing w:val="39"/>
          <w:sz w:val="24"/>
          <w:szCs w:val="24"/>
        </w:rPr>
        <w:t xml:space="preserve"> </w:t>
      </w:r>
      <w:r w:rsidRPr="000D7046">
        <w:rPr>
          <w:rFonts w:cstheme="minorHAnsi"/>
          <w:color w:val="000000" w:themeColor="text1"/>
          <w:sz w:val="24"/>
          <w:szCs w:val="24"/>
        </w:rPr>
        <w:t>publică</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și securitate națională, precum și alte instituții;</w:t>
      </w:r>
    </w:p>
    <w:p w:rsidR="00A0178B" w:rsidRPr="000D7046" w:rsidRDefault="00A0178B" w:rsidP="009A5E6B">
      <w:pPr>
        <w:pStyle w:val="ListParagraph"/>
        <w:widowControl w:val="0"/>
        <w:numPr>
          <w:ilvl w:val="0"/>
          <w:numId w:val="93"/>
        </w:numPr>
        <w:tabs>
          <w:tab w:val="left" w:pos="971"/>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4</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angajați</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și-au</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încetat</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raportul</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serviciul/contractual</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individual</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muncă</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pentru</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alte</w:t>
      </w:r>
      <w:r w:rsidRPr="000D7046">
        <w:rPr>
          <w:rFonts w:cstheme="minorHAnsi"/>
          <w:color w:val="000000" w:themeColor="text1"/>
          <w:spacing w:val="-8"/>
          <w:sz w:val="24"/>
          <w:szCs w:val="24"/>
        </w:rPr>
        <w:t xml:space="preserve"> </w:t>
      </w:r>
      <w:r w:rsidRPr="000D7046">
        <w:rPr>
          <w:rFonts w:cstheme="minorHAnsi"/>
          <w:color w:val="000000" w:themeColor="text1"/>
          <w:spacing w:val="-2"/>
          <w:sz w:val="24"/>
          <w:szCs w:val="24"/>
        </w:rPr>
        <w:t>motive.</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Ca urmara a acestei fluctuații de personal și a neaprobării organizării concursului de recrutare pentru ocuparea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funcțiilor</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publice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polițist</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local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vacante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către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ordonatorul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principal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credite,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rezultat</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un număr mare de posturi vacante, respectiv 36.</w:t>
      </w:r>
    </w:p>
    <w:p w:rsidR="00A0178B" w:rsidRPr="000D7046" w:rsidRDefault="00A0178B" w:rsidP="009A5E6B">
      <w:pPr>
        <w:ind w:left="426" w:right="442"/>
        <w:rPr>
          <w:rFonts w:cstheme="minorHAnsi"/>
          <w:color w:val="000000" w:themeColor="text1"/>
          <w:sz w:val="24"/>
          <w:szCs w:val="24"/>
        </w:rPr>
        <w:sectPr w:rsidR="00A0178B" w:rsidRPr="000D7046" w:rsidSect="00270173">
          <w:type w:val="continuous"/>
          <w:pgSz w:w="12240" w:h="15840"/>
          <w:pgMar w:top="460" w:right="0" w:bottom="1200" w:left="160" w:header="0" w:footer="986" w:gutter="0"/>
          <w:cols w:space="720"/>
        </w:sectPr>
      </w:pPr>
    </w:p>
    <w:p w:rsidR="00A0178B" w:rsidRPr="000D7046" w:rsidRDefault="00A0178B" w:rsidP="009A5E6B">
      <w:pPr>
        <w:pStyle w:val="ListParagraph"/>
        <w:widowControl w:val="0"/>
        <w:numPr>
          <w:ilvl w:val="0"/>
          <w:numId w:val="77"/>
        </w:numPr>
        <w:tabs>
          <w:tab w:val="left" w:pos="1190"/>
        </w:tabs>
        <w:autoSpaceDE w:val="0"/>
        <w:autoSpaceDN w:val="0"/>
        <w:spacing w:before="64"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lastRenderedPageBreak/>
        <w:t>Acordarea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drepturilor</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salariale</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Drepturile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salariale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ale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personalului instituției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au</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fost acordate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în conformitate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Legea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 xml:space="preserve">nr. 153/2017, </w:t>
      </w:r>
      <w:r w:rsidRPr="000D7046">
        <w:rPr>
          <w:rFonts w:cstheme="minorHAnsi"/>
          <w:color w:val="000000" w:themeColor="text1"/>
          <w:spacing w:val="-4"/>
          <w:sz w:val="24"/>
          <w:szCs w:val="24"/>
        </w:rPr>
        <w:t>Lege</w:t>
      </w:r>
    </w:p>
    <w:p w:rsidR="00A0178B" w:rsidRPr="000D7046" w:rsidRDefault="00A0178B" w:rsidP="009A5E6B">
      <w:pPr>
        <w:pStyle w:val="ListParagraph"/>
        <w:widowControl w:val="0"/>
        <w:numPr>
          <w:ilvl w:val="0"/>
          <w:numId w:val="76"/>
        </w:numPr>
        <w:tabs>
          <w:tab w:val="left" w:pos="1098"/>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cadru privind salarizarea personalului plătit din fonduri publice, cu modificările și completările ulterioare, coroborat cu H.C.L. nr. 549/20.12.2017 privind stabilirea salariilor de bază și a O.U.G. nr.79/08.11.2017 pentru modificarea și completarea Legii nr.227/2015, privind Codul fiscal.</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În anul 2021 orele suplimentare efectuate au fost compensate prin ore libere plătite, în următoarele 60 de zile calendaristice, după efectuarea acestora. Astfel, au fost efectuate 11.275 ore suplimentare (corespondentul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1.409</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zile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lucrătoare)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au</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acordate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10.112</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ore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libere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plătite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(corespondentul 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1.264 zile lucrătoare), în perioada de referință. Față de anul 2020, în anul 2021 s-au efectuat mai multe ore suplimentare datorită pandemiei COVID-19.</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jc w:val="center"/>
        <w:rPr>
          <w:rFonts w:cstheme="minorHAnsi"/>
          <w:color w:val="000000" w:themeColor="text1"/>
          <w:sz w:val="24"/>
          <w:szCs w:val="24"/>
        </w:rPr>
      </w:pPr>
      <w:r w:rsidRPr="000D7046">
        <w:rPr>
          <w:rFonts w:cstheme="minorHAnsi"/>
          <w:color w:val="000000" w:themeColor="text1"/>
          <w:sz w:val="24"/>
          <w:szCs w:val="24"/>
        </w:rPr>
        <w:t>Situație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ore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suplimentare,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comparativ</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2021</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față</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2020:</w:t>
      </w:r>
    </w:p>
    <w:p w:rsidR="00A0178B" w:rsidRPr="000D7046" w:rsidRDefault="00A0178B" w:rsidP="009A5E6B">
      <w:pPr>
        <w:pStyle w:val="BodyText0"/>
        <w:spacing w:before="1"/>
        <w:ind w:left="426" w:right="442"/>
        <w:rPr>
          <w:rFonts w:cstheme="minorHAnsi"/>
          <w:color w:val="000000" w:themeColor="text1"/>
          <w:sz w:val="24"/>
          <w:szCs w:val="24"/>
        </w:rPr>
      </w:pPr>
    </w:p>
    <w:tbl>
      <w:tblPr>
        <w:tblW w:w="0" w:type="auto"/>
        <w:tblInd w:w="1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8"/>
        <w:gridCol w:w="2151"/>
        <w:gridCol w:w="2244"/>
        <w:gridCol w:w="2244"/>
        <w:gridCol w:w="1992"/>
      </w:tblGrid>
      <w:tr w:rsidR="00A0178B" w:rsidRPr="000D7046" w:rsidTr="00137208">
        <w:trPr>
          <w:trHeight w:val="1020"/>
        </w:trPr>
        <w:tc>
          <w:tcPr>
            <w:tcW w:w="718" w:type="dxa"/>
          </w:tcPr>
          <w:p w:rsidR="00A0178B" w:rsidRPr="000D7046" w:rsidRDefault="00A0178B" w:rsidP="009A5E6B">
            <w:pPr>
              <w:pStyle w:val="TableParagraph"/>
              <w:spacing w:before="231"/>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6"/>
                <w:sz w:val="24"/>
                <w:szCs w:val="24"/>
              </w:rPr>
              <w:t xml:space="preserve">Nr </w:t>
            </w:r>
            <w:r w:rsidRPr="000D7046">
              <w:rPr>
                <w:rFonts w:asciiTheme="minorHAnsi" w:hAnsiTheme="minorHAnsi" w:cstheme="minorHAnsi"/>
                <w:color w:val="000000" w:themeColor="text1"/>
                <w:spacing w:val="-4"/>
                <w:sz w:val="24"/>
                <w:szCs w:val="24"/>
              </w:rPr>
              <w:t>crt.</w:t>
            </w:r>
          </w:p>
        </w:tc>
        <w:tc>
          <w:tcPr>
            <w:tcW w:w="2151"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p w:rsidR="00A0178B" w:rsidRPr="000D7046" w:rsidRDefault="00A0178B" w:rsidP="009A5E6B">
            <w:pPr>
              <w:pStyle w:val="TableParagraph"/>
              <w:spacing w:before="208"/>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LUNA</w:t>
            </w:r>
          </w:p>
        </w:tc>
        <w:tc>
          <w:tcPr>
            <w:tcW w:w="2244" w:type="dxa"/>
          </w:tcPr>
          <w:p w:rsidR="00A0178B" w:rsidRPr="000D7046" w:rsidRDefault="00A0178B" w:rsidP="009A5E6B">
            <w:pPr>
              <w:pStyle w:val="TableParagraph"/>
              <w:spacing w:before="95"/>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Ore</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 xml:space="preserve">suplimentare </w:t>
            </w:r>
            <w:r w:rsidRPr="000D7046">
              <w:rPr>
                <w:rFonts w:asciiTheme="minorHAnsi" w:hAnsiTheme="minorHAnsi" w:cstheme="minorHAnsi"/>
                <w:color w:val="000000" w:themeColor="text1"/>
                <w:spacing w:val="-2"/>
                <w:sz w:val="24"/>
                <w:szCs w:val="24"/>
              </w:rPr>
              <w:t>efectuate</w:t>
            </w:r>
          </w:p>
          <w:p w:rsidR="00A0178B" w:rsidRPr="000D7046" w:rsidRDefault="00A0178B" w:rsidP="009A5E6B">
            <w:pPr>
              <w:pStyle w:val="TableParagraph"/>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c>
          <w:tcPr>
            <w:tcW w:w="2244" w:type="dxa"/>
          </w:tcPr>
          <w:p w:rsidR="00A0178B" w:rsidRPr="000D7046" w:rsidRDefault="00A0178B" w:rsidP="009A5E6B">
            <w:pPr>
              <w:pStyle w:val="TableParagraph"/>
              <w:spacing w:before="95"/>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Ore</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 xml:space="preserve">suplimentare </w:t>
            </w:r>
            <w:r w:rsidRPr="000D7046">
              <w:rPr>
                <w:rFonts w:asciiTheme="minorHAnsi" w:hAnsiTheme="minorHAnsi" w:cstheme="minorHAnsi"/>
                <w:color w:val="000000" w:themeColor="text1"/>
                <w:spacing w:val="-2"/>
                <w:sz w:val="24"/>
                <w:szCs w:val="24"/>
              </w:rPr>
              <w:t>efectuate</w:t>
            </w:r>
          </w:p>
          <w:p w:rsidR="00A0178B" w:rsidRPr="000D7046" w:rsidRDefault="00A0178B" w:rsidP="009A5E6B">
            <w:pPr>
              <w:pStyle w:val="TableParagraph"/>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2020</w:t>
            </w:r>
          </w:p>
        </w:tc>
        <w:tc>
          <w:tcPr>
            <w:tcW w:w="1992" w:type="dxa"/>
          </w:tcPr>
          <w:p w:rsidR="00A0178B" w:rsidRPr="000D7046" w:rsidRDefault="00A0178B" w:rsidP="009A5E6B">
            <w:pPr>
              <w:pStyle w:val="TableParagraph"/>
              <w:spacing w:before="95"/>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DIFERENȚA</w:t>
            </w:r>
          </w:p>
          <w:p w:rsidR="00A0178B" w:rsidRPr="000D7046" w:rsidRDefault="00A0178B" w:rsidP="009A5E6B">
            <w:pPr>
              <w:pStyle w:val="TableParagraph"/>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w:t>
            </w:r>
          </w:p>
        </w:tc>
      </w:tr>
      <w:tr w:rsidR="00A0178B" w:rsidRPr="000D7046" w:rsidTr="00137208">
        <w:trPr>
          <w:trHeight w:val="275"/>
        </w:trPr>
        <w:tc>
          <w:tcPr>
            <w:tcW w:w="718"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c>
          <w:tcPr>
            <w:tcW w:w="2151"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IANUARIE</w:t>
            </w:r>
          </w:p>
        </w:tc>
        <w:tc>
          <w:tcPr>
            <w:tcW w:w="224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1206</w:t>
            </w:r>
          </w:p>
        </w:tc>
        <w:tc>
          <w:tcPr>
            <w:tcW w:w="224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504</w:t>
            </w:r>
          </w:p>
        </w:tc>
        <w:tc>
          <w:tcPr>
            <w:tcW w:w="1992"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+702</w:t>
            </w:r>
          </w:p>
        </w:tc>
      </w:tr>
      <w:tr w:rsidR="00A0178B" w:rsidRPr="000D7046" w:rsidTr="00137208">
        <w:trPr>
          <w:trHeight w:val="275"/>
        </w:trPr>
        <w:tc>
          <w:tcPr>
            <w:tcW w:w="718"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w:t>
            </w:r>
          </w:p>
        </w:tc>
        <w:tc>
          <w:tcPr>
            <w:tcW w:w="2151"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FEBRUARIE</w:t>
            </w:r>
          </w:p>
        </w:tc>
        <w:tc>
          <w:tcPr>
            <w:tcW w:w="224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536</w:t>
            </w:r>
          </w:p>
        </w:tc>
        <w:tc>
          <w:tcPr>
            <w:tcW w:w="224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828</w:t>
            </w:r>
          </w:p>
        </w:tc>
        <w:tc>
          <w:tcPr>
            <w:tcW w:w="1992"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5"/>
                <w:sz w:val="24"/>
                <w:szCs w:val="24"/>
              </w:rPr>
              <w:t>-</w:t>
            </w:r>
            <w:r w:rsidRPr="000D7046">
              <w:rPr>
                <w:rFonts w:asciiTheme="minorHAnsi" w:hAnsiTheme="minorHAnsi" w:cstheme="minorHAnsi"/>
                <w:color w:val="000000" w:themeColor="text1"/>
                <w:spacing w:val="-5"/>
                <w:w w:val="95"/>
                <w:sz w:val="24"/>
                <w:szCs w:val="24"/>
              </w:rPr>
              <w:t>292</w:t>
            </w:r>
          </w:p>
        </w:tc>
      </w:tr>
      <w:tr w:rsidR="00A0178B" w:rsidRPr="000D7046" w:rsidTr="00137208">
        <w:trPr>
          <w:trHeight w:val="275"/>
        </w:trPr>
        <w:tc>
          <w:tcPr>
            <w:tcW w:w="718"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3</w:t>
            </w:r>
          </w:p>
        </w:tc>
        <w:tc>
          <w:tcPr>
            <w:tcW w:w="2151"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MARTIE</w:t>
            </w:r>
          </w:p>
        </w:tc>
        <w:tc>
          <w:tcPr>
            <w:tcW w:w="224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495</w:t>
            </w:r>
          </w:p>
        </w:tc>
        <w:tc>
          <w:tcPr>
            <w:tcW w:w="224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316</w:t>
            </w:r>
          </w:p>
        </w:tc>
        <w:tc>
          <w:tcPr>
            <w:tcW w:w="1992"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+179</w:t>
            </w:r>
          </w:p>
        </w:tc>
      </w:tr>
      <w:tr w:rsidR="00A0178B" w:rsidRPr="000D7046" w:rsidTr="00137208">
        <w:trPr>
          <w:trHeight w:val="275"/>
        </w:trPr>
        <w:tc>
          <w:tcPr>
            <w:tcW w:w="718"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4</w:t>
            </w:r>
          </w:p>
        </w:tc>
        <w:tc>
          <w:tcPr>
            <w:tcW w:w="2151"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APRILIE</w:t>
            </w:r>
          </w:p>
        </w:tc>
        <w:tc>
          <w:tcPr>
            <w:tcW w:w="224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695</w:t>
            </w:r>
          </w:p>
        </w:tc>
        <w:tc>
          <w:tcPr>
            <w:tcW w:w="224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464</w:t>
            </w:r>
          </w:p>
        </w:tc>
        <w:tc>
          <w:tcPr>
            <w:tcW w:w="1992"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+231</w:t>
            </w:r>
          </w:p>
        </w:tc>
      </w:tr>
      <w:tr w:rsidR="00A0178B" w:rsidRPr="000D7046" w:rsidTr="00137208">
        <w:trPr>
          <w:trHeight w:val="275"/>
        </w:trPr>
        <w:tc>
          <w:tcPr>
            <w:tcW w:w="718"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5</w:t>
            </w:r>
          </w:p>
        </w:tc>
        <w:tc>
          <w:tcPr>
            <w:tcW w:w="2151"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MAI</w:t>
            </w:r>
          </w:p>
        </w:tc>
        <w:tc>
          <w:tcPr>
            <w:tcW w:w="224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1241</w:t>
            </w:r>
          </w:p>
        </w:tc>
        <w:tc>
          <w:tcPr>
            <w:tcW w:w="224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974</w:t>
            </w:r>
          </w:p>
        </w:tc>
        <w:tc>
          <w:tcPr>
            <w:tcW w:w="1992"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+267</w:t>
            </w:r>
          </w:p>
        </w:tc>
      </w:tr>
      <w:tr w:rsidR="00A0178B" w:rsidRPr="000D7046" w:rsidTr="00137208">
        <w:trPr>
          <w:trHeight w:val="277"/>
        </w:trPr>
        <w:tc>
          <w:tcPr>
            <w:tcW w:w="718"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6</w:t>
            </w:r>
          </w:p>
        </w:tc>
        <w:tc>
          <w:tcPr>
            <w:tcW w:w="2151" w:type="dxa"/>
          </w:tcPr>
          <w:p w:rsidR="00A0178B" w:rsidRPr="000D7046" w:rsidRDefault="00A0178B" w:rsidP="009A5E6B">
            <w:pPr>
              <w:pStyle w:val="TableParagraph"/>
              <w:spacing w:before="1"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IUNIE</w:t>
            </w:r>
          </w:p>
        </w:tc>
        <w:tc>
          <w:tcPr>
            <w:tcW w:w="2244"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1178</w:t>
            </w:r>
          </w:p>
        </w:tc>
        <w:tc>
          <w:tcPr>
            <w:tcW w:w="2244" w:type="dxa"/>
          </w:tcPr>
          <w:p w:rsidR="00A0178B" w:rsidRPr="000D7046" w:rsidRDefault="00A0178B" w:rsidP="009A5E6B">
            <w:pPr>
              <w:pStyle w:val="TableParagraph"/>
              <w:spacing w:before="1" w:line="257"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1008</w:t>
            </w:r>
          </w:p>
        </w:tc>
        <w:tc>
          <w:tcPr>
            <w:tcW w:w="1992" w:type="dxa"/>
          </w:tcPr>
          <w:p w:rsidR="00A0178B" w:rsidRPr="000D7046" w:rsidRDefault="00A0178B" w:rsidP="009A5E6B">
            <w:pPr>
              <w:pStyle w:val="TableParagraph"/>
              <w:spacing w:before="1"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+170</w:t>
            </w:r>
          </w:p>
        </w:tc>
      </w:tr>
      <w:tr w:rsidR="00A0178B" w:rsidRPr="000D7046" w:rsidTr="00137208">
        <w:trPr>
          <w:trHeight w:val="275"/>
        </w:trPr>
        <w:tc>
          <w:tcPr>
            <w:tcW w:w="718"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7</w:t>
            </w:r>
          </w:p>
        </w:tc>
        <w:tc>
          <w:tcPr>
            <w:tcW w:w="2151"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IULIE</w:t>
            </w:r>
          </w:p>
        </w:tc>
        <w:tc>
          <w:tcPr>
            <w:tcW w:w="224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909</w:t>
            </w:r>
          </w:p>
        </w:tc>
        <w:tc>
          <w:tcPr>
            <w:tcW w:w="224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668</w:t>
            </w:r>
          </w:p>
        </w:tc>
        <w:tc>
          <w:tcPr>
            <w:tcW w:w="1992"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+241</w:t>
            </w:r>
          </w:p>
        </w:tc>
      </w:tr>
      <w:tr w:rsidR="00A0178B" w:rsidRPr="000D7046" w:rsidTr="00137208">
        <w:trPr>
          <w:trHeight w:val="275"/>
        </w:trPr>
        <w:tc>
          <w:tcPr>
            <w:tcW w:w="718"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8</w:t>
            </w:r>
          </w:p>
        </w:tc>
        <w:tc>
          <w:tcPr>
            <w:tcW w:w="2151"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AUGUST</w:t>
            </w:r>
          </w:p>
        </w:tc>
        <w:tc>
          <w:tcPr>
            <w:tcW w:w="224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1119</w:t>
            </w:r>
          </w:p>
        </w:tc>
        <w:tc>
          <w:tcPr>
            <w:tcW w:w="2244"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1212</w:t>
            </w:r>
          </w:p>
        </w:tc>
        <w:tc>
          <w:tcPr>
            <w:tcW w:w="199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5"/>
                <w:sz w:val="24"/>
                <w:szCs w:val="24"/>
              </w:rPr>
              <w:t>-</w:t>
            </w:r>
            <w:r w:rsidRPr="000D7046">
              <w:rPr>
                <w:rFonts w:asciiTheme="minorHAnsi" w:hAnsiTheme="minorHAnsi" w:cstheme="minorHAnsi"/>
                <w:color w:val="000000" w:themeColor="text1"/>
                <w:spacing w:val="-5"/>
                <w:w w:val="95"/>
                <w:sz w:val="24"/>
                <w:szCs w:val="24"/>
              </w:rPr>
              <w:t>93</w:t>
            </w:r>
          </w:p>
        </w:tc>
      </w:tr>
      <w:tr w:rsidR="00A0178B" w:rsidRPr="000D7046" w:rsidTr="00137208">
        <w:trPr>
          <w:trHeight w:val="275"/>
        </w:trPr>
        <w:tc>
          <w:tcPr>
            <w:tcW w:w="718"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9</w:t>
            </w:r>
          </w:p>
        </w:tc>
        <w:tc>
          <w:tcPr>
            <w:tcW w:w="2151"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SEPTEMBRIE</w:t>
            </w:r>
          </w:p>
        </w:tc>
        <w:tc>
          <w:tcPr>
            <w:tcW w:w="224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778</w:t>
            </w:r>
          </w:p>
        </w:tc>
        <w:tc>
          <w:tcPr>
            <w:tcW w:w="224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814</w:t>
            </w:r>
          </w:p>
        </w:tc>
        <w:tc>
          <w:tcPr>
            <w:tcW w:w="199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5"/>
                <w:sz w:val="24"/>
                <w:szCs w:val="24"/>
              </w:rPr>
              <w:t>-</w:t>
            </w:r>
            <w:r w:rsidRPr="000D7046">
              <w:rPr>
                <w:rFonts w:asciiTheme="minorHAnsi" w:hAnsiTheme="minorHAnsi" w:cstheme="minorHAnsi"/>
                <w:color w:val="000000" w:themeColor="text1"/>
                <w:spacing w:val="-5"/>
                <w:w w:val="95"/>
                <w:sz w:val="24"/>
                <w:szCs w:val="24"/>
              </w:rPr>
              <w:t>36</w:t>
            </w:r>
          </w:p>
        </w:tc>
      </w:tr>
      <w:tr w:rsidR="00A0178B" w:rsidRPr="000D7046" w:rsidTr="00137208">
        <w:trPr>
          <w:trHeight w:val="275"/>
        </w:trPr>
        <w:tc>
          <w:tcPr>
            <w:tcW w:w="718"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10</w:t>
            </w:r>
          </w:p>
        </w:tc>
        <w:tc>
          <w:tcPr>
            <w:tcW w:w="2151"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OCTOMBRIE</w:t>
            </w:r>
          </w:p>
        </w:tc>
        <w:tc>
          <w:tcPr>
            <w:tcW w:w="224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1357</w:t>
            </w:r>
          </w:p>
        </w:tc>
        <w:tc>
          <w:tcPr>
            <w:tcW w:w="2244"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1010</w:t>
            </w:r>
          </w:p>
        </w:tc>
        <w:tc>
          <w:tcPr>
            <w:tcW w:w="1992"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+347</w:t>
            </w:r>
          </w:p>
        </w:tc>
      </w:tr>
      <w:tr w:rsidR="00A0178B" w:rsidRPr="000D7046" w:rsidTr="00137208">
        <w:trPr>
          <w:trHeight w:val="275"/>
        </w:trPr>
        <w:tc>
          <w:tcPr>
            <w:tcW w:w="718"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11</w:t>
            </w:r>
          </w:p>
        </w:tc>
        <w:tc>
          <w:tcPr>
            <w:tcW w:w="2151"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NOIEMBRIE</w:t>
            </w:r>
          </w:p>
        </w:tc>
        <w:tc>
          <w:tcPr>
            <w:tcW w:w="224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875</w:t>
            </w:r>
          </w:p>
        </w:tc>
        <w:tc>
          <w:tcPr>
            <w:tcW w:w="2244"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1503</w:t>
            </w:r>
          </w:p>
        </w:tc>
        <w:tc>
          <w:tcPr>
            <w:tcW w:w="1992"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5"/>
                <w:sz w:val="24"/>
                <w:szCs w:val="24"/>
              </w:rPr>
              <w:t>-</w:t>
            </w:r>
            <w:r w:rsidRPr="000D7046">
              <w:rPr>
                <w:rFonts w:asciiTheme="minorHAnsi" w:hAnsiTheme="minorHAnsi" w:cstheme="minorHAnsi"/>
                <w:color w:val="000000" w:themeColor="text1"/>
                <w:spacing w:val="-5"/>
                <w:w w:val="95"/>
                <w:sz w:val="24"/>
                <w:szCs w:val="24"/>
              </w:rPr>
              <w:t>628</w:t>
            </w:r>
          </w:p>
        </w:tc>
      </w:tr>
      <w:tr w:rsidR="00A0178B" w:rsidRPr="000D7046" w:rsidTr="00137208">
        <w:trPr>
          <w:trHeight w:val="278"/>
        </w:trPr>
        <w:tc>
          <w:tcPr>
            <w:tcW w:w="718"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12</w:t>
            </w:r>
          </w:p>
        </w:tc>
        <w:tc>
          <w:tcPr>
            <w:tcW w:w="2151" w:type="dxa"/>
          </w:tcPr>
          <w:p w:rsidR="00A0178B" w:rsidRPr="000D7046" w:rsidRDefault="00A0178B" w:rsidP="009A5E6B">
            <w:pPr>
              <w:pStyle w:val="TableParagraph"/>
              <w:spacing w:before="1"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DECEMBRIE</w:t>
            </w:r>
          </w:p>
        </w:tc>
        <w:tc>
          <w:tcPr>
            <w:tcW w:w="2244"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886</w:t>
            </w:r>
          </w:p>
        </w:tc>
        <w:tc>
          <w:tcPr>
            <w:tcW w:w="2244" w:type="dxa"/>
          </w:tcPr>
          <w:p w:rsidR="00A0178B" w:rsidRPr="000D7046" w:rsidRDefault="00A0178B" w:rsidP="009A5E6B">
            <w:pPr>
              <w:pStyle w:val="TableParagraph"/>
              <w:spacing w:before="1" w:line="257"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1319</w:t>
            </w:r>
          </w:p>
        </w:tc>
        <w:tc>
          <w:tcPr>
            <w:tcW w:w="1992" w:type="dxa"/>
          </w:tcPr>
          <w:p w:rsidR="00A0178B" w:rsidRPr="000D7046" w:rsidRDefault="00A0178B" w:rsidP="009A5E6B">
            <w:pPr>
              <w:pStyle w:val="TableParagraph"/>
              <w:spacing w:before="1"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5"/>
                <w:sz w:val="24"/>
                <w:szCs w:val="24"/>
              </w:rPr>
              <w:t>-</w:t>
            </w:r>
            <w:r w:rsidRPr="000D7046">
              <w:rPr>
                <w:rFonts w:asciiTheme="minorHAnsi" w:hAnsiTheme="minorHAnsi" w:cstheme="minorHAnsi"/>
                <w:color w:val="000000" w:themeColor="text1"/>
                <w:spacing w:val="-5"/>
                <w:w w:val="95"/>
                <w:sz w:val="24"/>
                <w:szCs w:val="24"/>
              </w:rPr>
              <w:t>433</w:t>
            </w:r>
          </w:p>
        </w:tc>
      </w:tr>
      <w:tr w:rsidR="00A0178B" w:rsidRPr="000D7046" w:rsidTr="00137208">
        <w:trPr>
          <w:trHeight w:val="275"/>
        </w:trPr>
        <w:tc>
          <w:tcPr>
            <w:tcW w:w="2869" w:type="dxa"/>
            <w:gridSpan w:val="2"/>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TOTAL</w:t>
            </w:r>
          </w:p>
        </w:tc>
        <w:tc>
          <w:tcPr>
            <w:tcW w:w="224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11.275</w:t>
            </w:r>
          </w:p>
        </w:tc>
        <w:tc>
          <w:tcPr>
            <w:tcW w:w="2244"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10620</w:t>
            </w:r>
          </w:p>
        </w:tc>
        <w:tc>
          <w:tcPr>
            <w:tcW w:w="1992"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+655</w:t>
            </w:r>
          </w:p>
        </w:tc>
      </w:tr>
      <w:tr w:rsidR="00A0178B" w:rsidRPr="000D7046" w:rsidTr="00137208">
        <w:trPr>
          <w:trHeight w:val="275"/>
        </w:trPr>
        <w:tc>
          <w:tcPr>
            <w:tcW w:w="2869" w:type="dxa"/>
            <w:gridSpan w:val="2"/>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 xml:space="preserve">mediu / </w:t>
            </w:r>
            <w:r w:rsidRPr="000D7046">
              <w:rPr>
                <w:rFonts w:asciiTheme="minorHAnsi" w:hAnsiTheme="minorHAnsi" w:cstheme="minorHAnsi"/>
                <w:color w:val="000000" w:themeColor="text1"/>
                <w:spacing w:val="-4"/>
                <w:sz w:val="24"/>
                <w:szCs w:val="24"/>
              </w:rPr>
              <w:t>lună</w:t>
            </w:r>
          </w:p>
        </w:tc>
        <w:tc>
          <w:tcPr>
            <w:tcW w:w="224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940</w:t>
            </w:r>
          </w:p>
        </w:tc>
        <w:tc>
          <w:tcPr>
            <w:tcW w:w="224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885</w:t>
            </w:r>
          </w:p>
        </w:tc>
        <w:tc>
          <w:tcPr>
            <w:tcW w:w="1992"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+55</w:t>
            </w:r>
          </w:p>
        </w:tc>
      </w:tr>
    </w:tbl>
    <w:p w:rsidR="00A0178B" w:rsidRPr="000D7046" w:rsidRDefault="00A0178B" w:rsidP="009A5E6B">
      <w:pPr>
        <w:pStyle w:val="BodyText0"/>
        <w:spacing w:before="5"/>
        <w:ind w:left="426" w:right="442"/>
        <w:rPr>
          <w:rFonts w:cstheme="minorHAnsi"/>
          <w:color w:val="000000" w:themeColor="text1"/>
          <w:sz w:val="24"/>
          <w:szCs w:val="24"/>
        </w:rPr>
      </w:pPr>
      <w:r w:rsidRPr="000D7046">
        <w:rPr>
          <w:rFonts w:cstheme="minorHAnsi"/>
          <w:noProof/>
          <w:color w:val="000000" w:themeColor="text1"/>
          <w:sz w:val="24"/>
          <w:szCs w:val="24"/>
        </w:rPr>
        <w:lastRenderedPageBreak/>
        <w:drawing>
          <wp:anchor distT="0" distB="0" distL="0" distR="0" simplePos="0" relativeHeight="251665920" behindDoc="0" locked="0" layoutInCell="1" allowOverlap="1">
            <wp:simplePos x="0" y="0"/>
            <wp:positionH relativeFrom="page">
              <wp:posOffset>1347469</wp:posOffset>
            </wp:positionH>
            <wp:positionV relativeFrom="paragraph">
              <wp:posOffset>179578</wp:posOffset>
            </wp:positionV>
            <wp:extent cx="5491328" cy="1773936"/>
            <wp:effectExtent l="0" t="0" r="0" b="0"/>
            <wp:wrapTopAndBottom/>
            <wp:docPr id="5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2.png"/>
                    <pic:cNvPicPr/>
                  </pic:nvPicPr>
                  <pic:blipFill>
                    <a:blip r:embed="rId62" cstate="print"/>
                    <a:stretch>
                      <a:fillRect/>
                    </a:stretch>
                  </pic:blipFill>
                  <pic:spPr>
                    <a:xfrm>
                      <a:off x="0" y="0"/>
                      <a:ext cx="5491328" cy="1773936"/>
                    </a:xfrm>
                    <a:prstGeom prst="rect">
                      <a:avLst/>
                    </a:prstGeom>
                  </pic:spPr>
                </pic:pic>
              </a:graphicData>
            </a:graphic>
          </wp:anchor>
        </w:drawing>
      </w:r>
    </w:p>
    <w:p w:rsidR="00A0178B" w:rsidRPr="000D7046" w:rsidRDefault="00A0178B" w:rsidP="009A5E6B">
      <w:pPr>
        <w:pStyle w:val="BodyText0"/>
        <w:spacing w:before="1"/>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Referitor la orele de noapte, au fost efectuate 85.304 ore noapte, rezultând o medie de 7.109 ore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noapte/lună</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și respectiv o medie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56 ore/lună/salariat. Precizăm că</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personalul care 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prestat ore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 noapte a beneficiat de un spor de 25% din salariul de bază.</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jc w:val="center"/>
        <w:rPr>
          <w:rFonts w:cstheme="minorHAnsi"/>
          <w:color w:val="000000" w:themeColor="text1"/>
          <w:sz w:val="24"/>
          <w:szCs w:val="24"/>
        </w:rPr>
      </w:pPr>
      <w:r w:rsidRPr="000D7046">
        <w:rPr>
          <w:rFonts w:cstheme="minorHAnsi"/>
          <w:color w:val="000000" w:themeColor="text1"/>
          <w:sz w:val="24"/>
          <w:szCs w:val="24"/>
        </w:rPr>
        <w:t>Situatie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ore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noapte,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comparativ 2021</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față</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2020:</w:t>
      </w:r>
    </w:p>
    <w:p w:rsidR="00A0178B" w:rsidRPr="000D7046" w:rsidRDefault="00A0178B" w:rsidP="009A5E6B">
      <w:pPr>
        <w:pStyle w:val="BodyText0"/>
        <w:spacing w:before="1"/>
        <w:ind w:left="426" w:right="442"/>
        <w:rPr>
          <w:rFonts w:cstheme="minorHAnsi"/>
          <w:color w:val="000000" w:themeColor="text1"/>
          <w:sz w:val="24"/>
          <w:szCs w:val="24"/>
        </w:rPr>
      </w:pPr>
    </w:p>
    <w:tbl>
      <w:tblPr>
        <w:tblW w:w="0" w:type="auto"/>
        <w:tblInd w:w="1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6"/>
        <w:gridCol w:w="2115"/>
        <w:gridCol w:w="1584"/>
        <w:gridCol w:w="2122"/>
        <w:gridCol w:w="1966"/>
      </w:tblGrid>
      <w:tr w:rsidR="00A0178B" w:rsidRPr="000D7046" w:rsidTr="00137208">
        <w:trPr>
          <w:trHeight w:val="827"/>
        </w:trPr>
        <w:tc>
          <w:tcPr>
            <w:tcW w:w="706" w:type="dxa"/>
          </w:tcPr>
          <w:p w:rsidR="00A0178B" w:rsidRPr="000D7046" w:rsidRDefault="00A0178B" w:rsidP="009A5E6B">
            <w:pPr>
              <w:pStyle w:val="TableParagraph"/>
              <w:spacing w:before="138"/>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6"/>
                <w:sz w:val="24"/>
                <w:szCs w:val="24"/>
              </w:rPr>
              <w:t xml:space="preserve">Nr </w:t>
            </w:r>
            <w:r w:rsidRPr="000D7046">
              <w:rPr>
                <w:rFonts w:asciiTheme="minorHAnsi" w:hAnsiTheme="minorHAnsi" w:cstheme="minorHAnsi"/>
                <w:color w:val="000000" w:themeColor="text1"/>
                <w:spacing w:val="-4"/>
                <w:sz w:val="24"/>
                <w:szCs w:val="24"/>
              </w:rPr>
              <w:t>crt.</w:t>
            </w:r>
          </w:p>
        </w:tc>
        <w:tc>
          <w:tcPr>
            <w:tcW w:w="2115"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p w:rsidR="00A0178B" w:rsidRPr="000D7046" w:rsidRDefault="00A0178B" w:rsidP="009A5E6B">
            <w:pPr>
              <w:pStyle w:val="TableParagraph"/>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LUNA</w:t>
            </w:r>
          </w:p>
        </w:tc>
        <w:tc>
          <w:tcPr>
            <w:tcW w:w="1584" w:type="dxa"/>
          </w:tcPr>
          <w:p w:rsidR="00A0178B" w:rsidRPr="000D7046" w:rsidRDefault="00A0178B" w:rsidP="009A5E6B">
            <w:pPr>
              <w:pStyle w:val="TableParagraph"/>
              <w:spacing w:line="27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Ore</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 xml:space="preserve">noapte </w:t>
            </w:r>
            <w:r w:rsidRPr="000D7046">
              <w:rPr>
                <w:rFonts w:asciiTheme="minorHAnsi" w:hAnsiTheme="minorHAnsi" w:cstheme="minorHAnsi"/>
                <w:color w:val="000000" w:themeColor="text1"/>
                <w:spacing w:val="-2"/>
                <w:sz w:val="24"/>
                <w:szCs w:val="24"/>
              </w:rPr>
              <w:t xml:space="preserve">efectuate </w:t>
            </w:r>
            <w:r w:rsidRPr="000D7046">
              <w:rPr>
                <w:rFonts w:asciiTheme="minorHAnsi" w:hAnsiTheme="minorHAnsi" w:cstheme="minorHAnsi"/>
                <w:color w:val="000000" w:themeColor="text1"/>
                <w:spacing w:val="-4"/>
                <w:sz w:val="24"/>
                <w:szCs w:val="24"/>
              </w:rPr>
              <w:t>2021</w:t>
            </w:r>
          </w:p>
        </w:tc>
        <w:tc>
          <w:tcPr>
            <w:tcW w:w="2122" w:type="dxa"/>
          </w:tcPr>
          <w:p w:rsidR="00A0178B" w:rsidRPr="000D7046" w:rsidRDefault="00A0178B" w:rsidP="009A5E6B">
            <w:pPr>
              <w:pStyle w:val="TableParagraph"/>
              <w:spacing w:line="27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Ore</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 xml:space="preserve">noapte </w:t>
            </w:r>
            <w:r w:rsidRPr="000D7046">
              <w:rPr>
                <w:rFonts w:asciiTheme="minorHAnsi" w:hAnsiTheme="minorHAnsi" w:cstheme="minorHAnsi"/>
                <w:color w:val="000000" w:themeColor="text1"/>
                <w:spacing w:val="-2"/>
                <w:sz w:val="24"/>
                <w:szCs w:val="24"/>
              </w:rPr>
              <w:t xml:space="preserve">efectuate </w:t>
            </w:r>
            <w:r w:rsidRPr="000D7046">
              <w:rPr>
                <w:rFonts w:asciiTheme="minorHAnsi" w:hAnsiTheme="minorHAnsi" w:cstheme="minorHAnsi"/>
                <w:color w:val="000000" w:themeColor="text1"/>
                <w:spacing w:val="-4"/>
                <w:sz w:val="24"/>
                <w:szCs w:val="24"/>
              </w:rPr>
              <w:t>2020</w:t>
            </w:r>
          </w:p>
        </w:tc>
        <w:tc>
          <w:tcPr>
            <w:tcW w:w="1966" w:type="dxa"/>
          </w:tcPr>
          <w:p w:rsidR="00A0178B" w:rsidRPr="000D7046" w:rsidRDefault="00A0178B" w:rsidP="009A5E6B">
            <w:pPr>
              <w:pStyle w:val="TableParagraph"/>
              <w:spacing w:before="138"/>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DIFERENȚA</w:t>
            </w:r>
          </w:p>
          <w:p w:rsidR="00A0178B" w:rsidRPr="000D7046" w:rsidRDefault="00A0178B" w:rsidP="009A5E6B">
            <w:pPr>
              <w:pStyle w:val="TableParagraph"/>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w:t>
            </w:r>
          </w:p>
        </w:tc>
      </w:tr>
      <w:tr w:rsidR="00A0178B" w:rsidRPr="000D7046" w:rsidTr="00137208">
        <w:trPr>
          <w:trHeight w:val="275"/>
        </w:trPr>
        <w:tc>
          <w:tcPr>
            <w:tcW w:w="706" w:type="dxa"/>
          </w:tcPr>
          <w:p w:rsidR="00A0178B" w:rsidRPr="000D7046" w:rsidRDefault="00A0178B" w:rsidP="009A5E6B">
            <w:pPr>
              <w:pStyle w:val="TableParagraph"/>
              <w:spacing w:line="255"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c>
          <w:tcPr>
            <w:tcW w:w="2115" w:type="dxa"/>
          </w:tcPr>
          <w:p w:rsidR="00A0178B" w:rsidRPr="000D7046" w:rsidRDefault="00A0178B" w:rsidP="009A5E6B">
            <w:pPr>
              <w:pStyle w:val="TableParagraph"/>
              <w:spacing w:line="25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IANUARIE</w:t>
            </w:r>
          </w:p>
        </w:tc>
        <w:tc>
          <w:tcPr>
            <w:tcW w:w="1584" w:type="dxa"/>
          </w:tcPr>
          <w:p w:rsidR="00A0178B" w:rsidRPr="000D7046" w:rsidRDefault="00A0178B" w:rsidP="009A5E6B">
            <w:pPr>
              <w:pStyle w:val="TableParagraph"/>
              <w:spacing w:line="25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7256</w:t>
            </w:r>
          </w:p>
        </w:tc>
        <w:tc>
          <w:tcPr>
            <w:tcW w:w="2122" w:type="dxa"/>
          </w:tcPr>
          <w:p w:rsidR="00A0178B" w:rsidRPr="000D7046" w:rsidRDefault="00A0178B" w:rsidP="009A5E6B">
            <w:pPr>
              <w:pStyle w:val="TableParagraph"/>
              <w:spacing w:line="25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8968</w:t>
            </w:r>
          </w:p>
        </w:tc>
        <w:tc>
          <w:tcPr>
            <w:tcW w:w="1966" w:type="dxa"/>
          </w:tcPr>
          <w:p w:rsidR="00A0178B" w:rsidRPr="000D7046" w:rsidRDefault="00A0178B" w:rsidP="009A5E6B">
            <w:pPr>
              <w:pStyle w:val="TableParagraph"/>
              <w:spacing w:line="25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4"/>
                <w:sz w:val="24"/>
                <w:szCs w:val="24"/>
              </w:rPr>
              <w:t>1712</w:t>
            </w:r>
          </w:p>
        </w:tc>
      </w:tr>
      <w:tr w:rsidR="00A0178B" w:rsidRPr="000D7046" w:rsidTr="00137208">
        <w:trPr>
          <w:trHeight w:val="278"/>
        </w:trPr>
        <w:tc>
          <w:tcPr>
            <w:tcW w:w="706" w:type="dxa"/>
          </w:tcPr>
          <w:p w:rsidR="00A0178B" w:rsidRPr="000D7046" w:rsidRDefault="00A0178B" w:rsidP="009A5E6B">
            <w:pPr>
              <w:pStyle w:val="TableParagraph"/>
              <w:spacing w:before="1" w:line="257"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w:t>
            </w:r>
          </w:p>
        </w:tc>
        <w:tc>
          <w:tcPr>
            <w:tcW w:w="2115" w:type="dxa"/>
          </w:tcPr>
          <w:p w:rsidR="00A0178B" w:rsidRPr="000D7046" w:rsidRDefault="00A0178B" w:rsidP="009A5E6B">
            <w:pPr>
              <w:pStyle w:val="TableParagraph"/>
              <w:spacing w:before="1"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FEBRUARIE</w:t>
            </w:r>
          </w:p>
        </w:tc>
        <w:tc>
          <w:tcPr>
            <w:tcW w:w="1584"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6648</w:t>
            </w:r>
          </w:p>
        </w:tc>
        <w:tc>
          <w:tcPr>
            <w:tcW w:w="2122"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8416</w:t>
            </w:r>
          </w:p>
        </w:tc>
        <w:tc>
          <w:tcPr>
            <w:tcW w:w="1966"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4"/>
                <w:sz w:val="24"/>
                <w:szCs w:val="24"/>
              </w:rPr>
              <w:t>1768</w:t>
            </w:r>
          </w:p>
        </w:tc>
      </w:tr>
      <w:tr w:rsidR="00A0178B" w:rsidRPr="000D7046" w:rsidTr="00137208">
        <w:trPr>
          <w:trHeight w:val="275"/>
        </w:trPr>
        <w:tc>
          <w:tcPr>
            <w:tcW w:w="706"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3</w:t>
            </w:r>
          </w:p>
        </w:tc>
        <w:tc>
          <w:tcPr>
            <w:tcW w:w="2115"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MARTIE</w:t>
            </w:r>
          </w:p>
        </w:tc>
        <w:tc>
          <w:tcPr>
            <w:tcW w:w="158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6880</w:t>
            </w:r>
          </w:p>
        </w:tc>
        <w:tc>
          <w:tcPr>
            <w:tcW w:w="212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9504</w:t>
            </w:r>
          </w:p>
        </w:tc>
        <w:tc>
          <w:tcPr>
            <w:tcW w:w="1966"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4"/>
                <w:sz w:val="24"/>
                <w:szCs w:val="24"/>
              </w:rPr>
              <w:t>2624</w:t>
            </w:r>
          </w:p>
        </w:tc>
      </w:tr>
      <w:tr w:rsidR="00A0178B" w:rsidRPr="000D7046" w:rsidTr="00137208">
        <w:trPr>
          <w:trHeight w:val="275"/>
        </w:trPr>
        <w:tc>
          <w:tcPr>
            <w:tcW w:w="706"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4</w:t>
            </w:r>
          </w:p>
        </w:tc>
        <w:tc>
          <w:tcPr>
            <w:tcW w:w="2115"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APRILIE</w:t>
            </w:r>
          </w:p>
        </w:tc>
        <w:tc>
          <w:tcPr>
            <w:tcW w:w="158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6704</w:t>
            </w:r>
          </w:p>
        </w:tc>
        <w:tc>
          <w:tcPr>
            <w:tcW w:w="2122"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10056</w:t>
            </w:r>
          </w:p>
        </w:tc>
        <w:tc>
          <w:tcPr>
            <w:tcW w:w="1966"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4"/>
                <w:sz w:val="24"/>
                <w:szCs w:val="24"/>
              </w:rPr>
              <w:t>3352</w:t>
            </w:r>
          </w:p>
        </w:tc>
      </w:tr>
      <w:tr w:rsidR="00A0178B" w:rsidRPr="000D7046" w:rsidTr="00137208">
        <w:trPr>
          <w:trHeight w:val="275"/>
        </w:trPr>
        <w:tc>
          <w:tcPr>
            <w:tcW w:w="706"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5</w:t>
            </w:r>
          </w:p>
        </w:tc>
        <w:tc>
          <w:tcPr>
            <w:tcW w:w="2115"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MAI</w:t>
            </w:r>
          </w:p>
        </w:tc>
        <w:tc>
          <w:tcPr>
            <w:tcW w:w="158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6368</w:t>
            </w:r>
          </w:p>
        </w:tc>
        <w:tc>
          <w:tcPr>
            <w:tcW w:w="2122"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10016</w:t>
            </w:r>
          </w:p>
        </w:tc>
        <w:tc>
          <w:tcPr>
            <w:tcW w:w="1966"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4"/>
                <w:sz w:val="24"/>
                <w:szCs w:val="24"/>
              </w:rPr>
              <w:t>3648</w:t>
            </w:r>
          </w:p>
        </w:tc>
      </w:tr>
      <w:tr w:rsidR="00A0178B" w:rsidRPr="000D7046" w:rsidTr="00137208">
        <w:trPr>
          <w:trHeight w:val="275"/>
        </w:trPr>
        <w:tc>
          <w:tcPr>
            <w:tcW w:w="706"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6</w:t>
            </w:r>
          </w:p>
        </w:tc>
        <w:tc>
          <w:tcPr>
            <w:tcW w:w="2115"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IUNIE</w:t>
            </w:r>
          </w:p>
        </w:tc>
        <w:tc>
          <w:tcPr>
            <w:tcW w:w="158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6264</w:t>
            </w:r>
          </w:p>
        </w:tc>
        <w:tc>
          <w:tcPr>
            <w:tcW w:w="212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8840</w:t>
            </w:r>
          </w:p>
        </w:tc>
        <w:tc>
          <w:tcPr>
            <w:tcW w:w="1966"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4"/>
                <w:sz w:val="24"/>
                <w:szCs w:val="24"/>
              </w:rPr>
              <w:t>2576</w:t>
            </w:r>
          </w:p>
        </w:tc>
      </w:tr>
      <w:tr w:rsidR="00A0178B" w:rsidRPr="000D7046" w:rsidTr="00137208">
        <w:trPr>
          <w:trHeight w:val="275"/>
        </w:trPr>
        <w:tc>
          <w:tcPr>
            <w:tcW w:w="706"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7</w:t>
            </w:r>
          </w:p>
        </w:tc>
        <w:tc>
          <w:tcPr>
            <w:tcW w:w="2115"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IULIE</w:t>
            </w:r>
          </w:p>
        </w:tc>
        <w:tc>
          <w:tcPr>
            <w:tcW w:w="158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7206</w:t>
            </w:r>
          </w:p>
        </w:tc>
        <w:tc>
          <w:tcPr>
            <w:tcW w:w="212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8048</w:t>
            </w:r>
          </w:p>
        </w:tc>
        <w:tc>
          <w:tcPr>
            <w:tcW w:w="1966"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5"/>
                <w:sz w:val="24"/>
                <w:szCs w:val="24"/>
              </w:rPr>
              <w:t>842</w:t>
            </w:r>
          </w:p>
        </w:tc>
      </w:tr>
      <w:tr w:rsidR="00A0178B" w:rsidRPr="000D7046" w:rsidTr="00137208">
        <w:trPr>
          <w:trHeight w:val="275"/>
        </w:trPr>
        <w:tc>
          <w:tcPr>
            <w:tcW w:w="706"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8</w:t>
            </w:r>
          </w:p>
        </w:tc>
        <w:tc>
          <w:tcPr>
            <w:tcW w:w="2115"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AUGUST</w:t>
            </w:r>
          </w:p>
        </w:tc>
        <w:tc>
          <w:tcPr>
            <w:tcW w:w="158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7982</w:t>
            </w:r>
          </w:p>
        </w:tc>
        <w:tc>
          <w:tcPr>
            <w:tcW w:w="212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6520</w:t>
            </w:r>
          </w:p>
        </w:tc>
        <w:tc>
          <w:tcPr>
            <w:tcW w:w="1966"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+1462</w:t>
            </w:r>
          </w:p>
        </w:tc>
      </w:tr>
      <w:tr w:rsidR="00A0178B" w:rsidRPr="000D7046" w:rsidTr="00137208">
        <w:trPr>
          <w:trHeight w:val="278"/>
        </w:trPr>
        <w:tc>
          <w:tcPr>
            <w:tcW w:w="706" w:type="dxa"/>
          </w:tcPr>
          <w:p w:rsidR="00A0178B" w:rsidRPr="000D7046" w:rsidRDefault="00A0178B" w:rsidP="009A5E6B">
            <w:pPr>
              <w:pStyle w:val="TableParagraph"/>
              <w:spacing w:before="1" w:line="257"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9</w:t>
            </w:r>
          </w:p>
        </w:tc>
        <w:tc>
          <w:tcPr>
            <w:tcW w:w="2115" w:type="dxa"/>
          </w:tcPr>
          <w:p w:rsidR="00A0178B" w:rsidRPr="000D7046" w:rsidRDefault="00A0178B" w:rsidP="009A5E6B">
            <w:pPr>
              <w:pStyle w:val="TableParagraph"/>
              <w:spacing w:before="1"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SEPTEMBRIE</w:t>
            </w:r>
          </w:p>
        </w:tc>
        <w:tc>
          <w:tcPr>
            <w:tcW w:w="1584"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7862</w:t>
            </w:r>
          </w:p>
        </w:tc>
        <w:tc>
          <w:tcPr>
            <w:tcW w:w="2122"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7488</w:t>
            </w:r>
          </w:p>
        </w:tc>
        <w:tc>
          <w:tcPr>
            <w:tcW w:w="1966"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+374</w:t>
            </w:r>
          </w:p>
        </w:tc>
      </w:tr>
      <w:tr w:rsidR="00A0178B" w:rsidRPr="000D7046" w:rsidTr="00137208">
        <w:trPr>
          <w:trHeight w:val="275"/>
        </w:trPr>
        <w:tc>
          <w:tcPr>
            <w:tcW w:w="706"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10</w:t>
            </w:r>
          </w:p>
        </w:tc>
        <w:tc>
          <w:tcPr>
            <w:tcW w:w="2115"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OCTOMBRIE</w:t>
            </w:r>
          </w:p>
        </w:tc>
        <w:tc>
          <w:tcPr>
            <w:tcW w:w="158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6866</w:t>
            </w:r>
          </w:p>
        </w:tc>
        <w:tc>
          <w:tcPr>
            <w:tcW w:w="212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7273</w:t>
            </w:r>
          </w:p>
        </w:tc>
        <w:tc>
          <w:tcPr>
            <w:tcW w:w="1966"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5"/>
                <w:sz w:val="24"/>
                <w:szCs w:val="24"/>
              </w:rPr>
              <w:t>407</w:t>
            </w:r>
          </w:p>
        </w:tc>
      </w:tr>
      <w:tr w:rsidR="00A0178B" w:rsidRPr="000D7046" w:rsidTr="00137208">
        <w:trPr>
          <w:trHeight w:val="275"/>
        </w:trPr>
        <w:tc>
          <w:tcPr>
            <w:tcW w:w="706"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11</w:t>
            </w:r>
          </w:p>
        </w:tc>
        <w:tc>
          <w:tcPr>
            <w:tcW w:w="2115"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NOIEMBRIE</w:t>
            </w:r>
          </w:p>
        </w:tc>
        <w:tc>
          <w:tcPr>
            <w:tcW w:w="158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7476</w:t>
            </w:r>
          </w:p>
        </w:tc>
        <w:tc>
          <w:tcPr>
            <w:tcW w:w="212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6057</w:t>
            </w:r>
          </w:p>
        </w:tc>
        <w:tc>
          <w:tcPr>
            <w:tcW w:w="1966"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+1419</w:t>
            </w:r>
          </w:p>
        </w:tc>
      </w:tr>
      <w:tr w:rsidR="00A0178B" w:rsidRPr="000D7046" w:rsidTr="00137208">
        <w:trPr>
          <w:trHeight w:val="275"/>
        </w:trPr>
        <w:tc>
          <w:tcPr>
            <w:tcW w:w="706"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12</w:t>
            </w:r>
          </w:p>
        </w:tc>
        <w:tc>
          <w:tcPr>
            <w:tcW w:w="2115"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DECEMBRIE</w:t>
            </w:r>
          </w:p>
        </w:tc>
        <w:tc>
          <w:tcPr>
            <w:tcW w:w="158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7792</w:t>
            </w:r>
          </w:p>
        </w:tc>
        <w:tc>
          <w:tcPr>
            <w:tcW w:w="212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7480</w:t>
            </w:r>
          </w:p>
        </w:tc>
        <w:tc>
          <w:tcPr>
            <w:tcW w:w="1966"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5"/>
                <w:sz w:val="24"/>
                <w:szCs w:val="24"/>
              </w:rPr>
              <w:t>312</w:t>
            </w:r>
          </w:p>
        </w:tc>
      </w:tr>
      <w:tr w:rsidR="00A0178B" w:rsidRPr="000D7046" w:rsidTr="00137208">
        <w:trPr>
          <w:trHeight w:val="275"/>
        </w:trPr>
        <w:tc>
          <w:tcPr>
            <w:tcW w:w="2821" w:type="dxa"/>
            <w:gridSpan w:val="2"/>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TOTAL</w:t>
            </w:r>
          </w:p>
        </w:tc>
        <w:tc>
          <w:tcPr>
            <w:tcW w:w="158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85.304</w:t>
            </w:r>
          </w:p>
        </w:tc>
        <w:tc>
          <w:tcPr>
            <w:tcW w:w="2122"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98.666</w:t>
            </w:r>
          </w:p>
        </w:tc>
        <w:tc>
          <w:tcPr>
            <w:tcW w:w="1966"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13.362</w:t>
            </w:r>
          </w:p>
        </w:tc>
      </w:tr>
      <w:tr w:rsidR="00A0178B" w:rsidRPr="000D7046" w:rsidTr="00137208">
        <w:trPr>
          <w:trHeight w:val="278"/>
        </w:trPr>
        <w:tc>
          <w:tcPr>
            <w:tcW w:w="2821" w:type="dxa"/>
            <w:gridSpan w:val="2"/>
          </w:tcPr>
          <w:p w:rsidR="00A0178B" w:rsidRPr="000D7046" w:rsidRDefault="00A0178B" w:rsidP="009A5E6B">
            <w:pPr>
              <w:pStyle w:val="TableParagraph"/>
              <w:spacing w:line="259"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mediu/lună</w:t>
            </w:r>
          </w:p>
        </w:tc>
        <w:tc>
          <w:tcPr>
            <w:tcW w:w="1584" w:type="dxa"/>
          </w:tcPr>
          <w:p w:rsidR="00A0178B" w:rsidRPr="000D7046" w:rsidRDefault="00A0178B" w:rsidP="009A5E6B">
            <w:pPr>
              <w:pStyle w:val="TableParagraph"/>
              <w:spacing w:line="259"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7.109</w:t>
            </w:r>
          </w:p>
        </w:tc>
        <w:tc>
          <w:tcPr>
            <w:tcW w:w="2122" w:type="dxa"/>
          </w:tcPr>
          <w:p w:rsidR="00A0178B" w:rsidRPr="000D7046" w:rsidRDefault="00A0178B" w:rsidP="009A5E6B">
            <w:pPr>
              <w:pStyle w:val="TableParagraph"/>
              <w:spacing w:line="259"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8.222</w:t>
            </w:r>
          </w:p>
        </w:tc>
        <w:tc>
          <w:tcPr>
            <w:tcW w:w="1966" w:type="dxa"/>
          </w:tcPr>
          <w:p w:rsidR="00A0178B" w:rsidRPr="000D7046" w:rsidRDefault="00A0178B" w:rsidP="009A5E6B">
            <w:pPr>
              <w:pStyle w:val="TableParagraph"/>
              <w:spacing w:line="259"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5"/>
                <w:sz w:val="24"/>
                <w:szCs w:val="24"/>
              </w:rPr>
              <w:t>-</w:t>
            </w:r>
            <w:r w:rsidRPr="000D7046">
              <w:rPr>
                <w:rFonts w:asciiTheme="minorHAnsi" w:hAnsiTheme="minorHAnsi" w:cstheme="minorHAnsi"/>
                <w:color w:val="000000" w:themeColor="text1"/>
                <w:spacing w:val="-4"/>
                <w:w w:val="95"/>
                <w:sz w:val="24"/>
                <w:szCs w:val="24"/>
              </w:rPr>
              <w:t>1.113</w:t>
            </w:r>
          </w:p>
        </w:tc>
      </w:tr>
    </w:tbl>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spacing w:before="4"/>
        <w:ind w:left="426" w:right="442"/>
        <w:rPr>
          <w:rFonts w:cstheme="minorHAnsi"/>
          <w:color w:val="000000" w:themeColor="text1"/>
          <w:sz w:val="24"/>
          <w:szCs w:val="24"/>
        </w:rPr>
      </w:pPr>
      <w:r w:rsidRPr="000D7046">
        <w:rPr>
          <w:rFonts w:cstheme="minorHAnsi"/>
          <w:noProof/>
          <w:color w:val="000000" w:themeColor="text1"/>
          <w:sz w:val="24"/>
          <w:szCs w:val="24"/>
        </w:rPr>
        <w:drawing>
          <wp:anchor distT="0" distB="0" distL="0" distR="0" simplePos="0" relativeHeight="251668992" behindDoc="0" locked="0" layoutInCell="1" allowOverlap="1">
            <wp:simplePos x="0" y="0"/>
            <wp:positionH relativeFrom="page">
              <wp:posOffset>2028189</wp:posOffset>
            </wp:positionH>
            <wp:positionV relativeFrom="paragraph">
              <wp:posOffset>90843</wp:posOffset>
            </wp:positionV>
            <wp:extent cx="3736325" cy="2190845"/>
            <wp:effectExtent l="0" t="0" r="0" b="0"/>
            <wp:wrapTopAndBottom/>
            <wp:docPr id="52"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3.png"/>
                    <pic:cNvPicPr/>
                  </pic:nvPicPr>
                  <pic:blipFill>
                    <a:blip r:embed="rId63" cstate="print"/>
                    <a:stretch>
                      <a:fillRect/>
                    </a:stretch>
                  </pic:blipFill>
                  <pic:spPr>
                    <a:xfrm>
                      <a:off x="0" y="0"/>
                      <a:ext cx="3736325" cy="2190845"/>
                    </a:xfrm>
                    <a:prstGeom prst="rect">
                      <a:avLst/>
                    </a:prstGeom>
                  </pic:spPr>
                </pic:pic>
              </a:graphicData>
            </a:graphic>
          </wp:anchor>
        </w:drawing>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spacing w:before="90"/>
        <w:ind w:left="426" w:right="442"/>
        <w:jc w:val="both"/>
        <w:rPr>
          <w:rFonts w:cstheme="minorHAnsi"/>
          <w:color w:val="000000" w:themeColor="text1"/>
          <w:sz w:val="24"/>
          <w:szCs w:val="24"/>
        </w:rPr>
      </w:pPr>
      <w:r w:rsidRPr="000D7046">
        <w:rPr>
          <w:rFonts w:cstheme="minorHAnsi"/>
          <w:color w:val="000000" w:themeColor="text1"/>
          <w:sz w:val="24"/>
          <w:szCs w:val="24"/>
        </w:rPr>
        <w:t>Ultima creștere salarială în cadrul instituției a avut loc în anul 2017, conform anexei nr. 3 la H.C.L. nr. 270/28.07.2017 privind stabilirea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salariilor pentru funcţionarii publici şi personalul contractual din aparatul de specialitate al Primarului Municipiului Timişoara şi din serviciile publice din subordinea Consiliului Local al Municipiului Timişoara.</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Prin H.C.L. nr. 549 din 20.12.2017 privind stabilirea salariilor de bază pentru personalul din cadrul Direcției Poliției Locale Timișoara, începând cu data de 01.01.2018, conform O.U.G. nr. 79/08.11.2017 pentru modificarea şi completarea Legii nr. 227/2015 privind Codul fiscal, au fost transferate contribuțiile de la angajator la angajat însă nivelul veniturilor salariale nete au rămas la același nivel din anul 2017.</w:t>
      </w:r>
    </w:p>
    <w:p w:rsidR="00A0178B" w:rsidRPr="000D7046" w:rsidRDefault="00A0178B" w:rsidP="009A5E6B">
      <w:pPr>
        <w:pStyle w:val="BodyText0"/>
        <w:spacing w:before="1"/>
        <w:ind w:left="426" w:right="442"/>
        <w:rPr>
          <w:rFonts w:cstheme="minorHAnsi"/>
          <w:color w:val="000000" w:themeColor="text1"/>
          <w:sz w:val="24"/>
          <w:szCs w:val="24"/>
        </w:rPr>
      </w:pPr>
    </w:p>
    <w:p w:rsidR="00A0178B" w:rsidRPr="000D7046" w:rsidRDefault="00A0178B" w:rsidP="009A5E6B">
      <w:pPr>
        <w:pStyle w:val="ListParagraph"/>
        <w:widowControl w:val="0"/>
        <w:numPr>
          <w:ilvl w:val="0"/>
          <w:numId w:val="77"/>
        </w:numPr>
        <w:tabs>
          <w:tab w:val="left" w:pos="1206"/>
        </w:tabs>
        <w:autoSpaceDE w:val="0"/>
        <w:autoSpaceDN w:val="0"/>
        <w:spacing w:after="0" w:line="276" w:lineRule="exact"/>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În</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domeniul</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gestiunii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şi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evidenţei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personal</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s-au</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desfăşurat</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 xml:space="preserve">următoarele </w:t>
      </w:r>
      <w:r w:rsidRPr="000D7046">
        <w:rPr>
          <w:rFonts w:cstheme="minorHAnsi"/>
          <w:color w:val="000000" w:themeColor="text1"/>
          <w:spacing w:val="-2"/>
          <w:sz w:val="24"/>
          <w:szCs w:val="24"/>
        </w:rPr>
        <w:t>activităţi:</w:t>
      </w:r>
    </w:p>
    <w:p w:rsidR="00A0178B" w:rsidRPr="000D7046" w:rsidRDefault="00A0178B" w:rsidP="009A5E6B">
      <w:pPr>
        <w:pStyle w:val="ListParagraph"/>
        <w:widowControl w:val="0"/>
        <w:numPr>
          <w:ilvl w:val="1"/>
          <w:numId w:val="77"/>
        </w:numPr>
        <w:tabs>
          <w:tab w:val="left" w:pos="2271"/>
          <w:tab w:val="left" w:pos="2272"/>
        </w:tabs>
        <w:autoSpaceDE w:val="0"/>
        <w:autoSpaceDN w:val="0"/>
        <w:spacing w:after="0" w:line="294" w:lineRule="exact"/>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Emiterea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şi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operarea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deciziilor</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anul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2021</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față</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 xml:space="preserve">anul </w:t>
      </w:r>
      <w:r w:rsidRPr="000D7046">
        <w:rPr>
          <w:rFonts w:cstheme="minorHAnsi"/>
          <w:color w:val="000000" w:themeColor="text1"/>
          <w:spacing w:val="-2"/>
          <w:sz w:val="24"/>
          <w:szCs w:val="24"/>
        </w:rPr>
        <w:t>2020:</w:t>
      </w:r>
    </w:p>
    <w:tbl>
      <w:tblPr>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1"/>
        <w:gridCol w:w="3668"/>
        <w:gridCol w:w="1925"/>
        <w:gridCol w:w="1901"/>
        <w:gridCol w:w="1623"/>
      </w:tblGrid>
      <w:tr w:rsidR="00A0178B" w:rsidRPr="000D7046" w:rsidTr="00137208">
        <w:trPr>
          <w:trHeight w:val="551"/>
        </w:trPr>
        <w:tc>
          <w:tcPr>
            <w:tcW w:w="711" w:type="dxa"/>
          </w:tcPr>
          <w:p w:rsidR="00A0178B" w:rsidRPr="000D7046" w:rsidRDefault="00A0178B" w:rsidP="009A5E6B">
            <w:pPr>
              <w:pStyle w:val="TableParagraph"/>
              <w:spacing w:line="27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Nr. crt.</w:t>
            </w:r>
          </w:p>
        </w:tc>
        <w:tc>
          <w:tcPr>
            <w:tcW w:w="3668" w:type="dxa"/>
          </w:tcPr>
          <w:p w:rsidR="00A0178B" w:rsidRPr="000D7046" w:rsidRDefault="00A0178B" w:rsidP="009A5E6B">
            <w:pPr>
              <w:pStyle w:val="TableParagraph"/>
              <w:spacing w:before="138"/>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Emitere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decizii</w:t>
            </w:r>
          </w:p>
        </w:tc>
        <w:tc>
          <w:tcPr>
            <w:tcW w:w="1925" w:type="dxa"/>
          </w:tcPr>
          <w:p w:rsidR="00A0178B" w:rsidRPr="000D7046" w:rsidRDefault="00A0178B" w:rsidP="009A5E6B">
            <w:pPr>
              <w:pStyle w:val="TableParagraph"/>
              <w:spacing w:before="138"/>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An</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4"/>
                <w:sz w:val="24"/>
                <w:szCs w:val="24"/>
              </w:rPr>
              <w:t>2021</w:t>
            </w:r>
          </w:p>
        </w:tc>
        <w:tc>
          <w:tcPr>
            <w:tcW w:w="1901" w:type="dxa"/>
          </w:tcPr>
          <w:p w:rsidR="00A0178B" w:rsidRPr="000D7046" w:rsidRDefault="00A0178B" w:rsidP="009A5E6B">
            <w:pPr>
              <w:pStyle w:val="TableParagraph"/>
              <w:spacing w:before="138"/>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An</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4"/>
                <w:sz w:val="24"/>
                <w:szCs w:val="24"/>
              </w:rPr>
              <w:t>2020</w:t>
            </w:r>
          </w:p>
        </w:tc>
        <w:tc>
          <w:tcPr>
            <w:tcW w:w="1623" w:type="dxa"/>
          </w:tcPr>
          <w:p w:rsidR="00A0178B" w:rsidRPr="000D7046" w:rsidRDefault="00A0178B" w:rsidP="009A5E6B">
            <w:pPr>
              <w:pStyle w:val="TableParagraph"/>
              <w:spacing w:before="138"/>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Diferenta</w:t>
            </w:r>
          </w:p>
        </w:tc>
      </w:tr>
      <w:tr w:rsidR="00A0178B" w:rsidRPr="000D7046" w:rsidTr="00137208">
        <w:trPr>
          <w:trHeight w:val="275"/>
        </w:trPr>
        <w:tc>
          <w:tcPr>
            <w:tcW w:w="711" w:type="dxa"/>
          </w:tcPr>
          <w:p w:rsidR="00A0178B" w:rsidRPr="000D7046" w:rsidRDefault="00A0178B" w:rsidP="009A5E6B">
            <w:pPr>
              <w:pStyle w:val="TableParagraph"/>
              <w:spacing w:line="25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c>
          <w:tcPr>
            <w:tcW w:w="3668" w:type="dxa"/>
          </w:tcPr>
          <w:p w:rsidR="00A0178B" w:rsidRPr="000D7046" w:rsidRDefault="00A0178B" w:rsidP="009A5E6B">
            <w:pPr>
              <w:pStyle w:val="TableParagraph"/>
              <w:spacing w:line="25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numire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în</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funcția</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publică</w:t>
            </w:r>
          </w:p>
        </w:tc>
        <w:tc>
          <w:tcPr>
            <w:tcW w:w="1925" w:type="dxa"/>
          </w:tcPr>
          <w:p w:rsidR="00A0178B" w:rsidRPr="000D7046" w:rsidRDefault="00A0178B" w:rsidP="009A5E6B">
            <w:pPr>
              <w:pStyle w:val="TableParagraph"/>
              <w:spacing w:line="25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9"/>
                <w:sz w:val="24"/>
                <w:szCs w:val="24"/>
              </w:rPr>
              <w:t>-</w:t>
            </w:r>
          </w:p>
        </w:tc>
        <w:tc>
          <w:tcPr>
            <w:tcW w:w="1901" w:type="dxa"/>
          </w:tcPr>
          <w:p w:rsidR="00A0178B" w:rsidRPr="000D7046" w:rsidRDefault="00A0178B" w:rsidP="009A5E6B">
            <w:pPr>
              <w:pStyle w:val="TableParagraph"/>
              <w:spacing w:line="25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3</w:t>
            </w:r>
          </w:p>
        </w:tc>
        <w:tc>
          <w:tcPr>
            <w:tcW w:w="1623" w:type="dxa"/>
          </w:tcPr>
          <w:p w:rsidR="00A0178B" w:rsidRPr="000D7046" w:rsidRDefault="00A0178B" w:rsidP="009A5E6B">
            <w:pPr>
              <w:pStyle w:val="TableParagraph"/>
              <w:spacing w:line="25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5"/>
                <w:sz w:val="24"/>
                <w:szCs w:val="24"/>
              </w:rPr>
              <w:t>-</w:t>
            </w:r>
            <w:r w:rsidRPr="000D7046">
              <w:rPr>
                <w:rFonts w:asciiTheme="minorHAnsi" w:hAnsiTheme="minorHAnsi" w:cstheme="minorHAnsi"/>
                <w:color w:val="000000" w:themeColor="text1"/>
                <w:spacing w:val="-10"/>
                <w:w w:val="95"/>
                <w:sz w:val="24"/>
                <w:szCs w:val="24"/>
              </w:rPr>
              <w:t>3</w:t>
            </w:r>
          </w:p>
        </w:tc>
      </w:tr>
      <w:tr w:rsidR="00A0178B" w:rsidRPr="000D7046" w:rsidTr="00137208">
        <w:trPr>
          <w:trHeight w:val="277"/>
        </w:trPr>
        <w:tc>
          <w:tcPr>
            <w:tcW w:w="711" w:type="dxa"/>
          </w:tcPr>
          <w:p w:rsidR="00A0178B" w:rsidRPr="000D7046" w:rsidRDefault="00A0178B" w:rsidP="009A5E6B">
            <w:pPr>
              <w:pStyle w:val="TableParagraph"/>
              <w:spacing w:before="1"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w:t>
            </w:r>
          </w:p>
        </w:tc>
        <w:tc>
          <w:tcPr>
            <w:tcW w:w="3668" w:type="dxa"/>
          </w:tcPr>
          <w:p w:rsidR="00A0178B" w:rsidRPr="000D7046" w:rsidRDefault="00A0178B" w:rsidP="009A5E6B">
            <w:pPr>
              <w:pStyle w:val="TableParagraph"/>
              <w:spacing w:before="1"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pacing w:val="-2"/>
                <w:sz w:val="24"/>
                <w:szCs w:val="24"/>
              </w:rPr>
              <w:t>încadrare</w:t>
            </w:r>
          </w:p>
        </w:tc>
        <w:tc>
          <w:tcPr>
            <w:tcW w:w="1925"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6</w:t>
            </w:r>
          </w:p>
        </w:tc>
        <w:tc>
          <w:tcPr>
            <w:tcW w:w="1901"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9"/>
                <w:sz w:val="24"/>
                <w:szCs w:val="24"/>
              </w:rPr>
              <w:t>-</w:t>
            </w:r>
          </w:p>
        </w:tc>
        <w:tc>
          <w:tcPr>
            <w:tcW w:w="1623"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+6</w:t>
            </w:r>
          </w:p>
        </w:tc>
      </w:tr>
      <w:tr w:rsidR="00A0178B" w:rsidRPr="000D7046" w:rsidTr="00137208">
        <w:trPr>
          <w:trHeight w:val="275"/>
        </w:trPr>
        <w:tc>
          <w:tcPr>
            <w:tcW w:w="711"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3</w:t>
            </w:r>
          </w:p>
        </w:tc>
        <w:tc>
          <w:tcPr>
            <w:tcW w:w="3668"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Delegare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și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prelungire</w:t>
            </w:r>
            <w:r w:rsidRPr="000D7046">
              <w:rPr>
                <w:rFonts w:asciiTheme="minorHAnsi" w:hAnsiTheme="minorHAnsi" w:cstheme="minorHAnsi"/>
                <w:color w:val="000000" w:themeColor="text1"/>
                <w:spacing w:val="-2"/>
                <w:sz w:val="24"/>
                <w:szCs w:val="24"/>
              </w:rPr>
              <w:t xml:space="preserve"> delegare</w:t>
            </w:r>
          </w:p>
        </w:tc>
        <w:tc>
          <w:tcPr>
            <w:tcW w:w="1925"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23</w:t>
            </w:r>
          </w:p>
        </w:tc>
        <w:tc>
          <w:tcPr>
            <w:tcW w:w="1901"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50</w:t>
            </w:r>
          </w:p>
        </w:tc>
        <w:tc>
          <w:tcPr>
            <w:tcW w:w="1623"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5"/>
                <w:sz w:val="24"/>
                <w:szCs w:val="24"/>
              </w:rPr>
              <w:t>-</w:t>
            </w:r>
            <w:r w:rsidRPr="000D7046">
              <w:rPr>
                <w:rFonts w:asciiTheme="minorHAnsi" w:hAnsiTheme="minorHAnsi" w:cstheme="minorHAnsi"/>
                <w:color w:val="000000" w:themeColor="text1"/>
                <w:spacing w:val="-5"/>
                <w:w w:val="95"/>
                <w:sz w:val="24"/>
                <w:szCs w:val="24"/>
              </w:rPr>
              <w:t>27</w:t>
            </w:r>
          </w:p>
        </w:tc>
      </w:tr>
    </w:tbl>
    <w:p w:rsidR="00A0178B" w:rsidRPr="000D7046" w:rsidRDefault="00A0178B" w:rsidP="009A5E6B">
      <w:pPr>
        <w:spacing w:line="256" w:lineRule="exact"/>
        <w:ind w:left="426" w:right="442"/>
        <w:jc w:val="center"/>
        <w:rPr>
          <w:rFonts w:cstheme="minorHAnsi"/>
          <w:color w:val="000000" w:themeColor="text1"/>
          <w:sz w:val="24"/>
          <w:szCs w:val="24"/>
        </w:rPr>
        <w:sectPr w:rsidR="00A0178B" w:rsidRPr="000D7046" w:rsidSect="00270173">
          <w:pgSz w:w="12240" w:h="15840"/>
          <w:pgMar w:top="400" w:right="0" w:bottom="1240" w:left="160" w:header="0" w:footer="986" w:gutter="0"/>
          <w:cols w:space="720"/>
        </w:sectPr>
      </w:pPr>
    </w:p>
    <w:p w:rsidR="00A0178B" w:rsidRPr="000D7046" w:rsidRDefault="00A0178B" w:rsidP="009A5E6B">
      <w:pPr>
        <w:pStyle w:val="BodyText0"/>
        <w:spacing w:before="1"/>
        <w:ind w:left="426" w:right="442"/>
        <w:rPr>
          <w:rFonts w:cstheme="minorHAnsi"/>
          <w:color w:val="000000" w:themeColor="text1"/>
          <w:sz w:val="24"/>
          <w:szCs w:val="24"/>
        </w:rPr>
      </w:pPr>
    </w:p>
    <w:tbl>
      <w:tblPr>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1"/>
        <w:gridCol w:w="3668"/>
        <w:gridCol w:w="1925"/>
        <w:gridCol w:w="1901"/>
        <w:gridCol w:w="1623"/>
      </w:tblGrid>
      <w:tr w:rsidR="00A0178B" w:rsidRPr="000D7046" w:rsidTr="00137208">
        <w:trPr>
          <w:trHeight w:val="827"/>
        </w:trPr>
        <w:tc>
          <w:tcPr>
            <w:tcW w:w="711" w:type="dxa"/>
          </w:tcPr>
          <w:p w:rsidR="00A0178B" w:rsidRPr="000D7046" w:rsidRDefault="00A0178B" w:rsidP="009A5E6B">
            <w:pPr>
              <w:pStyle w:val="TableParagraph"/>
              <w:spacing w:before="10"/>
              <w:ind w:left="426" w:right="442"/>
              <w:rPr>
                <w:rFonts w:asciiTheme="minorHAnsi" w:hAnsiTheme="minorHAnsi" w:cstheme="minorHAnsi"/>
                <w:color w:val="000000" w:themeColor="text1"/>
                <w:sz w:val="24"/>
                <w:szCs w:val="24"/>
              </w:rPr>
            </w:pPr>
          </w:p>
          <w:p w:rsidR="00A0178B" w:rsidRPr="000D7046" w:rsidRDefault="00A0178B" w:rsidP="009A5E6B">
            <w:pPr>
              <w:pStyle w:val="TableParagraph"/>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4</w:t>
            </w:r>
          </w:p>
        </w:tc>
        <w:tc>
          <w:tcPr>
            <w:tcW w:w="3668" w:type="dxa"/>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z w:val="24"/>
                <w:szCs w:val="24"/>
              </w:rPr>
              <w:t>încetare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 xml:space="preserve">raport </w:t>
            </w:r>
            <w:r w:rsidRPr="000D7046">
              <w:rPr>
                <w:rFonts w:asciiTheme="minorHAnsi" w:hAnsiTheme="minorHAnsi" w:cstheme="minorHAnsi"/>
                <w:color w:val="000000" w:themeColor="text1"/>
                <w:spacing w:val="-2"/>
                <w:sz w:val="24"/>
                <w:szCs w:val="24"/>
              </w:rPr>
              <w:t>serviciu</w:t>
            </w:r>
          </w:p>
        </w:tc>
        <w:tc>
          <w:tcPr>
            <w:tcW w:w="1925" w:type="dxa"/>
          </w:tcPr>
          <w:p w:rsidR="00A0178B" w:rsidRPr="000D7046" w:rsidRDefault="00A0178B" w:rsidP="009A5E6B">
            <w:pPr>
              <w:pStyle w:val="TableParagraph"/>
              <w:spacing w:line="27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16</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(din</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care</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z w:val="24"/>
                <w:szCs w:val="24"/>
              </w:rPr>
              <w:t>cu drept</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 xml:space="preserve">pensie </w:t>
            </w:r>
            <w:r w:rsidRPr="000D7046">
              <w:rPr>
                <w:rFonts w:asciiTheme="minorHAnsi" w:hAnsiTheme="minorHAnsi" w:cstheme="minorHAnsi"/>
                <w:color w:val="000000" w:themeColor="text1"/>
                <w:spacing w:val="-6"/>
                <w:sz w:val="24"/>
                <w:szCs w:val="24"/>
              </w:rPr>
              <w:t>5)</w:t>
            </w:r>
          </w:p>
        </w:tc>
        <w:tc>
          <w:tcPr>
            <w:tcW w:w="1901" w:type="dxa"/>
          </w:tcPr>
          <w:p w:rsidR="00A0178B" w:rsidRPr="000D7046" w:rsidRDefault="00A0178B" w:rsidP="009A5E6B">
            <w:pPr>
              <w:pStyle w:val="TableParagraph"/>
              <w:spacing w:line="27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10</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z w:val="24"/>
                <w:szCs w:val="24"/>
              </w:rPr>
              <w:t>(din</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z w:val="24"/>
                <w:szCs w:val="24"/>
              </w:rPr>
              <w:t>care</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cu drept</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 xml:space="preserve">pensie </w:t>
            </w:r>
            <w:r w:rsidRPr="000D7046">
              <w:rPr>
                <w:rFonts w:asciiTheme="minorHAnsi" w:hAnsiTheme="minorHAnsi" w:cstheme="minorHAnsi"/>
                <w:color w:val="000000" w:themeColor="text1"/>
                <w:spacing w:val="-6"/>
                <w:sz w:val="24"/>
                <w:szCs w:val="24"/>
              </w:rPr>
              <w:t>2)</w:t>
            </w:r>
          </w:p>
        </w:tc>
        <w:tc>
          <w:tcPr>
            <w:tcW w:w="1623" w:type="dxa"/>
          </w:tcPr>
          <w:p w:rsidR="00A0178B" w:rsidRPr="000D7046" w:rsidRDefault="00A0178B" w:rsidP="009A5E6B">
            <w:pPr>
              <w:pStyle w:val="TableParagraph"/>
              <w:spacing w:before="10"/>
              <w:ind w:left="426" w:right="442"/>
              <w:rPr>
                <w:rFonts w:asciiTheme="minorHAnsi" w:hAnsiTheme="minorHAnsi" w:cstheme="minorHAnsi"/>
                <w:color w:val="000000" w:themeColor="text1"/>
                <w:sz w:val="24"/>
                <w:szCs w:val="24"/>
              </w:rPr>
            </w:pPr>
          </w:p>
          <w:p w:rsidR="00A0178B" w:rsidRPr="000D7046" w:rsidRDefault="00A0178B" w:rsidP="009A5E6B">
            <w:pPr>
              <w:pStyle w:val="TableParagraph"/>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+6</w:t>
            </w:r>
          </w:p>
        </w:tc>
      </w:tr>
      <w:tr w:rsidR="00A0178B" w:rsidRPr="000D7046" w:rsidTr="00137208">
        <w:trPr>
          <w:trHeight w:val="827"/>
        </w:trPr>
        <w:tc>
          <w:tcPr>
            <w:tcW w:w="711" w:type="dxa"/>
          </w:tcPr>
          <w:p w:rsidR="00A0178B" w:rsidRPr="000D7046" w:rsidRDefault="00A0178B" w:rsidP="009A5E6B">
            <w:pPr>
              <w:pStyle w:val="TableParagraph"/>
              <w:spacing w:before="10"/>
              <w:ind w:left="426" w:right="442"/>
              <w:rPr>
                <w:rFonts w:asciiTheme="minorHAnsi" w:hAnsiTheme="minorHAnsi" w:cstheme="minorHAnsi"/>
                <w:color w:val="000000" w:themeColor="text1"/>
                <w:sz w:val="24"/>
                <w:szCs w:val="24"/>
              </w:rPr>
            </w:pPr>
          </w:p>
          <w:p w:rsidR="00A0178B" w:rsidRPr="000D7046" w:rsidRDefault="00A0178B" w:rsidP="009A5E6B">
            <w:pPr>
              <w:pStyle w:val="TableParagraph"/>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5</w:t>
            </w:r>
          </w:p>
        </w:tc>
        <w:tc>
          <w:tcPr>
            <w:tcW w:w="3668"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11"/>
                <w:sz w:val="24"/>
                <w:szCs w:val="24"/>
              </w:rPr>
              <w:t xml:space="preserve"> </w:t>
            </w:r>
            <w:r w:rsidRPr="000D7046">
              <w:rPr>
                <w:rFonts w:asciiTheme="minorHAnsi" w:hAnsiTheme="minorHAnsi" w:cstheme="minorHAnsi"/>
                <w:color w:val="000000" w:themeColor="text1"/>
                <w:sz w:val="24"/>
                <w:szCs w:val="24"/>
              </w:rPr>
              <w:t>încetare</w:t>
            </w:r>
            <w:r w:rsidRPr="000D7046">
              <w:rPr>
                <w:rFonts w:asciiTheme="minorHAnsi" w:hAnsiTheme="minorHAnsi" w:cstheme="minorHAnsi"/>
                <w:color w:val="000000" w:themeColor="text1"/>
                <w:spacing w:val="-11"/>
                <w:sz w:val="24"/>
                <w:szCs w:val="24"/>
              </w:rPr>
              <w:t xml:space="preserve"> </w:t>
            </w:r>
            <w:r w:rsidRPr="000D7046">
              <w:rPr>
                <w:rFonts w:asciiTheme="minorHAnsi" w:hAnsiTheme="minorHAnsi" w:cstheme="minorHAnsi"/>
                <w:color w:val="000000" w:themeColor="text1"/>
                <w:sz w:val="24"/>
                <w:szCs w:val="24"/>
              </w:rPr>
              <w:t>contract</w:t>
            </w:r>
            <w:r w:rsidRPr="000D7046">
              <w:rPr>
                <w:rFonts w:asciiTheme="minorHAnsi" w:hAnsiTheme="minorHAnsi" w:cstheme="minorHAnsi"/>
                <w:color w:val="000000" w:themeColor="text1"/>
                <w:spacing w:val="-9"/>
                <w:sz w:val="24"/>
                <w:szCs w:val="24"/>
              </w:rPr>
              <w:t xml:space="preserve"> </w:t>
            </w:r>
            <w:r w:rsidRPr="000D7046">
              <w:rPr>
                <w:rFonts w:asciiTheme="minorHAnsi" w:hAnsiTheme="minorHAnsi" w:cstheme="minorHAnsi"/>
                <w:color w:val="000000" w:themeColor="text1"/>
                <w:sz w:val="24"/>
                <w:szCs w:val="24"/>
              </w:rPr>
              <w:t>individual</w:t>
            </w:r>
            <w:r w:rsidRPr="000D7046">
              <w:rPr>
                <w:rFonts w:asciiTheme="minorHAnsi" w:hAnsiTheme="minorHAnsi" w:cstheme="minorHAnsi"/>
                <w:color w:val="000000" w:themeColor="text1"/>
                <w:spacing w:val="-9"/>
                <w:sz w:val="24"/>
                <w:szCs w:val="24"/>
              </w:rPr>
              <w:t xml:space="preserve"> </w:t>
            </w:r>
            <w:r w:rsidRPr="000D7046">
              <w:rPr>
                <w:rFonts w:asciiTheme="minorHAnsi" w:hAnsiTheme="minorHAnsi" w:cstheme="minorHAnsi"/>
                <w:color w:val="000000" w:themeColor="text1"/>
                <w:sz w:val="24"/>
                <w:szCs w:val="24"/>
              </w:rPr>
              <w:t xml:space="preserve">de </w:t>
            </w:r>
            <w:r w:rsidRPr="000D7046">
              <w:rPr>
                <w:rFonts w:asciiTheme="minorHAnsi" w:hAnsiTheme="minorHAnsi" w:cstheme="minorHAnsi"/>
                <w:color w:val="000000" w:themeColor="text1"/>
                <w:spacing w:val="-2"/>
                <w:sz w:val="24"/>
                <w:szCs w:val="24"/>
              </w:rPr>
              <w:t>muncă</w:t>
            </w:r>
          </w:p>
        </w:tc>
        <w:tc>
          <w:tcPr>
            <w:tcW w:w="1925" w:type="dxa"/>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6</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(din</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care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5"/>
                <w:sz w:val="24"/>
                <w:szCs w:val="24"/>
              </w:rPr>
              <w:t>cu</w:t>
            </w:r>
          </w:p>
          <w:p w:rsidR="00A0178B" w:rsidRPr="000D7046" w:rsidRDefault="00A0178B" w:rsidP="009A5E6B">
            <w:pPr>
              <w:pStyle w:val="TableParagraph"/>
              <w:spacing w:line="270" w:lineRule="atLeas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drept</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 xml:space="preserve">pensie </w:t>
            </w:r>
            <w:r w:rsidRPr="000D7046">
              <w:rPr>
                <w:rFonts w:asciiTheme="minorHAnsi" w:hAnsiTheme="minorHAnsi" w:cstheme="minorHAnsi"/>
                <w:color w:val="000000" w:themeColor="text1"/>
                <w:spacing w:val="-6"/>
                <w:sz w:val="24"/>
                <w:szCs w:val="24"/>
              </w:rPr>
              <w:t>3)</w:t>
            </w:r>
          </w:p>
        </w:tc>
        <w:tc>
          <w:tcPr>
            <w:tcW w:w="1901" w:type="dxa"/>
          </w:tcPr>
          <w:p w:rsidR="00A0178B" w:rsidRPr="000D7046" w:rsidRDefault="00A0178B" w:rsidP="009A5E6B">
            <w:pPr>
              <w:pStyle w:val="TableParagraph"/>
              <w:spacing w:before="10"/>
              <w:ind w:left="426" w:right="442"/>
              <w:rPr>
                <w:rFonts w:asciiTheme="minorHAnsi" w:hAnsiTheme="minorHAnsi" w:cstheme="minorHAnsi"/>
                <w:color w:val="000000" w:themeColor="text1"/>
                <w:sz w:val="24"/>
                <w:szCs w:val="24"/>
              </w:rPr>
            </w:pPr>
          </w:p>
          <w:p w:rsidR="00A0178B" w:rsidRPr="000D7046" w:rsidRDefault="00A0178B" w:rsidP="009A5E6B">
            <w:pPr>
              <w:pStyle w:val="TableParagraph"/>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c>
          <w:tcPr>
            <w:tcW w:w="1623" w:type="dxa"/>
          </w:tcPr>
          <w:p w:rsidR="00A0178B" w:rsidRPr="000D7046" w:rsidRDefault="00A0178B" w:rsidP="009A5E6B">
            <w:pPr>
              <w:pStyle w:val="TableParagraph"/>
              <w:spacing w:before="10"/>
              <w:ind w:left="426" w:right="442"/>
              <w:rPr>
                <w:rFonts w:asciiTheme="minorHAnsi" w:hAnsiTheme="minorHAnsi" w:cstheme="minorHAnsi"/>
                <w:color w:val="000000" w:themeColor="text1"/>
                <w:sz w:val="24"/>
                <w:szCs w:val="24"/>
              </w:rPr>
            </w:pPr>
          </w:p>
          <w:p w:rsidR="00A0178B" w:rsidRPr="000D7046" w:rsidRDefault="00A0178B" w:rsidP="009A5E6B">
            <w:pPr>
              <w:pStyle w:val="TableParagraph"/>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+5</w:t>
            </w:r>
          </w:p>
        </w:tc>
      </w:tr>
      <w:tr w:rsidR="00A0178B" w:rsidRPr="000D7046" w:rsidTr="00137208">
        <w:trPr>
          <w:trHeight w:val="277"/>
        </w:trPr>
        <w:tc>
          <w:tcPr>
            <w:tcW w:w="711"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6</w:t>
            </w:r>
          </w:p>
        </w:tc>
        <w:tc>
          <w:tcPr>
            <w:tcW w:w="3668" w:type="dxa"/>
          </w:tcPr>
          <w:p w:rsidR="00A0178B" w:rsidRPr="000D7046" w:rsidRDefault="00A0178B" w:rsidP="009A5E6B">
            <w:pPr>
              <w:pStyle w:val="TableParagraph"/>
              <w:spacing w:before="1"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pacing w:val="-2"/>
                <w:sz w:val="24"/>
                <w:szCs w:val="24"/>
              </w:rPr>
              <w:t>suspendare</w:t>
            </w:r>
          </w:p>
        </w:tc>
        <w:tc>
          <w:tcPr>
            <w:tcW w:w="1925"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4</w:t>
            </w:r>
          </w:p>
        </w:tc>
        <w:tc>
          <w:tcPr>
            <w:tcW w:w="1901"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5</w:t>
            </w:r>
          </w:p>
        </w:tc>
        <w:tc>
          <w:tcPr>
            <w:tcW w:w="1623" w:type="dxa"/>
          </w:tcPr>
          <w:p w:rsidR="00A0178B" w:rsidRPr="000D7046" w:rsidRDefault="00A0178B" w:rsidP="009A5E6B">
            <w:pPr>
              <w:pStyle w:val="TableParagraph"/>
              <w:spacing w:before="1" w:line="257"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5"/>
                <w:sz w:val="24"/>
                <w:szCs w:val="24"/>
              </w:rPr>
              <w:t>-</w:t>
            </w:r>
            <w:r w:rsidRPr="000D7046">
              <w:rPr>
                <w:rFonts w:asciiTheme="minorHAnsi" w:hAnsiTheme="minorHAnsi" w:cstheme="minorHAnsi"/>
                <w:color w:val="000000" w:themeColor="text1"/>
                <w:spacing w:val="-10"/>
                <w:w w:val="95"/>
                <w:sz w:val="24"/>
                <w:szCs w:val="24"/>
              </w:rPr>
              <w:t>1</w:t>
            </w:r>
          </w:p>
        </w:tc>
      </w:tr>
      <w:tr w:rsidR="00A0178B" w:rsidRPr="000D7046" w:rsidTr="00137208">
        <w:trPr>
          <w:trHeight w:val="275"/>
        </w:trPr>
        <w:tc>
          <w:tcPr>
            <w:tcW w:w="711"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7</w:t>
            </w:r>
          </w:p>
        </w:tc>
        <w:tc>
          <w:tcPr>
            <w:tcW w:w="3668"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Reluare</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2"/>
                <w:sz w:val="24"/>
                <w:szCs w:val="24"/>
              </w:rPr>
              <w:t>activitate</w:t>
            </w:r>
          </w:p>
        </w:tc>
        <w:tc>
          <w:tcPr>
            <w:tcW w:w="1925"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6</w:t>
            </w:r>
          </w:p>
        </w:tc>
        <w:tc>
          <w:tcPr>
            <w:tcW w:w="1901"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3</w:t>
            </w:r>
          </w:p>
        </w:tc>
        <w:tc>
          <w:tcPr>
            <w:tcW w:w="1623"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w:t>
            </w:r>
          </w:p>
        </w:tc>
      </w:tr>
      <w:tr w:rsidR="00A0178B" w:rsidRPr="000D7046" w:rsidTr="00137208">
        <w:trPr>
          <w:trHeight w:val="275"/>
        </w:trPr>
        <w:tc>
          <w:tcPr>
            <w:tcW w:w="711"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8</w:t>
            </w:r>
          </w:p>
        </w:tc>
        <w:tc>
          <w:tcPr>
            <w:tcW w:w="3668"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sancționare</w:t>
            </w:r>
          </w:p>
        </w:tc>
        <w:tc>
          <w:tcPr>
            <w:tcW w:w="1925"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11</w:t>
            </w:r>
          </w:p>
        </w:tc>
        <w:tc>
          <w:tcPr>
            <w:tcW w:w="1901"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8</w:t>
            </w:r>
          </w:p>
        </w:tc>
        <w:tc>
          <w:tcPr>
            <w:tcW w:w="1623"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w:t>
            </w:r>
          </w:p>
        </w:tc>
      </w:tr>
      <w:tr w:rsidR="00A0178B" w:rsidRPr="000D7046" w:rsidTr="00137208">
        <w:trPr>
          <w:trHeight w:val="275"/>
        </w:trPr>
        <w:tc>
          <w:tcPr>
            <w:tcW w:w="711"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9</w:t>
            </w:r>
          </w:p>
        </w:tc>
        <w:tc>
          <w:tcPr>
            <w:tcW w:w="3668"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Radiere</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2"/>
                <w:sz w:val="24"/>
                <w:szCs w:val="24"/>
              </w:rPr>
              <w:t>sancțiuine</w:t>
            </w:r>
          </w:p>
        </w:tc>
        <w:tc>
          <w:tcPr>
            <w:tcW w:w="1925"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7</w:t>
            </w:r>
          </w:p>
        </w:tc>
        <w:tc>
          <w:tcPr>
            <w:tcW w:w="1901"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13</w:t>
            </w:r>
          </w:p>
        </w:tc>
        <w:tc>
          <w:tcPr>
            <w:tcW w:w="1623"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5"/>
                <w:sz w:val="24"/>
                <w:szCs w:val="24"/>
              </w:rPr>
              <w:t>-</w:t>
            </w:r>
            <w:r w:rsidRPr="000D7046">
              <w:rPr>
                <w:rFonts w:asciiTheme="minorHAnsi" w:hAnsiTheme="minorHAnsi" w:cstheme="minorHAnsi"/>
                <w:color w:val="000000" w:themeColor="text1"/>
                <w:spacing w:val="-10"/>
                <w:w w:val="95"/>
                <w:sz w:val="24"/>
                <w:szCs w:val="24"/>
              </w:rPr>
              <w:t>6</w:t>
            </w:r>
          </w:p>
        </w:tc>
      </w:tr>
      <w:tr w:rsidR="00A0178B" w:rsidRPr="000D7046" w:rsidTr="00137208">
        <w:trPr>
          <w:trHeight w:val="827"/>
        </w:trPr>
        <w:tc>
          <w:tcPr>
            <w:tcW w:w="711" w:type="dxa"/>
          </w:tcPr>
          <w:p w:rsidR="00A0178B" w:rsidRPr="000D7046" w:rsidRDefault="00A0178B" w:rsidP="009A5E6B">
            <w:pPr>
              <w:pStyle w:val="TableParagraph"/>
              <w:spacing w:before="10"/>
              <w:ind w:left="426" w:right="442"/>
              <w:rPr>
                <w:rFonts w:asciiTheme="minorHAnsi" w:hAnsiTheme="minorHAnsi" w:cstheme="minorHAnsi"/>
                <w:color w:val="000000" w:themeColor="text1"/>
                <w:sz w:val="24"/>
                <w:szCs w:val="24"/>
              </w:rPr>
            </w:pPr>
          </w:p>
          <w:p w:rsidR="00A0178B" w:rsidRPr="000D7046" w:rsidRDefault="00A0178B" w:rsidP="009A5E6B">
            <w:pPr>
              <w:pStyle w:val="TableParagraph"/>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10</w:t>
            </w:r>
          </w:p>
        </w:tc>
        <w:tc>
          <w:tcPr>
            <w:tcW w:w="3668" w:type="dxa"/>
          </w:tcPr>
          <w:p w:rsidR="00A0178B" w:rsidRPr="000D7046" w:rsidRDefault="00A0178B" w:rsidP="009A5E6B">
            <w:pPr>
              <w:pStyle w:val="TableParagraph"/>
              <w:spacing w:line="27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Avansare în gradație corespunzătoare</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z w:val="24"/>
                <w:szCs w:val="24"/>
              </w:rPr>
              <w:t>tranșei</w:t>
            </w:r>
            <w:r w:rsidRPr="000D7046">
              <w:rPr>
                <w:rFonts w:asciiTheme="minorHAnsi" w:hAnsiTheme="minorHAnsi" w:cstheme="minorHAnsi"/>
                <w:color w:val="000000" w:themeColor="text1"/>
                <w:spacing w:val="-13"/>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z w:val="24"/>
                <w:szCs w:val="24"/>
              </w:rPr>
              <w:t>vechime în muncă</w:t>
            </w:r>
          </w:p>
        </w:tc>
        <w:tc>
          <w:tcPr>
            <w:tcW w:w="1925" w:type="dxa"/>
          </w:tcPr>
          <w:p w:rsidR="00A0178B" w:rsidRPr="000D7046" w:rsidRDefault="00A0178B" w:rsidP="009A5E6B">
            <w:pPr>
              <w:pStyle w:val="TableParagraph"/>
              <w:spacing w:before="10"/>
              <w:ind w:left="426" w:right="442"/>
              <w:rPr>
                <w:rFonts w:asciiTheme="minorHAnsi" w:hAnsiTheme="minorHAnsi" w:cstheme="minorHAnsi"/>
                <w:color w:val="000000" w:themeColor="text1"/>
                <w:sz w:val="24"/>
                <w:szCs w:val="24"/>
              </w:rPr>
            </w:pPr>
          </w:p>
          <w:p w:rsidR="00A0178B" w:rsidRPr="000D7046" w:rsidRDefault="00A0178B" w:rsidP="009A5E6B">
            <w:pPr>
              <w:pStyle w:val="TableParagraph"/>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32</w:t>
            </w:r>
          </w:p>
        </w:tc>
        <w:tc>
          <w:tcPr>
            <w:tcW w:w="1901" w:type="dxa"/>
          </w:tcPr>
          <w:p w:rsidR="00A0178B" w:rsidRPr="000D7046" w:rsidRDefault="00A0178B" w:rsidP="009A5E6B">
            <w:pPr>
              <w:pStyle w:val="TableParagraph"/>
              <w:spacing w:before="10"/>
              <w:ind w:left="426" w:right="442"/>
              <w:rPr>
                <w:rFonts w:asciiTheme="minorHAnsi" w:hAnsiTheme="minorHAnsi" w:cstheme="minorHAnsi"/>
                <w:color w:val="000000" w:themeColor="text1"/>
                <w:sz w:val="24"/>
                <w:szCs w:val="24"/>
              </w:rPr>
            </w:pPr>
          </w:p>
          <w:p w:rsidR="00A0178B" w:rsidRPr="000D7046" w:rsidRDefault="00A0178B" w:rsidP="009A5E6B">
            <w:pPr>
              <w:pStyle w:val="TableParagraph"/>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32</w:t>
            </w:r>
          </w:p>
        </w:tc>
        <w:tc>
          <w:tcPr>
            <w:tcW w:w="1623" w:type="dxa"/>
          </w:tcPr>
          <w:p w:rsidR="00A0178B" w:rsidRPr="000D7046" w:rsidRDefault="00A0178B" w:rsidP="009A5E6B">
            <w:pPr>
              <w:pStyle w:val="TableParagraph"/>
              <w:spacing w:before="10"/>
              <w:ind w:left="426" w:right="442"/>
              <w:rPr>
                <w:rFonts w:asciiTheme="minorHAnsi" w:hAnsiTheme="minorHAnsi" w:cstheme="minorHAnsi"/>
                <w:color w:val="000000" w:themeColor="text1"/>
                <w:sz w:val="24"/>
                <w:szCs w:val="24"/>
              </w:rPr>
            </w:pPr>
          </w:p>
          <w:p w:rsidR="00A0178B" w:rsidRPr="000D7046" w:rsidRDefault="00A0178B" w:rsidP="009A5E6B">
            <w:pPr>
              <w:pStyle w:val="TableParagraph"/>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9"/>
                <w:sz w:val="24"/>
                <w:szCs w:val="24"/>
              </w:rPr>
              <w:t>-</w:t>
            </w:r>
          </w:p>
        </w:tc>
      </w:tr>
      <w:tr w:rsidR="00A0178B" w:rsidRPr="000D7046" w:rsidTr="00137208">
        <w:trPr>
          <w:trHeight w:val="275"/>
        </w:trPr>
        <w:tc>
          <w:tcPr>
            <w:tcW w:w="711" w:type="dxa"/>
          </w:tcPr>
          <w:p w:rsidR="00A0178B" w:rsidRPr="000D7046" w:rsidRDefault="00A0178B" w:rsidP="009A5E6B">
            <w:pPr>
              <w:pStyle w:val="TableParagraph"/>
              <w:spacing w:line="25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11</w:t>
            </w:r>
          </w:p>
        </w:tc>
        <w:tc>
          <w:tcPr>
            <w:tcW w:w="3668" w:type="dxa"/>
          </w:tcPr>
          <w:p w:rsidR="00A0178B" w:rsidRPr="000D7046" w:rsidRDefault="00A0178B" w:rsidP="009A5E6B">
            <w:pPr>
              <w:pStyle w:val="TableParagraph"/>
              <w:spacing w:line="25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Mutare</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pacing w:val="-2"/>
                <w:sz w:val="24"/>
                <w:szCs w:val="24"/>
              </w:rPr>
              <w:t>definitivă</w:t>
            </w:r>
          </w:p>
        </w:tc>
        <w:tc>
          <w:tcPr>
            <w:tcW w:w="1925" w:type="dxa"/>
          </w:tcPr>
          <w:p w:rsidR="00A0178B" w:rsidRPr="000D7046" w:rsidRDefault="00A0178B" w:rsidP="009A5E6B">
            <w:pPr>
              <w:pStyle w:val="TableParagraph"/>
              <w:spacing w:line="255"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18</w:t>
            </w:r>
          </w:p>
        </w:tc>
        <w:tc>
          <w:tcPr>
            <w:tcW w:w="1901" w:type="dxa"/>
          </w:tcPr>
          <w:p w:rsidR="00A0178B" w:rsidRPr="000D7046" w:rsidRDefault="00A0178B" w:rsidP="009A5E6B">
            <w:pPr>
              <w:pStyle w:val="TableParagraph"/>
              <w:spacing w:line="25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16</w:t>
            </w:r>
          </w:p>
        </w:tc>
        <w:tc>
          <w:tcPr>
            <w:tcW w:w="1623" w:type="dxa"/>
          </w:tcPr>
          <w:p w:rsidR="00A0178B" w:rsidRPr="000D7046" w:rsidRDefault="00A0178B" w:rsidP="009A5E6B">
            <w:pPr>
              <w:pStyle w:val="TableParagraph"/>
              <w:spacing w:line="255"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w:t>
            </w:r>
          </w:p>
        </w:tc>
      </w:tr>
      <w:tr w:rsidR="00A0178B" w:rsidRPr="000D7046" w:rsidTr="00137208">
        <w:trPr>
          <w:trHeight w:val="275"/>
        </w:trPr>
        <w:tc>
          <w:tcPr>
            <w:tcW w:w="711"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12</w:t>
            </w:r>
          </w:p>
        </w:tc>
        <w:tc>
          <w:tcPr>
            <w:tcW w:w="3668"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Mutare</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pacing w:val="-2"/>
                <w:sz w:val="24"/>
                <w:szCs w:val="24"/>
              </w:rPr>
              <w:t>temporară</w:t>
            </w:r>
          </w:p>
        </w:tc>
        <w:tc>
          <w:tcPr>
            <w:tcW w:w="1925"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3</w:t>
            </w:r>
          </w:p>
        </w:tc>
        <w:tc>
          <w:tcPr>
            <w:tcW w:w="1901"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9"/>
                <w:sz w:val="24"/>
                <w:szCs w:val="24"/>
              </w:rPr>
              <w:t>-</w:t>
            </w:r>
          </w:p>
        </w:tc>
        <w:tc>
          <w:tcPr>
            <w:tcW w:w="1623"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w:t>
            </w:r>
          </w:p>
        </w:tc>
      </w:tr>
      <w:tr w:rsidR="00A0178B" w:rsidRPr="000D7046" w:rsidTr="00137208">
        <w:trPr>
          <w:trHeight w:val="278"/>
        </w:trPr>
        <w:tc>
          <w:tcPr>
            <w:tcW w:w="711"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13</w:t>
            </w:r>
          </w:p>
        </w:tc>
        <w:tc>
          <w:tcPr>
            <w:tcW w:w="3668" w:type="dxa"/>
          </w:tcPr>
          <w:p w:rsidR="00A0178B" w:rsidRPr="000D7046" w:rsidRDefault="00A0178B" w:rsidP="009A5E6B">
            <w:pPr>
              <w:pStyle w:val="TableParagraph"/>
              <w:spacing w:before="1"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Felicitare</w:t>
            </w:r>
          </w:p>
        </w:tc>
        <w:tc>
          <w:tcPr>
            <w:tcW w:w="1925" w:type="dxa"/>
          </w:tcPr>
          <w:p w:rsidR="00A0178B" w:rsidRPr="000D7046" w:rsidRDefault="00A0178B" w:rsidP="009A5E6B">
            <w:pPr>
              <w:pStyle w:val="TableParagraph"/>
              <w:spacing w:before="1" w:line="257"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34</w:t>
            </w:r>
          </w:p>
        </w:tc>
        <w:tc>
          <w:tcPr>
            <w:tcW w:w="1901"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12</w:t>
            </w:r>
          </w:p>
        </w:tc>
        <w:tc>
          <w:tcPr>
            <w:tcW w:w="1623" w:type="dxa"/>
          </w:tcPr>
          <w:p w:rsidR="00A0178B" w:rsidRPr="000D7046" w:rsidRDefault="00A0178B" w:rsidP="009A5E6B">
            <w:pPr>
              <w:pStyle w:val="TableParagraph"/>
              <w:spacing w:before="1" w:line="257"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+22</w:t>
            </w:r>
          </w:p>
        </w:tc>
      </w:tr>
      <w:tr w:rsidR="00A0178B" w:rsidRPr="000D7046" w:rsidTr="00137208">
        <w:trPr>
          <w:trHeight w:val="276"/>
        </w:trPr>
        <w:tc>
          <w:tcPr>
            <w:tcW w:w="711"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14</w:t>
            </w:r>
          </w:p>
        </w:tc>
        <w:tc>
          <w:tcPr>
            <w:tcW w:w="3668"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Definitivare</w:t>
            </w:r>
          </w:p>
        </w:tc>
        <w:tc>
          <w:tcPr>
            <w:tcW w:w="1925"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6</w:t>
            </w:r>
          </w:p>
        </w:tc>
        <w:tc>
          <w:tcPr>
            <w:tcW w:w="1901"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3</w:t>
            </w:r>
          </w:p>
        </w:tc>
        <w:tc>
          <w:tcPr>
            <w:tcW w:w="1623"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w:t>
            </w:r>
          </w:p>
        </w:tc>
      </w:tr>
      <w:tr w:rsidR="00A0178B" w:rsidRPr="000D7046" w:rsidTr="00137208">
        <w:trPr>
          <w:trHeight w:val="275"/>
        </w:trPr>
        <w:tc>
          <w:tcPr>
            <w:tcW w:w="711"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15</w:t>
            </w:r>
          </w:p>
        </w:tc>
        <w:tc>
          <w:tcPr>
            <w:tcW w:w="3668"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Promovare</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în</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grad</w:t>
            </w:r>
            <w:r w:rsidRPr="000D7046">
              <w:rPr>
                <w:rFonts w:asciiTheme="minorHAnsi" w:hAnsiTheme="minorHAnsi" w:cstheme="minorHAnsi"/>
                <w:color w:val="000000" w:themeColor="text1"/>
                <w:spacing w:val="-2"/>
                <w:sz w:val="24"/>
                <w:szCs w:val="24"/>
              </w:rPr>
              <w:t xml:space="preserve"> profesional</w:t>
            </w:r>
          </w:p>
        </w:tc>
        <w:tc>
          <w:tcPr>
            <w:tcW w:w="1925"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9"/>
                <w:sz w:val="24"/>
                <w:szCs w:val="24"/>
              </w:rPr>
              <w:t>-</w:t>
            </w:r>
          </w:p>
        </w:tc>
        <w:tc>
          <w:tcPr>
            <w:tcW w:w="1901"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27</w:t>
            </w:r>
          </w:p>
        </w:tc>
        <w:tc>
          <w:tcPr>
            <w:tcW w:w="1623"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5"/>
                <w:sz w:val="24"/>
                <w:szCs w:val="24"/>
              </w:rPr>
              <w:t>-</w:t>
            </w:r>
            <w:r w:rsidRPr="000D7046">
              <w:rPr>
                <w:rFonts w:asciiTheme="minorHAnsi" w:hAnsiTheme="minorHAnsi" w:cstheme="minorHAnsi"/>
                <w:color w:val="000000" w:themeColor="text1"/>
                <w:spacing w:val="-5"/>
                <w:w w:val="95"/>
                <w:sz w:val="24"/>
                <w:szCs w:val="24"/>
              </w:rPr>
              <w:t>27</w:t>
            </w:r>
          </w:p>
        </w:tc>
      </w:tr>
      <w:tr w:rsidR="00A0178B" w:rsidRPr="000D7046" w:rsidTr="00137208">
        <w:trPr>
          <w:trHeight w:val="275"/>
        </w:trPr>
        <w:tc>
          <w:tcPr>
            <w:tcW w:w="711"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16</w:t>
            </w:r>
          </w:p>
        </w:tc>
        <w:tc>
          <w:tcPr>
            <w:tcW w:w="3668"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Promovare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în</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clasă</w:t>
            </w:r>
          </w:p>
        </w:tc>
        <w:tc>
          <w:tcPr>
            <w:tcW w:w="1925"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13</w:t>
            </w:r>
          </w:p>
        </w:tc>
        <w:tc>
          <w:tcPr>
            <w:tcW w:w="1901"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9"/>
                <w:sz w:val="24"/>
                <w:szCs w:val="24"/>
              </w:rPr>
              <w:t>-</w:t>
            </w:r>
          </w:p>
        </w:tc>
        <w:tc>
          <w:tcPr>
            <w:tcW w:w="1623"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+13</w:t>
            </w:r>
          </w:p>
        </w:tc>
      </w:tr>
      <w:tr w:rsidR="00A0178B" w:rsidRPr="000D7046" w:rsidTr="00137208">
        <w:trPr>
          <w:trHeight w:val="275"/>
        </w:trPr>
        <w:tc>
          <w:tcPr>
            <w:tcW w:w="711"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17</w:t>
            </w:r>
          </w:p>
        </w:tc>
        <w:tc>
          <w:tcPr>
            <w:tcW w:w="3668"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Transfer</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la</w:t>
            </w:r>
            <w:r w:rsidRPr="000D7046">
              <w:rPr>
                <w:rFonts w:asciiTheme="minorHAnsi" w:hAnsiTheme="minorHAnsi" w:cstheme="minorHAnsi"/>
                <w:color w:val="000000" w:themeColor="text1"/>
                <w:spacing w:val="-9"/>
                <w:sz w:val="24"/>
                <w:szCs w:val="24"/>
              </w:rPr>
              <w:t xml:space="preserve"> </w:t>
            </w:r>
            <w:r w:rsidRPr="000D7046">
              <w:rPr>
                <w:rFonts w:asciiTheme="minorHAnsi" w:hAnsiTheme="minorHAnsi" w:cstheme="minorHAnsi"/>
                <w:color w:val="000000" w:themeColor="text1"/>
                <w:spacing w:val="-2"/>
                <w:sz w:val="24"/>
                <w:szCs w:val="24"/>
              </w:rPr>
              <w:t>cererere</w:t>
            </w:r>
          </w:p>
        </w:tc>
        <w:tc>
          <w:tcPr>
            <w:tcW w:w="1925"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c>
          <w:tcPr>
            <w:tcW w:w="1901"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c>
          <w:tcPr>
            <w:tcW w:w="1623"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9"/>
                <w:sz w:val="24"/>
                <w:szCs w:val="24"/>
              </w:rPr>
              <w:t>-</w:t>
            </w:r>
          </w:p>
        </w:tc>
      </w:tr>
      <w:tr w:rsidR="00A0178B" w:rsidRPr="000D7046" w:rsidTr="00137208">
        <w:trPr>
          <w:trHeight w:val="275"/>
        </w:trPr>
        <w:tc>
          <w:tcPr>
            <w:tcW w:w="711"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18</w:t>
            </w:r>
          </w:p>
        </w:tc>
        <w:tc>
          <w:tcPr>
            <w:tcW w:w="3668"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Transfer</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în</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interes</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2"/>
                <w:sz w:val="24"/>
                <w:szCs w:val="24"/>
              </w:rPr>
              <w:t xml:space="preserve"> serviciu</w:t>
            </w:r>
          </w:p>
        </w:tc>
        <w:tc>
          <w:tcPr>
            <w:tcW w:w="1925"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c>
          <w:tcPr>
            <w:tcW w:w="1901"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9"/>
                <w:sz w:val="24"/>
                <w:szCs w:val="24"/>
              </w:rPr>
              <w:t>-</w:t>
            </w:r>
          </w:p>
        </w:tc>
        <w:tc>
          <w:tcPr>
            <w:tcW w:w="1623"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w:t>
            </w:r>
          </w:p>
        </w:tc>
      </w:tr>
      <w:tr w:rsidR="00A0178B" w:rsidRPr="000D7046" w:rsidTr="00137208">
        <w:trPr>
          <w:trHeight w:val="278"/>
        </w:trPr>
        <w:tc>
          <w:tcPr>
            <w:tcW w:w="711"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19</w:t>
            </w:r>
          </w:p>
        </w:tc>
        <w:tc>
          <w:tcPr>
            <w:tcW w:w="3668" w:type="dxa"/>
          </w:tcPr>
          <w:p w:rsidR="00A0178B" w:rsidRPr="000D7046" w:rsidRDefault="00A0178B" w:rsidP="009A5E6B">
            <w:pPr>
              <w:pStyle w:val="TableParagraph"/>
              <w:spacing w:before="1"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Detașare</w:t>
            </w:r>
          </w:p>
        </w:tc>
        <w:tc>
          <w:tcPr>
            <w:tcW w:w="1925"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c>
          <w:tcPr>
            <w:tcW w:w="1901"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9"/>
                <w:sz w:val="24"/>
                <w:szCs w:val="24"/>
              </w:rPr>
              <w:t>-</w:t>
            </w:r>
          </w:p>
        </w:tc>
        <w:tc>
          <w:tcPr>
            <w:tcW w:w="1623" w:type="dxa"/>
          </w:tcPr>
          <w:p w:rsidR="00A0178B" w:rsidRPr="000D7046" w:rsidRDefault="00A0178B" w:rsidP="009A5E6B">
            <w:pPr>
              <w:pStyle w:val="TableParagraph"/>
              <w:spacing w:before="1" w:line="257"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w:t>
            </w:r>
          </w:p>
        </w:tc>
      </w:tr>
      <w:tr w:rsidR="00A0178B" w:rsidRPr="000D7046" w:rsidTr="00137208">
        <w:trPr>
          <w:trHeight w:val="275"/>
        </w:trPr>
        <w:tc>
          <w:tcPr>
            <w:tcW w:w="711"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20</w:t>
            </w:r>
          </w:p>
        </w:tc>
        <w:tc>
          <w:tcPr>
            <w:tcW w:w="3668"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Menținere</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în</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funcția</w:t>
            </w:r>
            <w:r w:rsidRPr="000D7046">
              <w:rPr>
                <w:rFonts w:asciiTheme="minorHAnsi" w:hAnsiTheme="minorHAnsi" w:cstheme="minorHAnsi"/>
                <w:color w:val="000000" w:themeColor="text1"/>
                <w:spacing w:val="-2"/>
                <w:sz w:val="24"/>
                <w:szCs w:val="24"/>
              </w:rPr>
              <w:t xml:space="preserve"> publică</w:t>
            </w:r>
          </w:p>
        </w:tc>
        <w:tc>
          <w:tcPr>
            <w:tcW w:w="1925"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w:t>
            </w:r>
          </w:p>
        </w:tc>
        <w:tc>
          <w:tcPr>
            <w:tcW w:w="1901"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9"/>
                <w:sz w:val="24"/>
                <w:szCs w:val="24"/>
              </w:rPr>
              <w:t>-</w:t>
            </w:r>
          </w:p>
        </w:tc>
        <w:tc>
          <w:tcPr>
            <w:tcW w:w="1623"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w:t>
            </w:r>
          </w:p>
        </w:tc>
      </w:tr>
      <w:tr w:rsidR="00A0178B" w:rsidRPr="000D7046" w:rsidTr="00137208">
        <w:trPr>
          <w:trHeight w:val="551"/>
        </w:trPr>
        <w:tc>
          <w:tcPr>
            <w:tcW w:w="711" w:type="dxa"/>
          </w:tcPr>
          <w:p w:rsidR="00A0178B" w:rsidRPr="000D7046" w:rsidRDefault="00A0178B" w:rsidP="009A5E6B">
            <w:pPr>
              <w:pStyle w:val="TableParagraph"/>
              <w:spacing w:before="135"/>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21</w:t>
            </w:r>
          </w:p>
        </w:tc>
        <w:tc>
          <w:tcPr>
            <w:tcW w:w="3668" w:type="dxa"/>
          </w:tcPr>
          <w:p w:rsidR="00A0178B" w:rsidRPr="000D7046" w:rsidRDefault="00A0178B" w:rsidP="009A5E6B">
            <w:pPr>
              <w:pStyle w:val="TableParagraph"/>
              <w:spacing w:line="27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Exercitarea</w:t>
            </w:r>
            <w:r w:rsidRPr="000D7046">
              <w:rPr>
                <w:rFonts w:asciiTheme="minorHAnsi" w:hAnsiTheme="minorHAnsi" w:cstheme="minorHAnsi"/>
                <w:color w:val="000000" w:themeColor="text1"/>
                <w:spacing w:val="-10"/>
                <w:sz w:val="24"/>
                <w:szCs w:val="24"/>
              </w:rPr>
              <w:t xml:space="preserve"> </w:t>
            </w:r>
            <w:r w:rsidRPr="000D7046">
              <w:rPr>
                <w:rFonts w:asciiTheme="minorHAnsi" w:hAnsiTheme="minorHAnsi" w:cstheme="minorHAnsi"/>
                <w:color w:val="000000" w:themeColor="text1"/>
                <w:sz w:val="24"/>
                <w:szCs w:val="24"/>
              </w:rPr>
              <w:t>cu</w:t>
            </w:r>
            <w:r w:rsidRPr="000D7046">
              <w:rPr>
                <w:rFonts w:asciiTheme="minorHAnsi" w:hAnsiTheme="minorHAnsi" w:cstheme="minorHAnsi"/>
                <w:color w:val="000000" w:themeColor="text1"/>
                <w:spacing w:val="-11"/>
                <w:sz w:val="24"/>
                <w:szCs w:val="24"/>
              </w:rPr>
              <w:t xml:space="preserve"> </w:t>
            </w:r>
            <w:r w:rsidRPr="000D7046">
              <w:rPr>
                <w:rFonts w:asciiTheme="minorHAnsi" w:hAnsiTheme="minorHAnsi" w:cstheme="minorHAnsi"/>
                <w:color w:val="000000" w:themeColor="text1"/>
                <w:sz w:val="24"/>
                <w:szCs w:val="24"/>
              </w:rPr>
              <w:t>caracter</w:t>
            </w:r>
            <w:r w:rsidRPr="000D7046">
              <w:rPr>
                <w:rFonts w:asciiTheme="minorHAnsi" w:hAnsiTheme="minorHAnsi" w:cstheme="minorHAnsi"/>
                <w:color w:val="000000" w:themeColor="text1"/>
                <w:spacing w:val="-11"/>
                <w:sz w:val="24"/>
                <w:szCs w:val="24"/>
              </w:rPr>
              <w:t xml:space="preserve"> </w:t>
            </w:r>
            <w:r w:rsidRPr="000D7046">
              <w:rPr>
                <w:rFonts w:asciiTheme="minorHAnsi" w:hAnsiTheme="minorHAnsi" w:cstheme="minorHAnsi"/>
                <w:color w:val="000000" w:themeColor="text1"/>
                <w:sz w:val="24"/>
                <w:szCs w:val="24"/>
              </w:rPr>
              <w:t>temporar</w:t>
            </w:r>
            <w:r w:rsidRPr="000D7046">
              <w:rPr>
                <w:rFonts w:asciiTheme="minorHAnsi" w:hAnsiTheme="minorHAnsi" w:cstheme="minorHAnsi"/>
                <w:color w:val="000000" w:themeColor="text1"/>
                <w:spacing w:val="-11"/>
                <w:sz w:val="24"/>
                <w:szCs w:val="24"/>
              </w:rPr>
              <w:t xml:space="preserve"> </w:t>
            </w:r>
            <w:r w:rsidRPr="000D7046">
              <w:rPr>
                <w:rFonts w:asciiTheme="minorHAnsi" w:hAnsiTheme="minorHAnsi" w:cstheme="minorHAnsi"/>
                <w:color w:val="000000" w:themeColor="text1"/>
                <w:sz w:val="24"/>
                <w:szCs w:val="24"/>
              </w:rPr>
              <w:t>a unei funcții publice de conducere</w:t>
            </w:r>
          </w:p>
        </w:tc>
        <w:tc>
          <w:tcPr>
            <w:tcW w:w="1925" w:type="dxa"/>
          </w:tcPr>
          <w:p w:rsidR="00A0178B" w:rsidRPr="000D7046" w:rsidRDefault="00A0178B" w:rsidP="009A5E6B">
            <w:pPr>
              <w:pStyle w:val="TableParagraph"/>
              <w:spacing w:before="135"/>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6</w:t>
            </w:r>
          </w:p>
        </w:tc>
        <w:tc>
          <w:tcPr>
            <w:tcW w:w="1901" w:type="dxa"/>
          </w:tcPr>
          <w:p w:rsidR="00A0178B" w:rsidRPr="000D7046" w:rsidRDefault="00A0178B" w:rsidP="009A5E6B">
            <w:pPr>
              <w:pStyle w:val="TableParagraph"/>
              <w:spacing w:before="135"/>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9"/>
                <w:sz w:val="24"/>
                <w:szCs w:val="24"/>
              </w:rPr>
              <w:t>-</w:t>
            </w:r>
          </w:p>
        </w:tc>
        <w:tc>
          <w:tcPr>
            <w:tcW w:w="1623" w:type="dxa"/>
          </w:tcPr>
          <w:p w:rsidR="00A0178B" w:rsidRPr="000D7046" w:rsidRDefault="00A0178B" w:rsidP="009A5E6B">
            <w:pPr>
              <w:pStyle w:val="TableParagraph"/>
              <w:spacing w:before="135"/>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+6</w:t>
            </w:r>
          </w:p>
        </w:tc>
      </w:tr>
      <w:tr w:rsidR="00A0178B" w:rsidRPr="000D7046" w:rsidTr="00137208">
        <w:trPr>
          <w:trHeight w:val="275"/>
        </w:trPr>
        <w:tc>
          <w:tcPr>
            <w:tcW w:w="711" w:type="dxa"/>
          </w:tcPr>
          <w:p w:rsidR="00A0178B" w:rsidRPr="000D7046" w:rsidRDefault="00A0178B" w:rsidP="009A5E6B">
            <w:pPr>
              <w:pStyle w:val="TableParagraph"/>
              <w:spacing w:line="25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22</w:t>
            </w:r>
          </w:p>
        </w:tc>
        <w:tc>
          <w:tcPr>
            <w:tcW w:w="3668" w:type="dxa"/>
          </w:tcPr>
          <w:p w:rsidR="00A0178B" w:rsidRPr="000D7046" w:rsidRDefault="00A0178B" w:rsidP="009A5E6B">
            <w:pPr>
              <w:pStyle w:val="TableParagraph"/>
              <w:spacing w:line="25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Altele</w:t>
            </w:r>
          </w:p>
        </w:tc>
        <w:tc>
          <w:tcPr>
            <w:tcW w:w="1925" w:type="dxa"/>
          </w:tcPr>
          <w:p w:rsidR="00A0178B" w:rsidRPr="000D7046" w:rsidRDefault="00A0178B" w:rsidP="009A5E6B">
            <w:pPr>
              <w:pStyle w:val="TableParagraph"/>
              <w:spacing w:line="255"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126</w:t>
            </w:r>
          </w:p>
        </w:tc>
        <w:tc>
          <w:tcPr>
            <w:tcW w:w="1901" w:type="dxa"/>
          </w:tcPr>
          <w:p w:rsidR="00A0178B" w:rsidRPr="000D7046" w:rsidRDefault="00A0178B" w:rsidP="009A5E6B">
            <w:pPr>
              <w:pStyle w:val="TableParagraph"/>
              <w:spacing w:line="25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97</w:t>
            </w:r>
          </w:p>
        </w:tc>
        <w:tc>
          <w:tcPr>
            <w:tcW w:w="1623" w:type="dxa"/>
          </w:tcPr>
          <w:p w:rsidR="00A0178B" w:rsidRPr="000D7046" w:rsidRDefault="00A0178B" w:rsidP="009A5E6B">
            <w:pPr>
              <w:pStyle w:val="TableParagraph"/>
              <w:spacing w:line="255"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+29</w:t>
            </w:r>
          </w:p>
        </w:tc>
      </w:tr>
      <w:tr w:rsidR="00A0178B" w:rsidRPr="000D7046" w:rsidTr="00137208">
        <w:trPr>
          <w:trHeight w:val="275"/>
        </w:trPr>
        <w:tc>
          <w:tcPr>
            <w:tcW w:w="4379" w:type="dxa"/>
            <w:gridSpan w:val="2"/>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TOTAL</w:t>
            </w:r>
          </w:p>
        </w:tc>
        <w:tc>
          <w:tcPr>
            <w:tcW w:w="1925"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322</w:t>
            </w:r>
          </w:p>
        </w:tc>
        <w:tc>
          <w:tcPr>
            <w:tcW w:w="1901"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281</w:t>
            </w:r>
          </w:p>
        </w:tc>
        <w:tc>
          <w:tcPr>
            <w:tcW w:w="1623"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+41</w:t>
            </w:r>
          </w:p>
        </w:tc>
      </w:tr>
    </w:tbl>
    <w:p w:rsidR="00A0178B" w:rsidRPr="000D7046" w:rsidRDefault="00A0178B" w:rsidP="009A5E6B">
      <w:pPr>
        <w:pStyle w:val="ListParagraph"/>
        <w:widowControl w:val="0"/>
        <w:numPr>
          <w:ilvl w:val="1"/>
          <w:numId w:val="77"/>
        </w:numPr>
        <w:tabs>
          <w:tab w:val="left" w:pos="2272"/>
        </w:tabs>
        <w:autoSpaceDE w:val="0"/>
        <w:autoSpaceDN w:val="0"/>
        <w:spacing w:before="10" w:after="0" w:line="293" w:lineRule="exact"/>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Operarea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Registrul</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Evidenţă</w:t>
      </w:r>
      <w:r w:rsidRPr="000D7046">
        <w:rPr>
          <w:rFonts w:cstheme="minorHAnsi"/>
          <w:color w:val="000000" w:themeColor="text1"/>
          <w:spacing w:val="56"/>
          <w:sz w:val="24"/>
          <w:szCs w:val="24"/>
        </w:rPr>
        <w:t xml:space="preserve"> </w:t>
      </w:r>
      <w:r w:rsidRPr="000D7046">
        <w:rPr>
          <w:rFonts w:cstheme="minorHAnsi"/>
          <w:color w:val="000000" w:themeColor="text1"/>
          <w:sz w:val="24"/>
          <w:szCs w:val="24"/>
        </w:rPr>
        <w:t>al</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salariaţilor</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REVISAL.</w:t>
      </w:r>
    </w:p>
    <w:p w:rsidR="00A0178B" w:rsidRPr="000D7046" w:rsidRDefault="00A0178B" w:rsidP="009A5E6B">
      <w:pPr>
        <w:pStyle w:val="ListParagraph"/>
        <w:widowControl w:val="0"/>
        <w:numPr>
          <w:ilvl w:val="1"/>
          <w:numId w:val="77"/>
        </w:numPr>
        <w:tabs>
          <w:tab w:val="left" w:pos="2272"/>
        </w:tabs>
        <w:autoSpaceDE w:val="0"/>
        <w:autoSpaceDN w:val="0"/>
        <w:spacing w:after="0" w:line="242"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 xml:space="preserve">Operarea on-line a datelor privind funcționarii publici pe portalul de management al </w:t>
      </w:r>
      <w:r w:rsidRPr="000D7046">
        <w:rPr>
          <w:rFonts w:cstheme="minorHAnsi"/>
          <w:color w:val="000000" w:themeColor="text1"/>
          <w:spacing w:val="-2"/>
          <w:sz w:val="24"/>
          <w:szCs w:val="24"/>
        </w:rPr>
        <w:t>A.N.F.P.</w:t>
      </w:r>
    </w:p>
    <w:p w:rsidR="00A0178B" w:rsidRPr="000D7046" w:rsidRDefault="00A0178B" w:rsidP="009A5E6B">
      <w:pPr>
        <w:pStyle w:val="ListParagraph"/>
        <w:widowControl w:val="0"/>
        <w:numPr>
          <w:ilvl w:val="1"/>
          <w:numId w:val="77"/>
        </w:numPr>
        <w:tabs>
          <w:tab w:val="left" w:pos="2272"/>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Operarea rapoartelor de evaluare a performanţeor profesionale ale funcţionarilor publici pe anul 2019, respectiv anul 2020;</w:t>
      </w:r>
    </w:p>
    <w:p w:rsidR="00A0178B" w:rsidRPr="000D7046" w:rsidRDefault="00A0178B" w:rsidP="009A5E6B">
      <w:pPr>
        <w:pStyle w:val="ListParagraph"/>
        <w:widowControl w:val="0"/>
        <w:numPr>
          <w:ilvl w:val="1"/>
          <w:numId w:val="77"/>
        </w:numPr>
        <w:tabs>
          <w:tab w:val="left" w:pos="2272"/>
        </w:tabs>
        <w:autoSpaceDE w:val="0"/>
        <w:autoSpaceDN w:val="0"/>
        <w:spacing w:after="0" w:line="292" w:lineRule="exact"/>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Modificarea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salariilor</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personalului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căruia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modificat</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gradaţia</w:t>
      </w:r>
      <w:r w:rsidRPr="000D7046">
        <w:rPr>
          <w:rFonts w:cstheme="minorHAnsi"/>
          <w:color w:val="000000" w:themeColor="text1"/>
          <w:spacing w:val="-2"/>
          <w:sz w:val="24"/>
          <w:szCs w:val="24"/>
        </w:rPr>
        <w:t xml:space="preserve"> (lunar)</w:t>
      </w:r>
    </w:p>
    <w:p w:rsidR="00A0178B" w:rsidRPr="000D7046" w:rsidRDefault="00A0178B" w:rsidP="009A5E6B">
      <w:pPr>
        <w:pStyle w:val="ListParagraph"/>
        <w:widowControl w:val="0"/>
        <w:numPr>
          <w:ilvl w:val="1"/>
          <w:numId w:val="77"/>
        </w:numPr>
        <w:tabs>
          <w:tab w:val="left" w:pos="2272"/>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Operarea datelor personale ale personalului privind casătoria, naşterea unui copil etc, examenul medical periodic, actele de studii, cursuri de formare si perfectionare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profesională si orice alte modificări;</w:t>
      </w:r>
    </w:p>
    <w:p w:rsidR="00A0178B" w:rsidRPr="000D7046" w:rsidRDefault="00A0178B" w:rsidP="009A5E6B">
      <w:pPr>
        <w:pStyle w:val="ListParagraph"/>
        <w:widowControl w:val="0"/>
        <w:numPr>
          <w:ilvl w:val="1"/>
          <w:numId w:val="77"/>
        </w:numPr>
        <w:tabs>
          <w:tab w:val="left" w:pos="2272"/>
        </w:tabs>
        <w:autoSpaceDE w:val="0"/>
        <w:autoSpaceDN w:val="0"/>
        <w:spacing w:after="0" w:line="292" w:lineRule="exact"/>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lastRenderedPageBreak/>
        <w:t>Modificarea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salariilor</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personalului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căruia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modificat</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gradaţia</w:t>
      </w:r>
      <w:r w:rsidRPr="000D7046">
        <w:rPr>
          <w:rFonts w:cstheme="minorHAnsi"/>
          <w:color w:val="000000" w:themeColor="text1"/>
          <w:spacing w:val="-2"/>
          <w:sz w:val="24"/>
          <w:szCs w:val="24"/>
        </w:rPr>
        <w:t xml:space="preserve"> (lunar)</w:t>
      </w:r>
    </w:p>
    <w:p w:rsidR="00A0178B" w:rsidRPr="000D7046" w:rsidRDefault="00A0178B" w:rsidP="009A5E6B">
      <w:pPr>
        <w:pStyle w:val="ListParagraph"/>
        <w:widowControl w:val="0"/>
        <w:numPr>
          <w:ilvl w:val="1"/>
          <w:numId w:val="77"/>
        </w:numPr>
        <w:tabs>
          <w:tab w:val="left" w:pos="2272"/>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Operarea datelor personale ale personalului privind casătoria, naşterea unui copil etc, examenul medical periodic, actele de studii, cursuri de formare si perfectionare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profesională si orice alte modificări;</w:t>
      </w:r>
    </w:p>
    <w:p w:rsidR="00A0178B" w:rsidRPr="000D7046" w:rsidRDefault="00A0178B" w:rsidP="009A5E6B">
      <w:pPr>
        <w:pStyle w:val="ListParagraph"/>
        <w:widowControl w:val="0"/>
        <w:numPr>
          <w:ilvl w:val="1"/>
          <w:numId w:val="77"/>
        </w:numPr>
        <w:tabs>
          <w:tab w:val="left" w:pos="2272"/>
        </w:tabs>
        <w:autoSpaceDE w:val="0"/>
        <w:autoSpaceDN w:val="0"/>
        <w:spacing w:after="0" w:line="293" w:lineRule="exact"/>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Actualizarea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zi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dosarelor</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profesionale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ale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funcționarilor</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publici.</w:t>
      </w:r>
    </w:p>
    <w:p w:rsidR="00A0178B" w:rsidRPr="000D7046" w:rsidRDefault="00A0178B" w:rsidP="009A5E6B">
      <w:pPr>
        <w:pStyle w:val="BodyText0"/>
        <w:spacing w:before="8"/>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V:</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Starea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practica</w:t>
      </w:r>
      <w:r w:rsidRPr="000D7046">
        <w:rPr>
          <w:rFonts w:cstheme="minorHAnsi"/>
          <w:color w:val="000000" w:themeColor="text1"/>
          <w:spacing w:val="-2"/>
          <w:sz w:val="24"/>
          <w:szCs w:val="24"/>
        </w:rPr>
        <w:t xml:space="preserve"> disciplinară</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jc w:val="center"/>
        <w:rPr>
          <w:rFonts w:cstheme="minorHAnsi"/>
          <w:color w:val="000000" w:themeColor="text1"/>
          <w:sz w:val="24"/>
          <w:szCs w:val="24"/>
        </w:rPr>
      </w:pPr>
      <w:r w:rsidRPr="000D7046">
        <w:rPr>
          <w:rFonts w:cstheme="minorHAnsi"/>
          <w:color w:val="000000" w:themeColor="text1"/>
          <w:sz w:val="24"/>
          <w:szCs w:val="24"/>
        </w:rPr>
        <w:t>SITUAȚIE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SANCȚIUNI</w:t>
      </w:r>
      <w:r w:rsidRPr="000D7046">
        <w:rPr>
          <w:rFonts w:cstheme="minorHAnsi"/>
          <w:color w:val="000000" w:themeColor="text1"/>
          <w:spacing w:val="-5"/>
          <w:sz w:val="24"/>
          <w:szCs w:val="24"/>
        </w:rPr>
        <w:t xml:space="preserve"> </w:t>
      </w:r>
      <w:r w:rsidRPr="000D7046">
        <w:rPr>
          <w:rFonts w:cstheme="minorHAnsi"/>
          <w:color w:val="000000" w:themeColor="text1"/>
          <w:spacing w:val="-2"/>
          <w:sz w:val="24"/>
          <w:szCs w:val="24"/>
        </w:rPr>
        <w:t>DISCIPLINARE</w:t>
      </w:r>
    </w:p>
    <w:p w:rsidR="00A0178B" w:rsidRPr="000D7046" w:rsidRDefault="00A0178B" w:rsidP="009A5E6B">
      <w:pPr>
        <w:pStyle w:val="BodyText0"/>
        <w:spacing w:before="1"/>
        <w:ind w:left="426" w:right="442"/>
        <w:rPr>
          <w:rFonts w:cstheme="minorHAnsi"/>
          <w:color w:val="000000" w:themeColor="text1"/>
          <w:sz w:val="24"/>
          <w:szCs w:val="24"/>
        </w:rPr>
      </w:pPr>
    </w:p>
    <w:tbl>
      <w:tblPr>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52"/>
        <w:gridCol w:w="2969"/>
        <w:gridCol w:w="1863"/>
        <w:gridCol w:w="2028"/>
        <w:gridCol w:w="2029"/>
      </w:tblGrid>
      <w:tr w:rsidR="00A0178B" w:rsidRPr="000D7046" w:rsidTr="009F722D">
        <w:trPr>
          <w:trHeight w:val="827"/>
        </w:trPr>
        <w:tc>
          <w:tcPr>
            <w:tcW w:w="1252" w:type="dxa"/>
          </w:tcPr>
          <w:p w:rsidR="00A0178B" w:rsidRPr="000D7046" w:rsidRDefault="00A0178B" w:rsidP="009A5E6B">
            <w:pPr>
              <w:pStyle w:val="TableParagraph"/>
              <w:spacing w:before="135"/>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Nr. crt.</w:t>
            </w:r>
          </w:p>
        </w:tc>
        <w:tc>
          <w:tcPr>
            <w:tcW w:w="2969" w:type="dxa"/>
          </w:tcPr>
          <w:p w:rsidR="00A0178B" w:rsidRPr="000D7046" w:rsidRDefault="00A0178B" w:rsidP="009A5E6B">
            <w:pPr>
              <w:pStyle w:val="TableParagraph"/>
              <w:spacing w:before="10"/>
              <w:ind w:left="426" w:right="442"/>
              <w:rPr>
                <w:rFonts w:asciiTheme="minorHAnsi" w:hAnsiTheme="minorHAnsi" w:cstheme="minorHAnsi"/>
                <w:color w:val="000000" w:themeColor="text1"/>
                <w:sz w:val="24"/>
                <w:szCs w:val="24"/>
              </w:rPr>
            </w:pPr>
          </w:p>
          <w:p w:rsidR="00A0178B" w:rsidRPr="000D7046" w:rsidRDefault="00A0178B" w:rsidP="009A5E6B">
            <w:pPr>
              <w:pStyle w:val="TableParagraph"/>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Sancțiune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disciplinară</w:t>
            </w:r>
          </w:p>
        </w:tc>
        <w:tc>
          <w:tcPr>
            <w:tcW w:w="1863" w:type="dxa"/>
          </w:tcPr>
          <w:p w:rsidR="00A0178B" w:rsidRPr="000D7046" w:rsidRDefault="00A0178B" w:rsidP="009A5E6B">
            <w:pPr>
              <w:pStyle w:val="TableParagraph"/>
              <w:spacing w:line="276" w:lineRule="exact"/>
              <w:ind w:left="426" w:right="442"/>
              <w:jc w:val="both"/>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Perioada Ian.2020- Dec.2020</w:t>
            </w:r>
          </w:p>
        </w:tc>
        <w:tc>
          <w:tcPr>
            <w:tcW w:w="2028" w:type="dxa"/>
          </w:tcPr>
          <w:p w:rsidR="00A0178B" w:rsidRPr="000D7046" w:rsidRDefault="00A0178B" w:rsidP="009A5E6B">
            <w:pPr>
              <w:pStyle w:val="TableParagraph"/>
              <w:spacing w:line="276" w:lineRule="exact"/>
              <w:ind w:left="426" w:right="442"/>
              <w:jc w:val="both"/>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Perioada Ian.2021- Dec.2021</w:t>
            </w:r>
          </w:p>
        </w:tc>
        <w:tc>
          <w:tcPr>
            <w:tcW w:w="2029" w:type="dxa"/>
          </w:tcPr>
          <w:p w:rsidR="00A0178B" w:rsidRPr="000D7046" w:rsidRDefault="00A0178B" w:rsidP="009A5E6B">
            <w:pPr>
              <w:pStyle w:val="TableParagraph"/>
              <w:spacing w:before="9"/>
              <w:ind w:left="426" w:right="442"/>
              <w:rPr>
                <w:rFonts w:asciiTheme="minorHAnsi" w:hAnsiTheme="minorHAnsi" w:cstheme="minorHAnsi"/>
                <w:color w:val="000000" w:themeColor="text1"/>
                <w:sz w:val="24"/>
                <w:szCs w:val="24"/>
              </w:rPr>
            </w:pPr>
          </w:p>
          <w:p w:rsidR="00A0178B" w:rsidRPr="000D7046" w:rsidRDefault="00A0178B" w:rsidP="009A5E6B">
            <w:pPr>
              <w:pStyle w:val="TableParagraph"/>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Diferențe</w:t>
            </w:r>
          </w:p>
        </w:tc>
      </w:tr>
      <w:tr w:rsidR="00A0178B" w:rsidRPr="000D7046" w:rsidTr="009F722D">
        <w:trPr>
          <w:trHeight w:val="275"/>
        </w:trPr>
        <w:tc>
          <w:tcPr>
            <w:tcW w:w="125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c>
          <w:tcPr>
            <w:tcW w:w="2969"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Mustrare</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pacing w:val="-2"/>
                <w:sz w:val="24"/>
                <w:szCs w:val="24"/>
              </w:rPr>
              <w:t>scrisă</w:t>
            </w:r>
          </w:p>
        </w:tc>
        <w:tc>
          <w:tcPr>
            <w:tcW w:w="1863"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4</w:t>
            </w:r>
          </w:p>
        </w:tc>
        <w:tc>
          <w:tcPr>
            <w:tcW w:w="2028"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7</w:t>
            </w:r>
          </w:p>
        </w:tc>
        <w:tc>
          <w:tcPr>
            <w:tcW w:w="2029"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w:t>
            </w:r>
          </w:p>
        </w:tc>
      </w:tr>
      <w:tr w:rsidR="00A0178B" w:rsidRPr="000D7046" w:rsidTr="009F722D">
        <w:trPr>
          <w:trHeight w:val="551"/>
        </w:trPr>
        <w:tc>
          <w:tcPr>
            <w:tcW w:w="1252"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w:t>
            </w:r>
          </w:p>
        </w:tc>
        <w:tc>
          <w:tcPr>
            <w:tcW w:w="2969" w:type="dxa"/>
          </w:tcPr>
          <w:p w:rsidR="00A0178B" w:rsidRPr="000D7046" w:rsidRDefault="00A0178B" w:rsidP="009A5E6B">
            <w:pPr>
              <w:pStyle w:val="TableParagraph"/>
              <w:spacing w:line="27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Reducerea</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z w:val="24"/>
                <w:szCs w:val="24"/>
              </w:rPr>
              <w:t>salariului</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z w:val="24"/>
                <w:szCs w:val="24"/>
              </w:rPr>
              <w:t>bază</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z w:val="24"/>
                <w:szCs w:val="24"/>
              </w:rPr>
              <w:t>pe</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z w:val="24"/>
                <w:szCs w:val="24"/>
              </w:rPr>
              <w:t>o durata de 3 luni cu 10%</w:t>
            </w:r>
          </w:p>
        </w:tc>
        <w:tc>
          <w:tcPr>
            <w:tcW w:w="1863" w:type="dxa"/>
          </w:tcPr>
          <w:p w:rsidR="00A0178B" w:rsidRPr="000D7046" w:rsidRDefault="00A0178B" w:rsidP="009A5E6B">
            <w:pPr>
              <w:pStyle w:val="TableParagraph"/>
              <w:spacing w:before="138"/>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9"/>
                <w:sz w:val="24"/>
                <w:szCs w:val="24"/>
              </w:rPr>
              <w:t>-</w:t>
            </w:r>
          </w:p>
        </w:tc>
        <w:tc>
          <w:tcPr>
            <w:tcW w:w="2028" w:type="dxa"/>
          </w:tcPr>
          <w:p w:rsidR="00A0178B" w:rsidRPr="000D7046" w:rsidRDefault="00A0178B" w:rsidP="009A5E6B">
            <w:pPr>
              <w:pStyle w:val="TableParagraph"/>
              <w:spacing w:before="138"/>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c>
          <w:tcPr>
            <w:tcW w:w="2029" w:type="dxa"/>
          </w:tcPr>
          <w:p w:rsidR="00A0178B" w:rsidRPr="000D7046" w:rsidRDefault="00A0178B" w:rsidP="009A5E6B">
            <w:pPr>
              <w:pStyle w:val="TableParagraph"/>
              <w:spacing w:before="138"/>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w:t>
            </w:r>
          </w:p>
        </w:tc>
      </w:tr>
      <w:tr w:rsidR="00A0178B" w:rsidRPr="000D7046" w:rsidTr="009F722D">
        <w:trPr>
          <w:trHeight w:val="554"/>
        </w:trPr>
        <w:tc>
          <w:tcPr>
            <w:tcW w:w="1252" w:type="dxa"/>
          </w:tcPr>
          <w:p w:rsidR="00A0178B" w:rsidRPr="000D7046" w:rsidRDefault="00A0178B" w:rsidP="009A5E6B">
            <w:pPr>
              <w:pStyle w:val="TableParagraph"/>
              <w:spacing w:before="1"/>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4</w:t>
            </w:r>
          </w:p>
        </w:tc>
        <w:tc>
          <w:tcPr>
            <w:tcW w:w="2969" w:type="dxa"/>
          </w:tcPr>
          <w:p w:rsidR="00A0178B" w:rsidRPr="000D7046" w:rsidRDefault="00A0178B" w:rsidP="009A5E6B">
            <w:pPr>
              <w:pStyle w:val="TableParagraph"/>
              <w:spacing w:line="270" w:lineRule="atLeas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Diminuare</w:t>
            </w:r>
            <w:r w:rsidRPr="000D7046">
              <w:rPr>
                <w:rFonts w:asciiTheme="minorHAnsi" w:hAnsiTheme="minorHAnsi" w:cstheme="minorHAnsi"/>
                <w:color w:val="000000" w:themeColor="text1"/>
                <w:spacing w:val="-12"/>
                <w:sz w:val="24"/>
                <w:szCs w:val="24"/>
              </w:rPr>
              <w:t xml:space="preserve"> </w:t>
            </w:r>
            <w:r w:rsidRPr="000D7046">
              <w:rPr>
                <w:rFonts w:asciiTheme="minorHAnsi" w:hAnsiTheme="minorHAnsi" w:cstheme="minorHAnsi"/>
                <w:color w:val="000000" w:themeColor="text1"/>
                <w:sz w:val="24"/>
                <w:szCs w:val="24"/>
              </w:rPr>
              <w:t>drepturi</w:t>
            </w:r>
            <w:r w:rsidRPr="000D7046">
              <w:rPr>
                <w:rFonts w:asciiTheme="minorHAnsi" w:hAnsiTheme="minorHAnsi" w:cstheme="minorHAnsi"/>
                <w:color w:val="000000" w:themeColor="text1"/>
                <w:spacing w:val="-10"/>
                <w:sz w:val="24"/>
                <w:szCs w:val="24"/>
              </w:rPr>
              <w:t xml:space="preserve"> </w:t>
            </w:r>
            <w:r w:rsidRPr="000D7046">
              <w:rPr>
                <w:rFonts w:asciiTheme="minorHAnsi" w:hAnsiTheme="minorHAnsi" w:cstheme="minorHAnsi"/>
                <w:color w:val="000000" w:themeColor="text1"/>
                <w:sz w:val="24"/>
                <w:szCs w:val="24"/>
              </w:rPr>
              <w:t>salariale</w:t>
            </w:r>
            <w:r w:rsidRPr="000D7046">
              <w:rPr>
                <w:rFonts w:asciiTheme="minorHAnsi" w:hAnsiTheme="minorHAnsi" w:cstheme="minorHAnsi"/>
                <w:color w:val="000000" w:themeColor="text1"/>
                <w:spacing w:val="-10"/>
                <w:sz w:val="24"/>
                <w:szCs w:val="24"/>
              </w:rPr>
              <w:t xml:space="preserve"> </w:t>
            </w:r>
            <w:r w:rsidRPr="000D7046">
              <w:rPr>
                <w:rFonts w:asciiTheme="minorHAnsi" w:hAnsiTheme="minorHAnsi" w:cstheme="minorHAnsi"/>
                <w:color w:val="000000" w:themeColor="text1"/>
                <w:sz w:val="24"/>
                <w:szCs w:val="24"/>
              </w:rPr>
              <w:t>cu</w:t>
            </w:r>
            <w:r w:rsidRPr="000D7046">
              <w:rPr>
                <w:rFonts w:asciiTheme="minorHAnsi" w:hAnsiTheme="minorHAnsi" w:cstheme="minorHAnsi"/>
                <w:color w:val="000000" w:themeColor="text1"/>
                <w:spacing w:val="-10"/>
                <w:sz w:val="24"/>
                <w:szCs w:val="24"/>
              </w:rPr>
              <w:t xml:space="preserve"> </w:t>
            </w:r>
            <w:r w:rsidRPr="000D7046">
              <w:rPr>
                <w:rFonts w:asciiTheme="minorHAnsi" w:hAnsiTheme="minorHAnsi" w:cstheme="minorHAnsi"/>
                <w:color w:val="000000" w:themeColor="text1"/>
                <w:sz w:val="24"/>
                <w:szCs w:val="24"/>
              </w:rPr>
              <w:t>5% pe o perioadă de două luni</w:t>
            </w:r>
          </w:p>
        </w:tc>
        <w:tc>
          <w:tcPr>
            <w:tcW w:w="1863" w:type="dxa"/>
          </w:tcPr>
          <w:p w:rsidR="00A0178B" w:rsidRPr="000D7046" w:rsidRDefault="00A0178B" w:rsidP="009A5E6B">
            <w:pPr>
              <w:pStyle w:val="TableParagraph"/>
              <w:spacing w:before="137"/>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w:t>
            </w:r>
          </w:p>
        </w:tc>
        <w:tc>
          <w:tcPr>
            <w:tcW w:w="2028" w:type="dxa"/>
          </w:tcPr>
          <w:p w:rsidR="00A0178B" w:rsidRPr="000D7046" w:rsidRDefault="00A0178B" w:rsidP="009A5E6B">
            <w:pPr>
              <w:pStyle w:val="TableParagraph"/>
              <w:spacing w:before="137"/>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9"/>
                <w:sz w:val="24"/>
                <w:szCs w:val="24"/>
              </w:rPr>
              <w:t>-</w:t>
            </w:r>
          </w:p>
        </w:tc>
        <w:tc>
          <w:tcPr>
            <w:tcW w:w="2029" w:type="dxa"/>
          </w:tcPr>
          <w:p w:rsidR="00A0178B" w:rsidRPr="000D7046" w:rsidRDefault="00A0178B" w:rsidP="009A5E6B">
            <w:pPr>
              <w:pStyle w:val="TableParagraph"/>
              <w:spacing w:before="137"/>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10"/>
                <w:sz w:val="24"/>
                <w:szCs w:val="24"/>
              </w:rPr>
              <w:t>2</w:t>
            </w:r>
          </w:p>
        </w:tc>
      </w:tr>
      <w:tr w:rsidR="00A0178B" w:rsidRPr="000D7046" w:rsidTr="009F722D">
        <w:trPr>
          <w:trHeight w:val="275"/>
        </w:trPr>
        <w:tc>
          <w:tcPr>
            <w:tcW w:w="125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6</w:t>
            </w:r>
          </w:p>
        </w:tc>
        <w:tc>
          <w:tcPr>
            <w:tcW w:w="2969"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Avertisment</w:t>
            </w:r>
            <w:r w:rsidRPr="000D7046">
              <w:rPr>
                <w:rFonts w:asciiTheme="minorHAnsi" w:hAnsiTheme="minorHAnsi" w:cstheme="minorHAnsi"/>
                <w:color w:val="000000" w:themeColor="text1"/>
                <w:spacing w:val="-12"/>
                <w:sz w:val="24"/>
                <w:szCs w:val="24"/>
              </w:rPr>
              <w:t xml:space="preserve"> </w:t>
            </w:r>
            <w:r w:rsidRPr="000D7046">
              <w:rPr>
                <w:rFonts w:asciiTheme="minorHAnsi" w:hAnsiTheme="minorHAnsi" w:cstheme="minorHAnsi"/>
                <w:color w:val="000000" w:themeColor="text1"/>
                <w:spacing w:val="-2"/>
                <w:sz w:val="24"/>
                <w:szCs w:val="24"/>
              </w:rPr>
              <w:t>scris</w:t>
            </w:r>
          </w:p>
        </w:tc>
        <w:tc>
          <w:tcPr>
            <w:tcW w:w="1863"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w:t>
            </w:r>
          </w:p>
        </w:tc>
        <w:tc>
          <w:tcPr>
            <w:tcW w:w="2028"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3</w:t>
            </w:r>
          </w:p>
        </w:tc>
        <w:tc>
          <w:tcPr>
            <w:tcW w:w="2029"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w:t>
            </w:r>
          </w:p>
        </w:tc>
      </w:tr>
      <w:tr w:rsidR="00A0178B" w:rsidRPr="000D7046" w:rsidTr="00137208">
        <w:trPr>
          <w:trHeight w:val="275"/>
        </w:trPr>
        <w:tc>
          <w:tcPr>
            <w:tcW w:w="4221" w:type="dxa"/>
            <w:gridSpan w:val="2"/>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TOTAL</w:t>
            </w:r>
          </w:p>
        </w:tc>
        <w:tc>
          <w:tcPr>
            <w:tcW w:w="1863"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8</w:t>
            </w:r>
          </w:p>
        </w:tc>
        <w:tc>
          <w:tcPr>
            <w:tcW w:w="2028"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11</w:t>
            </w:r>
          </w:p>
        </w:tc>
        <w:tc>
          <w:tcPr>
            <w:tcW w:w="2029"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w:t>
            </w:r>
          </w:p>
        </w:tc>
      </w:tr>
    </w:tbl>
    <w:p w:rsidR="00A0178B" w:rsidRPr="000D7046" w:rsidRDefault="00A0178B" w:rsidP="009A5E6B">
      <w:pPr>
        <w:pStyle w:val="BodyText0"/>
        <w:spacing w:before="4"/>
        <w:ind w:left="426" w:right="442"/>
        <w:rPr>
          <w:rFonts w:cstheme="minorHAnsi"/>
          <w:color w:val="000000" w:themeColor="text1"/>
          <w:sz w:val="24"/>
          <w:szCs w:val="24"/>
        </w:rPr>
      </w:pPr>
    </w:p>
    <w:p w:rsidR="00A0178B" w:rsidRPr="000D7046" w:rsidRDefault="00A0178B" w:rsidP="009A5E6B">
      <w:pPr>
        <w:pStyle w:val="BodyText0"/>
        <w:spacing w:before="90"/>
        <w:ind w:left="426" w:right="442"/>
        <w:jc w:val="both"/>
        <w:rPr>
          <w:rFonts w:cstheme="minorHAnsi"/>
          <w:color w:val="000000" w:themeColor="text1"/>
          <w:sz w:val="24"/>
          <w:szCs w:val="24"/>
        </w:rPr>
      </w:pPr>
      <w:r w:rsidRPr="000D7046">
        <w:rPr>
          <w:rFonts w:cstheme="minorHAnsi"/>
          <w:color w:val="000000" w:themeColor="text1"/>
          <w:sz w:val="24"/>
          <w:szCs w:val="24"/>
        </w:rPr>
        <w:t>De asemenea în anul 2021 pentru rezultatele deosebite obținute în activitatea profesională au fost recompensați 26 angajați cu felicitări scrise.</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VI.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Etică</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 xml:space="preserve">și </w:t>
      </w:r>
      <w:r w:rsidRPr="000D7046">
        <w:rPr>
          <w:rFonts w:cstheme="minorHAnsi"/>
          <w:color w:val="000000" w:themeColor="text1"/>
          <w:spacing w:val="-2"/>
          <w:sz w:val="24"/>
          <w:szCs w:val="24"/>
        </w:rPr>
        <w:t>integritate</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În vederea îmbunătățirii continue a condițiilor de muncă şi a calității activităților desfășurate, în perioada 20.05.2021 - 31.05.2021, Serviciul Resurse Umane a demarat un proces de evaluare a satisfacției angajaților,</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prin</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transmiterea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online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către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toți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angajații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Direcției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Poliției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Locale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Timișoara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unui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chestionar de evaluare a satisfacţiei angajaţilor. Urmare a răspunsurilor, a fost elaborat un raport cu privire la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rezultatul chestionarului de evaluare a satisfacţiei angajaţilor.</w:t>
      </w:r>
    </w:p>
    <w:p w:rsidR="00A0178B" w:rsidRPr="000D7046" w:rsidRDefault="00A0178B" w:rsidP="009A5E6B">
      <w:pPr>
        <w:pStyle w:val="BodyText0"/>
        <w:spacing w:before="1"/>
        <w:ind w:left="426" w:right="442"/>
        <w:jc w:val="both"/>
        <w:rPr>
          <w:rFonts w:cstheme="minorHAnsi"/>
          <w:color w:val="000000" w:themeColor="text1"/>
          <w:sz w:val="24"/>
          <w:szCs w:val="24"/>
        </w:rPr>
      </w:pPr>
      <w:r w:rsidRPr="000D7046">
        <w:rPr>
          <w:rFonts w:cstheme="minorHAnsi"/>
          <w:color w:val="000000" w:themeColor="text1"/>
          <w:sz w:val="24"/>
          <w:szCs w:val="24"/>
        </w:rPr>
        <w:t>Având în vedere intrarea în vigoare a Hotărârii de Guvern nr. 931/2021 privind procedura de desemnare, atribuţiile, modalitatea de organizare a activităţii şi procedura de evaluare a performanţelor profesionale individuale ale consilierului de etică, precum şi pentru aprobarea modalităţii de raporare a instituţiilor şi autorităţilor în scopul asigurării implementării, monitorizării şi controlului respectării principiilor şi normelor privind conduita funcţionarilor publici, în data de 28.09.2021 a fost demarată la nivelul instituţiei procedura de desemnare a consilierului de etică, iar în data de 11.11.2021 a fost desemnat consilierul de etică la nivelul Direcţiei Poliţiei Locale Timişoara.</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lastRenderedPageBreak/>
        <w:t>De asemenea, în cursul lunii septembrie 2021, fost actualizat Codul de etică şi integritate a personalului Direcţiei Poliţiei Locale Timişoara.</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În vederea colectării de informaţii privind gradul de cunoaştere a normelor de conduită specifice funcţiei, a normelor privind declararea averilor, a normelor privind incompatibilităţile, conflictele de interese şi măsurile de prevenire a corupţiei, a fost elaborat şi transmis on-line către personalul Direcţiei Poliţiei Locale un chestionar de evaluare, al cărui rezultat a fost cuprins în Raportul privind analiza informaţiilor extrase din chestionarele de evaluare.</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spacing w:before="1" w:after="3"/>
        <w:ind w:left="426" w:right="442"/>
        <w:rPr>
          <w:rFonts w:cstheme="minorHAnsi"/>
          <w:color w:val="000000" w:themeColor="text1"/>
          <w:sz w:val="24"/>
          <w:szCs w:val="24"/>
        </w:rPr>
      </w:pPr>
      <w:r w:rsidRPr="000D7046">
        <w:rPr>
          <w:rFonts w:cstheme="minorHAnsi"/>
          <w:color w:val="000000" w:themeColor="text1"/>
          <w:spacing w:val="-2"/>
          <w:sz w:val="24"/>
          <w:szCs w:val="24"/>
          <w:u w:val="single"/>
        </w:rPr>
        <w:t>SERVICIUL</w:t>
      </w:r>
      <w:r w:rsidRPr="000D7046">
        <w:rPr>
          <w:rFonts w:cstheme="minorHAnsi"/>
          <w:color w:val="000000" w:themeColor="text1"/>
          <w:spacing w:val="-1"/>
          <w:sz w:val="24"/>
          <w:szCs w:val="24"/>
          <w:u w:val="single"/>
        </w:rPr>
        <w:t xml:space="preserve"> </w:t>
      </w:r>
      <w:r w:rsidRPr="000D7046">
        <w:rPr>
          <w:rFonts w:cstheme="minorHAnsi"/>
          <w:color w:val="000000" w:themeColor="text1"/>
          <w:spacing w:val="-2"/>
          <w:sz w:val="24"/>
          <w:szCs w:val="24"/>
          <w:u w:val="single"/>
        </w:rPr>
        <w:t>JURIDIC</w:t>
      </w:r>
    </w:p>
    <w:p w:rsidR="00A0178B" w:rsidRPr="000D7046" w:rsidRDefault="005B7A34" w:rsidP="009A5E6B">
      <w:pPr>
        <w:pStyle w:val="BodyText0"/>
        <w:spacing w:line="43" w:lineRule="exact"/>
        <w:ind w:left="426" w:right="442"/>
        <w:rPr>
          <w:rFonts w:cstheme="minorHAnsi"/>
          <w:color w:val="000000" w:themeColor="text1"/>
          <w:sz w:val="24"/>
          <w:szCs w:val="24"/>
        </w:rPr>
      </w:pPr>
      <w:r>
        <w:rPr>
          <w:rFonts w:cstheme="minorHAnsi"/>
          <w:noProof/>
          <w:color w:val="000000" w:themeColor="text1"/>
          <w:sz w:val="24"/>
          <w:szCs w:val="24"/>
        </w:rPr>
      </w:r>
      <w:r>
        <w:rPr>
          <w:rFonts w:cstheme="minorHAnsi"/>
          <w:noProof/>
          <w:color w:val="000000" w:themeColor="text1"/>
          <w:sz w:val="24"/>
          <w:szCs w:val="24"/>
        </w:rPr>
        <w:pict>
          <v:group id="docshapegroup186" o:spid="_x0000_s2089" style="width:520.3pt;height:2.2pt;mso-position-horizontal-relative:char;mso-position-vertical-relative:line" coordsize="10406,44">
            <v:rect id="docshape187" o:spid="_x0000_s2092" style="position:absolute;width:10406;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" fillcolor="silver" stroked="f"/>
            <v:rect id="docshape188" o:spid="_x0000_s2091" style="position:absolute;top:14;width:10406;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" fillcolor="#5f5f5f" stroked="f"/>
            <v:rect id="docshape189" o:spid="_x0000_s2090" style="position:absolute;top:28;width:10406;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" fillcolor="black" stroked="f"/>
            <w10:wrap type="none"/>
            <w10:anchorlock/>
          </v:group>
        </w:pict>
      </w:r>
    </w:p>
    <w:p w:rsidR="00A0178B" w:rsidRPr="000D7046" w:rsidRDefault="00A0178B" w:rsidP="009A5E6B">
      <w:pPr>
        <w:pStyle w:val="BodyText0"/>
        <w:spacing w:line="274" w:lineRule="exact"/>
        <w:ind w:left="426" w:right="442"/>
        <w:rPr>
          <w:rFonts w:cstheme="minorHAnsi"/>
          <w:color w:val="000000" w:themeColor="text1"/>
          <w:sz w:val="24"/>
          <w:szCs w:val="24"/>
        </w:rPr>
      </w:pPr>
      <w:r w:rsidRPr="000D7046">
        <w:rPr>
          <w:rFonts w:cstheme="minorHAnsi"/>
          <w:color w:val="000000" w:themeColor="text1"/>
          <w:sz w:val="24"/>
          <w:szCs w:val="24"/>
        </w:rPr>
        <w:t>Componență</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structură:</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Serviciul</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Juridic</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este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structurat</w:t>
      </w:r>
      <w:r w:rsidRPr="000D7046">
        <w:rPr>
          <w:rFonts w:cstheme="minorHAnsi"/>
          <w:color w:val="000000" w:themeColor="text1"/>
          <w:spacing w:val="-4"/>
          <w:sz w:val="24"/>
          <w:szCs w:val="24"/>
        </w:rPr>
        <w:t xml:space="preserve"> </w:t>
      </w:r>
      <w:r w:rsidRPr="000D7046">
        <w:rPr>
          <w:rFonts w:cstheme="minorHAnsi"/>
          <w:color w:val="000000" w:themeColor="text1"/>
          <w:spacing w:val="-2"/>
          <w:sz w:val="24"/>
          <w:szCs w:val="24"/>
        </w:rPr>
        <w:t>astfel:</w:t>
      </w:r>
    </w:p>
    <w:p w:rsidR="00A0178B" w:rsidRPr="000D7046" w:rsidRDefault="00A0178B" w:rsidP="009A5E6B">
      <w:pPr>
        <w:pStyle w:val="ListParagraph"/>
        <w:widowControl w:val="0"/>
        <w:numPr>
          <w:ilvl w:val="0"/>
          <w:numId w:val="93"/>
        </w:numPr>
        <w:tabs>
          <w:tab w:val="left" w:pos="1551"/>
          <w:tab w:val="left" w:pos="1552"/>
        </w:tabs>
        <w:autoSpaceDE w:val="0"/>
        <w:autoSpaceDN w:val="0"/>
        <w:spacing w:after="0" w:line="275" w:lineRule="exact"/>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1</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sef</w:t>
      </w:r>
      <w:r w:rsidRPr="000D7046">
        <w:rPr>
          <w:rFonts w:cstheme="minorHAnsi"/>
          <w:color w:val="000000" w:themeColor="text1"/>
          <w:spacing w:val="-3"/>
          <w:sz w:val="24"/>
          <w:szCs w:val="24"/>
        </w:rPr>
        <w:t xml:space="preserve"> </w:t>
      </w:r>
      <w:r w:rsidRPr="000D7046">
        <w:rPr>
          <w:rFonts w:cstheme="minorHAnsi"/>
          <w:color w:val="000000" w:themeColor="text1"/>
          <w:spacing w:val="-2"/>
          <w:sz w:val="24"/>
          <w:szCs w:val="24"/>
        </w:rPr>
        <w:t>serviciu</w:t>
      </w:r>
    </w:p>
    <w:p w:rsidR="00A0178B" w:rsidRPr="000D7046" w:rsidRDefault="00A0178B" w:rsidP="009A5E6B">
      <w:pPr>
        <w:pStyle w:val="ListParagraph"/>
        <w:widowControl w:val="0"/>
        <w:numPr>
          <w:ilvl w:val="0"/>
          <w:numId w:val="93"/>
        </w:numPr>
        <w:tabs>
          <w:tab w:val="left" w:pos="1551"/>
          <w:tab w:val="left" w:pos="155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1</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sef</w:t>
      </w:r>
      <w:r w:rsidRPr="000D7046">
        <w:rPr>
          <w:rFonts w:cstheme="minorHAnsi"/>
          <w:color w:val="000000" w:themeColor="text1"/>
          <w:spacing w:val="-3"/>
          <w:sz w:val="24"/>
          <w:szCs w:val="24"/>
        </w:rPr>
        <w:t xml:space="preserve"> </w:t>
      </w:r>
      <w:r w:rsidRPr="000D7046">
        <w:rPr>
          <w:rFonts w:cstheme="minorHAnsi"/>
          <w:color w:val="000000" w:themeColor="text1"/>
          <w:spacing w:val="-2"/>
          <w:sz w:val="24"/>
          <w:szCs w:val="24"/>
        </w:rPr>
        <w:t>birou</w:t>
      </w:r>
    </w:p>
    <w:p w:rsidR="00A0178B" w:rsidRPr="000D7046" w:rsidRDefault="00A0178B" w:rsidP="009A5E6B">
      <w:pPr>
        <w:pStyle w:val="ListParagraph"/>
        <w:widowControl w:val="0"/>
        <w:numPr>
          <w:ilvl w:val="0"/>
          <w:numId w:val="93"/>
        </w:numPr>
        <w:tabs>
          <w:tab w:val="left" w:pos="1551"/>
          <w:tab w:val="left" w:pos="155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6</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funcții</w:t>
      </w:r>
      <w:r w:rsidRPr="000D7046">
        <w:rPr>
          <w:rFonts w:cstheme="minorHAnsi"/>
          <w:color w:val="000000" w:themeColor="text1"/>
          <w:spacing w:val="-5"/>
          <w:sz w:val="24"/>
          <w:szCs w:val="24"/>
        </w:rPr>
        <w:t xml:space="preserve"> </w:t>
      </w:r>
      <w:r w:rsidRPr="000D7046">
        <w:rPr>
          <w:rFonts w:cstheme="minorHAnsi"/>
          <w:color w:val="000000" w:themeColor="text1"/>
          <w:spacing w:val="-2"/>
          <w:sz w:val="24"/>
          <w:szCs w:val="24"/>
        </w:rPr>
        <w:t>publice</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Pregătirea profesională a personalului a fost realizată pe parcursul a patru trimestre, conform planului de</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pregătire profesională nr.13281</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data 31.11.2020.</w:t>
      </w:r>
    </w:p>
    <w:p w:rsidR="00A0178B" w:rsidRPr="000D7046" w:rsidRDefault="00A0178B" w:rsidP="009A5E6B">
      <w:pPr>
        <w:pStyle w:val="ListParagraph"/>
        <w:widowControl w:val="0"/>
        <w:numPr>
          <w:ilvl w:val="0"/>
          <w:numId w:val="93"/>
        </w:numPr>
        <w:tabs>
          <w:tab w:val="left" w:pos="1551"/>
          <w:tab w:val="left" w:pos="155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În</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cadrul</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Serviciului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Juridic</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functionează</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Biroul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Consultanţă</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şi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Evidenţă</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Juridică. Atribuțiile principale ale Serviciului Juridic</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sunt:</w:t>
      </w:r>
    </w:p>
    <w:p w:rsidR="00A0178B" w:rsidRPr="000D7046" w:rsidRDefault="00A0178B" w:rsidP="009A5E6B">
      <w:pPr>
        <w:pStyle w:val="ListParagraph"/>
        <w:widowControl w:val="0"/>
        <w:numPr>
          <w:ilvl w:val="0"/>
          <w:numId w:val="93"/>
        </w:numPr>
        <w:tabs>
          <w:tab w:val="left" w:pos="1551"/>
          <w:tab w:val="left" w:pos="155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Reprezentarea Direcţia Poliţiei Locale Timişoara pe baza delegaţiei date de Directorul Executiv şi apărarea drepturile şi intereselor acesteia în faţa instanţelor judecătoreşti,</w:t>
      </w:r>
    </w:p>
    <w:p w:rsidR="00A0178B" w:rsidRPr="000D7046" w:rsidRDefault="00A0178B" w:rsidP="009A5E6B">
      <w:pPr>
        <w:pStyle w:val="ListParagraph"/>
        <w:widowControl w:val="0"/>
        <w:numPr>
          <w:ilvl w:val="0"/>
          <w:numId w:val="93"/>
        </w:numPr>
        <w:tabs>
          <w:tab w:val="left" w:pos="1551"/>
          <w:tab w:val="left" w:pos="1552"/>
        </w:tabs>
        <w:autoSpaceDE w:val="0"/>
        <w:autoSpaceDN w:val="0"/>
        <w:spacing w:before="1"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Redactarea şi depunerea în termenele procedurale a cererile de chemare în judecată, întâmpinările, cererile reconvenţionale, notele de şedinţe, probelor şi concluziile scrise, motivelor care stau la baza exercitării căilor de atac, în dosarele în care Direcţia este parte.</w:t>
      </w:r>
    </w:p>
    <w:p w:rsidR="00A0178B" w:rsidRPr="000D7046" w:rsidRDefault="00A0178B" w:rsidP="009A5E6B">
      <w:pPr>
        <w:pStyle w:val="BodyText0"/>
        <w:spacing w:before="11"/>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pacing w:val="-2"/>
          <w:sz w:val="24"/>
          <w:szCs w:val="24"/>
        </w:rPr>
        <w:t>OBIECTIVE:</w:t>
      </w:r>
    </w:p>
    <w:p w:rsidR="00A0178B" w:rsidRDefault="00A0178B" w:rsidP="00A62AE4">
      <w:pPr>
        <w:pStyle w:val="ListParagraph"/>
        <w:widowControl w:val="0"/>
        <w:numPr>
          <w:ilvl w:val="0"/>
          <w:numId w:val="74"/>
        </w:numPr>
        <w:tabs>
          <w:tab w:val="left" w:pos="1013"/>
        </w:tabs>
        <w:autoSpaceDE w:val="0"/>
        <w:autoSpaceDN w:val="0"/>
        <w:spacing w:after="0" w:line="240" w:lineRule="auto"/>
        <w:ind w:left="426" w:right="442" w:firstLine="0"/>
        <w:contextualSpacing w:val="0"/>
        <w:rPr>
          <w:rFonts w:cstheme="minorHAnsi"/>
          <w:color w:val="000000" w:themeColor="text1"/>
          <w:sz w:val="24"/>
          <w:szCs w:val="24"/>
        </w:rPr>
      </w:pPr>
      <w:r w:rsidRPr="009F722D">
        <w:rPr>
          <w:rFonts w:cstheme="minorHAnsi"/>
          <w:color w:val="000000" w:themeColor="text1"/>
          <w:sz w:val="24"/>
          <w:szCs w:val="24"/>
        </w:rPr>
        <w:t>CREȘTEREA</w:t>
      </w:r>
      <w:r w:rsidRPr="009F722D">
        <w:rPr>
          <w:rFonts w:cstheme="minorHAnsi"/>
          <w:color w:val="000000" w:themeColor="text1"/>
          <w:spacing w:val="-5"/>
          <w:sz w:val="24"/>
          <w:szCs w:val="24"/>
        </w:rPr>
        <w:t xml:space="preserve"> </w:t>
      </w:r>
      <w:r w:rsidRPr="009F722D">
        <w:rPr>
          <w:rFonts w:cstheme="minorHAnsi"/>
          <w:color w:val="000000" w:themeColor="text1"/>
          <w:sz w:val="24"/>
          <w:szCs w:val="24"/>
        </w:rPr>
        <w:t>CALITĂȚII</w:t>
      </w:r>
      <w:r w:rsidRPr="009F722D">
        <w:rPr>
          <w:rFonts w:cstheme="minorHAnsi"/>
          <w:color w:val="000000" w:themeColor="text1"/>
          <w:spacing w:val="-9"/>
          <w:sz w:val="24"/>
          <w:szCs w:val="24"/>
        </w:rPr>
        <w:t xml:space="preserve"> </w:t>
      </w:r>
      <w:r w:rsidRPr="009F722D">
        <w:rPr>
          <w:rFonts w:cstheme="minorHAnsi"/>
          <w:color w:val="000000" w:themeColor="text1"/>
          <w:sz w:val="24"/>
          <w:szCs w:val="24"/>
        </w:rPr>
        <w:t>SERVICIILOR</w:t>
      </w:r>
      <w:r w:rsidRPr="009F722D">
        <w:rPr>
          <w:rFonts w:cstheme="minorHAnsi"/>
          <w:color w:val="000000" w:themeColor="text1"/>
          <w:spacing w:val="-5"/>
          <w:sz w:val="24"/>
          <w:szCs w:val="24"/>
        </w:rPr>
        <w:t xml:space="preserve"> </w:t>
      </w:r>
      <w:r w:rsidRPr="009F722D">
        <w:rPr>
          <w:rFonts w:cstheme="minorHAnsi"/>
          <w:color w:val="000000" w:themeColor="text1"/>
          <w:sz w:val="24"/>
          <w:szCs w:val="24"/>
        </w:rPr>
        <w:t>PUBLICE</w:t>
      </w:r>
      <w:r w:rsidRPr="009F722D">
        <w:rPr>
          <w:rFonts w:cstheme="minorHAnsi"/>
          <w:color w:val="000000" w:themeColor="text1"/>
          <w:spacing w:val="-5"/>
          <w:sz w:val="24"/>
          <w:szCs w:val="24"/>
        </w:rPr>
        <w:t xml:space="preserve"> </w:t>
      </w:r>
      <w:r w:rsidRPr="009F722D">
        <w:rPr>
          <w:rFonts w:cstheme="minorHAnsi"/>
          <w:color w:val="000000" w:themeColor="text1"/>
          <w:sz w:val="24"/>
          <w:szCs w:val="24"/>
        </w:rPr>
        <w:t>ASIGURATE</w:t>
      </w:r>
      <w:r w:rsidRPr="009F722D">
        <w:rPr>
          <w:rFonts w:cstheme="minorHAnsi"/>
          <w:color w:val="000000" w:themeColor="text1"/>
          <w:spacing w:val="-5"/>
          <w:sz w:val="24"/>
          <w:szCs w:val="24"/>
        </w:rPr>
        <w:t xml:space="preserve"> </w:t>
      </w:r>
      <w:r w:rsidRPr="009F722D">
        <w:rPr>
          <w:rFonts w:cstheme="minorHAnsi"/>
          <w:color w:val="000000" w:themeColor="text1"/>
          <w:sz w:val="24"/>
          <w:szCs w:val="24"/>
        </w:rPr>
        <w:t>DE</w:t>
      </w:r>
      <w:r w:rsidRPr="009F722D">
        <w:rPr>
          <w:rFonts w:cstheme="minorHAnsi"/>
          <w:color w:val="000000" w:themeColor="text1"/>
          <w:spacing w:val="-5"/>
          <w:sz w:val="24"/>
          <w:szCs w:val="24"/>
        </w:rPr>
        <w:t xml:space="preserve"> </w:t>
      </w:r>
      <w:r w:rsidRPr="009F722D">
        <w:rPr>
          <w:rFonts w:cstheme="minorHAnsi"/>
          <w:color w:val="000000" w:themeColor="text1"/>
          <w:sz w:val="24"/>
          <w:szCs w:val="24"/>
        </w:rPr>
        <w:t>PRIMĂRIE</w:t>
      </w:r>
      <w:r w:rsidRPr="009F722D">
        <w:rPr>
          <w:rFonts w:cstheme="minorHAnsi"/>
          <w:color w:val="000000" w:themeColor="text1"/>
          <w:spacing w:val="-5"/>
          <w:sz w:val="24"/>
          <w:szCs w:val="24"/>
        </w:rPr>
        <w:t xml:space="preserve"> </w:t>
      </w:r>
      <w:r w:rsidRPr="009F722D">
        <w:rPr>
          <w:rFonts w:cstheme="minorHAnsi"/>
          <w:color w:val="000000" w:themeColor="text1"/>
          <w:sz w:val="24"/>
          <w:szCs w:val="24"/>
        </w:rPr>
        <w:t>ȘI</w:t>
      </w:r>
      <w:r w:rsidRPr="009F722D">
        <w:rPr>
          <w:rFonts w:cstheme="minorHAnsi"/>
          <w:color w:val="000000" w:themeColor="text1"/>
          <w:spacing w:val="-9"/>
          <w:sz w:val="24"/>
          <w:szCs w:val="24"/>
        </w:rPr>
        <w:t xml:space="preserve"> </w:t>
      </w:r>
      <w:r w:rsidRPr="009F722D">
        <w:rPr>
          <w:rFonts w:cstheme="minorHAnsi"/>
          <w:color w:val="000000" w:themeColor="text1"/>
          <w:sz w:val="24"/>
          <w:szCs w:val="24"/>
        </w:rPr>
        <w:t>DE UNITĂȚILE DIN SUBORDINE</w:t>
      </w:r>
    </w:p>
    <w:p w:rsidR="009F722D" w:rsidRDefault="009F722D" w:rsidP="009F722D">
      <w:pPr>
        <w:widowControl w:val="0"/>
        <w:tabs>
          <w:tab w:val="left" w:pos="1013"/>
        </w:tabs>
        <w:autoSpaceDE w:val="0"/>
        <w:autoSpaceDN w:val="0"/>
        <w:spacing w:after="0" w:line="240" w:lineRule="auto"/>
        <w:ind w:right="442"/>
        <w:rPr>
          <w:rFonts w:cstheme="minorHAnsi"/>
          <w:color w:val="000000" w:themeColor="text1"/>
          <w:sz w:val="24"/>
          <w:szCs w:val="24"/>
        </w:rPr>
      </w:pPr>
    </w:p>
    <w:p w:rsidR="00A0178B" w:rsidRPr="000D7046" w:rsidRDefault="00A0178B" w:rsidP="009A5E6B">
      <w:pPr>
        <w:pStyle w:val="ListParagraph"/>
        <w:widowControl w:val="0"/>
        <w:numPr>
          <w:ilvl w:val="1"/>
          <w:numId w:val="74"/>
        </w:numPr>
        <w:tabs>
          <w:tab w:val="left" w:pos="1253"/>
        </w:tabs>
        <w:autoSpaceDE w:val="0"/>
        <w:autoSpaceDN w:val="0"/>
        <w:spacing w:before="64"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Zero toleranță pentru nerespectarea prevederilor legale în domeniul de competență a Direcției Poliției Locale Timișoara</w:t>
      </w:r>
    </w:p>
    <w:p w:rsidR="00A0178B" w:rsidRPr="000D7046" w:rsidRDefault="00A0178B" w:rsidP="009A5E6B">
      <w:pPr>
        <w:pStyle w:val="ListParagraph"/>
        <w:widowControl w:val="0"/>
        <w:numPr>
          <w:ilvl w:val="2"/>
          <w:numId w:val="73"/>
        </w:numPr>
        <w:tabs>
          <w:tab w:val="left" w:pos="155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Menținerea de catre instanța de judecată,</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ca temeinice și legale, a actelor administrative emise de compartimentele din cadrul instituției</w:t>
      </w:r>
    </w:p>
    <w:p w:rsidR="00A0178B" w:rsidRPr="000D7046" w:rsidRDefault="00A0178B" w:rsidP="009A5E6B">
      <w:pPr>
        <w:pStyle w:val="ListParagraph"/>
        <w:widowControl w:val="0"/>
        <w:numPr>
          <w:ilvl w:val="2"/>
          <w:numId w:val="73"/>
        </w:numPr>
        <w:tabs>
          <w:tab w:val="left" w:pos="149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Consiliere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juridică promptă,</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maxim o</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zi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lucrătoare,</w:t>
      </w:r>
      <w:r w:rsidRPr="000D7046">
        <w:rPr>
          <w:rFonts w:cstheme="minorHAnsi"/>
          <w:color w:val="000000" w:themeColor="text1"/>
          <w:spacing w:val="59"/>
          <w:sz w:val="24"/>
          <w:szCs w:val="24"/>
        </w:rPr>
        <w:t xml:space="preserve"> </w:t>
      </w:r>
      <w:r w:rsidRPr="000D7046">
        <w:rPr>
          <w:rFonts w:cstheme="minorHAnsi"/>
          <w:color w:val="000000" w:themeColor="text1"/>
          <w:sz w:val="24"/>
          <w:szCs w:val="24"/>
        </w:rPr>
        <w:t>a compartimentelor</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 xml:space="preserve">cadrul </w:t>
      </w:r>
      <w:r w:rsidRPr="000D7046">
        <w:rPr>
          <w:rFonts w:cstheme="minorHAnsi"/>
          <w:color w:val="000000" w:themeColor="text1"/>
          <w:spacing w:val="-4"/>
          <w:sz w:val="24"/>
          <w:szCs w:val="24"/>
        </w:rPr>
        <w:t>DPLT</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5B7A34" w:rsidP="009A5E6B">
      <w:pPr>
        <w:pStyle w:val="BodyText0"/>
        <w:ind w:left="426" w:right="442"/>
        <w:rPr>
          <w:rFonts w:cstheme="minorHAnsi"/>
          <w:color w:val="000000" w:themeColor="text1"/>
          <w:sz w:val="24"/>
          <w:szCs w:val="24"/>
        </w:rPr>
      </w:pPr>
      <w:r w:rsidRPr="005B7A34">
        <w:rPr>
          <w:rFonts w:cstheme="minorHAnsi"/>
          <w:noProof/>
          <w:color w:val="000000" w:themeColor="text1"/>
          <w:sz w:val="24"/>
          <w:szCs w:val="24"/>
          <w:lang w:val="ro-RO"/>
        </w:rPr>
        <w:pict>
          <v:rect id="Rectangle 69" o:spid="_x0000_s2088" style="position:absolute;left:0;text-align:left;margin-left:151.8pt;margin-top:12.5pt;width:3.35pt;height:.6pt;z-index:2516910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" fillcolor="black" stroked="f">
            <w10:wrap anchorx="page"/>
          </v:rect>
        </w:pict>
      </w:r>
      <w:r w:rsidR="00A0178B" w:rsidRPr="000D7046">
        <w:rPr>
          <w:rFonts w:cstheme="minorHAnsi"/>
          <w:color w:val="000000" w:themeColor="text1"/>
          <w:sz w:val="24"/>
          <w:szCs w:val="24"/>
        </w:rPr>
        <w:t>Activități</w:t>
      </w:r>
      <w:r w:rsidR="00A0178B" w:rsidRPr="000D7046">
        <w:rPr>
          <w:rFonts w:cstheme="minorHAnsi"/>
          <w:color w:val="000000" w:themeColor="text1"/>
          <w:spacing w:val="-4"/>
          <w:sz w:val="24"/>
          <w:szCs w:val="24"/>
        </w:rPr>
        <w:t xml:space="preserve"> </w:t>
      </w:r>
      <w:r w:rsidR="00A0178B" w:rsidRPr="000D7046">
        <w:rPr>
          <w:rFonts w:cstheme="minorHAnsi"/>
          <w:color w:val="000000" w:themeColor="text1"/>
          <w:spacing w:val="-2"/>
          <w:sz w:val="24"/>
          <w:szCs w:val="24"/>
        </w:rPr>
        <w:t>desfășurate:</w:t>
      </w:r>
    </w:p>
    <w:p w:rsidR="00A0178B" w:rsidRPr="000D7046" w:rsidRDefault="00A0178B" w:rsidP="009A5E6B">
      <w:pPr>
        <w:pStyle w:val="ListParagraph"/>
        <w:widowControl w:val="0"/>
        <w:numPr>
          <w:ilvl w:val="0"/>
          <w:numId w:val="93"/>
        </w:numPr>
        <w:tabs>
          <w:tab w:val="left" w:pos="1551"/>
          <w:tab w:val="left" w:pos="155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la</w:t>
      </w:r>
      <w:r w:rsidRPr="000D7046">
        <w:rPr>
          <w:rFonts w:cstheme="minorHAnsi"/>
          <w:color w:val="000000" w:themeColor="text1"/>
          <w:spacing w:val="18"/>
          <w:sz w:val="24"/>
          <w:szCs w:val="24"/>
        </w:rPr>
        <w:t xml:space="preserve"> </w:t>
      </w:r>
      <w:r w:rsidRPr="000D7046">
        <w:rPr>
          <w:rFonts w:cstheme="minorHAnsi"/>
          <w:color w:val="000000" w:themeColor="text1"/>
          <w:sz w:val="24"/>
          <w:szCs w:val="24"/>
        </w:rPr>
        <w:t>data</w:t>
      </w:r>
      <w:r w:rsidRPr="000D7046">
        <w:rPr>
          <w:rFonts w:cstheme="minorHAnsi"/>
          <w:color w:val="000000" w:themeColor="text1"/>
          <w:spacing w:val="18"/>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8"/>
          <w:sz w:val="24"/>
          <w:szCs w:val="24"/>
        </w:rPr>
        <w:t xml:space="preserve"> </w:t>
      </w:r>
      <w:r w:rsidRPr="000D7046">
        <w:rPr>
          <w:rFonts w:cstheme="minorHAnsi"/>
          <w:color w:val="000000" w:themeColor="text1"/>
          <w:sz w:val="24"/>
          <w:szCs w:val="24"/>
        </w:rPr>
        <w:t>01</w:t>
      </w:r>
      <w:r w:rsidRPr="000D7046">
        <w:rPr>
          <w:rFonts w:cstheme="minorHAnsi"/>
          <w:color w:val="000000" w:themeColor="text1"/>
          <w:spacing w:val="19"/>
          <w:sz w:val="24"/>
          <w:szCs w:val="24"/>
        </w:rPr>
        <w:t xml:space="preserve"> </w:t>
      </w:r>
      <w:r w:rsidRPr="000D7046">
        <w:rPr>
          <w:rFonts w:cstheme="minorHAnsi"/>
          <w:color w:val="000000" w:themeColor="text1"/>
          <w:sz w:val="24"/>
          <w:szCs w:val="24"/>
        </w:rPr>
        <w:t>ianuarie</w:t>
      </w:r>
      <w:r w:rsidRPr="000D7046">
        <w:rPr>
          <w:rFonts w:cstheme="minorHAnsi"/>
          <w:color w:val="000000" w:themeColor="text1"/>
          <w:spacing w:val="18"/>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20"/>
          <w:sz w:val="24"/>
          <w:szCs w:val="24"/>
        </w:rPr>
        <w:t xml:space="preserve"> </w:t>
      </w:r>
      <w:r w:rsidRPr="000D7046">
        <w:rPr>
          <w:rFonts w:cstheme="minorHAnsi"/>
          <w:color w:val="000000" w:themeColor="text1"/>
          <w:sz w:val="24"/>
          <w:szCs w:val="24"/>
        </w:rPr>
        <w:t>anului</w:t>
      </w:r>
      <w:r w:rsidRPr="000D7046">
        <w:rPr>
          <w:rFonts w:cstheme="minorHAnsi"/>
          <w:color w:val="000000" w:themeColor="text1"/>
          <w:spacing w:val="20"/>
          <w:sz w:val="24"/>
          <w:szCs w:val="24"/>
        </w:rPr>
        <w:t xml:space="preserve"> </w:t>
      </w:r>
      <w:r w:rsidRPr="000D7046">
        <w:rPr>
          <w:rFonts w:cstheme="minorHAnsi"/>
          <w:color w:val="000000" w:themeColor="text1"/>
          <w:sz w:val="24"/>
          <w:szCs w:val="24"/>
        </w:rPr>
        <w:t>2021</w:t>
      </w:r>
      <w:r w:rsidRPr="000D7046">
        <w:rPr>
          <w:rFonts w:cstheme="minorHAnsi"/>
          <w:color w:val="000000" w:themeColor="text1"/>
          <w:spacing w:val="19"/>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18"/>
          <w:sz w:val="24"/>
          <w:szCs w:val="24"/>
        </w:rPr>
        <w:t xml:space="preserve"> </w:t>
      </w:r>
      <w:r w:rsidRPr="000D7046">
        <w:rPr>
          <w:rFonts w:cstheme="minorHAnsi"/>
          <w:color w:val="000000" w:themeColor="text1"/>
          <w:sz w:val="24"/>
          <w:szCs w:val="24"/>
        </w:rPr>
        <w:t>Serviciul</w:t>
      </w:r>
      <w:r w:rsidRPr="000D7046">
        <w:rPr>
          <w:rFonts w:cstheme="minorHAnsi"/>
          <w:color w:val="000000" w:themeColor="text1"/>
          <w:spacing w:val="17"/>
          <w:sz w:val="24"/>
          <w:szCs w:val="24"/>
        </w:rPr>
        <w:t xml:space="preserve"> </w:t>
      </w:r>
      <w:r w:rsidRPr="000D7046">
        <w:rPr>
          <w:rFonts w:cstheme="minorHAnsi"/>
          <w:color w:val="000000" w:themeColor="text1"/>
          <w:sz w:val="24"/>
          <w:szCs w:val="24"/>
        </w:rPr>
        <w:t>Juridic</w:t>
      </w:r>
      <w:r w:rsidRPr="000D7046">
        <w:rPr>
          <w:rFonts w:cstheme="minorHAnsi"/>
          <w:color w:val="000000" w:themeColor="text1"/>
          <w:spacing w:val="18"/>
          <w:sz w:val="24"/>
          <w:szCs w:val="24"/>
        </w:rPr>
        <w:t xml:space="preserve"> </w:t>
      </w:r>
      <w:r w:rsidRPr="000D7046">
        <w:rPr>
          <w:rFonts w:cstheme="minorHAnsi"/>
          <w:color w:val="000000" w:themeColor="text1"/>
          <w:sz w:val="24"/>
          <w:szCs w:val="24"/>
        </w:rPr>
        <w:t>au</w:t>
      </w:r>
      <w:r w:rsidRPr="000D7046">
        <w:rPr>
          <w:rFonts w:cstheme="minorHAnsi"/>
          <w:color w:val="000000" w:themeColor="text1"/>
          <w:spacing w:val="19"/>
          <w:sz w:val="24"/>
          <w:szCs w:val="24"/>
        </w:rPr>
        <w:t xml:space="preserve"> </w:t>
      </w:r>
      <w:r w:rsidRPr="000D7046">
        <w:rPr>
          <w:rFonts w:cstheme="minorHAnsi"/>
          <w:color w:val="000000" w:themeColor="text1"/>
          <w:sz w:val="24"/>
          <w:szCs w:val="24"/>
        </w:rPr>
        <w:t>rămas</w:t>
      </w:r>
      <w:r w:rsidRPr="000D7046">
        <w:rPr>
          <w:rFonts w:cstheme="minorHAnsi"/>
          <w:color w:val="000000" w:themeColor="text1"/>
          <w:spacing w:val="19"/>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19"/>
          <w:sz w:val="24"/>
          <w:szCs w:val="24"/>
        </w:rPr>
        <w:t xml:space="preserve"> </w:t>
      </w:r>
      <w:r w:rsidRPr="000D7046">
        <w:rPr>
          <w:rFonts w:cstheme="minorHAnsi"/>
          <w:color w:val="000000" w:themeColor="text1"/>
          <w:sz w:val="24"/>
          <w:szCs w:val="24"/>
        </w:rPr>
        <w:t>lucru</w:t>
      </w:r>
      <w:r w:rsidRPr="000D7046">
        <w:rPr>
          <w:rFonts w:cstheme="minorHAnsi"/>
          <w:color w:val="000000" w:themeColor="text1"/>
          <w:spacing w:val="19"/>
          <w:sz w:val="24"/>
          <w:szCs w:val="24"/>
        </w:rPr>
        <w:t xml:space="preserve"> </w:t>
      </w:r>
      <w:r w:rsidRPr="000D7046">
        <w:rPr>
          <w:rFonts w:cstheme="minorHAnsi"/>
          <w:color w:val="000000" w:themeColor="text1"/>
          <w:sz w:val="24"/>
          <w:szCs w:val="24"/>
        </w:rPr>
        <w:t>(pe</w:t>
      </w:r>
      <w:r w:rsidRPr="000D7046">
        <w:rPr>
          <w:rFonts w:cstheme="minorHAnsi"/>
          <w:color w:val="000000" w:themeColor="text1"/>
          <w:spacing w:val="17"/>
          <w:sz w:val="24"/>
          <w:szCs w:val="24"/>
        </w:rPr>
        <w:t xml:space="preserve"> </w:t>
      </w:r>
      <w:r w:rsidRPr="000D7046">
        <w:rPr>
          <w:rFonts w:cstheme="minorHAnsi"/>
          <w:color w:val="000000" w:themeColor="text1"/>
          <w:sz w:val="24"/>
          <w:szCs w:val="24"/>
        </w:rPr>
        <w:t>rolul</w:t>
      </w:r>
      <w:r w:rsidRPr="000D7046">
        <w:rPr>
          <w:rFonts w:cstheme="minorHAnsi"/>
          <w:color w:val="000000" w:themeColor="text1"/>
          <w:spacing w:val="19"/>
          <w:sz w:val="24"/>
          <w:szCs w:val="24"/>
        </w:rPr>
        <w:t xml:space="preserve"> </w:t>
      </w:r>
      <w:r w:rsidRPr="000D7046">
        <w:rPr>
          <w:rFonts w:cstheme="minorHAnsi"/>
          <w:color w:val="000000" w:themeColor="text1"/>
          <w:sz w:val="24"/>
          <w:szCs w:val="24"/>
        </w:rPr>
        <w:t>instanțelor</w:t>
      </w:r>
      <w:r w:rsidRPr="000D7046">
        <w:rPr>
          <w:rFonts w:cstheme="minorHAnsi"/>
          <w:color w:val="000000" w:themeColor="text1"/>
          <w:spacing w:val="18"/>
          <w:sz w:val="24"/>
          <w:szCs w:val="24"/>
        </w:rPr>
        <w:t xml:space="preserve"> </w:t>
      </w:r>
      <w:r w:rsidRPr="000D7046">
        <w:rPr>
          <w:rFonts w:cstheme="minorHAnsi"/>
          <w:color w:val="000000" w:themeColor="text1"/>
          <w:sz w:val="24"/>
          <w:szCs w:val="24"/>
        </w:rPr>
        <w:t>de judecată în curs de soluționare)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din anii precedenți</w:t>
      </w:r>
      <w:r w:rsidRPr="000D7046">
        <w:rPr>
          <w:rFonts w:cstheme="minorHAnsi"/>
          <w:color w:val="000000" w:themeColor="text1"/>
          <w:spacing w:val="80"/>
          <w:w w:val="150"/>
          <w:sz w:val="24"/>
          <w:szCs w:val="24"/>
        </w:rPr>
        <w:t xml:space="preserve"> </w:t>
      </w:r>
      <w:r w:rsidRPr="000D7046">
        <w:rPr>
          <w:rFonts w:cstheme="minorHAnsi"/>
          <w:color w:val="000000" w:themeColor="text1"/>
          <w:sz w:val="24"/>
          <w:szCs w:val="24"/>
        </w:rPr>
        <w:t>un număr total de dosare 283,</w:t>
      </w:r>
    </w:p>
    <w:p w:rsidR="00A0178B" w:rsidRPr="000D7046" w:rsidRDefault="00A0178B" w:rsidP="009A5E6B">
      <w:pPr>
        <w:pStyle w:val="ListParagraph"/>
        <w:widowControl w:val="0"/>
        <w:numPr>
          <w:ilvl w:val="0"/>
          <w:numId w:val="93"/>
        </w:numPr>
        <w:tabs>
          <w:tab w:val="left" w:pos="1551"/>
          <w:tab w:val="left" w:pos="155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în</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anul</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2021</w:t>
      </w:r>
      <w:r w:rsidRPr="000D7046">
        <w:rPr>
          <w:rFonts w:cstheme="minorHAnsi"/>
          <w:color w:val="000000" w:themeColor="text1"/>
          <w:spacing w:val="49"/>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nivelul</w:t>
      </w:r>
      <w:r w:rsidRPr="000D7046">
        <w:rPr>
          <w:rFonts w:cstheme="minorHAnsi"/>
          <w:color w:val="000000" w:themeColor="text1"/>
          <w:spacing w:val="49"/>
          <w:sz w:val="24"/>
          <w:szCs w:val="24"/>
        </w:rPr>
        <w:t xml:space="preserve"> </w:t>
      </w:r>
      <w:r w:rsidRPr="000D7046">
        <w:rPr>
          <w:rFonts w:cstheme="minorHAnsi"/>
          <w:color w:val="000000" w:themeColor="text1"/>
          <w:sz w:val="24"/>
          <w:szCs w:val="24"/>
        </w:rPr>
        <w:t>Serviciului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Juridic</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au</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înregistrate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un</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număr</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total</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398</w:t>
      </w:r>
      <w:r w:rsidRPr="000D7046">
        <w:rPr>
          <w:rFonts w:cstheme="minorHAnsi"/>
          <w:color w:val="000000" w:themeColor="text1"/>
          <w:spacing w:val="50"/>
          <w:sz w:val="24"/>
          <w:szCs w:val="24"/>
        </w:rPr>
        <w:t xml:space="preserve"> </w:t>
      </w:r>
      <w:r w:rsidRPr="000D7046">
        <w:rPr>
          <w:rFonts w:cstheme="minorHAnsi"/>
          <w:color w:val="000000" w:themeColor="text1"/>
          <w:sz w:val="24"/>
          <w:szCs w:val="24"/>
        </w:rPr>
        <w:t>dosare</w:t>
      </w:r>
      <w:r w:rsidRPr="000D7046">
        <w:rPr>
          <w:rFonts w:cstheme="minorHAnsi"/>
          <w:color w:val="000000" w:themeColor="text1"/>
          <w:spacing w:val="-8"/>
          <w:sz w:val="24"/>
          <w:szCs w:val="24"/>
        </w:rPr>
        <w:t xml:space="preserve"> </w:t>
      </w:r>
      <w:r w:rsidRPr="000D7046">
        <w:rPr>
          <w:rFonts w:cstheme="minorHAnsi"/>
          <w:color w:val="000000" w:themeColor="text1"/>
          <w:spacing w:val="-4"/>
          <w:sz w:val="24"/>
          <w:szCs w:val="24"/>
        </w:rPr>
        <w:t>noi.</w:t>
      </w:r>
    </w:p>
    <w:p w:rsidR="00A0178B" w:rsidRPr="000D7046" w:rsidRDefault="00A0178B" w:rsidP="009A5E6B">
      <w:pPr>
        <w:pStyle w:val="ListParagraph"/>
        <w:widowControl w:val="0"/>
        <w:numPr>
          <w:ilvl w:val="0"/>
          <w:numId w:val="93"/>
        </w:numPr>
        <w:tabs>
          <w:tab w:val="left" w:pos="1551"/>
          <w:tab w:val="left" w:pos="155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978</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dosare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anii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2017</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2020</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pregătite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vederea</w:t>
      </w:r>
      <w:r w:rsidRPr="000D7046">
        <w:rPr>
          <w:rFonts w:cstheme="minorHAnsi"/>
          <w:color w:val="000000" w:themeColor="text1"/>
          <w:spacing w:val="-4"/>
          <w:sz w:val="24"/>
          <w:szCs w:val="24"/>
        </w:rPr>
        <w:t xml:space="preserve"> </w:t>
      </w:r>
      <w:r w:rsidRPr="000D7046">
        <w:rPr>
          <w:rFonts w:cstheme="minorHAnsi"/>
          <w:color w:val="000000" w:themeColor="text1"/>
          <w:spacing w:val="-2"/>
          <w:sz w:val="24"/>
          <w:szCs w:val="24"/>
        </w:rPr>
        <w:t>arhivării.</w:t>
      </w:r>
    </w:p>
    <w:p w:rsidR="00A0178B" w:rsidRDefault="00A0178B" w:rsidP="009A5E6B">
      <w:pPr>
        <w:pStyle w:val="BodyText0"/>
        <w:ind w:left="426" w:right="442"/>
        <w:rPr>
          <w:rFonts w:cstheme="minorHAnsi"/>
          <w:color w:val="000000" w:themeColor="text1"/>
          <w:sz w:val="24"/>
          <w:szCs w:val="24"/>
        </w:rPr>
      </w:pPr>
    </w:p>
    <w:p w:rsidR="009F722D" w:rsidRDefault="009F722D" w:rsidP="009A5E6B">
      <w:pPr>
        <w:pStyle w:val="BodyText0"/>
        <w:ind w:left="426" w:right="442"/>
        <w:rPr>
          <w:rFonts w:cstheme="minorHAnsi"/>
          <w:color w:val="000000" w:themeColor="text1"/>
          <w:sz w:val="24"/>
          <w:szCs w:val="24"/>
        </w:rPr>
      </w:pPr>
    </w:p>
    <w:p w:rsidR="009F722D" w:rsidRDefault="009F722D" w:rsidP="009A5E6B">
      <w:pPr>
        <w:pStyle w:val="BodyText0"/>
        <w:ind w:left="426" w:right="442"/>
        <w:rPr>
          <w:rFonts w:cstheme="minorHAnsi"/>
          <w:color w:val="000000" w:themeColor="text1"/>
          <w:sz w:val="24"/>
          <w:szCs w:val="24"/>
        </w:rPr>
      </w:pPr>
    </w:p>
    <w:p w:rsidR="009F722D" w:rsidRDefault="009F722D" w:rsidP="009A5E6B">
      <w:pPr>
        <w:pStyle w:val="BodyText0"/>
        <w:ind w:left="426" w:right="442"/>
        <w:rPr>
          <w:rFonts w:cstheme="minorHAnsi"/>
          <w:color w:val="000000" w:themeColor="text1"/>
          <w:sz w:val="24"/>
          <w:szCs w:val="24"/>
        </w:rPr>
      </w:pPr>
    </w:p>
    <w:p w:rsidR="009F722D" w:rsidRDefault="009F722D" w:rsidP="009A5E6B">
      <w:pPr>
        <w:pStyle w:val="BodyText0"/>
        <w:ind w:left="426" w:right="442"/>
        <w:rPr>
          <w:rFonts w:cstheme="minorHAnsi"/>
          <w:color w:val="000000" w:themeColor="text1"/>
          <w:sz w:val="24"/>
          <w:szCs w:val="24"/>
        </w:rPr>
      </w:pPr>
    </w:p>
    <w:p w:rsidR="009F722D" w:rsidRPr="000D7046" w:rsidRDefault="009F722D"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În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funcție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instanța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judecată competentă</w:t>
      </w:r>
      <w:r w:rsidRPr="000D7046">
        <w:rPr>
          <w:rFonts w:cstheme="minorHAnsi"/>
          <w:color w:val="000000" w:themeColor="text1"/>
          <w:spacing w:val="59"/>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obiect</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aceste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dosare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au</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 xml:space="preserve">repartizate </w:t>
      </w:r>
      <w:r w:rsidRPr="000D7046">
        <w:rPr>
          <w:rFonts w:cstheme="minorHAnsi"/>
          <w:color w:val="000000" w:themeColor="text1"/>
          <w:spacing w:val="-2"/>
          <w:sz w:val="24"/>
          <w:szCs w:val="24"/>
        </w:rPr>
        <w:t>astfel:</w:t>
      </w:r>
    </w:p>
    <w:p w:rsidR="00A0178B" w:rsidRPr="000D7046" w:rsidRDefault="00A0178B" w:rsidP="009A5E6B">
      <w:pPr>
        <w:pStyle w:val="BodyText0"/>
        <w:spacing w:before="1"/>
        <w:ind w:left="426" w:right="442"/>
        <w:rPr>
          <w:rFonts w:cstheme="minorHAnsi"/>
          <w:color w:val="000000" w:themeColor="text1"/>
          <w:sz w:val="24"/>
          <w:szCs w:val="24"/>
        </w:rPr>
      </w:pPr>
    </w:p>
    <w:tbl>
      <w:tblPr>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09"/>
        <w:gridCol w:w="2189"/>
        <w:gridCol w:w="4859"/>
      </w:tblGrid>
      <w:tr w:rsidR="00A0178B" w:rsidRPr="000D7046" w:rsidTr="00137208">
        <w:trPr>
          <w:trHeight w:val="275"/>
        </w:trPr>
        <w:tc>
          <w:tcPr>
            <w:tcW w:w="3409"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Instanța</w:t>
            </w:r>
          </w:p>
        </w:tc>
        <w:tc>
          <w:tcPr>
            <w:tcW w:w="2189"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pacing w:val="-2"/>
                <w:sz w:val="24"/>
                <w:szCs w:val="24"/>
              </w:rPr>
              <w:t>dosare</w:t>
            </w:r>
          </w:p>
        </w:tc>
        <w:tc>
          <w:tcPr>
            <w:tcW w:w="4859"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Obiect</w:t>
            </w:r>
          </w:p>
        </w:tc>
      </w:tr>
      <w:tr w:rsidR="00A0178B" w:rsidRPr="000D7046" w:rsidTr="00137208">
        <w:trPr>
          <w:trHeight w:val="1656"/>
        </w:trPr>
        <w:tc>
          <w:tcPr>
            <w:tcW w:w="3409"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Judecătoria</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pacing w:val="-2"/>
                <w:sz w:val="24"/>
                <w:szCs w:val="24"/>
              </w:rPr>
              <w:t>Timișoara</w:t>
            </w:r>
          </w:p>
        </w:tc>
        <w:tc>
          <w:tcPr>
            <w:tcW w:w="2189"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385</w:t>
            </w:r>
          </w:p>
        </w:tc>
        <w:tc>
          <w:tcPr>
            <w:tcW w:w="4859" w:type="dxa"/>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Plângeri</w:t>
            </w:r>
            <w:r w:rsidRPr="000D7046">
              <w:rPr>
                <w:rFonts w:asciiTheme="minorHAnsi" w:hAnsiTheme="minorHAnsi" w:cstheme="minorHAnsi"/>
                <w:color w:val="000000" w:themeColor="text1"/>
                <w:spacing w:val="-2"/>
                <w:sz w:val="24"/>
                <w:szCs w:val="24"/>
              </w:rPr>
              <w:t xml:space="preserve"> contravenționale</w:t>
            </w:r>
          </w:p>
          <w:p w:rsidR="00A0178B" w:rsidRPr="000D7046" w:rsidRDefault="00A0178B" w:rsidP="009A5E6B">
            <w:pPr>
              <w:pStyle w:val="TableParagraph"/>
              <w:numPr>
                <w:ilvl w:val="0"/>
                <w:numId w:val="72"/>
              </w:numPr>
              <w:tabs>
                <w:tab w:val="left" w:pos="1547"/>
                <w:tab w:val="left" w:pos="1548"/>
              </w:tabs>
              <w:ind w:left="426" w:right="442" w:firstLine="0"/>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ordine</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z w:val="24"/>
                <w:szCs w:val="24"/>
              </w:rPr>
              <w:t>publică</w:t>
            </w:r>
            <w:r w:rsidRPr="000D7046">
              <w:rPr>
                <w:rFonts w:asciiTheme="minorHAnsi" w:hAnsiTheme="minorHAnsi" w:cstheme="minorHAnsi"/>
                <w:color w:val="000000" w:themeColor="text1"/>
                <w:spacing w:val="48"/>
                <w:sz w:val="24"/>
                <w:szCs w:val="24"/>
              </w:rPr>
              <w:t xml:space="preserve"> </w:t>
            </w:r>
            <w:r w:rsidRPr="000D7046">
              <w:rPr>
                <w:rFonts w:asciiTheme="minorHAnsi" w:hAnsiTheme="minorHAnsi" w:cstheme="minorHAnsi"/>
                <w:color w:val="000000" w:themeColor="text1"/>
                <w:spacing w:val="-4"/>
                <w:sz w:val="24"/>
                <w:szCs w:val="24"/>
              </w:rPr>
              <w:t>nr.91</w:t>
            </w:r>
          </w:p>
          <w:p w:rsidR="00A0178B" w:rsidRPr="000D7046" w:rsidRDefault="00A0178B" w:rsidP="009A5E6B">
            <w:pPr>
              <w:pStyle w:val="TableParagraph"/>
              <w:numPr>
                <w:ilvl w:val="0"/>
                <w:numId w:val="72"/>
              </w:numPr>
              <w:tabs>
                <w:tab w:val="left" w:pos="1547"/>
                <w:tab w:val="left" w:pos="1548"/>
              </w:tabs>
              <w:ind w:left="426" w:right="442" w:firstLine="0"/>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circulație</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z w:val="24"/>
                <w:szCs w:val="24"/>
              </w:rPr>
              <w:t>rutieră</w:t>
            </w:r>
            <w:r w:rsidRPr="000D7046">
              <w:rPr>
                <w:rFonts w:asciiTheme="minorHAnsi" w:hAnsiTheme="minorHAnsi" w:cstheme="minorHAnsi"/>
                <w:color w:val="000000" w:themeColor="text1"/>
                <w:spacing w:val="-10"/>
                <w:sz w:val="24"/>
                <w:szCs w:val="24"/>
              </w:rPr>
              <w:t xml:space="preserve"> </w:t>
            </w: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pacing w:val="-5"/>
                <w:sz w:val="24"/>
                <w:szCs w:val="24"/>
              </w:rPr>
              <w:t>110</w:t>
            </w:r>
          </w:p>
          <w:p w:rsidR="00A0178B" w:rsidRPr="000D7046" w:rsidRDefault="00A0178B" w:rsidP="009A5E6B">
            <w:pPr>
              <w:pStyle w:val="TableParagraph"/>
              <w:numPr>
                <w:ilvl w:val="0"/>
                <w:numId w:val="72"/>
              </w:numPr>
              <w:tabs>
                <w:tab w:val="left" w:pos="1547"/>
                <w:tab w:val="left" w:pos="1548"/>
              </w:tabs>
              <w:ind w:left="426" w:right="442" w:firstLine="0"/>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inspecție</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z w:val="24"/>
                <w:szCs w:val="24"/>
              </w:rPr>
              <w:t>comercială</w:t>
            </w:r>
            <w:r w:rsidRPr="000D7046">
              <w:rPr>
                <w:rFonts w:asciiTheme="minorHAnsi" w:hAnsiTheme="minorHAnsi" w:cstheme="minorHAnsi"/>
                <w:color w:val="000000" w:themeColor="text1"/>
                <w:spacing w:val="-13"/>
                <w:sz w:val="24"/>
                <w:szCs w:val="24"/>
              </w:rPr>
              <w:t xml:space="preserve"> </w:t>
            </w:r>
            <w:r w:rsidRPr="000D7046">
              <w:rPr>
                <w:rFonts w:asciiTheme="minorHAnsi" w:hAnsiTheme="minorHAnsi" w:cstheme="minorHAnsi"/>
                <w:color w:val="000000" w:themeColor="text1"/>
                <w:spacing w:val="-4"/>
                <w:sz w:val="24"/>
                <w:szCs w:val="24"/>
              </w:rPr>
              <w:t>nr.89</w:t>
            </w:r>
          </w:p>
          <w:p w:rsidR="00A0178B" w:rsidRPr="000D7046" w:rsidRDefault="00A0178B" w:rsidP="009A5E6B">
            <w:pPr>
              <w:pStyle w:val="TableParagraph"/>
              <w:numPr>
                <w:ilvl w:val="0"/>
                <w:numId w:val="72"/>
              </w:numPr>
              <w:tabs>
                <w:tab w:val="left" w:pos="1547"/>
                <w:tab w:val="left" w:pos="1548"/>
              </w:tabs>
              <w:ind w:left="426" w:right="442" w:firstLine="0"/>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protecția</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z w:val="24"/>
                <w:szCs w:val="24"/>
              </w:rPr>
              <w:t>mediului</w:t>
            </w:r>
            <w:r w:rsidRPr="000D7046">
              <w:rPr>
                <w:rFonts w:asciiTheme="minorHAnsi" w:hAnsiTheme="minorHAnsi" w:cstheme="minorHAnsi"/>
                <w:color w:val="000000" w:themeColor="text1"/>
                <w:spacing w:val="48"/>
                <w:sz w:val="24"/>
                <w:szCs w:val="24"/>
              </w:rPr>
              <w:t xml:space="preserve"> </w:t>
            </w: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pacing w:val="-5"/>
                <w:sz w:val="24"/>
                <w:szCs w:val="24"/>
              </w:rPr>
              <w:t>29</w:t>
            </w:r>
          </w:p>
          <w:p w:rsidR="00A0178B" w:rsidRPr="000D7046" w:rsidRDefault="00A0178B" w:rsidP="009A5E6B">
            <w:pPr>
              <w:pStyle w:val="TableParagraph"/>
              <w:numPr>
                <w:ilvl w:val="0"/>
                <w:numId w:val="72"/>
              </w:numPr>
              <w:tabs>
                <w:tab w:val="left" w:pos="1547"/>
                <w:tab w:val="left" w:pos="1548"/>
              </w:tabs>
              <w:spacing w:line="257" w:lineRule="exact"/>
              <w:ind w:left="426" w:right="442" w:firstLine="0"/>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disciplina</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z w:val="24"/>
                <w:szCs w:val="24"/>
              </w:rPr>
              <w:t>în</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construcții</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nr.</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pacing w:val="-5"/>
                <w:sz w:val="24"/>
                <w:szCs w:val="24"/>
              </w:rPr>
              <w:t>50</w:t>
            </w:r>
          </w:p>
        </w:tc>
      </w:tr>
      <w:tr w:rsidR="00A0178B" w:rsidRPr="000D7046" w:rsidTr="00137208">
        <w:trPr>
          <w:trHeight w:val="278"/>
        </w:trPr>
        <w:tc>
          <w:tcPr>
            <w:tcW w:w="3409" w:type="dxa"/>
          </w:tcPr>
          <w:p w:rsidR="00A0178B" w:rsidRPr="000D7046" w:rsidRDefault="00A0178B" w:rsidP="009A5E6B">
            <w:pPr>
              <w:pStyle w:val="TableParagraph"/>
              <w:spacing w:line="258"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Tribunalul</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Timiș/Arad</w:t>
            </w:r>
          </w:p>
        </w:tc>
        <w:tc>
          <w:tcPr>
            <w:tcW w:w="2189" w:type="dxa"/>
          </w:tcPr>
          <w:p w:rsidR="00A0178B" w:rsidRPr="000D7046" w:rsidRDefault="00A0178B" w:rsidP="009A5E6B">
            <w:pPr>
              <w:pStyle w:val="TableParagraph"/>
              <w:spacing w:line="258"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13</w:t>
            </w:r>
          </w:p>
        </w:tc>
        <w:tc>
          <w:tcPr>
            <w:tcW w:w="4859" w:type="dxa"/>
          </w:tcPr>
          <w:p w:rsidR="00A0178B" w:rsidRPr="000D7046" w:rsidRDefault="00A0178B" w:rsidP="009A5E6B">
            <w:pPr>
              <w:pStyle w:val="TableParagraph"/>
              <w:spacing w:line="258"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Anulare</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acte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administrative,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obligația</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a</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4"/>
                <w:sz w:val="24"/>
                <w:szCs w:val="24"/>
              </w:rPr>
              <w:t>face</w:t>
            </w:r>
          </w:p>
        </w:tc>
      </w:tr>
    </w:tbl>
    <w:p w:rsidR="00A0178B" w:rsidRPr="000D7046" w:rsidRDefault="00A0178B" w:rsidP="009A5E6B">
      <w:pPr>
        <w:pStyle w:val="BodyText0"/>
        <w:spacing w:before="11"/>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Precizăm că din cele 398 dosare juridice 12 dintre acestea au ca obiect plângerile contravenționale formulate împotriva proceselor verbale de contravenție întocmite pentru nerespectarea Legii nr. 55/2020 privind unele măsuri pentru prevenirea şi combaterea efectelor pandemiei de Covid-19.</w:t>
      </w:r>
    </w:p>
    <w:p w:rsidR="00A0178B" w:rsidRPr="000D7046" w:rsidRDefault="00A0178B" w:rsidP="009A5E6B">
      <w:pPr>
        <w:pStyle w:val="BodyText0"/>
        <w:spacing w:before="9"/>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Sinteza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succintă</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 activității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juridice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realizate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ANUL</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2021</w:t>
      </w:r>
      <w:r w:rsidRPr="000D7046">
        <w:rPr>
          <w:rFonts w:cstheme="minorHAnsi"/>
          <w:color w:val="000000" w:themeColor="text1"/>
          <w:spacing w:val="58"/>
          <w:sz w:val="24"/>
          <w:szCs w:val="24"/>
        </w:rPr>
        <w:t xml:space="preserve"> </w:t>
      </w:r>
      <w:r w:rsidRPr="000D7046">
        <w:rPr>
          <w:rFonts w:cstheme="minorHAnsi"/>
          <w:color w:val="000000" w:themeColor="text1"/>
          <w:sz w:val="24"/>
          <w:szCs w:val="24"/>
        </w:rPr>
        <w:t>comparativ</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anilor</w:t>
      </w:r>
      <w:r w:rsidRPr="000D7046">
        <w:rPr>
          <w:rFonts w:cstheme="minorHAnsi"/>
          <w:color w:val="000000" w:themeColor="text1"/>
          <w:spacing w:val="58"/>
          <w:sz w:val="24"/>
          <w:szCs w:val="24"/>
        </w:rPr>
        <w:t xml:space="preserve"> </w:t>
      </w:r>
      <w:r w:rsidRPr="000D7046">
        <w:rPr>
          <w:rFonts w:cstheme="minorHAnsi"/>
          <w:color w:val="000000" w:themeColor="text1"/>
          <w:spacing w:val="-2"/>
          <w:sz w:val="24"/>
          <w:szCs w:val="24"/>
        </w:rPr>
        <w:t>2020.</w:t>
      </w: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93"/>
        <w:gridCol w:w="1375"/>
        <w:gridCol w:w="1419"/>
        <w:gridCol w:w="1418"/>
        <w:gridCol w:w="1699"/>
        <w:gridCol w:w="1418"/>
        <w:gridCol w:w="1699"/>
      </w:tblGrid>
      <w:tr w:rsidR="00A0178B" w:rsidRPr="000D7046" w:rsidTr="00137208">
        <w:trPr>
          <w:trHeight w:val="1658"/>
        </w:trPr>
        <w:tc>
          <w:tcPr>
            <w:tcW w:w="893" w:type="dxa"/>
          </w:tcPr>
          <w:p w:rsidR="00A0178B" w:rsidRPr="000D7046" w:rsidRDefault="00A0178B" w:rsidP="009A5E6B">
            <w:pPr>
              <w:pStyle w:val="TableParagraph"/>
              <w:spacing w:before="1"/>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Anul</w:t>
            </w:r>
          </w:p>
        </w:tc>
        <w:tc>
          <w:tcPr>
            <w:tcW w:w="1375" w:type="dxa"/>
          </w:tcPr>
          <w:p w:rsidR="00A0178B" w:rsidRPr="000D7046" w:rsidRDefault="00A0178B" w:rsidP="009A5E6B">
            <w:pPr>
              <w:pStyle w:val="TableParagraph"/>
              <w:spacing w:before="1"/>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 xml:space="preserve">Total dosare </w:t>
            </w:r>
            <w:r w:rsidRPr="000D7046">
              <w:rPr>
                <w:rFonts w:asciiTheme="minorHAnsi" w:hAnsiTheme="minorHAnsi" w:cstheme="minorHAnsi"/>
                <w:color w:val="000000" w:themeColor="text1"/>
                <w:sz w:val="24"/>
                <w:szCs w:val="24"/>
              </w:rPr>
              <w:t>rămase</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în lucru din</w:t>
            </w:r>
          </w:p>
          <w:p w:rsidR="00A0178B" w:rsidRPr="000D7046" w:rsidRDefault="00A0178B" w:rsidP="009A5E6B">
            <w:pPr>
              <w:pStyle w:val="TableParagraph"/>
              <w:spacing w:line="270" w:lineRule="atLeas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 xml:space="preserve">anii </w:t>
            </w:r>
            <w:r w:rsidRPr="000D7046">
              <w:rPr>
                <w:rFonts w:asciiTheme="minorHAnsi" w:hAnsiTheme="minorHAnsi" w:cstheme="minorHAnsi"/>
                <w:color w:val="000000" w:themeColor="text1"/>
                <w:spacing w:val="-2"/>
                <w:sz w:val="24"/>
                <w:szCs w:val="24"/>
              </w:rPr>
              <w:t>precedenți</w:t>
            </w:r>
          </w:p>
        </w:tc>
        <w:tc>
          <w:tcPr>
            <w:tcW w:w="1419" w:type="dxa"/>
          </w:tcPr>
          <w:p w:rsidR="00A0178B" w:rsidRPr="000D7046" w:rsidRDefault="00A0178B" w:rsidP="009A5E6B">
            <w:pPr>
              <w:pStyle w:val="TableParagraph"/>
              <w:spacing w:before="1"/>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Dosare</w:t>
            </w:r>
            <w:r w:rsidRPr="000D7046">
              <w:rPr>
                <w:rFonts w:asciiTheme="minorHAnsi" w:hAnsiTheme="minorHAnsi" w:cstheme="minorHAnsi"/>
                <w:color w:val="000000" w:themeColor="text1"/>
                <w:spacing w:val="40"/>
                <w:sz w:val="24"/>
                <w:szCs w:val="24"/>
              </w:rPr>
              <w:t xml:space="preserve"> </w:t>
            </w:r>
            <w:r w:rsidRPr="000D7046">
              <w:rPr>
                <w:rFonts w:asciiTheme="minorHAnsi" w:hAnsiTheme="minorHAnsi" w:cstheme="minorHAnsi"/>
                <w:color w:val="000000" w:themeColor="text1"/>
                <w:sz w:val="24"/>
                <w:szCs w:val="24"/>
              </w:rPr>
              <w:t xml:space="preserve">noi </w:t>
            </w:r>
            <w:r w:rsidRPr="000D7046">
              <w:rPr>
                <w:rFonts w:asciiTheme="minorHAnsi" w:hAnsiTheme="minorHAnsi" w:cstheme="minorHAnsi"/>
                <w:color w:val="000000" w:themeColor="text1"/>
                <w:spacing w:val="-2"/>
                <w:sz w:val="24"/>
                <w:szCs w:val="24"/>
              </w:rPr>
              <w:t xml:space="preserve">înregistrate </w:t>
            </w:r>
            <w:r w:rsidRPr="000D7046">
              <w:rPr>
                <w:rFonts w:asciiTheme="minorHAnsi" w:hAnsiTheme="minorHAnsi" w:cstheme="minorHAnsi"/>
                <w:color w:val="000000" w:themeColor="text1"/>
                <w:sz w:val="24"/>
                <w:szCs w:val="24"/>
              </w:rPr>
              <w:t>la finele anului</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31.12</w:t>
            </w:r>
          </w:p>
        </w:tc>
        <w:tc>
          <w:tcPr>
            <w:tcW w:w="1418" w:type="dxa"/>
          </w:tcPr>
          <w:p w:rsidR="00A0178B" w:rsidRPr="000D7046" w:rsidRDefault="00A0178B" w:rsidP="009A5E6B">
            <w:pPr>
              <w:pStyle w:val="TableParagraph"/>
              <w:spacing w:before="1"/>
              <w:ind w:left="426" w:right="442"/>
              <w:jc w:val="both"/>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Total</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 xml:space="preserve">dosare </w:t>
            </w:r>
            <w:r w:rsidRPr="000D7046">
              <w:rPr>
                <w:rFonts w:asciiTheme="minorHAnsi" w:hAnsiTheme="minorHAnsi" w:cstheme="minorHAnsi"/>
                <w:color w:val="000000" w:themeColor="text1"/>
                <w:spacing w:val="-2"/>
                <w:sz w:val="24"/>
                <w:szCs w:val="24"/>
              </w:rPr>
              <w:t>soluționate definitiv</w:t>
            </w:r>
          </w:p>
        </w:tc>
        <w:tc>
          <w:tcPr>
            <w:tcW w:w="1699" w:type="dxa"/>
          </w:tcPr>
          <w:p w:rsidR="00A0178B" w:rsidRPr="000D7046" w:rsidRDefault="00A0178B" w:rsidP="009A5E6B">
            <w:pPr>
              <w:pStyle w:val="TableParagraph"/>
              <w:spacing w:before="1"/>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Dosare câștigate definitiv</w:t>
            </w:r>
          </w:p>
        </w:tc>
        <w:tc>
          <w:tcPr>
            <w:tcW w:w="1418" w:type="dxa"/>
          </w:tcPr>
          <w:p w:rsidR="00A0178B" w:rsidRPr="000D7046" w:rsidRDefault="00A0178B" w:rsidP="009A5E6B">
            <w:pPr>
              <w:pStyle w:val="TableParagraph"/>
              <w:spacing w:before="1"/>
              <w:ind w:left="426" w:right="442"/>
              <w:jc w:val="both"/>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Dosare pierdute definitiv</w:t>
            </w:r>
          </w:p>
        </w:tc>
        <w:tc>
          <w:tcPr>
            <w:tcW w:w="1699" w:type="dxa"/>
          </w:tcPr>
          <w:p w:rsidR="00A0178B" w:rsidRPr="000D7046" w:rsidRDefault="00A0178B" w:rsidP="009A5E6B">
            <w:pPr>
              <w:pStyle w:val="TableParagraph"/>
              <w:spacing w:before="1"/>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Dosare</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rămase în lucru</w:t>
            </w:r>
          </w:p>
          <w:p w:rsidR="00A0178B" w:rsidRPr="000D7046" w:rsidRDefault="00A0178B" w:rsidP="009A5E6B">
            <w:pPr>
              <w:pStyle w:val="TableParagraph"/>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la data de </w:t>
            </w:r>
            <w:r w:rsidRPr="000D7046">
              <w:rPr>
                <w:rFonts w:asciiTheme="minorHAnsi" w:hAnsiTheme="minorHAnsi" w:cstheme="minorHAnsi"/>
                <w:color w:val="000000" w:themeColor="text1"/>
                <w:spacing w:val="-2"/>
                <w:sz w:val="24"/>
                <w:szCs w:val="24"/>
              </w:rPr>
              <w:t>31.12.2021</w:t>
            </w:r>
          </w:p>
        </w:tc>
      </w:tr>
      <w:tr w:rsidR="00A0178B" w:rsidRPr="000D7046" w:rsidTr="00137208">
        <w:trPr>
          <w:trHeight w:val="275"/>
        </w:trPr>
        <w:tc>
          <w:tcPr>
            <w:tcW w:w="893"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c>
          <w:tcPr>
            <w:tcW w:w="1375"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283</w:t>
            </w:r>
          </w:p>
        </w:tc>
        <w:tc>
          <w:tcPr>
            <w:tcW w:w="1419"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398</w:t>
            </w:r>
          </w:p>
        </w:tc>
        <w:tc>
          <w:tcPr>
            <w:tcW w:w="1418"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191</w:t>
            </w:r>
          </w:p>
        </w:tc>
        <w:tc>
          <w:tcPr>
            <w:tcW w:w="1699"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155 =</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5"/>
                <w:sz w:val="24"/>
                <w:szCs w:val="24"/>
              </w:rPr>
              <w:t>81%</w:t>
            </w:r>
          </w:p>
        </w:tc>
        <w:tc>
          <w:tcPr>
            <w:tcW w:w="1418"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36 =</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5"/>
                <w:sz w:val="24"/>
                <w:szCs w:val="24"/>
              </w:rPr>
              <w:t>19%</w:t>
            </w:r>
          </w:p>
        </w:tc>
        <w:tc>
          <w:tcPr>
            <w:tcW w:w="1699"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490</w:t>
            </w:r>
          </w:p>
        </w:tc>
      </w:tr>
      <w:tr w:rsidR="00A0178B" w:rsidRPr="000D7046" w:rsidTr="00137208">
        <w:trPr>
          <w:trHeight w:val="275"/>
        </w:trPr>
        <w:tc>
          <w:tcPr>
            <w:tcW w:w="893"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2020</w:t>
            </w:r>
          </w:p>
        </w:tc>
        <w:tc>
          <w:tcPr>
            <w:tcW w:w="1375"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9"/>
                <w:sz w:val="24"/>
                <w:szCs w:val="24"/>
              </w:rPr>
              <w:t>-</w:t>
            </w:r>
          </w:p>
        </w:tc>
        <w:tc>
          <w:tcPr>
            <w:tcW w:w="1419"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252</w:t>
            </w:r>
          </w:p>
        </w:tc>
        <w:tc>
          <w:tcPr>
            <w:tcW w:w="1418"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200</w:t>
            </w:r>
          </w:p>
        </w:tc>
        <w:tc>
          <w:tcPr>
            <w:tcW w:w="1699"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154 =</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5"/>
                <w:sz w:val="24"/>
                <w:szCs w:val="24"/>
              </w:rPr>
              <w:t>77%</w:t>
            </w:r>
          </w:p>
        </w:tc>
        <w:tc>
          <w:tcPr>
            <w:tcW w:w="1418"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46 =</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5"/>
                <w:sz w:val="24"/>
                <w:szCs w:val="24"/>
              </w:rPr>
              <w:t>23%</w:t>
            </w:r>
          </w:p>
        </w:tc>
        <w:tc>
          <w:tcPr>
            <w:tcW w:w="1699"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w w:val="99"/>
                <w:sz w:val="24"/>
                <w:szCs w:val="24"/>
              </w:rPr>
              <w:t>-</w:t>
            </w:r>
          </w:p>
        </w:tc>
      </w:tr>
    </w:tbl>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S-a trecut la modul de comunicare a actelor online prin scanare și comunicare prin intermediul poștei electronice,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 xml:space="preserve">email </w:t>
      </w:r>
      <w:hyperlink r:id="rId64">
        <w:r w:rsidRPr="000D7046">
          <w:rPr>
            <w:rFonts w:cstheme="minorHAnsi"/>
            <w:color w:val="000000" w:themeColor="text1"/>
            <w:sz w:val="24"/>
            <w:szCs w:val="24"/>
            <w:u w:val="single" w:color="0000FF"/>
          </w:rPr>
          <w:t>juridic@polițialoctm.ro</w:t>
        </w:r>
      </w:hyperlink>
      <w:r w:rsidRPr="000D7046">
        <w:rPr>
          <w:rFonts w:cstheme="minorHAnsi"/>
          <w:color w:val="000000" w:themeColor="text1"/>
          <w:sz w:val="24"/>
          <w:szCs w:val="24"/>
        </w:rPr>
        <w:t xml:space="preserve"> .</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asemenea au fost achiziționate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pentru</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toți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 xml:space="preserve">consilierii juridici semnătură </w:t>
      </w:r>
      <w:r w:rsidRPr="000D7046">
        <w:rPr>
          <w:rFonts w:cstheme="minorHAnsi"/>
          <w:color w:val="000000" w:themeColor="text1"/>
          <w:sz w:val="24"/>
          <w:szCs w:val="24"/>
        </w:rPr>
        <w:lastRenderedPageBreak/>
        <w:t>electronică pentru semnarea actelor de procedură în format electronic. In perioada de referință 01.01.2021</w:t>
      </w:r>
      <w:r w:rsidRPr="000D7046">
        <w:rPr>
          <w:rFonts w:cstheme="minorHAnsi"/>
          <w:color w:val="000000" w:themeColor="text1"/>
          <w:spacing w:val="21"/>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22"/>
          <w:sz w:val="24"/>
          <w:szCs w:val="24"/>
        </w:rPr>
        <w:t xml:space="preserve"> </w:t>
      </w:r>
      <w:r w:rsidRPr="000D7046">
        <w:rPr>
          <w:rFonts w:cstheme="minorHAnsi"/>
          <w:color w:val="000000" w:themeColor="text1"/>
          <w:sz w:val="24"/>
          <w:szCs w:val="24"/>
        </w:rPr>
        <w:t>30.09.2021</w:t>
      </w:r>
      <w:r w:rsidRPr="000D7046">
        <w:rPr>
          <w:rFonts w:cstheme="minorHAnsi"/>
          <w:color w:val="000000" w:themeColor="text1"/>
          <w:spacing w:val="19"/>
          <w:sz w:val="24"/>
          <w:szCs w:val="24"/>
        </w:rPr>
        <w:t xml:space="preserve"> </w:t>
      </w:r>
      <w:r w:rsidRPr="000D7046">
        <w:rPr>
          <w:rFonts w:cstheme="minorHAnsi"/>
          <w:color w:val="000000" w:themeColor="text1"/>
          <w:sz w:val="24"/>
          <w:szCs w:val="24"/>
        </w:rPr>
        <w:t>au</w:t>
      </w:r>
      <w:r w:rsidRPr="000D7046">
        <w:rPr>
          <w:rFonts w:cstheme="minorHAnsi"/>
          <w:color w:val="000000" w:themeColor="text1"/>
          <w:spacing w:val="21"/>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21"/>
          <w:sz w:val="24"/>
          <w:szCs w:val="24"/>
        </w:rPr>
        <w:t xml:space="preserve"> </w:t>
      </w:r>
      <w:r w:rsidRPr="000D7046">
        <w:rPr>
          <w:rFonts w:cstheme="minorHAnsi"/>
          <w:color w:val="000000" w:themeColor="text1"/>
          <w:sz w:val="24"/>
          <w:szCs w:val="24"/>
        </w:rPr>
        <w:t>primite</w:t>
      </w:r>
      <w:r w:rsidRPr="000D7046">
        <w:rPr>
          <w:rFonts w:cstheme="minorHAnsi"/>
          <w:color w:val="000000" w:themeColor="text1"/>
          <w:spacing w:val="21"/>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19"/>
          <w:sz w:val="24"/>
          <w:szCs w:val="24"/>
        </w:rPr>
        <w:t xml:space="preserve"> </w:t>
      </w:r>
      <w:r w:rsidRPr="000D7046">
        <w:rPr>
          <w:rFonts w:cstheme="minorHAnsi"/>
          <w:color w:val="000000" w:themeColor="text1"/>
          <w:sz w:val="24"/>
          <w:szCs w:val="24"/>
        </w:rPr>
        <w:t>format</w:t>
      </w:r>
      <w:r w:rsidRPr="000D7046">
        <w:rPr>
          <w:rFonts w:cstheme="minorHAnsi"/>
          <w:color w:val="000000" w:themeColor="text1"/>
          <w:spacing w:val="22"/>
          <w:sz w:val="24"/>
          <w:szCs w:val="24"/>
        </w:rPr>
        <w:t xml:space="preserve"> </w:t>
      </w:r>
      <w:r w:rsidRPr="000D7046">
        <w:rPr>
          <w:rFonts w:cstheme="minorHAnsi"/>
          <w:color w:val="000000" w:themeColor="text1"/>
          <w:sz w:val="24"/>
          <w:szCs w:val="24"/>
        </w:rPr>
        <w:t>electronic</w:t>
      </w:r>
      <w:r w:rsidRPr="000D7046">
        <w:rPr>
          <w:rFonts w:cstheme="minorHAnsi"/>
          <w:color w:val="000000" w:themeColor="text1"/>
          <w:spacing w:val="2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0"/>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21"/>
          <w:sz w:val="24"/>
          <w:szCs w:val="24"/>
        </w:rPr>
        <w:t xml:space="preserve"> </w:t>
      </w:r>
      <w:r w:rsidRPr="000D7046">
        <w:rPr>
          <w:rFonts w:cstheme="minorHAnsi"/>
          <w:color w:val="000000" w:themeColor="text1"/>
          <w:sz w:val="24"/>
          <w:szCs w:val="24"/>
        </w:rPr>
        <w:t>Judecătoria</w:t>
      </w:r>
      <w:r w:rsidRPr="000D7046">
        <w:rPr>
          <w:rFonts w:cstheme="minorHAnsi"/>
          <w:color w:val="000000" w:themeColor="text1"/>
          <w:spacing w:val="20"/>
          <w:sz w:val="24"/>
          <w:szCs w:val="24"/>
        </w:rPr>
        <w:t xml:space="preserve"> </w:t>
      </w:r>
      <w:r w:rsidRPr="000D7046">
        <w:rPr>
          <w:rFonts w:cstheme="minorHAnsi"/>
          <w:color w:val="000000" w:themeColor="text1"/>
          <w:sz w:val="24"/>
          <w:szCs w:val="24"/>
        </w:rPr>
        <w:t>Timișoara,</w:t>
      </w:r>
      <w:r w:rsidRPr="000D7046">
        <w:rPr>
          <w:rFonts w:cstheme="minorHAnsi"/>
          <w:color w:val="000000" w:themeColor="text1"/>
          <w:spacing w:val="72"/>
          <w:w w:val="150"/>
          <w:sz w:val="24"/>
          <w:szCs w:val="24"/>
        </w:rPr>
        <w:t xml:space="preserve"> </w:t>
      </w:r>
      <w:r w:rsidRPr="000D7046">
        <w:rPr>
          <w:rFonts w:cstheme="minorHAnsi"/>
          <w:color w:val="000000" w:themeColor="text1"/>
          <w:sz w:val="24"/>
          <w:szCs w:val="24"/>
        </w:rPr>
        <w:t>un</w:t>
      </w:r>
      <w:r w:rsidRPr="000D7046">
        <w:rPr>
          <w:rFonts w:cstheme="minorHAnsi"/>
          <w:color w:val="000000" w:themeColor="text1"/>
          <w:spacing w:val="21"/>
          <w:sz w:val="24"/>
          <w:szCs w:val="24"/>
        </w:rPr>
        <w:t xml:space="preserve"> </w:t>
      </w:r>
      <w:r w:rsidRPr="000D7046">
        <w:rPr>
          <w:rFonts w:cstheme="minorHAnsi"/>
          <w:color w:val="000000" w:themeColor="text1"/>
          <w:sz w:val="24"/>
          <w:szCs w:val="24"/>
        </w:rPr>
        <w:t>număr</w:t>
      </w:r>
      <w:r w:rsidRPr="000D7046">
        <w:rPr>
          <w:rFonts w:cstheme="minorHAnsi"/>
          <w:color w:val="000000" w:themeColor="text1"/>
          <w:spacing w:val="20"/>
          <w:sz w:val="24"/>
          <w:szCs w:val="24"/>
        </w:rPr>
        <w:t xml:space="preserve"> </w:t>
      </w:r>
      <w:r w:rsidRPr="000D7046">
        <w:rPr>
          <w:rFonts w:cstheme="minorHAnsi"/>
          <w:color w:val="000000" w:themeColor="text1"/>
          <w:spacing w:val="-5"/>
          <w:sz w:val="24"/>
          <w:szCs w:val="24"/>
        </w:rPr>
        <w:t>de</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215 de acte procedurale, fiind transmise de serviciul juridic către instanțe un număr de 98 acte</w:t>
      </w:r>
      <w:r w:rsidRPr="000D7046">
        <w:rPr>
          <w:rFonts w:cstheme="minorHAnsi"/>
          <w:color w:val="000000" w:themeColor="text1"/>
          <w:spacing w:val="80"/>
          <w:sz w:val="24"/>
          <w:szCs w:val="24"/>
        </w:rPr>
        <w:t xml:space="preserve"> </w:t>
      </w:r>
      <w:r w:rsidRPr="000D7046">
        <w:rPr>
          <w:rFonts w:cstheme="minorHAnsi"/>
          <w:color w:val="000000" w:themeColor="text1"/>
          <w:spacing w:val="-2"/>
          <w:sz w:val="24"/>
          <w:szCs w:val="24"/>
        </w:rPr>
        <w:t>procedurale..</w:t>
      </w:r>
    </w:p>
    <w:p w:rsidR="00A0178B" w:rsidRPr="000D7046" w:rsidRDefault="00A0178B" w:rsidP="009A5E6B">
      <w:pPr>
        <w:pStyle w:val="BodyText0"/>
        <w:spacing w:before="1"/>
        <w:ind w:left="426" w:right="442"/>
        <w:jc w:val="both"/>
        <w:rPr>
          <w:rFonts w:cstheme="minorHAnsi"/>
          <w:color w:val="000000" w:themeColor="text1"/>
          <w:sz w:val="24"/>
          <w:szCs w:val="24"/>
        </w:rPr>
      </w:pPr>
      <w:r w:rsidRPr="000D7046">
        <w:rPr>
          <w:rFonts w:cstheme="minorHAnsi"/>
          <w:color w:val="000000" w:themeColor="text1"/>
          <w:sz w:val="24"/>
          <w:szCs w:val="24"/>
        </w:rPr>
        <w:t>Au fost redactate un număr de 584 de ,,ÎNTÂMPINĂRI” împotriva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soluţiilor pronunţate în primă instanţă au fost redactate şi promovate un număr de 87 de ,,APELURI”.</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Comparativ</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29"/>
          <w:sz w:val="24"/>
          <w:szCs w:val="24"/>
        </w:rPr>
        <w:t xml:space="preserve">  </w:t>
      </w:r>
      <w:r w:rsidRPr="000D7046">
        <w:rPr>
          <w:rFonts w:cstheme="minorHAnsi"/>
          <w:color w:val="000000" w:themeColor="text1"/>
          <w:sz w:val="24"/>
          <w:szCs w:val="24"/>
        </w:rPr>
        <w:t>anul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2020,</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situaţia</w:t>
      </w:r>
      <w:r w:rsidRPr="000D7046">
        <w:rPr>
          <w:rFonts w:cstheme="minorHAnsi"/>
          <w:color w:val="000000" w:themeColor="text1"/>
          <w:spacing w:val="59"/>
          <w:sz w:val="24"/>
          <w:szCs w:val="24"/>
        </w:rPr>
        <w:t xml:space="preserve"> </w:t>
      </w:r>
      <w:r w:rsidRPr="000D7046">
        <w:rPr>
          <w:rFonts w:cstheme="minorHAnsi"/>
          <w:color w:val="000000" w:themeColor="text1"/>
          <w:sz w:val="24"/>
          <w:szCs w:val="24"/>
        </w:rPr>
        <w:t>se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prezintă</w:t>
      </w:r>
      <w:r w:rsidRPr="000D7046">
        <w:rPr>
          <w:rFonts w:cstheme="minorHAnsi"/>
          <w:color w:val="000000" w:themeColor="text1"/>
          <w:spacing w:val="60"/>
          <w:sz w:val="24"/>
          <w:szCs w:val="24"/>
        </w:rPr>
        <w:t xml:space="preserve"> </w:t>
      </w:r>
      <w:r w:rsidRPr="000D7046">
        <w:rPr>
          <w:rFonts w:cstheme="minorHAnsi"/>
          <w:color w:val="000000" w:themeColor="text1"/>
          <w:spacing w:val="-2"/>
          <w:sz w:val="24"/>
          <w:szCs w:val="24"/>
        </w:rPr>
        <w:t>astfel:</w:t>
      </w:r>
    </w:p>
    <w:p w:rsidR="00A0178B" w:rsidRDefault="00A0178B" w:rsidP="009A5E6B">
      <w:pPr>
        <w:ind w:left="426" w:right="442"/>
        <w:jc w:val="both"/>
        <w:rPr>
          <w:rFonts w:cstheme="minorHAnsi"/>
          <w:color w:val="000000" w:themeColor="text1"/>
          <w:sz w:val="24"/>
          <w:szCs w:val="24"/>
        </w:rPr>
      </w:pPr>
    </w:p>
    <w:p w:rsidR="00A0178B" w:rsidRPr="000D7046" w:rsidRDefault="005B7A34" w:rsidP="009A5E6B">
      <w:pPr>
        <w:pStyle w:val="BodyText0"/>
        <w:ind w:left="426" w:right="442"/>
        <w:rPr>
          <w:rFonts w:cstheme="minorHAnsi"/>
          <w:color w:val="000000" w:themeColor="text1"/>
          <w:sz w:val="24"/>
          <w:szCs w:val="24"/>
        </w:rPr>
      </w:pPr>
      <w:r>
        <w:rPr>
          <w:rFonts w:cstheme="minorHAnsi"/>
          <w:noProof/>
          <w:color w:val="000000" w:themeColor="text1"/>
          <w:sz w:val="24"/>
          <w:szCs w:val="24"/>
        </w:rPr>
      </w:r>
      <w:r>
        <w:rPr>
          <w:rFonts w:cstheme="minorHAnsi"/>
          <w:noProof/>
          <w:color w:val="000000" w:themeColor="text1"/>
          <w:sz w:val="24"/>
          <w:szCs w:val="24"/>
        </w:rPr>
        <w:pict>
          <v:group id="docshapegroup191" o:spid="_x0000_s2066" style="width:355.15pt;height:244.5pt;mso-position-horizontal-relative:char;mso-position-vertical-relative:line" coordsize="9574,6407">
            <v:rect id="docshape192" o:spid="_x0000_s2087" style="position:absolute;width:9574;height:64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" fillcolor="#f1dbdb" stroked="f"/>
            <v:rect id="docshape193" o:spid="_x0000_s2086" style="position:absolute;left:75;top:76;width:9406;height:62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" stroked="f"/>
            <v:shape id="docshape194" o:spid="_x0000_s2085" type="#_x0000_t75" style="position:absolute;left:570;top:614;width:8717;height:5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">
              <v:imagedata r:id="rId65" o:title=""/>
            </v:shape>
            <v:shape id="docshape195" o:spid="_x0000_s2084" style="position:absolute;left:562;top:667;width:8673;height:5178;visibility:visible" coordsize="8673,5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" adj="0,,0" path="m45,5118r-45,m45,4609r-45,m45,4101r-45,m45,3577r-45,m45,3068r-45,m45,2559r-45,m45,2050r-45,m45,1527r-45,m45,1018r-45,m45,509l,509m45,l,m45,5118r,60m4358,5118r,60m8672,5118r,60e" filled="f" strokecolor="#858585" strokeweight=".26408mm">
              <v:stroke joinstyle="round"/>
              <v:formulas/>
              <v:path arrowok="t" o:connecttype="custom" o:connectlocs="45,5785;0,5785;45,5276;0,5276;45,4768;0,4768;45,4244;0,4244;45,3735;0,3735;45,3226;0,3226;45,2717;0,2717;45,2194;0,2194;45,1685;0,1685;45,1176;0,1176;45,667;0,667;45,5785;45,5845;4358,5785;4358,5845;8672,5785;8672,5845" o:connectangles="0,0,0,0,0,0,0,0,0,0,0,0,0,0,0,0,0,0,0,0,0,0,0,0,0,0,0,0"/>
            </v:shape>
            <v:rect id="docshape196" o:spid="_x0000_s2083" style="position:absolute;left:7714;top:644;width:1483;height:10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" fillcolor="#edebe0" stroked="f"/>
            <v:rect id="docshape197" o:spid="_x0000_s2082" style="position:absolute;left:7984;top:734;width:105;height:1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" fillcolor="#00afef" stroked="f"/>
            <v:rect id="docshape198" o:spid="_x0000_s2081" style="position:absolute;left:7984;top:1258;width:105;height: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" fillcolor="#00af50" stroked="f"/>
            <v:rect id="docshape199" o:spid="_x0000_s2080" style="position:absolute;left:83;top:83;width:9391;height:62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" filled="f" strokecolor="#858585" strokeweight=".26403mm"/>
            <v:shape id="docshape200" o:spid="_x0000_s2079" type="#_x0000_t202" style="position:absolute;left:2915;top:286;width:3755;height: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137208" w:rsidRDefault="00137208" w:rsidP="00A0178B">
                    <w:pPr>
                      <w:spacing w:line="210" w:lineRule="exact"/>
                      <w:rPr>
                        <w:rFonts w:ascii="Calibri"/>
                        <w:b/>
                        <w:sz w:val="21"/>
                      </w:rPr>
                    </w:pPr>
                    <w:r>
                      <w:rPr>
                        <w:rFonts w:ascii="Calibri"/>
                        <w:b/>
                        <w:sz w:val="21"/>
                      </w:rPr>
                      <w:t>SITUATIE</w:t>
                    </w:r>
                    <w:r>
                      <w:rPr>
                        <w:rFonts w:ascii="Calibri"/>
                        <w:b/>
                        <w:spacing w:val="3"/>
                        <w:sz w:val="21"/>
                      </w:rPr>
                      <w:t xml:space="preserve"> </w:t>
                    </w:r>
                    <w:r>
                      <w:rPr>
                        <w:rFonts w:ascii="Calibri"/>
                        <w:b/>
                        <w:sz w:val="21"/>
                      </w:rPr>
                      <w:t>COMPARATIVA</w:t>
                    </w:r>
                    <w:r>
                      <w:rPr>
                        <w:rFonts w:ascii="Calibri"/>
                        <w:b/>
                        <w:spacing w:val="60"/>
                        <w:sz w:val="21"/>
                      </w:rPr>
                      <w:t xml:space="preserve"> </w:t>
                    </w:r>
                    <w:r>
                      <w:rPr>
                        <w:rFonts w:ascii="Calibri"/>
                        <w:b/>
                        <w:sz w:val="21"/>
                      </w:rPr>
                      <w:t>ANII</w:t>
                    </w:r>
                    <w:r>
                      <w:rPr>
                        <w:rFonts w:ascii="Calibri"/>
                        <w:b/>
                        <w:spacing w:val="6"/>
                        <w:sz w:val="21"/>
                      </w:rPr>
                      <w:t xml:space="preserve"> </w:t>
                    </w:r>
                    <w:r>
                      <w:rPr>
                        <w:rFonts w:ascii="Calibri"/>
                        <w:b/>
                        <w:sz w:val="21"/>
                      </w:rPr>
                      <w:t>2020 -</w:t>
                    </w:r>
                    <w:r>
                      <w:rPr>
                        <w:rFonts w:ascii="Calibri"/>
                        <w:b/>
                        <w:spacing w:val="1"/>
                        <w:sz w:val="21"/>
                      </w:rPr>
                      <w:t xml:space="preserve"> </w:t>
                    </w:r>
                    <w:r>
                      <w:rPr>
                        <w:rFonts w:ascii="Calibri"/>
                        <w:b/>
                        <w:spacing w:val="-4"/>
                        <w:sz w:val="21"/>
                      </w:rPr>
                      <w:t>2021</w:t>
                    </w:r>
                  </w:p>
                </w:txbxContent>
              </v:textbox>
            </v:shape>
            <v:shape id="docshape201" o:spid="_x0000_s2078" type="#_x0000_t202" style="position:absolute;left:180;top:590;width:290;height:6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137208" w:rsidRDefault="00137208" w:rsidP="00A0178B">
                    <w:pPr>
                      <w:spacing w:line="183" w:lineRule="exact"/>
                      <w:rPr>
                        <w:rFonts w:ascii="Calibri"/>
                        <w:sz w:val="18"/>
                      </w:rPr>
                    </w:pPr>
                    <w:r>
                      <w:rPr>
                        <w:rFonts w:ascii="Calibri"/>
                        <w:spacing w:val="-5"/>
                        <w:sz w:val="18"/>
                      </w:rPr>
                      <w:t>200</w:t>
                    </w:r>
                  </w:p>
                  <w:p w:rsidR="00137208" w:rsidRDefault="00137208" w:rsidP="00A0178B">
                    <w:pPr>
                      <w:spacing w:before="1"/>
                      <w:rPr>
                        <w:rFonts w:ascii="Calibri"/>
                        <w:sz w:val="24"/>
                      </w:rPr>
                    </w:pPr>
                  </w:p>
                  <w:p w:rsidR="00137208" w:rsidRDefault="00137208" w:rsidP="00A0178B">
                    <w:pPr>
                      <w:spacing w:line="216" w:lineRule="exact"/>
                      <w:rPr>
                        <w:rFonts w:ascii="Calibri"/>
                        <w:sz w:val="18"/>
                      </w:rPr>
                    </w:pPr>
                    <w:r>
                      <w:rPr>
                        <w:rFonts w:ascii="Calibri"/>
                        <w:spacing w:val="-5"/>
                        <w:sz w:val="18"/>
                      </w:rPr>
                      <w:t>180</w:t>
                    </w:r>
                  </w:p>
                </w:txbxContent>
              </v:textbox>
            </v:shape>
            <v:shape id="docshape202" o:spid="_x0000_s2077" type="#_x0000_t202" style="position:absolute;left:1538;top:953;width:590;height:4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137208" w:rsidRDefault="00137208" w:rsidP="00A0178B">
                    <w:pPr>
                      <w:spacing w:line="197" w:lineRule="exact"/>
                      <w:ind w:left="122" w:right="153"/>
                      <w:jc w:val="center"/>
                      <w:rPr>
                        <w:rFonts w:ascii="Calibri"/>
                        <w:b/>
                        <w:sz w:val="19"/>
                      </w:rPr>
                    </w:pPr>
                    <w:r>
                      <w:rPr>
                        <w:rFonts w:ascii="Calibri"/>
                        <w:b/>
                        <w:spacing w:val="-5"/>
                        <w:sz w:val="19"/>
                      </w:rPr>
                      <w:t>200</w:t>
                    </w:r>
                  </w:p>
                  <w:p w:rsidR="00137208" w:rsidRDefault="00137208" w:rsidP="00A0178B">
                    <w:pPr>
                      <w:spacing w:before="8" w:line="230" w:lineRule="exact"/>
                      <w:ind w:left="-1" w:right="18"/>
                      <w:jc w:val="center"/>
                      <w:rPr>
                        <w:rFonts w:ascii="Calibri"/>
                        <w:b/>
                        <w:sz w:val="19"/>
                      </w:rPr>
                    </w:pPr>
                    <w:r>
                      <w:rPr>
                        <w:rFonts w:ascii="Calibri"/>
                        <w:b/>
                        <w:color w:val="FFFFFF"/>
                        <w:spacing w:val="-2"/>
                        <w:sz w:val="19"/>
                      </w:rPr>
                      <w:t>(100%)</w:t>
                    </w:r>
                  </w:p>
                </w:txbxContent>
              </v:textbox>
            </v:shape>
            <v:shape id="docshape203" o:spid="_x0000_s2076" type="#_x0000_t202" style="position:absolute;left:5933;top:1082;width:485;height: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137208" w:rsidRDefault="00137208" w:rsidP="00A0178B">
                    <w:pPr>
                      <w:spacing w:line="197" w:lineRule="exact"/>
                      <w:ind w:left="59"/>
                      <w:rPr>
                        <w:rFonts w:ascii="Calibri"/>
                        <w:b/>
                        <w:sz w:val="19"/>
                      </w:rPr>
                    </w:pPr>
                    <w:r>
                      <w:rPr>
                        <w:rFonts w:ascii="Calibri"/>
                        <w:b/>
                        <w:spacing w:val="-5"/>
                        <w:sz w:val="19"/>
                      </w:rPr>
                      <w:t>191</w:t>
                    </w:r>
                  </w:p>
                  <w:p w:rsidR="00137208" w:rsidRDefault="00137208" w:rsidP="00A0178B">
                    <w:pPr>
                      <w:spacing w:before="8" w:line="230" w:lineRule="exact"/>
                      <w:rPr>
                        <w:rFonts w:ascii="Calibri"/>
                        <w:b/>
                        <w:sz w:val="19"/>
                      </w:rPr>
                    </w:pPr>
                    <w:r>
                      <w:rPr>
                        <w:rFonts w:ascii="Calibri"/>
                        <w:b/>
                        <w:color w:val="FFFFFF"/>
                        <w:spacing w:val="-4"/>
                        <w:sz w:val="19"/>
                      </w:rPr>
                      <w:t>100%</w:t>
                    </w:r>
                  </w:p>
                </w:txbxContent>
              </v:textbox>
            </v:shape>
            <v:shape id="docshape204" o:spid="_x0000_s2075" type="#_x0000_t202" style="position:absolute;left:180;top:1617;width:7136;height:27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137208" w:rsidRDefault="00137208" w:rsidP="00A0178B">
                    <w:pPr>
                      <w:spacing w:line="183" w:lineRule="exact"/>
                      <w:rPr>
                        <w:rFonts w:ascii="Calibri"/>
                        <w:sz w:val="18"/>
                      </w:rPr>
                    </w:pPr>
                    <w:r>
                      <w:rPr>
                        <w:rFonts w:ascii="Calibri"/>
                        <w:spacing w:val="-5"/>
                        <w:sz w:val="18"/>
                      </w:rPr>
                      <w:t>160</w:t>
                    </w:r>
                  </w:p>
                  <w:p w:rsidR="00137208" w:rsidRDefault="00137208" w:rsidP="00A0178B">
                    <w:pPr>
                      <w:spacing w:before="3"/>
                      <w:rPr>
                        <w:rFonts w:ascii="Calibri"/>
                        <w:sz w:val="16"/>
                      </w:rPr>
                    </w:pPr>
                  </w:p>
                  <w:p w:rsidR="00137208" w:rsidRDefault="00137208" w:rsidP="00A0178B">
                    <w:pPr>
                      <w:tabs>
                        <w:tab w:val="left" w:pos="2455"/>
                      </w:tabs>
                      <w:spacing w:before="1" w:line="163" w:lineRule="auto"/>
                      <w:rPr>
                        <w:rFonts w:ascii="Calibri"/>
                        <w:b/>
                        <w:sz w:val="19"/>
                      </w:rPr>
                    </w:pPr>
                    <w:r>
                      <w:rPr>
                        <w:rFonts w:ascii="Calibri"/>
                        <w:spacing w:val="-5"/>
                        <w:position w:val="-10"/>
                        <w:sz w:val="18"/>
                      </w:rPr>
                      <w:t>140</w:t>
                    </w:r>
                    <w:r>
                      <w:rPr>
                        <w:rFonts w:ascii="Calibri"/>
                        <w:position w:val="-10"/>
                        <w:sz w:val="18"/>
                      </w:rPr>
                      <w:tab/>
                    </w:r>
                    <w:r>
                      <w:rPr>
                        <w:rFonts w:ascii="Calibri"/>
                        <w:b/>
                        <w:spacing w:val="-5"/>
                        <w:sz w:val="19"/>
                      </w:rPr>
                      <w:t>154</w:t>
                    </w:r>
                  </w:p>
                  <w:p w:rsidR="00137208" w:rsidRDefault="00137208" w:rsidP="00A0178B">
                    <w:pPr>
                      <w:tabs>
                        <w:tab w:val="left" w:pos="6772"/>
                      </w:tabs>
                      <w:spacing w:line="172" w:lineRule="auto"/>
                      <w:ind w:left="2440"/>
                      <w:rPr>
                        <w:rFonts w:ascii="Calibri"/>
                        <w:b/>
                        <w:sz w:val="19"/>
                      </w:rPr>
                    </w:pPr>
                    <w:r>
                      <w:rPr>
                        <w:rFonts w:ascii="Calibri"/>
                        <w:b/>
                        <w:color w:val="FFFFFF"/>
                        <w:spacing w:val="-5"/>
                        <w:sz w:val="19"/>
                      </w:rPr>
                      <w:t>77%</w:t>
                    </w:r>
                    <w:r>
                      <w:rPr>
                        <w:rFonts w:ascii="Calibri"/>
                        <w:b/>
                        <w:color w:val="FFFFFF"/>
                        <w:sz w:val="19"/>
                      </w:rPr>
                      <w:tab/>
                    </w:r>
                    <w:r>
                      <w:rPr>
                        <w:rFonts w:ascii="Calibri"/>
                        <w:b/>
                        <w:spacing w:val="-5"/>
                        <w:position w:val="-11"/>
                        <w:sz w:val="19"/>
                      </w:rPr>
                      <w:t>155</w:t>
                    </w:r>
                  </w:p>
                  <w:p w:rsidR="00137208" w:rsidRDefault="00137208" w:rsidP="00A0178B">
                    <w:pPr>
                      <w:tabs>
                        <w:tab w:val="left" w:pos="6757"/>
                      </w:tabs>
                      <w:spacing w:before="22"/>
                      <w:rPr>
                        <w:rFonts w:ascii="Calibri"/>
                        <w:b/>
                        <w:sz w:val="19"/>
                      </w:rPr>
                    </w:pPr>
                    <w:r>
                      <w:rPr>
                        <w:rFonts w:ascii="Calibri"/>
                        <w:spacing w:val="-5"/>
                        <w:position w:val="-1"/>
                        <w:sz w:val="18"/>
                      </w:rPr>
                      <w:t>120</w:t>
                    </w:r>
                    <w:r>
                      <w:rPr>
                        <w:rFonts w:ascii="Calibri"/>
                        <w:position w:val="-1"/>
                        <w:sz w:val="18"/>
                      </w:rPr>
                      <w:tab/>
                    </w:r>
                    <w:r>
                      <w:rPr>
                        <w:rFonts w:ascii="Calibri"/>
                        <w:b/>
                        <w:color w:val="FFFFFF"/>
                        <w:spacing w:val="-5"/>
                        <w:sz w:val="19"/>
                      </w:rPr>
                      <w:t>81%</w:t>
                    </w:r>
                  </w:p>
                  <w:p w:rsidR="00137208" w:rsidRDefault="00137208" w:rsidP="00A0178B">
                    <w:pPr>
                      <w:spacing w:before="3"/>
                      <w:rPr>
                        <w:rFonts w:ascii="Calibri"/>
                        <w:b/>
                        <w:sz w:val="24"/>
                      </w:rPr>
                    </w:pPr>
                  </w:p>
                  <w:p w:rsidR="00137208" w:rsidRDefault="00137208" w:rsidP="00A0178B">
                    <w:pPr>
                      <w:rPr>
                        <w:rFonts w:ascii="Calibri"/>
                        <w:sz w:val="18"/>
                      </w:rPr>
                    </w:pPr>
                    <w:r>
                      <w:rPr>
                        <w:rFonts w:ascii="Calibri"/>
                        <w:spacing w:val="-5"/>
                        <w:sz w:val="18"/>
                      </w:rPr>
                      <w:t>100</w:t>
                    </w:r>
                  </w:p>
                  <w:p w:rsidR="00137208" w:rsidRDefault="00137208" w:rsidP="00A0178B">
                    <w:pPr>
                      <w:spacing w:before="1"/>
                      <w:rPr>
                        <w:rFonts w:ascii="Calibri"/>
                        <w:sz w:val="24"/>
                      </w:rPr>
                    </w:pPr>
                  </w:p>
                  <w:p w:rsidR="00137208" w:rsidRDefault="00137208" w:rsidP="00A0178B">
                    <w:pPr>
                      <w:spacing w:before="1"/>
                      <w:ind w:left="90"/>
                      <w:rPr>
                        <w:rFonts w:ascii="Calibri"/>
                        <w:sz w:val="18"/>
                      </w:rPr>
                    </w:pPr>
                    <w:r>
                      <w:rPr>
                        <w:rFonts w:ascii="Calibri"/>
                        <w:spacing w:val="-5"/>
                        <w:sz w:val="18"/>
                      </w:rPr>
                      <w:t>80</w:t>
                    </w:r>
                  </w:p>
                  <w:p w:rsidR="00137208" w:rsidRDefault="00137208" w:rsidP="00A0178B">
                    <w:pPr>
                      <w:rPr>
                        <w:rFonts w:ascii="Calibri"/>
                        <w:sz w:val="24"/>
                      </w:rPr>
                    </w:pPr>
                  </w:p>
                  <w:p w:rsidR="00137208" w:rsidRDefault="00137208" w:rsidP="00A0178B">
                    <w:pPr>
                      <w:spacing w:before="1" w:line="216" w:lineRule="exact"/>
                      <w:ind w:left="90"/>
                      <w:rPr>
                        <w:rFonts w:ascii="Calibri"/>
                        <w:sz w:val="18"/>
                      </w:rPr>
                    </w:pPr>
                    <w:r>
                      <w:rPr>
                        <w:rFonts w:ascii="Calibri"/>
                        <w:spacing w:val="-5"/>
                        <w:sz w:val="18"/>
                      </w:rPr>
                      <w:t>60</w:t>
                    </w:r>
                  </w:p>
                </w:txbxContent>
              </v:textbox>
            </v:shape>
            <v:shape id="docshape205" o:spid="_x0000_s2074" type="#_x0000_t202" style="position:absolute;left:271;top:4699;width:201;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137208" w:rsidRDefault="00137208" w:rsidP="00A0178B">
                    <w:pPr>
                      <w:spacing w:line="180" w:lineRule="exact"/>
                      <w:rPr>
                        <w:rFonts w:ascii="Calibri"/>
                        <w:sz w:val="18"/>
                      </w:rPr>
                    </w:pPr>
                    <w:r>
                      <w:rPr>
                        <w:rFonts w:ascii="Calibri"/>
                        <w:spacing w:val="-5"/>
                        <w:sz w:val="18"/>
                      </w:rPr>
                      <w:t>40</w:t>
                    </w:r>
                  </w:p>
                </w:txbxContent>
              </v:textbox>
            </v:shape>
            <v:shape id="docshape206" o:spid="_x0000_s2073" type="#_x0000_t202" style="position:absolute;left:3580;top:4765;width:378;height: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137208" w:rsidRDefault="00137208" w:rsidP="00A0178B">
                    <w:pPr>
                      <w:spacing w:line="197" w:lineRule="exact"/>
                      <w:ind w:left="74"/>
                      <w:rPr>
                        <w:rFonts w:ascii="Calibri"/>
                        <w:b/>
                        <w:sz w:val="19"/>
                      </w:rPr>
                    </w:pPr>
                    <w:r>
                      <w:rPr>
                        <w:rFonts w:ascii="Calibri"/>
                        <w:b/>
                        <w:spacing w:val="-5"/>
                        <w:sz w:val="19"/>
                      </w:rPr>
                      <w:t>46</w:t>
                    </w:r>
                  </w:p>
                  <w:p w:rsidR="00137208" w:rsidRDefault="00137208" w:rsidP="00A0178B">
                    <w:pPr>
                      <w:spacing w:before="8" w:line="230" w:lineRule="exact"/>
                      <w:rPr>
                        <w:rFonts w:ascii="Calibri"/>
                        <w:b/>
                        <w:sz w:val="19"/>
                      </w:rPr>
                    </w:pPr>
                    <w:r>
                      <w:rPr>
                        <w:rFonts w:ascii="Calibri"/>
                        <w:b/>
                        <w:color w:val="FFFFFF"/>
                        <w:spacing w:val="-5"/>
                        <w:sz w:val="19"/>
                      </w:rPr>
                      <w:t>23%</w:t>
                    </w:r>
                  </w:p>
                </w:txbxContent>
              </v:textbox>
            </v:shape>
            <v:shape id="docshape207" o:spid="_x0000_s2072" type="#_x0000_t202" style="position:absolute;left:271;top:5213;width:201;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137208" w:rsidRDefault="00137208" w:rsidP="00A0178B">
                    <w:pPr>
                      <w:spacing w:line="180" w:lineRule="exact"/>
                      <w:rPr>
                        <w:rFonts w:ascii="Calibri"/>
                        <w:sz w:val="18"/>
                      </w:rPr>
                    </w:pPr>
                    <w:r>
                      <w:rPr>
                        <w:rFonts w:ascii="Calibri"/>
                        <w:spacing w:val="-5"/>
                        <w:sz w:val="18"/>
                      </w:rPr>
                      <w:t>20</w:t>
                    </w:r>
                  </w:p>
                </w:txbxContent>
              </v:textbox>
            </v:shape>
            <v:shape id="docshape208" o:spid="_x0000_s2071" type="#_x0000_t202" style="position:absolute;left:7897;top:5042;width:380;height: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137208" w:rsidRDefault="00137208" w:rsidP="00A0178B">
                    <w:pPr>
                      <w:spacing w:line="197" w:lineRule="exact"/>
                      <w:ind w:left="74"/>
                      <w:rPr>
                        <w:rFonts w:ascii="Calibri"/>
                        <w:b/>
                        <w:sz w:val="19"/>
                      </w:rPr>
                    </w:pPr>
                    <w:r>
                      <w:rPr>
                        <w:rFonts w:ascii="Calibri"/>
                        <w:b/>
                        <w:spacing w:val="-5"/>
                        <w:sz w:val="19"/>
                      </w:rPr>
                      <w:t>36</w:t>
                    </w:r>
                  </w:p>
                  <w:p w:rsidR="00137208" w:rsidRDefault="00137208" w:rsidP="00A0178B">
                    <w:pPr>
                      <w:spacing w:before="8" w:line="230" w:lineRule="exact"/>
                      <w:rPr>
                        <w:rFonts w:ascii="Calibri"/>
                        <w:b/>
                        <w:sz w:val="19"/>
                      </w:rPr>
                    </w:pPr>
                    <w:r>
                      <w:rPr>
                        <w:rFonts w:ascii="Calibri"/>
                        <w:b/>
                        <w:color w:val="FFFFFF"/>
                        <w:spacing w:val="-5"/>
                        <w:sz w:val="19"/>
                      </w:rPr>
                      <w:t>19%</w:t>
                    </w:r>
                  </w:p>
                </w:txbxContent>
              </v:textbox>
            </v:shape>
            <v:shape id="docshape209" o:spid="_x0000_s2070" type="#_x0000_t202" style="position:absolute;left:362;top:5727;width:112;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137208" w:rsidRDefault="00137208" w:rsidP="00A0178B">
                    <w:pPr>
                      <w:spacing w:line="180" w:lineRule="exact"/>
                      <w:rPr>
                        <w:rFonts w:ascii="Calibri"/>
                        <w:sz w:val="18"/>
                      </w:rPr>
                    </w:pPr>
                    <w:r>
                      <w:rPr>
                        <w:rFonts w:ascii="Calibri"/>
                        <w:sz w:val="18"/>
                      </w:rPr>
                      <w:t>0</w:t>
                    </w:r>
                  </w:p>
                </w:txbxContent>
              </v:textbox>
            </v:shape>
            <v:shape id="docshape210" o:spid="_x0000_s2069" type="#_x0000_t202" style="position:absolute;left:2410;top:5952;width:756;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137208" w:rsidRDefault="00137208" w:rsidP="00A0178B">
                    <w:pPr>
                      <w:spacing w:line="180" w:lineRule="exact"/>
                      <w:rPr>
                        <w:rFonts w:ascii="Calibri"/>
                        <w:sz w:val="18"/>
                      </w:rPr>
                    </w:pPr>
                    <w:r>
                      <w:rPr>
                        <w:rFonts w:ascii="Calibri"/>
                        <w:sz w:val="18"/>
                      </w:rPr>
                      <w:t>Anul</w:t>
                    </w:r>
                    <w:r>
                      <w:rPr>
                        <w:rFonts w:ascii="Calibri"/>
                        <w:spacing w:val="-3"/>
                        <w:sz w:val="18"/>
                      </w:rPr>
                      <w:t xml:space="preserve"> </w:t>
                    </w:r>
                    <w:r>
                      <w:rPr>
                        <w:rFonts w:ascii="Calibri"/>
                        <w:spacing w:val="-4"/>
                        <w:sz w:val="18"/>
                      </w:rPr>
                      <w:t>2020</w:t>
                    </w:r>
                  </w:p>
                </w:txbxContent>
              </v:textbox>
            </v:shape>
            <v:shape id="docshape211" o:spid="_x0000_s2068" type="#_x0000_t202" style="position:absolute;left:6726;top:5952;width:756;height:1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137208" w:rsidRDefault="00137208" w:rsidP="00A0178B">
                    <w:pPr>
                      <w:spacing w:line="180" w:lineRule="exact"/>
                      <w:rPr>
                        <w:rFonts w:ascii="Calibri"/>
                        <w:sz w:val="18"/>
                      </w:rPr>
                    </w:pPr>
                    <w:r>
                      <w:rPr>
                        <w:rFonts w:ascii="Calibri"/>
                        <w:sz w:val="18"/>
                      </w:rPr>
                      <w:t>Anul</w:t>
                    </w:r>
                    <w:r>
                      <w:rPr>
                        <w:rFonts w:ascii="Calibri"/>
                        <w:spacing w:val="-3"/>
                        <w:sz w:val="18"/>
                      </w:rPr>
                      <w:t xml:space="preserve"> </w:t>
                    </w:r>
                    <w:r>
                      <w:rPr>
                        <w:rFonts w:ascii="Calibri"/>
                        <w:spacing w:val="-4"/>
                        <w:sz w:val="18"/>
                      </w:rPr>
                      <w:t>2021</w:t>
                    </w:r>
                  </w:p>
                </w:txbxContent>
              </v:textbox>
            </v:shape>
            <v:shape id="docshape212" o:spid="_x0000_s2067" type="#_x0000_t202" style="position:absolute;left:7714;top:644;width:1483;height:10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137208" w:rsidRDefault="00137208" w:rsidP="00A0178B">
                    <w:pPr>
                      <w:spacing w:before="28"/>
                      <w:ind w:left="431"/>
                      <w:rPr>
                        <w:rFonts w:ascii="Calibri"/>
                        <w:sz w:val="18"/>
                      </w:rPr>
                    </w:pPr>
                    <w:r>
                      <w:rPr>
                        <w:rFonts w:ascii="Calibri"/>
                        <w:spacing w:val="-2"/>
                        <w:sz w:val="18"/>
                      </w:rPr>
                      <w:t>Cauze</w:t>
                    </w:r>
                    <w:r>
                      <w:rPr>
                        <w:rFonts w:ascii="Calibri"/>
                        <w:sz w:val="18"/>
                      </w:rPr>
                      <w:t xml:space="preserve"> </w:t>
                    </w:r>
                    <w:r>
                      <w:rPr>
                        <w:rFonts w:ascii="Calibri"/>
                        <w:spacing w:val="-2"/>
                        <w:sz w:val="18"/>
                      </w:rPr>
                      <w:t>solutionate</w:t>
                    </w:r>
                  </w:p>
                  <w:p w:rsidR="00137208" w:rsidRDefault="00137208" w:rsidP="00A0178B">
                    <w:pPr>
                      <w:spacing w:before="74"/>
                      <w:ind w:left="431"/>
                      <w:rPr>
                        <w:rFonts w:ascii="Calibri"/>
                        <w:sz w:val="18"/>
                      </w:rPr>
                    </w:pPr>
                    <w:r>
                      <w:rPr>
                        <w:rFonts w:ascii="Calibri"/>
                        <w:spacing w:val="-2"/>
                        <w:sz w:val="18"/>
                      </w:rPr>
                      <w:t>Castigate</w:t>
                    </w:r>
                  </w:p>
                </w:txbxContent>
              </v:textbox>
            </v:shape>
            <w10:wrap type="none"/>
            <w10:anchorlock/>
          </v:group>
        </w:pict>
      </w:r>
    </w:p>
    <w:p w:rsidR="00A0178B" w:rsidRPr="000D7046" w:rsidRDefault="00A0178B" w:rsidP="009A5E6B">
      <w:pPr>
        <w:pStyle w:val="BodyText0"/>
        <w:spacing w:before="7"/>
        <w:ind w:left="426" w:right="442"/>
        <w:rPr>
          <w:rFonts w:cstheme="minorHAnsi"/>
          <w:color w:val="000000" w:themeColor="text1"/>
          <w:sz w:val="24"/>
          <w:szCs w:val="24"/>
        </w:rPr>
      </w:pPr>
    </w:p>
    <w:p w:rsidR="00A0178B" w:rsidRPr="000D7046" w:rsidRDefault="00A0178B" w:rsidP="009A5E6B">
      <w:pPr>
        <w:pStyle w:val="BodyText0"/>
        <w:spacing w:before="90"/>
        <w:ind w:left="426" w:right="442"/>
        <w:jc w:val="both"/>
        <w:rPr>
          <w:rFonts w:cstheme="minorHAnsi"/>
          <w:color w:val="000000" w:themeColor="text1"/>
          <w:sz w:val="24"/>
          <w:szCs w:val="24"/>
        </w:rPr>
      </w:pPr>
      <w:r w:rsidRPr="000D7046">
        <w:rPr>
          <w:rFonts w:cstheme="minorHAnsi"/>
          <w:color w:val="000000" w:themeColor="text1"/>
          <w:sz w:val="24"/>
          <w:szCs w:val="24"/>
        </w:rPr>
        <w:t>În ceea ce privește cauzele care au condus la anularea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procesele verbale de constatare și sancționare a contravențiilor, contestate în instanță</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precizăm următoarele cauze principale:</w:t>
      </w:r>
    </w:p>
    <w:p w:rsidR="00A0178B" w:rsidRPr="000D7046" w:rsidRDefault="00A0178B" w:rsidP="009A5E6B">
      <w:pPr>
        <w:pStyle w:val="ListParagraph"/>
        <w:widowControl w:val="0"/>
        <w:numPr>
          <w:ilvl w:val="0"/>
          <w:numId w:val="93"/>
        </w:numPr>
        <w:tabs>
          <w:tab w:val="left" w:pos="978"/>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practica neunitară a instanțelor de judecată în ceea ce privește modul soluționare a cauzelor întemeiate pe dispozițiile Deciziei ÎCCJ nr. 11</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în dosarul nr. 3/2017 prin care s-a hotărât că din interpretarea art. 7 din Legea</w:t>
      </w:r>
      <w:r w:rsidRPr="000D7046">
        <w:rPr>
          <w:rFonts w:cstheme="minorHAnsi"/>
          <w:color w:val="000000" w:themeColor="text1"/>
          <w:spacing w:val="69"/>
          <w:sz w:val="24"/>
          <w:szCs w:val="24"/>
        </w:rPr>
        <w:t xml:space="preserve"> </w:t>
      </w:r>
      <w:r w:rsidRPr="000D7046">
        <w:rPr>
          <w:rFonts w:cstheme="minorHAnsi"/>
          <w:color w:val="000000" w:themeColor="text1"/>
          <w:sz w:val="24"/>
          <w:szCs w:val="24"/>
        </w:rPr>
        <w:t>poliției locale nr, 155/20101 și art. 105 din Codul rutier poliția locală nu are competenţa de a invita la sediul poliției locale</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proprietarul vehiculului staționat neregulamentar sau de a</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solicita proprietarului sau deţinătorului mandatat al unui vehicul comunicarea identităţii persoanei căreia i-a încredinţat vehiculul pentru a fi condus pe drumurile publice.</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Astfel în cursul anului 2021 pe rolul instanțelor de judecată au fost în curs de soluționare 54 dosare fiind soluționate definitiv</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29</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dosare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din care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9 (patru) pierdute și 20 (câștigate) .</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Menționăm că din dosarele soluționate definitiv au existat cauze de o complexitate ridicată unde datorită stăruinței consilierilor juridici au fost obținute rezultate pozitive, enumerăm aici spre exemplu:</w:t>
      </w:r>
    </w:p>
    <w:p w:rsidR="00A0178B" w:rsidRPr="000D7046" w:rsidRDefault="00A0178B" w:rsidP="009A5E6B">
      <w:pPr>
        <w:pStyle w:val="ListParagraph"/>
        <w:widowControl w:val="0"/>
        <w:numPr>
          <w:ilvl w:val="0"/>
          <w:numId w:val="71"/>
        </w:numPr>
        <w:tabs>
          <w:tab w:val="left" w:pos="2272"/>
        </w:tabs>
        <w:autoSpaceDE w:val="0"/>
        <w:autoSpaceDN w:val="0"/>
        <w:spacing w:before="3" w:after="0" w:line="237"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 xml:space="preserve">Dosar nr. 9145/325/2020 – petentă SC AURORA SRL anulare proces – verbal de contravenție, sancționată pentru construcție fără autorizație, respect structură din grindă de lemn acoperită cu tablă, în primă instanță procesul verbal fiind anulat pe motiv că nu este o construcție nouă, ci una veche care a suferit reparații </w:t>
      </w:r>
      <w:r w:rsidRPr="000D7046">
        <w:rPr>
          <w:rFonts w:cstheme="minorHAnsi"/>
          <w:color w:val="000000" w:themeColor="text1"/>
          <w:sz w:val="24"/>
          <w:szCs w:val="24"/>
        </w:rPr>
        <w:lastRenderedPageBreak/>
        <w:t>semnificative. În apel soluția primei instanțe fiind schimbată instanță reținând datorită apărărilor efectuate în cauză, că a fost efectuată o refacere din temelie a construcției ceea ce necesita autorizație.</w:t>
      </w:r>
    </w:p>
    <w:p w:rsidR="00A0178B" w:rsidRPr="000D7046" w:rsidRDefault="00A0178B" w:rsidP="009A5E6B">
      <w:pPr>
        <w:pStyle w:val="ListParagraph"/>
        <w:widowControl w:val="0"/>
        <w:numPr>
          <w:ilvl w:val="0"/>
          <w:numId w:val="71"/>
        </w:numPr>
        <w:tabs>
          <w:tab w:val="left" w:pos="2272"/>
        </w:tabs>
        <w:autoSpaceDE w:val="0"/>
        <w:autoSpaceDN w:val="0"/>
        <w:spacing w:before="3" w:after="0" w:line="237"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Dosar nr. 26383/325/2020 – petenta SC FRANCO TESTA SRL , anulare proces verbal, funcționare terasă sezonieră fără a deține acord ambulant, în primă instanță actul sancționator a fost anulat, pe motiv că descrierea faptei contravenționale nu a fost una completă, nerezultând în concret acțiunea și inacțiunea petentei. Instanța de apel schimbând în tot hotărârea a reținut că procesul verbal conține suficiente date și elemente privind descrierea faptei, petenta neavând</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acord pentru desfășurarea activității de comerț stradal în zone publice, pe terasase sezoniere, amplasate în fața unităților care au profil de alimentație publică.</w:t>
      </w:r>
    </w:p>
    <w:p w:rsidR="00A0178B" w:rsidRPr="009F722D" w:rsidRDefault="00A0178B" w:rsidP="00173C24">
      <w:pPr>
        <w:pStyle w:val="ListParagraph"/>
        <w:widowControl w:val="0"/>
        <w:numPr>
          <w:ilvl w:val="0"/>
          <w:numId w:val="71"/>
        </w:numPr>
        <w:tabs>
          <w:tab w:val="left" w:pos="2272"/>
        </w:tabs>
        <w:autoSpaceDE w:val="0"/>
        <w:autoSpaceDN w:val="0"/>
        <w:spacing w:before="64" w:after="0" w:line="230" w:lineRule="auto"/>
        <w:ind w:left="426" w:right="442" w:firstLine="0"/>
        <w:contextualSpacing w:val="0"/>
        <w:jc w:val="both"/>
        <w:rPr>
          <w:rFonts w:cstheme="minorHAnsi"/>
          <w:color w:val="000000" w:themeColor="text1"/>
          <w:sz w:val="24"/>
          <w:szCs w:val="24"/>
        </w:rPr>
      </w:pPr>
      <w:r w:rsidRPr="009F722D">
        <w:rPr>
          <w:rFonts w:cstheme="minorHAnsi"/>
          <w:color w:val="000000" w:themeColor="text1"/>
          <w:sz w:val="24"/>
          <w:szCs w:val="24"/>
        </w:rPr>
        <w:t>Dosar nr. 17301/325/2020 petenta T.D - M. sancționată pentru executare construcție fără autorizație</w:t>
      </w:r>
      <w:r w:rsidRPr="009F722D">
        <w:rPr>
          <w:rFonts w:cstheme="minorHAnsi"/>
          <w:color w:val="000000" w:themeColor="text1"/>
          <w:spacing w:val="-1"/>
          <w:sz w:val="24"/>
          <w:szCs w:val="24"/>
        </w:rPr>
        <w:t xml:space="preserve"> </w:t>
      </w:r>
      <w:r w:rsidRPr="009F722D">
        <w:rPr>
          <w:rFonts w:cstheme="minorHAnsi"/>
          <w:color w:val="000000" w:themeColor="text1"/>
          <w:sz w:val="24"/>
          <w:szCs w:val="24"/>
        </w:rPr>
        <w:t>și desființare, împrejmuire</w:t>
      </w:r>
      <w:r w:rsidRPr="009F722D">
        <w:rPr>
          <w:rFonts w:cstheme="minorHAnsi"/>
          <w:color w:val="000000" w:themeColor="text1"/>
          <w:spacing w:val="-2"/>
          <w:sz w:val="24"/>
          <w:szCs w:val="24"/>
        </w:rPr>
        <w:t xml:space="preserve"> </w:t>
      </w:r>
      <w:r w:rsidRPr="009F722D">
        <w:rPr>
          <w:rFonts w:cstheme="minorHAnsi"/>
          <w:color w:val="000000" w:themeColor="text1"/>
          <w:sz w:val="24"/>
          <w:szCs w:val="24"/>
        </w:rPr>
        <w:t>din plasă metalică, prinsă</w:t>
      </w:r>
      <w:r w:rsidRPr="009F722D">
        <w:rPr>
          <w:rFonts w:cstheme="minorHAnsi"/>
          <w:color w:val="000000" w:themeColor="text1"/>
          <w:spacing w:val="-1"/>
          <w:sz w:val="24"/>
          <w:szCs w:val="24"/>
        </w:rPr>
        <w:t xml:space="preserve"> </w:t>
      </w:r>
      <w:r w:rsidRPr="009F722D">
        <w:rPr>
          <w:rFonts w:cstheme="minorHAnsi"/>
          <w:color w:val="000000" w:themeColor="text1"/>
          <w:sz w:val="24"/>
          <w:szCs w:val="24"/>
        </w:rPr>
        <w:t>în stâlpi metalici, fixați în bordură</w:t>
      </w:r>
      <w:r w:rsidR="009F722D">
        <w:rPr>
          <w:rFonts w:cstheme="minorHAnsi"/>
          <w:color w:val="000000" w:themeColor="text1"/>
          <w:sz w:val="24"/>
          <w:szCs w:val="24"/>
        </w:rPr>
        <w:t xml:space="preserve">, </w:t>
      </w:r>
      <w:r w:rsidRPr="009F722D">
        <w:rPr>
          <w:rFonts w:cstheme="minorHAnsi"/>
          <w:color w:val="000000" w:themeColor="text1"/>
          <w:sz w:val="24"/>
          <w:szCs w:val="24"/>
        </w:rPr>
        <w:t>beton și trotuar betonat pe lungimea clădirii. Prima instanță a anulat procesul verbal reținând că lucrările nu modifică, structura și sau aspectul arhitectural al construcțiilor, fiind doar reparații</w:t>
      </w:r>
      <w:r w:rsidRPr="009F722D">
        <w:rPr>
          <w:rFonts w:cstheme="minorHAnsi"/>
          <w:color w:val="000000" w:themeColor="text1"/>
          <w:spacing w:val="40"/>
          <w:sz w:val="24"/>
          <w:szCs w:val="24"/>
        </w:rPr>
        <w:t xml:space="preserve"> </w:t>
      </w:r>
      <w:r w:rsidRPr="009F722D">
        <w:rPr>
          <w:rFonts w:cstheme="minorHAnsi"/>
          <w:color w:val="000000" w:themeColor="text1"/>
          <w:sz w:val="24"/>
          <w:szCs w:val="24"/>
        </w:rPr>
        <w:t>care nu schimbă forma lucrării și materialele din care sunt executate, fiind obligați la plata cheltuielilor de judecată în valoare de 5020 lei. Instanța de apel schimbând în tot hotărârea</w:t>
      </w:r>
      <w:r w:rsidRPr="009F722D">
        <w:rPr>
          <w:rFonts w:cstheme="minorHAnsi"/>
          <w:color w:val="000000" w:themeColor="text1"/>
          <w:spacing w:val="40"/>
          <w:sz w:val="24"/>
          <w:szCs w:val="24"/>
        </w:rPr>
        <w:t xml:space="preserve"> </w:t>
      </w:r>
      <w:r w:rsidRPr="009F722D">
        <w:rPr>
          <w:rFonts w:cstheme="minorHAnsi"/>
          <w:color w:val="000000" w:themeColor="text1"/>
          <w:sz w:val="24"/>
          <w:szCs w:val="24"/>
        </w:rPr>
        <w:t>constată că edificarea trotuarului betonat nu se circumscrie prevederilor art. 11 lit. .j)</w:t>
      </w:r>
      <w:r w:rsidRPr="009F722D">
        <w:rPr>
          <w:rFonts w:cstheme="minorHAnsi"/>
          <w:color w:val="000000" w:themeColor="text1"/>
          <w:spacing w:val="40"/>
          <w:sz w:val="24"/>
          <w:szCs w:val="24"/>
        </w:rPr>
        <w:t xml:space="preserve"> </w:t>
      </w:r>
      <w:r w:rsidRPr="009F722D">
        <w:rPr>
          <w:rFonts w:cstheme="minorHAnsi"/>
          <w:color w:val="000000" w:themeColor="text1"/>
          <w:sz w:val="24"/>
          <w:szCs w:val="24"/>
        </w:rPr>
        <w:t>pct. 1 din Legea nr. 50/1991 ne fiind vorba desper o simplă reparație sau înlocuire a trotuarului existent.</w:t>
      </w:r>
    </w:p>
    <w:p w:rsidR="00A0178B" w:rsidRPr="000D7046" w:rsidRDefault="00A0178B" w:rsidP="009A5E6B">
      <w:pPr>
        <w:pStyle w:val="ListParagraph"/>
        <w:widowControl w:val="0"/>
        <w:numPr>
          <w:ilvl w:val="0"/>
          <w:numId w:val="71"/>
        </w:numPr>
        <w:tabs>
          <w:tab w:val="left" w:pos="2272"/>
        </w:tabs>
        <w:autoSpaceDE w:val="0"/>
        <w:autoSpaceDN w:val="0"/>
        <w:spacing w:before="3" w:after="0" w:line="237"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Dosar nr. 174/325/2020 petentă SC CLEAR VIEW MEDIA OOH SRL, sancționată pentru amplasare sistem publicitar pe imobil monument istoric,</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fără aviz Direcție de Cultură şi fără autorizaţie de construcţie.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 xml:space="preserve">Prima instanţă anulând procesul verbal pe motiv că nu petenta este cea care a amplasat panoul publicitar ci SC Smile Advertising SR societate cu care petenta a avut încheiat un contract de achiziţie. Instanţa de apel schimbând hotărârea reţinând inexistenţa unei date certe a contractului de achiziţie şi menţionarea greşită a numărului imobilului în cuprinsul </w:t>
      </w:r>
      <w:r w:rsidRPr="000D7046">
        <w:rPr>
          <w:rFonts w:cstheme="minorHAnsi"/>
          <w:color w:val="000000" w:themeColor="text1"/>
          <w:spacing w:val="-2"/>
          <w:sz w:val="24"/>
          <w:szCs w:val="24"/>
        </w:rPr>
        <w:t>contractului.</w:t>
      </w:r>
    </w:p>
    <w:p w:rsidR="00A0178B" w:rsidRPr="000D7046" w:rsidRDefault="00A0178B" w:rsidP="009A5E6B">
      <w:pPr>
        <w:pStyle w:val="BodyText0"/>
        <w:spacing w:before="4"/>
        <w:ind w:left="426" w:right="442"/>
        <w:rPr>
          <w:rFonts w:cstheme="minorHAnsi"/>
          <w:color w:val="000000" w:themeColor="text1"/>
          <w:sz w:val="24"/>
          <w:szCs w:val="24"/>
        </w:rPr>
      </w:pPr>
    </w:p>
    <w:p w:rsidR="00A0178B" w:rsidRPr="000D7046" w:rsidRDefault="00A0178B" w:rsidP="009A5E6B">
      <w:pPr>
        <w:pStyle w:val="BodyText0"/>
        <w:spacing w:before="1"/>
        <w:ind w:left="426" w:right="442"/>
        <w:jc w:val="both"/>
        <w:rPr>
          <w:rFonts w:cstheme="minorHAnsi"/>
          <w:color w:val="000000" w:themeColor="text1"/>
          <w:sz w:val="24"/>
          <w:szCs w:val="24"/>
        </w:rPr>
      </w:pPr>
      <w:r w:rsidRPr="000D7046">
        <w:rPr>
          <w:rFonts w:cstheme="minorHAnsi"/>
          <w:color w:val="000000" w:themeColor="text1"/>
          <w:sz w:val="24"/>
          <w:szCs w:val="24"/>
        </w:rPr>
        <w:t>Înregistrări în registre și programul electronic Lotus – Notes dosare juridice, comparativ cu anii 2019 – 2020 se prezintă astfel:</w:t>
      </w:r>
    </w:p>
    <w:p w:rsidR="00A0178B" w:rsidRPr="000D7046" w:rsidRDefault="00A0178B" w:rsidP="009A5E6B">
      <w:pPr>
        <w:pStyle w:val="BodyText0"/>
        <w:spacing w:after="1"/>
        <w:ind w:left="426" w:right="442"/>
        <w:rPr>
          <w:rFonts w:cstheme="minorHAnsi"/>
          <w:color w:val="000000" w:themeColor="text1"/>
          <w:sz w:val="24"/>
          <w:szCs w:val="24"/>
        </w:rPr>
      </w:pPr>
    </w:p>
    <w:tbl>
      <w:tblPr>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86"/>
        <w:gridCol w:w="1701"/>
        <w:gridCol w:w="1276"/>
        <w:gridCol w:w="1985"/>
        <w:gridCol w:w="1470"/>
        <w:gridCol w:w="2598"/>
      </w:tblGrid>
      <w:tr w:rsidR="00A0178B" w:rsidRPr="00B626A1" w:rsidTr="009F722D">
        <w:trPr>
          <w:trHeight w:val="828"/>
        </w:trPr>
        <w:tc>
          <w:tcPr>
            <w:tcW w:w="1286" w:type="dxa"/>
          </w:tcPr>
          <w:p w:rsidR="00A0178B" w:rsidRPr="00B626A1" w:rsidRDefault="00A0178B" w:rsidP="009A5E6B">
            <w:pPr>
              <w:pStyle w:val="TableParagraph"/>
              <w:ind w:left="426" w:right="442"/>
              <w:rPr>
                <w:rFonts w:asciiTheme="minorHAnsi" w:hAnsiTheme="minorHAnsi" w:cstheme="minorHAnsi"/>
                <w:color w:val="000000" w:themeColor="text1"/>
                <w:sz w:val="20"/>
                <w:szCs w:val="20"/>
              </w:rPr>
            </w:pPr>
            <w:r w:rsidRPr="00B626A1">
              <w:rPr>
                <w:rFonts w:asciiTheme="minorHAnsi" w:hAnsiTheme="minorHAnsi" w:cstheme="minorHAnsi"/>
                <w:color w:val="000000" w:themeColor="text1"/>
                <w:spacing w:val="-4"/>
                <w:sz w:val="20"/>
                <w:szCs w:val="20"/>
              </w:rPr>
              <w:t>Nr. Crt.</w:t>
            </w:r>
          </w:p>
        </w:tc>
        <w:tc>
          <w:tcPr>
            <w:tcW w:w="1701" w:type="dxa"/>
          </w:tcPr>
          <w:p w:rsidR="00A0178B" w:rsidRPr="00B626A1" w:rsidRDefault="00A0178B" w:rsidP="009A5E6B">
            <w:pPr>
              <w:pStyle w:val="TableParagraph"/>
              <w:ind w:left="426" w:right="442"/>
              <w:rPr>
                <w:rFonts w:asciiTheme="minorHAnsi" w:hAnsiTheme="minorHAnsi" w:cstheme="minorHAnsi"/>
                <w:color w:val="000000" w:themeColor="text1"/>
                <w:sz w:val="20"/>
                <w:szCs w:val="20"/>
              </w:rPr>
            </w:pPr>
            <w:r w:rsidRPr="00B626A1">
              <w:rPr>
                <w:rFonts w:asciiTheme="minorHAnsi" w:hAnsiTheme="minorHAnsi" w:cstheme="minorHAnsi"/>
                <w:color w:val="000000" w:themeColor="text1"/>
                <w:sz w:val="20"/>
                <w:szCs w:val="20"/>
              </w:rPr>
              <w:t>Perioada</w:t>
            </w:r>
            <w:r w:rsidRPr="00B626A1">
              <w:rPr>
                <w:rFonts w:asciiTheme="minorHAnsi" w:hAnsiTheme="minorHAnsi" w:cstheme="minorHAnsi"/>
                <w:color w:val="000000" w:themeColor="text1"/>
                <w:spacing w:val="-15"/>
                <w:sz w:val="20"/>
                <w:szCs w:val="20"/>
              </w:rPr>
              <w:t xml:space="preserve"> </w:t>
            </w:r>
            <w:r w:rsidRPr="00B626A1">
              <w:rPr>
                <w:rFonts w:asciiTheme="minorHAnsi" w:hAnsiTheme="minorHAnsi" w:cstheme="minorHAnsi"/>
                <w:color w:val="000000" w:themeColor="text1"/>
                <w:sz w:val="20"/>
                <w:szCs w:val="20"/>
              </w:rPr>
              <w:t xml:space="preserve">de </w:t>
            </w:r>
            <w:r w:rsidRPr="00B626A1">
              <w:rPr>
                <w:rFonts w:asciiTheme="minorHAnsi" w:hAnsiTheme="minorHAnsi" w:cstheme="minorHAnsi"/>
                <w:color w:val="000000" w:themeColor="text1"/>
                <w:spacing w:val="-2"/>
                <w:sz w:val="20"/>
                <w:szCs w:val="20"/>
              </w:rPr>
              <w:t>referință</w:t>
            </w:r>
          </w:p>
          <w:p w:rsidR="00A0178B" w:rsidRPr="00B626A1" w:rsidRDefault="00A0178B" w:rsidP="009A5E6B">
            <w:pPr>
              <w:pStyle w:val="TableParagraph"/>
              <w:spacing w:line="257" w:lineRule="exact"/>
              <w:ind w:left="426" w:right="442"/>
              <w:rPr>
                <w:rFonts w:asciiTheme="minorHAnsi" w:hAnsiTheme="minorHAnsi" w:cstheme="minorHAnsi"/>
                <w:color w:val="000000" w:themeColor="text1"/>
                <w:sz w:val="20"/>
                <w:szCs w:val="20"/>
              </w:rPr>
            </w:pPr>
            <w:r w:rsidRPr="00B626A1">
              <w:rPr>
                <w:rFonts w:asciiTheme="minorHAnsi" w:hAnsiTheme="minorHAnsi" w:cstheme="minorHAnsi"/>
                <w:color w:val="000000" w:themeColor="text1"/>
                <w:sz w:val="20"/>
                <w:szCs w:val="20"/>
              </w:rPr>
              <w:t>01.01-</w:t>
            </w:r>
            <w:r w:rsidRPr="00B626A1">
              <w:rPr>
                <w:rFonts w:asciiTheme="minorHAnsi" w:hAnsiTheme="minorHAnsi" w:cstheme="minorHAnsi"/>
                <w:color w:val="000000" w:themeColor="text1"/>
                <w:spacing w:val="-2"/>
                <w:sz w:val="20"/>
                <w:szCs w:val="20"/>
              </w:rPr>
              <w:t xml:space="preserve"> 30.09.</w:t>
            </w:r>
          </w:p>
        </w:tc>
        <w:tc>
          <w:tcPr>
            <w:tcW w:w="1276" w:type="dxa"/>
          </w:tcPr>
          <w:p w:rsidR="00A0178B" w:rsidRPr="00B626A1" w:rsidRDefault="00A0178B" w:rsidP="009A5E6B">
            <w:pPr>
              <w:pStyle w:val="TableParagraph"/>
              <w:spacing w:line="276" w:lineRule="exact"/>
              <w:ind w:left="426" w:right="442"/>
              <w:jc w:val="right"/>
              <w:rPr>
                <w:rFonts w:asciiTheme="minorHAnsi" w:hAnsiTheme="minorHAnsi" w:cstheme="minorHAnsi"/>
                <w:color w:val="000000" w:themeColor="text1"/>
                <w:sz w:val="20"/>
                <w:szCs w:val="20"/>
              </w:rPr>
            </w:pPr>
            <w:r w:rsidRPr="00B626A1">
              <w:rPr>
                <w:rFonts w:asciiTheme="minorHAnsi" w:hAnsiTheme="minorHAnsi" w:cstheme="minorHAnsi"/>
                <w:color w:val="000000" w:themeColor="text1"/>
                <w:spacing w:val="-2"/>
                <w:sz w:val="20"/>
                <w:szCs w:val="20"/>
              </w:rPr>
              <w:t>Citații</w:t>
            </w:r>
          </w:p>
        </w:tc>
        <w:tc>
          <w:tcPr>
            <w:tcW w:w="1985" w:type="dxa"/>
          </w:tcPr>
          <w:p w:rsidR="00A0178B" w:rsidRPr="00B626A1" w:rsidRDefault="00A0178B" w:rsidP="009A5E6B">
            <w:pPr>
              <w:pStyle w:val="TableParagraph"/>
              <w:ind w:left="426" w:right="442"/>
              <w:rPr>
                <w:rFonts w:asciiTheme="minorHAnsi" w:hAnsiTheme="minorHAnsi" w:cstheme="minorHAnsi"/>
                <w:color w:val="000000" w:themeColor="text1"/>
                <w:sz w:val="20"/>
                <w:szCs w:val="20"/>
              </w:rPr>
            </w:pPr>
            <w:r w:rsidRPr="00B626A1">
              <w:rPr>
                <w:rFonts w:asciiTheme="minorHAnsi" w:hAnsiTheme="minorHAnsi" w:cstheme="minorHAnsi"/>
                <w:color w:val="000000" w:themeColor="text1"/>
                <w:spacing w:val="-2"/>
                <w:sz w:val="20"/>
                <w:szCs w:val="20"/>
              </w:rPr>
              <w:t>Hotărâri Judecătorești</w:t>
            </w:r>
          </w:p>
        </w:tc>
        <w:tc>
          <w:tcPr>
            <w:tcW w:w="1470" w:type="dxa"/>
          </w:tcPr>
          <w:p w:rsidR="00A0178B" w:rsidRPr="00B626A1" w:rsidRDefault="00A0178B" w:rsidP="009A5E6B">
            <w:pPr>
              <w:pStyle w:val="TableParagraph"/>
              <w:spacing w:line="276" w:lineRule="exact"/>
              <w:ind w:left="426" w:right="442"/>
              <w:jc w:val="center"/>
              <w:rPr>
                <w:rFonts w:asciiTheme="minorHAnsi" w:hAnsiTheme="minorHAnsi" w:cstheme="minorHAnsi"/>
                <w:color w:val="000000" w:themeColor="text1"/>
                <w:sz w:val="20"/>
                <w:szCs w:val="20"/>
              </w:rPr>
            </w:pPr>
            <w:r w:rsidRPr="00B626A1">
              <w:rPr>
                <w:rFonts w:asciiTheme="minorHAnsi" w:hAnsiTheme="minorHAnsi" w:cstheme="minorHAnsi"/>
                <w:color w:val="000000" w:themeColor="text1"/>
                <w:spacing w:val="-2"/>
                <w:sz w:val="20"/>
                <w:szCs w:val="20"/>
              </w:rPr>
              <w:t>Adrese</w:t>
            </w:r>
          </w:p>
        </w:tc>
        <w:tc>
          <w:tcPr>
            <w:tcW w:w="2598" w:type="dxa"/>
          </w:tcPr>
          <w:p w:rsidR="00A0178B" w:rsidRPr="00B626A1" w:rsidRDefault="00A0178B" w:rsidP="009A5E6B">
            <w:pPr>
              <w:pStyle w:val="TableParagraph"/>
              <w:ind w:left="426" w:right="442"/>
              <w:rPr>
                <w:rFonts w:asciiTheme="minorHAnsi" w:hAnsiTheme="minorHAnsi" w:cstheme="minorHAnsi"/>
                <w:color w:val="000000" w:themeColor="text1"/>
                <w:sz w:val="20"/>
                <w:szCs w:val="20"/>
              </w:rPr>
            </w:pPr>
            <w:r w:rsidRPr="00B626A1">
              <w:rPr>
                <w:rFonts w:asciiTheme="minorHAnsi" w:hAnsiTheme="minorHAnsi" w:cstheme="minorHAnsi"/>
                <w:color w:val="000000" w:themeColor="text1"/>
                <w:sz w:val="20"/>
                <w:szCs w:val="20"/>
              </w:rPr>
              <w:t>Dosare</w:t>
            </w:r>
            <w:r w:rsidRPr="00B626A1">
              <w:rPr>
                <w:rFonts w:asciiTheme="minorHAnsi" w:hAnsiTheme="minorHAnsi" w:cstheme="minorHAnsi"/>
                <w:color w:val="000000" w:themeColor="text1"/>
                <w:spacing w:val="-14"/>
                <w:sz w:val="20"/>
                <w:szCs w:val="20"/>
              </w:rPr>
              <w:t xml:space="preserve"> </w:t>
            </w:r>
            <w:r w:rsidRPr="00B626A1">
              <w:rPr>
                <w:rFonts w:asciiTheme="minorHAnsi" w:hAnsiTheme="minorHAnsi" w:cstheme="minorHAnsi"/>
                <w:color w:val="000000" w:themeColor="text1"/>
                <w:sz w:val="20"/>
                <w:szCs w:val="20"/>
              </w:rPr>
              <w:t>predate</w:t>
            </w:r>
            <w:r w:rsidRPr="00B626A1">
              <w:rPr>
                <w:rFonts w:asciiTheme="minorHAnsi" w:hAnsiTheme="minorHAnsi" w:cstheme="minorHAnsi"/>
                <w:color w:val="000000" w:themeColor="text1"/>
                <w:spacing w:val="-12"/>
                <w:sz w:val="20"/>
                <w:szCs w:val="20"/>
              </w:rPr>
              <w:t xml:space="preserve"> </w:t>
            </w:r>
            <w:r w:rsidRPr="00B626A1">
              <w:rPr>
                <w:rFonts w:asciiTheme="minorHAnsi" w:hAnsiTheme="minorHAnsi" w:cstheme="minorHAnsi"/>
                <w:color w:val="000000" w:themeColor="text1"/>
                <w:sz w:val="20"/>
                <w:szCs w:val="20"/>
              </w:rPr>
              <w:t>la</w:t>
            </w:r>
            <w:r w:rsidRPr="00B626A1">
              <w:rPr>
                <w:rFonts w:asciiTheme="minorHAnsi" w:hAnsiTheme="minorHAnsi" w:cstheme="minorHAnsi"/>
                <w:color w:val="000000" w:themeColor="text1"/>
                <w:spacing w:val="-13"/>
                <w:sz w:val="20"/>
                <w:szCs w:val="20"/>
              </w:rPr>
              <w:t xml:space="preserve"> </w:t>
            </w:r>
            <w:r w:rsidRPr="00B626A1">
              <w:rPr>
                <w:rFonts w:asciiTheme="minorHAnsi" w:hAnsiTheme="minorHAnsi" w:cstheme="minorHAnsi"/>
                <w:color w:val="000000" w:themeColor="text1"/>
                <w:sz w:val="20"/>
                <w:szCs w:val="20"/>
              </w:rPr>
              <w:t xml:space="preserve">arhiva </w:t>
            </w:r>
            <w:r w:rsidRPr="00B626A1">
              <w:rPr>
                <w:rFonts w:asciiTheme="minorHAnsi" w:hAnsiTheme="minorHAnsi" w:cstheme="minorHAnsi"/>
                <w:color w:val="000000" w:themeColor="text1"/>
                <w:spacing w:val="-2"/>
                <w:sz w:val="20"/>
                <w:szCs w:val="20"/>
              </w:rPr>
              <w:t>instituției</w:t>
            </w:r>
          </w:p>
        </w:tc>
      </w:tr>
      <w:tr w:rsidR="00A0178B" w:rsidRPr="00B626A1" w:rsidTr="009F722D">
        <w:trPr>
          <w:trHeight w:val="551"/>
        </w:trPr>
        <w:tc>
          <w:tcPr>
            <w:tcW w:w="1286" w:type="dxa"/>
          </w:tcPr>
          <w:p w:rsidR="00A0178B" w:rsidRPr="00B626A1" w:rsidRDefault="00A0178B" w:rsidP="009A5E6B">
            <w:pPr>
              <w:pStyle w:val="TableParagraph"/>
              <w:spacing w:line="275" w:lineRule="exact"/>
              <w:ind w:left="426" w:right="442"/>
              <w:rPr>
                <w:rFonts w:asciiTheme="minorHAnsi" w:hAnsiTheme="minorHAnsi" w:cstheme="minorHAnsi"/>
                <w:color w:val="000000" w:themeColor="text1"/>
                <w:sz w:val="20"/>
                <w:szCs w:val="20"/>
              </w:rPr>
            </w:pPr>
            <w:r w:rsidRPr="00B626A1">
              <w:rPr>
                <w:rFonts w:asciiTheme="minorHAnsi" w:hAnsiTheme="minorHAnsi" w:cstheme="minorHAnsi"/>
                <w:color w:val="000000" w:themeColor="text1"/>
                <w:sz w:val="20"/>
                <w:szCs w:val="20"/>
              </w:rPr>
              <w:t>1</w:t>
            </w:r>
          </w:p>
        </w:tc>
        <w:tc>
          <w:tcPr>
            <w:tcW w:w="1701" w:type="dxa"/>
          </w:tcPr>
          <w:p w:rsidR="00A0178B" w:rsidRPr="00B626A1" w:rsidRDefault="00A0178B" w:rsidP="009A5E6B">
            <w:pPr>
              <w:pStyle w:val="TableParagraph"/>
              <w:spacing w:line="275" w:lineRule="exact"/>
              <w:ind w:left="426" w:right="442"/>
              <w:jc w:val="center"/>
              <w:rPr>
                <w:rFonts w:asciiTheme="minorHAnsi" w:hAnsiTheme="minorHAnsi" w:cstheme="minorHAnsi"/>
                <w:color w:val="000000" w:themeColor="text1"/>
                <w:sz w:val="20"/>
                <w:szCs w:val="20"/>
              </w:rPr>
            </w:pPr>
            <w:r w:rsidRPr="00B626A1">
              <w:rPr>
                <w:rFonts w:asciiTheme="minorHAnsi" w:hAnsiTheme="minorHAnsi" w:cstheme="minorHAnsi"/>
                <w:color w:val="000000" w:themeColor="text1"/>
                <w:spacing w:val="-4"/>
                <w:sz w:val="20"/>
                <w:szCs w:val="20"/>
              </w:rPr>
              <w:t>2021</w:t>
            </w:r>
          </w:p>
        </w:tc>
        <w:tc>
          <w:tcPr>
            <w:tcW w:w="1276" w:type="dxa"/>
          </w:tcPr>
          <w:p w:rsidR="00A0178B" w:rsidRPr="00B626A1" w:rsidRDefault="00A0178B" w:rsidP="009A5E6B">
            <w:pPr>
              <w:pStyle w:val="TableParagraph"/>
              <w:spacing w:line="275" w:lineRule="exact"/>
              <w:ind w:left="426" w:right="442"/>
              <w:jc w:val="right"/>
              <w:rPr>
                <w:rFonts w:asciiTheme="minorHAnsi" w:hAnsiTheme="minorHAnsi" w:cstheme="minorHAnsi"/>
                <w:color w:val="000000" w:themeColor="text1"/>
                <w:sz w:val="20"/>
                <w:szCs w:val="20"/>
              </w:rPr>
            </w:pPr>
            <w:r w:rsidRPr="00B626A1">
              <w:rPr>
                <w:rFonts w:asciiTheme="minorHAnsi" w:hAnsiTheme="minorHAnsi" w:cstheme="minorHAnsi"/>
                <w:color w:val="000000" w:themeColor="text1"/>
                <w:spacing w:val="-4"/>
                <w:sz w:val="20"/>
                <w:szCs w:val="20"/>
              </w:rPr>
              <w:t>1141</w:t>
            </w:r>
          </w:p>
        </w:tc>
        <w:tc>
          <w:tcPr>
            <w:tcW w:w="1985" w:type="dxa"/>
          </w:tcPr>
          <w:p w:rsidR="00A0178B" w:rsidRPr="00B626A1" w:rsidRDefault="00A0178B" w:rsidP="009A5E6B">
            <w:pPr>
              <w:pStyle w:val="TableParagraph"/>
              <w:spacing w:line="275" w:lineRule="exact"/>
              <w:ind w:left="426" w:right="442"/>
              <w:jc w:val="right"/>
              <w:rPr>
                <w:rFonts w:asciiTheme="minorHAnsi" w:hAnsiTheme="minorHAnsi" w:cstheme="minorHAnsi"/>
                <w:color w:val="000000" w:themeColor="text1"/>
                <w:sz w:val="20"/>
                <w:szCs w:val="20"/>
              </w:rPr>
            </w:pPr>
            <w:r w:rsidRPr="00B626A1">
              <w:rPr>
                <w:rFonts w:asciiTheme="minorHAnsi" w:hAnsiTheme="minorHAnsi" w:cstheme="minorHAnsi"/>
                <w:color w:val="000000" w:themeColor="text1"/>
                <w:spacing w:val="-5"/>
                <w:sz w:val="20"/>
                <w:szCs w:val="20"/>
              </w:rPr>
              <w:t>468</w:t>
            </w:r>
          </w:p>
        </w:tc>
        <w:tc>
          <w:tcPr>
            <w:tcW w:w="1470" w:type="dxa"/>
          </w:tcPr>
          <w:p w:rsidR="00A0178B" w:rsidRPr="00B626A1" w:rsidRDefault="00A0178B" w:rsidP="009A5E6B">
            <w:pPr>
              <w:pStyle w:val="TableParagraph"/>
              <w:spacing w:line="275" w:lineRule="exact"/>
              <w:ind w:left="426" w:right="442"/>
              <w:jc w:val="center"/>
              <w:rPr>
                <w:rFonts w:asciiTheme="minorHAnsi" w:hAnsiTheme="minorHAnsi" w:cstheme="minorHAnsi"/>
                <w:color w:val="000000" w:themeColor="text1"/>
                <w:sz w:val="20"/>
                <w:szCs w:val="20"/>
              </w:rPr>
            </w:pPr>
            <w:r w:rsidRPr="00B626A1">
              <w:rPr>
                <w:rFonts w:asciiTheme="minorHAnsi" w:hAnsiTheme="minorHAnsi" w:cstheme="minorHAnsi"/>
                <w:color w:val="000000" w:themeColor="text1"/>
                <w:spacing w:val="-5"/>
                <w:sz w:val="20"/>
                <w:szCs w:val="20"/>
              </w:rPr>
              <w:t>120</w:t>
            </w:r>
          </w:p>
        </w:tc>
        <w:tc>
          <w:tcPr>
            <w:tcW w:w="2598" w:type="dxa"/>
          </w:tcPr>
          <w:p w:rsidR="00A0178B" w:rsidRPr="00B626A1" w:rsidRDefault="00A0178B" w:rsidP="009A5E6B">
            <w:pPr>
              <w:pStyle w:val="TableParagraph"/>
              <w:spacing w:line="275" w:lineRule="exact"/>
              <w:ind w:left="426" w:right="442"/>
              <w:rPr>
                <w:rFonts w:asciiTheme="minorHAnsi" w:hAnsiTheme="minorHAnsi" w:cstheme="minorHAnsi"/>
                <w:color w:val="000000" w:themeColor="text1"/>
                <w:sz w:val="20"/>
                <w:szCs w:val="20"/>
              </w:rPr>
            </w:pPr>
            <w:r w:rsidRPr="00B626A1">
              <w:rPr>
                <w:rFonts w:asciiTheme="minorHAnsi" w:hAnsiTheme="minorHAnsi" w:cstheme="minorHAnsi"/>
                <w:color w:val="000000" w:themeColor="text1"/>
                <w:sz w:val="20"/>
                <w:szCs w:val="20"/>
              </w:rPr>
              <w:t>506</w:t>
            </w:r>
            <w:r w:rsidRPr="00B626A1">
              <w:rPr>
                <w:rFonts w:asciiTheme="minorHAnsi" w:hAnsiTheme="minorHAnsi" w:cstheme="minorHAnsi"/>
                <w:color w:val="000000" w:themeColor="text1"/>
                <w:spacing w:val="-1"/>
                <w:sz w:val="20"/>
                <w:szCs w:val="20"/>
              </w:rPr>
              <w:t xml:space="preserve"> </w:t>
            </w:r>
            <w:r w:rsidRPr="00B626A1">
              <w:rPr>
                <w:rFonts w:asciiTheme="minorHAnsi" w:hAnsiTheme="minorHAnsi" w:cstheme="minorHAnsi"/>
                <w:color w:val="000000" w:themeColor="text1"/>
                <w:sz w:val="20"/>
                <w:szCs w:val="20"/>
              </w:rPr>
              <w:t>(</w:t>
            </w:r>
            <w:r w:rsidRPr="00B626A1">
              <w:rPr>
                <w:rFonts w:asciiTheme="minorHAnsi" w:hAnsiTheme="minorHAnsi" w:cstheme="minorHAnsi"/>
                <w:color w:val="000000" w:themeColor="text1"/>
                <w:spacing w:val="-1"/>
                <w:sz w:val="20"/>
                <w:szCs w:val="20"/>
              </w:rPr>
              <w:t xml:space="preserve"> </w:t>
            </w:r>
            <w:r w:rsidRPr="00B626A1">
              <w:rPr>
                <w:rFonts w:asciiTheme="minorHAnsi" w:hAnsiTheme="minorHAnsi" w:cstheme="minorHAnsi"/>
                <w:color w:val="000000" w:themeColor="text1"/>
                <w:sz w:val="20"/>
                <w:szCs w:val="20"/>
              </w:rPr>
              <w:t>2014 -</w:t>
            </w:r>
            <w:r w:rsidRPr="00B626A1">
              <w:rPr>
                <w:rFonts w:asciiTheme="minorHAnsi" w:hAnsiTheme="minorHAnsi" w:cstheme="minorHAnsi"/>
                <w:color w:val="000000" w:themeColor="text1"/>
                <w:spacing w:val="-2"/>
                <w:sz w:val="20"/>
                <w:szCs w:val="20"/>
              </w:rPr>
              <w:t>2016)</w:t>
            </w:r>
          </w:p>
        </w:tc>
      </w:tr>
      <w:tr w:rsidR="00A0178B" w:rsidRPr="00B626A1" w:rsidTr="009F722D">
        <w:trPr>
          <w:trHeight w:val="275"/>
        </w:trPr>
        <w:tc>
          <w:tcPr>
            <w:tcW w:w="1286" w:type="dxa"/>
          </w:tcPr>
          <w:p w:rsidR="00A0178B" w:rsidRPr="00B626A1" w:rsidRDefault="00A0178B" w:rsidP="009A5E6B">
            <w:pPr>
              <w:pStyle w:val="TableParagraph"/>
              <w:spacing w:line="256" w:lineRule="exact"/>
              <w:ind w:left="426" w:right="442"/>
              <w:rPr>
                <w:rFonts w:asciiTheme="minorHAnsi" w:hAnsiTheme="minorHAnsi" w:cstheme="minorHAnsi"/>
                <w:color w:val="000000" w:themeColor="text1"/>
                <w:sz w:val="20"/>
                <w:szCs w:val="20"/>
              </w:rPr>
            </w:pPr>
            <w:r w:rsidRPr="00B626A1">
              <w:rPr>
                <w:rFonts w:asciiTheme="minorHAnsi" w:hAnsiTheme="minorHAnsi" w:cstheme="minorHAnsi"/>
                <w:color w:val="000000" w:themeColor="text1"/>
                <w:sz w:val="20"/>
                <w:szCs w:val="20"/>
              </w:rPr>
              <w:t>2</w:t>
            </w:r>
          </w:p>
        </w:tc>
        <w:tc>
          <w:tcPr>
            <w:tcW w:w="1701" w:type="dxa"/>
          </w:tcPr>
          <w:p w:rsidR="00A0178B" w:rsidRPr="00B626A1" w:rsidRDefault="00A0178B" w:rsidP="009A5E6B">
            <w:pPr>
              <w:pStyle w:val="TableParagraph"/>
              <w:spacing w:line="256" w:lineRule="exact"/>
              <w:ind w:left="426" w:right="442"/>
              <w:jc w:val="center"/>
              <w:rPr>
                <w:rFonts w:asciiTheme="minorHAnsi" w:hAnsiTheme="minorHAnsi" w:cstheme="minorHAnsi"/>
                <w:color w:val="000000" w:themeColor="text1"/>
                <w:sz w:val="20"/>
                <w:szCs w:val="20"/>
              </w:rPr>
            </w:pPr>
            <w:r w:rsidRPr="00B626A1">
              <w:rPr>
                <w:rFonts w:asciiTheme="minorHAnsi" w:hAnsiTheme="minorHAnsi" w:cstheme="minorHAnsi"/>
                <w:color w:val="000000" w:themeColor="text1"/>
                <w:spacing w:val="-4"/>
                <w:sz w:val="20"/>
                <w:szCs w:val="20"/>
              </w:rPr>
              <w:t>2020</w:t>
            </w:r>
          </w:p>
        </w:tc>
        <w:tc>
          <w:tcPr>
            <w:tcW w:w="1276" w:type="dxa"/>
          </w:tcPr>
          <w:p w:rsidR="00A0178B" w:rsidRPr="00B626A1" w:rsidRDefault="00A0178B" w:rsidP="009A5E6B">
            <w:pPr>
              <w:pStyle w:val="TableParagraph"/>
              <w:spacing w:line="256" w:lineRule="exact"/>
              <w:ind w:left="426" w:right="442"/>
              <w:jc w:val="center"/>
              <w:rPr>
                <w:rFonts w:asciiTheme="minorHAnsi" w:hAnsiTheme="minorHAnsi" w:cstheme="minorHAnsi"/>
                <w:color w:val="000000" w:themeColor="text1"/>
                <w:sz w:val="20"/>
                <w:szCs w:val="20"/>
              </w:rPr>
            </w:pPr>
            <w:r w:rsidRPr="00B626A1">
              <w:rPr>
                <w:rFonts w:asciiTheme="minorHAnsi" w:hAnsiTheme="minorHAnsi" w:cstheme="minorHAnsi"/>
                <w:color w:val="000000" w:themeColor="text1"/>
                <w:spacing w:val="-5"/>
                <w:sz w:val="20"/>
                <w:szCs w:val="20"/>
              </w:rPr>
              <w:t>960</w:t>
            </w:r>
          </w:p>
        </w:tc>
        <w:tc>
          <w:tcPr>
            <w:tcW w:w="1985" w:type="dxa"/>
          </w:tcPr>
          <w:p w:rsidR="00A0178B" w:rsidRPr="00B626A1" w:rsidRDefault="00A0178B" w:rsidP="009A5E6B">
            <w:pPr>
              <w:pStyle w:val="TableParagraph"/>
              <w:spacing w:line="256" w:lineRule="exact"/>
              <w:ind w:left="426" w:right="442"/>
              <w:jc w:val="right"/>
              <w:rPr>
                <w:rFonts w:asciiTheme="minorHAnsi" w:hAnsiTheme="minorHAnsi" w:cstheme="minorHAnsi"/>
                <w:color w:val="000000" w:themeColor="text1"/>
                <w:sz w:val="20"/>
                <w:szCs w:val="20"/>
              </w:rPr>
            </w:pPr>
            <w:r w:rsidRPr="00B626A1">
              <w:rPr>
                <w:rFonts w:asciiTheme="minorHAnsi" w:hAnsiTheme="minorHAnsi" w:cstheme="minorHAnsi"/>
                <w:color w:val="000000" w:themeColor="text1"/>
                <w:spacing w:val="-5"/>
                <w:sz w:val="20"/>
                <w:szCs w:val="20"/>
              </w:rPr>
              <w:t>493</w:t>
            </w:r>
          </w:p>
        </w:tc>
        <w:tc>
          <w:tcPr>
            <w:tcW w:w="1470" w:type="dxa"/>
          </w:tcPr>
          <w:p w:rsidR="00A0178B" w:rsidRPr="00B626A1" w:rsidRDefault="00A0178B" w:rsidP="009A5E6B">
            <w:pPr>
              <w:pStyle w:val="TableParagraph"/>
              <w:spacing w:line="256" w:lineRule="exact"/>
              <w:ind w:left="426" w:right="442"/>
              <w:jc w:val="center"/>
              <w:rPr>
                <w:rFonts w:asciiTheme="minorHAnsi" w:hAnsiTheme="minorHAnsi" w:cstheme="minorHAnsi"/>
                <w:color w:val="000000" w:themeColor="text1"/>
                <w:sz w:val="20"/>
                <w:szCs w:val="20"/>
              </w:rPr>
            </w:pPr>
            <w:r w:rsidRPr="00B626A1">
              <w:rPr>
                <w:rFonts w:asciiTheme="minorHAnsi" w:hAnsiTheme="minorHAnsi" w:cstheme="minorHAnsi"/>
                <w:color w:val="000000" w:themeColor="text1"/>
                <w:spacing w:val="-5"/>
                <w:sz w:val="20"/>
                <w:szCs w:val="20"/>
              </w:rPr>
              <w:t>70</w:t>
            </w:r>
          </w:p>
        </w:tc>
        <w:tc>
          <w:tcPr>
            <w:tcW w:w="2598" w:type="dxa"/>
          </w:tcPr>
          <w:p w:rsidR="00A0178B" w:rsidRPr="00B626A1" w:rsidRDefault="00A0178B" w:rsidP="009A5E6B">
            <w:pPr>
              <w:pStyle w:val="TableParagraph"/>
              <w:spacing w:line="256" w:lineRule="exact"/>
              <w:ind w:left="426" w:right="442"/>
              <w:rPr>
                <w:rFonts w:asciiTheme="minorHAnsi" w:hAnsiTheme="minorHAnsi" w:cstheme="minorHAnsi"/>
                <w:color w:val="000000" w:themeColor="text1"/>
                <w:sz w:val="20"/>
                <w:szCs w:val="20"/>
              </w:rPr>
            </w:pPr>
            <w:r w:rsidRPr="00B626A1">
              <w:rPr>
                <w:rFonts w:asciiTheme="minorHAnsi" w:hAnsiTheme="minorHAnsi" w:cstheme="minorHAnsi"/>
                <w:color w:val="000000" w:themeColor="text1"/>
                <w:sz w:val="20"/>
                <w:szCs w:val="20"/>
              </w:rPr>
              <w:t>342</w:t>
            </w:r>
            <w:r w:rsidRPr="00B626A1">
              <w:rPr>
                <w:rFonts w:asciiTheme="minorHAnsi" w:hAnsiTheme="minorHAnsi" w:cstheme="minorHAnsi"/>
                <w:color w:val="000000" w:themeColor="text1"/>
                <w:spacing w:val="-1"/>
                <w:sz w:val="20"/>
                <w:szCs w:val="20"/>
              </w:rPr>
              <w:t xml:space="preserve"> </w:t>
            </w:r>
            <w:r w:rsidRPr="00B626A1">
              <w:rPr>
                <w:rFonts w:asciiTheme="minorHAnsi" w:hAnsiTheme="minorHAnsi" w:cstheme="minorHAnsi"/>
                <w:color w:val="000000" w:themeColor="text1"/>
                <w:sz w:val="20"/>
                <w:szCs w:val="20"/>
              </w:rPr>
              <w:t>(2012</w:t>
            </w:r>
            <w:r w:rsidRPr="00B626A1">
              <w:rPr>
                <w:rFonts w:asciiTheme="minorHAnsi" w:hAnsiTheme="minorHAnsi" w:cstheme="minorHAnsi"/>
                <w:color w:val="000000" w:themeColor="text1"/>
                <w:spacing w:val="-1"/>
                <w:sz w:val="20"/>
                <w:szCs w:val="20"/>
              </w:rPr>
              <w:t xml:space="preserve"> </w:t>
            </w:r>
            <w:r w:rsidRPr="00B626A1">
              <w:rPr>
                <w:rFonts w:asciiTheme="minorHAnsi" w:hAnsiTheme="minorHAnsi" w:cstheme="minorHAnsi"/>
                <w:color w:val="000000" w:themeColor="text1"/>
                <w:sz w:val="20"/>
                <w:szCs w:val="20"/>
              </w:rPr>
              <w:t>-</w:t>
            </w:r>
            <w:r w:rsidRPr="00B626A1">
              <w:rPr>
                <w:rFonts w:asciiTheme="minorHAnsi" w:hAnsiTheme="minorHAnsi" w:cstheme="minorHAnsi"/>
                <w:color w:val="000000" w:themeColor="text1"/>
                <w:spacing w:val="-2"/>
                <w:sz w:val="20"/>
                <w:szCs w:val="20"/>
              </w:rPr>
              <w:t>2014)</w:t>
            </w:r>
          </w:p>
        </w:tc>
      </w:tr>
      <w:tr w:rsidR="00A0178B" w:rsidRPr="00B626A1" w:rsidTr="009F722D">
        <w:trPr>
          <w:trHeight w:val="553"/>
        </w:trPr>
        <w:tc>
          <w:tcPr>
            <w:tcW w:w="1286" w:type="dxa"/>
          </w:tcPr>
          <w:p w:rsidR="00A0178B" w:rsidRPr="00B626A1" w:rsidRDefault="00A0178B" w:rsidP="009A5E6B">
            <w:pPr>
              <w:pStyle w:val="TableParagraph"/>
              <w:spacing w:line="275" w:lineRule="exact"/>
              <w:ind w:left="426" w:right="442"/>
              <w:rPr>
                <w:rFonts w:asciiTheme="minorHAnsi" w:hAnsiTheme="minorHAnsi" w:cstheme="minorHAnsi"/>
                <w:color w:val="000000" w:themeColor="text1"/>
                <w:sz w:val="20"/>
                <w:szCs w:val="20"/>
              </w:rPr>
            </w:pPr>
            <w:r w:rsidRPr="00B626A1">
              <w:rPr>
                <w:rFonts w:asciiTheme="minorHAnsi" w:hAnsiTheme="minorHAnsi" w:cstheme="minorHAnsi"/>
                <w:color w:val="000000" w:themeColor="text1"/>
                <w:sz w:val="20"/>
                <w:szCs w:val="20"/>
              </w:rPr>
              <w:t>3</w:t>
            </w:r>
          </w:p>
        </w:tc>
        <w:tc>
          <w:tcPr>
            <w:tcW w:w="1701" w:type="dxa"/>
          </w:tcPr>
          <w:p w:rsidR="00A0178B" w:rsidRPr="00B626A1" w:rsidRDefault="00A0178B" w:rsidP="009A5E6B">
            <w:pPr>
              <w:pStyle w:val="TableParagraph"/>
              <w:spacing w:line="275" w:lineRule="exact"/>
              <w:ind w:left="426" w:right="442"/>
              <w:jc w:val="center"/>
              <w:rPr>
                <w:rFonts w:asciiTheme="minorHAnsi" w:hAnsiTheme="minorHAnsi" w:cstheme="minorHAnsi"/>
                <w:color w:val="000000" w:themeColor="text1"/>
                <w:sz w:val="20"/>
                <w:szCs w:val="20"/>
              </w:rPr>
            </w:pPr>
            <w:r w:rsidRPr="00B626A1">
              <w:rPr>
                <w:rFonts w:asciiTheme="minorHAnsi" w:hAnsiTheme="minorHAnsi" w:cstheme="minorHAnsi"/>
                <w:color w:val="000000" w:themeColor="text1"/>
                <w:spacing w:val="-4"/>
                <w:sz w:val="20"/>
                <w:szCs w:val="20"/>
              </w:rPr>
              <w:t>2019</w:t>
            </w:r>
          </w:p>
        </w:tc>
        <w:tc>
          <w:tcPr>
            <w:tcW w:w="1276" w:type="dxa"/>
          </w:tcPr>
          <w:p w:rsidR="00A0178B" w:rsidRPr="00B626A1" w:rsidRDefault="00A0178B" w:rsidP="009A5E6B">
            <w:pPr>
              <w:pStyle w:val="TableParagraph"/>
              <w:spacing w:line="275" w:lineRule="exact"/>
              <w:ind w:left="426" w:right="442"/>
              <w:jc w:val="right"/>
              <w:rPr>
                <w:rFonts w:asciiTheme="minorHAnsi" w:hAnsiTheme="minorHAnsi" w:cstheme="minorHAnsi"/>
                <w:color w:val="000000" w:themeColor="text1"/>
                <w:sz w:val="20"/>
                <w:szCs w:val="20"/>
              </w:rPr>
            </w:pPr>
            <w:r w:rsidRPr="00B626A1">
              <w:rPr>
                <w:rFonts w:asciiTheme="minorHAnsi" w:hAnsiTheme="minorHAnsi" w:cstheme="minorHAnsi"/>
                <w:color w:val="000000" w:themeColor="text1"/>
                <w:spacing w:val="-4"/>
                <w:sz w:val="20"/>
                <w:szCs w:val="20"/>
              </w:rPr>
              <w:t>2220</w:t>
            </w:r>
          </w:p>
        </w:tc>
        <w:tc>
          <w:tcPr>
            <w:tcW w:w="1985" w:type="dxa"/>
          </w:tcPr>
          <w:p w:rsidR="00A0178B" w:rsidRPr="00B626A1" w:rsidRDefault="00A0178B" w:rsidP="009A5E6B">
            <w:pPr>
              <w:pStyle w:val="TableParagraph"/>
              <w:spacing w:line="275" w:lineRule="exact"/>
              <w:ind w:left="426" w:right="442"/>
              <w:jc w:val="right"/>
              <w:rPr>
                <w:rFonts w:asciiTheme="minorHAnsi" w:hAnsiTheme="minorHAnsi" w:cstheme="minorHAnsi"/>
                <w:color w:val="000000" w:themeColor="text1"/>
                <w:sz w:val="20"/>
                <w:szCs w:val="20"/>
              </w:rPr>
            </w:pPr>
            <w:r w:rsidRPr="00B626A1">
              <w:rPr>
                <w:rFonts w:asciiTheme="minorHAnsi" w:hAnsiTheme="minorHAnsi" w:cstheme="minorHAnsi"/>
                <w:color w:val="000000" w:themeColor="text1"/>
                <w:spacing w:val="-4"/>
                <w:sz w:val="20"/>
                <w:szCs w:val="20"/>
              </w:rPr>
              <w:t>1895</w:t>
            </w:r>
          </w:p>
        </w:tc>
        <w:tc>
          <w:tcPr>
            <w:tcW w:w="1470" w:type="dxa"/>
          </w:tcPr>
          <w:p w:rsidR="00A0178B" w:rsidRPr="00B626A1" w:rsidRDefault="00A0178B" w:rsidP="009A5E6B">
            <w:pPr>
              <w:pStyle w:val="TableParagraph"/>
              <w:spacing w:line="275" w:lineRule="exact"/>
              <w:ind w:left="426" w:right="442"/>
              <w:jc w:val="center"/>
              <w:rPr>
                <w:rFonts w:asciiTheme="minorHAnsi" w:hAnsiTheme="minorHAnsi" w:cstheme="minorHAnsi"/>
                <w:color w:val="000000" w:themeColor="text1"/>
                <w:sz w:val="20"/>
                <w:szCs w:val="20"/>
              </w:rPr>
            </w:pPr>
            <w:r w:rsidRPr="00B626A1">
              <w:rPr>
                <w:rFonts w:asciiTheme="minorHAnsi" w:hAnsiTheme="minorHAnsi" w:cstheme="minorHAnsi"/>
                <w:color w:val="000000" w:themeColor="text1"/>
                <w:spacing w:val="-5"/>
                <w:sz w:val="20"/>
                <w:szCs w:val="20"/>
              </w:rPr>
              <w:t>86</w:t>
            </w:r>
          </w:p>
        </w:tc>
        <w:tc>
          <w:tcPr>
            <w:tcW w:w="2598" w:type="dxa"/>
          </w:tcPr>
          <w:p w:rsidR="00A0178B" w:rsidRPr="00B626A1" w:rsidRDefault="00A0178B" w:rsidP="009A5E6B">
            <w:pPr>
              <w:pStyle w:val="TableParagraph"/>
              <w:spacing w:line="275" w:lineRule="exact"/>
              <w:ind w:left="426" w:right="442"/>
              <w:rPr>
                <w:rFonts w:asciiTheme="minorHAnsi" w:hAnsiTheme="minorHAnsi" w:cstheme="minorHAnsi"/>
                <w:color w:val="000000" w:themeColor="text1"/>
                <w:sz w:val="20"/>
                <w:szCs w:val="20"/>
              </w:rPr>
            </w:pPr>
            <w:r w:rsidRPr="00B626A1">
              <w:rPr>
                <w:rFonts w:asciiTheme="minorHAnsi" w:hAnsiTheme="minorHAnsi" w:cstheme="minorHAnsi"/>
                <w:color w:val="000000" w:themeColor="text1"/>
                <w:sz w:val="20"/>
                <w:szCs w:val="20"/>
              </w:rPr>
              <w:t>1279 (</w:t>
            </w:r>
            <w:r w:rsidRPr="00B626A1">
              <w:rPr>
                <w:rFonts w:asciiTheme="minorHAnsi" w:hAnsiTheme="minorHAnsi" w:cstheme="minorHAnsi"/>
                <w:color w:val="000000" w:themeColor="text1"/>
                <w:spacing w:val="-1"/>
                <w:sz w:val="20"/>
                <w:szCs w:val="20"/>
              </w:rPr>
              <w:t xml:space="preserve"> </w:t>
            </w:r>
            <w:r w:rsidRPr="00B626A1">
              <w:rPr>
                <w:rFonts w:asciiTheme="minorHAnsi" w:hAnsiTheme="minorHAnsi" w:cstheme="minorHAnsi"/>
                <w:color w:val="000000" w:themeColor="text1"/>
                <w:sz w:val="20"/>
                <w:szCs w:val="20"/>
              </w:rPr>
              <w:t xml:space="preserve">2010 </w:t>
            </w:r>
            <w:r w:rsidRPr="00B626A1">
              <w:rPr>
                <w:rFonts w:asciiTheme="minorHAnsi" w:hAnsiTheme="minorHAnsi" w:cstheme="minorHAnsi"/>
                <w:color w:val="000000" w:themeColor="text1"/>
                <w:spacing w:val="-10"/>
                <w:sz w:val="20"/>
                <w:szCs w:val="20"/>
              </w:rPr>
              <w:t>–</w:t>
            </w:r>
          </w:p>
          <w:p w:rsidR="00A0178B" w:rsidRPr="00B626A1" w:rsidRDefault="00A0178B" w:rsidP="009A5E6B">
            <w:pPr>
              <w:pStyle w:val="TableParagraph"/>
              <w:spacing w:line="259" w:lineRule="exact"/>
              <w:ind w:left="426" w:right="442"/>
              <w:rPr>
                <w:rFonts w:asciiTheme="minorHAnsi" w:hAnsiTheme="minorHAnsi" w:cstheme="minorHAnsi"/>
                <w:color w:val="000000" w:themeColor="text1"/>
                <w:sz w:val="20"/>
                <w:szCs w:val="20"/>
              </w:rPr>
            </w:pPr>
            <w:r w:rsidRPr="00B626A1">
              <w:rPr>
                <w:rFonts w:asciiTheme="minorHAnsi" w:hAnsiTheme="minorHAnsi" w:cstheme="minorHAnsi"/>
                <w:color w:val="000000" w:themeColor="text1"/>
                <w:spacing w:val="-2"/>
                <w:sz w:val="20"/>
                <w:szCs w:val="20"/>
              </w:rPr>
              <w:t>2014)</w:t>
            </w:r>
          </w:p>
        </w:tc>
      </w:tr>
    </w:tbl>
    <w:p w:rsidR="00A0178B" w:rsidRPr="00B626A1" w:rsidRDefault="00A0178B" w:rsidP="009A5E6B">
      <w:pPr>
        <w:pStyle w:val="BodyText0"/>
        <w:spacing w:before="1"/>
        <w:ind w:left="426" w:right="442"/>
        <w:rPr>
          <w:rFonts w:cstheme="minorHAnsi"/>
          <w:color w:val="000000" w:themeColor="text1"/>
          <w:sz w:val="20"/>
          <w:szCs w:val="20"/>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Gradul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realizare</w:t>
      </w:r>
      <w:r w:rsidRPr="000D7046">
        <w:rPr>
          <w:rFonts w:cstheme="minorHAnsi"/>
          <w:color w:val="000000" w:themeColor="text1"/>
          <w:spacing w:val="-4"/>
          <w:sz w:val="24"/>
          <w:szCs w:val="24"/>
        </w:rPr>
        <w:t xml:space="preserve"> </w:t>
      </w:r>
      <w:r w:rsidRPr="000D7046">
        <w:rPr>
          <w:rFonts w:cstheme="minorHAnsi"/>
          <w:color w:val="000000" w:themeColor="text1"/>
          <w:spacing w:val="-2"/>
          <w:sz w:val="24"/>
          <w:szCs w:val="24"/>
        </w:rPr>
        <w:t>100%.</w:t>
      </w:r>
    </w:p>
    <w:p w:rsidR="00A0178B" w:rsidRPr="000D7046" w:rsidRDefault="00A0178B" w:rsidP="009A5E6B">
      <w:pPr>
        <w:pStyle w:val="BodyText0"/>
        <w:spacing w:before="9"/>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Cu privire la activitatea Biroului Consultanță și Evidență Juridică pe parcursul anului 2021, a fost</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canalizată pe îndeplinirea obiectivelor specifice aferente obiectivelor generale stabilite de Directorul Executiv, după cum urmează:</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spacing w:before="1"/>
        <w:ind w:left="426" w:right="442"/>
        <w:rPr>
          <w:rFonts w:cstheme="minorHAnsi"/>
          <w:color w:val="000000" w:themeColor="text1"/>
          <w:sz w:val="24"/>
          <w:szCs w:val="24"/>
        </w:rPr>
      </w:pPr>
      <w:r w:rsidRPr="000D7046">
        <w:rPr>
          <w:rFonts w:cstheme="minorHAnsi"/>
          <w:color w:val="000000" w:themeColor="text1"/>
          <w:spacing w:val="-2"/>
          <w:sz w:val="24"/>
          <w:szCs w:val="24"/>
        </w:rPr>
        <w:t>Obiective</w:t>
      </w:r>
    </w:p>
    <w:p w:rsidR="00A0178B" w:rsidRPr="000D7046" w:rsidRDefault="00A0178B" w:rsidP="009A5E6B">
      <w:pPr>
        <w:pStyle w:val="ListParagraph"/>
        <w:widowControl w:val="0"/>
        <w:numPr>
          <w:ilvl w:val="0"/>
          <w:numId w:val="70"/>
        </w:numPr>
        <w:tabs>
          <w:tab w:val="left" w:pos="1418"/>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PROFESIONALIZAREA</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APARATULUI</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SPECIALITATE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 xml:space="preserve">EFICIENTIZAREA </w:t>
      </w:r>
      <w:r w:rsidRPr="000D7046">
        <w:rPr>
          <w:rFonts w:cstheme="minorHAnsi"/>
          <w:color w:val="000000" w:themeColor="text1"/>
          <w:spacing w:val="-2"/>
          <w:sz w:val="24"/>
          <w:szCs w:val="24"/>
        </w:rPr>
        <w:t>ACTIVITĂȚILOR</w:t>
      </w:r>
    </w:p>
    <w:p w:rsidR="00A0178B" w:rsidRPr="000D7046" w:rsidRDefault="00A0178B" w:rsidP="009A5E6B">
      <w:pPr>
        <w:pStyle w:val="ListParagraph"/>
        <w:widowControl w:val="0"/>
        <w:numPr>
          <w:ilvl w:val="1"/>
          <w:numId w:val="70"/>
        </w:numPr>
        <w:tabs>
          <w:tab w:val="left" w:pos="2272"/>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lastRenderedPageBreak/>
        <w:t>Creșterea</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gradului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pregătire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dezvoltarea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competențelor</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personalului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Direcției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Poliției Locale Timișoara;</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2.1.11</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Informarea in maxim 8 h, de la publicarea normelor legale de interes DPLT, a compartimentelor functionale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intocmirea notelor</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prelucrare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privind</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modificările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legislative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domeniile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competență Activitati desfasurate:</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 fost creat un director special denumit ,,Stare de Alertă” pe intranet, în care se postează notele de prelucrare, inclusiv conținutul actelor normative incidente în domeniile care reglementează activitatea poliției locale.</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-au fost întocmite pe parcursul anului 2021 58 de note de prelucrare (în anul 2020-69 note de prelucrare) și 10 note de informare (în anul 2020-3 note de informare) cu privire la modificările legislative cu impact asupra activității Direcției Poliției Locale Timișoara.</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-Instruirea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șefilor</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structuri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realizează</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ședința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comandă,</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când</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este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cazul,</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dar</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mai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ales</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scris</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prin Gradul de realizare a obiectivului a fost de 100%.</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ListParagraph"/>
        <w:widowControl w:val="0"/>
        <w:numPr>
          <w:ilvl w:val="0"/>
          <w:numId w:val="69"/>
        </w:numPr>
        <w:tabs>
          <w:tab w:val="left" w:pos="1013"/>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ÎMBUNĂTĂȚIREA</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COLABORĂRII</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CONSILIUL</w:t>
      </w:r>
      <w:r w:rsidRPr="000D7046">
        <w:rPr>
          <w:rFonts w:cstheme="minorHAnsi"/>
          <w:color w:val="000000" w:themeColor="text1"/>
          <w:spacing w:val="-5"/>
          <w:sz w:val="24"/>
          <w:szCs w:val="24"/>
        </w:rPr>
        <w:t xml:space="preserve"> </w:t>
      </w:r>
      <w:r w:rsidRPr="000D7046">
        <w:rPr>
          <w:rFonts w:cstheme="minorHAnsi"/>
          <w:color w:val="000000" w:themeColor="text1"/>
          <w:spacing w:val="-2"/>
          <w:sz w:val="24"/>
          <w:szCs w:val="24"/>
        </w:rPr>
        <w:t>LOCAL</w:t>
      </w:r>
    </w:p>
    <w:p w:rsidR="00A0178B" w:rsidRPr="000D7046" w:rsidRDefault="00A0178B" w:rsidP="009A5E6B">
      <w:pPr>
        <w:pStyle w:val="ListParagraph"/>
        <w:widowControl w:val="0"/>
        <w:numPr>
          <w:ilvl w:val="1"/>
          <w:numId w:val="69"/>
        </w:numPr>
        <w:tabs>
          <w:tab w:val="left" w:pos="1252"/>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Formularea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de răspunsuri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prompte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interpelările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consilierilor</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locali</w:t>
      </w:r>
    </w:p>
    <w:p w:rsidR="00A0178B" w:rsidRPr="000D7046" w:rsidRDefault="00A0178B" w:rsidP="009A5E6B">
      <w:pPr>
        <w:pStyle w:val="ListParagraph"/>
        <w:widowControl w:val="0"/>
        <w:numPr>
          <w:ilvl w:val="2"/>
          <w:numId w:val="69"/>
        </w:numPr>
        <w:tabs>
          <w:tab w:val="left" w:pos="1373"/>
        </w:tabs>
        <w:autoSpaceDE w:val="0"/>
        <w:autoSpaceDN w:val="0"/>
        <w:spacing w:before="64"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Formularea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răspunsuri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prompte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interpelările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consilierilor</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locali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termen</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cinci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zile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lucrătoare de la primirea solicitării</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 xml:space="preserve">Cu privire la acest obiectiv, precizăm că în cursul anului 2021 nu au fost interpelări ale consilierilor locali adresate Direcției Poliției Locale Timișoara în ședințele de plen ale Consiliului Local al Municipiului </w:t>
      </w:r>
      <w:r w:rsidRPr="000D7046">
        <w:rPr>
          <w:rFonts w:cstheme="minorHAnsi"/>
          <w:color w:val="000000" w:themeColor="text1"/>
          <w:spacing w:val="-2"/>
          <w:sz w:val="24"/>
          <w:szCs w:val="24"/>
        </w:rPr>
        <w:t>Timișoara.</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ListParagraph"/>
        <w:widowControl w:val="0"/>
        <w:numPr>
          <w:ilvl w:val="0"/>
          <w:numId w:val="69"/>
        </w:numPr>
        <w:tabs>
          <w:tab w:val="left" w:pos="1013"/>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CREȘTEREA CALITĂȚII SERVICIILOR PUBLICE ASIGURATE DE PRIMĂRIE ȘI DE UNITĂȚILE DIN SUBORDINE</w:t>
      </w:r>
    </w:p>
    <w:p w:rsidR="00A0178B" w:rsidRPr="000D7046" w:rsidRDefault="00A0178B" w:rsidP="009A5E6B">
      <w:pPr>
        <w:pStyle w:val="ListParagraph"/>
        <w:widowControl w:val="0"/>
        <w:numPr>
          <w:ilvl w:val="1"/>
          <w:numId w:val="69"/>
        </w:numPr>
        <w:tabs>
          <w:tab w:val="left" w:pos="1193"/>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Zero toleranță pentru nerespectarea prevederilor legale în domeniul de competență a Direcției Poliției Locale Timișoara;</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7.1.12</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Consiliere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juridica prompta,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in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maxim o</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zi lucratoare,</w:t>
      </w:r>
      <w:r w:rsidRPr="000D7046">
        <w:rPr>
          <w:rFonts w:cstheme="minorHAnsi"/>
          <w:color w:val="000000" w:themeColor="text1"/>
          <w:spacing w:val="59"/>
          <w:sz w:val="24"/>
          <w:szCs w:val="24"/>
        </w:rPr>
        <w:t xml:space="preserve"> </w:t>
      </w:r>
      <w:r w:rsidRPr="000D7046">
        <w:rPr>
          <w:rFonts w:cstheme="minorHAnsi"/>
          <w:color w:val="000000" w:themeColor="text1"/>
          <w:sz w:val="24"/>
          <w:szCs w:val="24"/>
        </w:rPr>
        <w:t>a compartimentelor</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 xml:space="preserve">cadrul </w:t>
      </w:r>
      <w:r w:rsidRPr="000D7046">
        <w:rPr>
          <w:rFonts w:cstheme="minorHAnsi"/>
          <w:color w:val="000000" w:themeColor="text1"/>
          <w:spacing w:val="-4"/>
          <w:sz w:val="24"/>
          <w:szCs w:val="24"/>
        </w:rPr>
        <w:t>DPLT</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ACTIVITĂȚI</w:t>
      </w:r>
      <w:r w:rsidRPr="000D7046">
        <w:rPr>
          <w:rFonts w:cstheme="minorHAnsi"/>
          <w:color w:val="000000" w:themeColor="text1"/>
          <w:spacing w:val="-7"/>
          <w:sz w:val="24"/>
          <w:szCs w:val="24"/>
        </w:rPr>
        <w:t xml:space="preserve"> </w:t>
      </w:r>
      <w:r w:rsidRPr="000D7046">
        <w:rPr>
          <w:rFonts w:cstheme="minorHAnsi"/>
          <w:color w:val="000000" w:themeColor="text1"/>
          <w:spacing w:val="-2"/>
          <w:sz w:val="24"/>
          <w:szCs w:val="24"/>
        </w:rPr>
        <w:t>DESFĂȘURATE:</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-au</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realizate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28</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consultanțe</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verbale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solicitarea</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personalului</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Direcției</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Poliției</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Locale</w:t>
      </w:r>
      <w:r w:rsidRPr="000D7046">
        <w:rPr>
          <w:rFonts w:cstheme="minorHAnsi"/>
          <w:color w:val="000000" w:themeColor="text1"/>
          <w:spacing w:val="-8"/>
          <w:sz w:val="24"/>
          <w:szCs w:val="24"/>
        </w:rPr>
        <w:t xml:space="preserve"> </w:t>
      </w:r>
      <w:r w:rsidRPr="000D7046">
        <w:rPr>
          <w:rFonts w:cstheme="minorHAnsi"/>
          <w:color w:val="000000" w:themeColor="text1"/>
          <w:spacing w:val="-2"/>
          <w:sz w:val="24"/>
          <w:szCs w:val="24"/>
        </w:rPr>
        <w:t>Timișoara,</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-au</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întocmite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23</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puncte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vedere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anul</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2020-14</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puncte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7"/>
          <w:sz w:val="24"/>
          <w:szCs w:val="24"/>
        </w:rPr>
        <w:t xml:space="preserve"> </w:t>
      </w:r>
      <w:r w:rsidRPr="000D7046">
        <w:rPr>
          <w:rFonts w:cstheme="minorHAnsi"/>
          <w:color w:val="000000" w:themeColor="text1"/>
          <w:spacing w:val="-2"/>
          <w:sz w:val="24"/>
          <w:szCs w:val="24"/>
        </w:rPr>
        <w:t>vedere),</w:t>
      </w:r>
    </w:p>
    <w:p w:rsidR="00A0178B" w:rsidRPr="000D7046" w:rsidRDefault="00A0178B" w:rsidP="009A5E6B">
      <w:pPr>
        <w:pStyle w:val="ListParagraph"/>
        <w:widowControl w:val="0"/>
        <w:numPr>
          <w:ilvl w:val="0"/>
          <w:numId w:val="93"/>
        </w:numPr>
        <w:tabs>
          <w:tab w:val="left" w:pos="1007"/>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au</w:t>
      </w:r>
      <w:r w:rsidRPr="000D7046">
        <w:rPr>
          <w:rFonts w:cstheme="minorHAnsi"/>
          <w:color w:val="000000" w:themeColor="text1"/>
          <w:spacing w:val="32"/>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32"/>
          <w:sz w:val="24"/>
          <w:szCs w:val="24"/>
        </w:rPr>
        <w:t xml:space="preserve"> </w:t>
      </w:r>
      <w:r w:rsidRPr="000D7046">
        <w:rPr>
          <w:rFonts w:cstheme="minorHAnsi"/>
          <w:color w:val="000000" w:themeColor="text1"/>
          <w:sz w:val="24"/>
          <w:szCs w:val="24"/>
        </w:rPr>
        <w:t>verificate</w:t>
      </w:r>
      <w:r w:rsidRPr="000D7046">
        <w:rPr>
          <w:rFonts w:cstheme="minorHAnsi"/>
          <w:color w:val="000000" w:themeColor="text1"/>
          <w:spacing w:val="32"/>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33"/>
          <w:sz w:val="24"/>
          <w:szCs w:val="24"/>
        </w:rPr>
        <w:t xml:space="preserve"> </w:t>
      </w:r>
      <w:r w:rsidRPr="000D7046">
        <w:rPr>
          <w:rFonts w:cstheme="minorHAnsi"/>
          <w:color w:val="000000" w:themeColor="text1"/>
          <w:sz w:val="24"/>
          <w:szCs w:val="24"/>
        </w:rPr>
        <w:t>avizate</w:t>
      </w:r>
      <w:r w:rsidRPr="000D7046">
        <w:rPr>
          <w:rFonts w:cstheme="minorHAnsi"/>
          <w:color w:val="000000" w:themeColor="text1"/>
          <w:spacing w:val="32"/>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33"/>
          <w:sz w:val="24"/>
          <w:szCs w:val="24"/>
        </w:rPr>
        <w:t xml:space="preserve"> </w:t>
      </w:r>
      <w:r w:rsidRPr="000D7046">
        <w:rPr>
          <w:rFonts w:cstheme="minorHAnsi"/>
          <w:color w:val="000000" w:themeColor="text1"/>
          <w:sz w:val="24"/>
          <w:szCs w:val="24"/>
        </w:rPr>
        <w:t>punct</w:t>
      </w:r>
      <w:r w:rsidRPr="000D7046">
        <w:rPr>
          <w:rFonts w:cstheme="minorHAnsi"/>
          <w:color w:val="000000" w:themeColor="text1"/>
          <w:spacing w:val="3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1"/>
          <w:sz w:val="24"/>
          <w:szCs w:val="24"/>
        </w:rPr>
        <w:t xml:space="preserve"> </w:t>
      </w:r>
      <w:r w:rsidRPr="000D7046">
        <w:rPr>
          <w:rFonts w:cstheme="minorHAnsi"/>
          <w:color w:val="000000" w:themeColor="text1"/>
          <w:sz w:val="24"/>
          <w:szCs w:val="24"/>
        </w:rPr>
        <w:t>vedere</w:t>
      </w:r>
      <w:r w:rsidRPr="000D7046">
        <w:rPr>
          <w:rFonts w:cstheme="minorHAnsi"/>
          <w:color w:val="000000" w:themeColor="text1"/>
          <w:spacing w:val="31"/>
          <w:sz w:val="24"/>
          <w:szCs w:val="24"/>
        </w:rPr>
        <w:t xml:space="preserve"> </w:t>
      </w:r>
      <w:r w:rsidRPr="000D7046">
        <w:rPr>
          <w:rFonts w:cstheme="minorHAnsi"/>
          <w:color w:val="000000" w:themeColor="text1"/>
          <w:sz w:val="24"/>
          <w:szCs w:val="24"/>
        </w:rPr>
        <w:t>juridic</w:t>
      </w:r>
      <w:r w:rsidRPr="000D7046">
        <w:rPr>
          <w:rFonts w:cstheme="minorHAnsi"/>
          <w:color w:val="000000" w:themeColor="text1"/>
          <w:spacing w:val="31"/>
          <w:sz w:val="24"/>
          <w:szCs w:val="24"/>
        </w:rPr>
        <w:t xml:space="preserve"> </w:t>
      </w:r>
      <w:r w:rsidRPr="000D7046">
        <w:rPr>
          <w:rFonts w:cstheme="minorHAnsi"/>
          <w:color w:val="000000" w:themeColor="text1"/>
          <w:sz w:val="24"/>
          <w:szCs w:val="24"/>
        </w:rPr>
        <w:t>322</w:t>
      </w:r>
      <w:r w:rsidRPr="000D7046">
        <w:rPr>
          <w:rFonts w:cstheme="minorHAnsi"/>
          <w:color w:val="000000" w:themeColor="text1"/>
          <w:spacing w:val="32"/>
          <w:sz w:val="24"/>
          <w:szCs w:val="24"/>
        </w:rPr>
        <w:t xml:space="preserve"> </w:t>
      </w:r>
      <w:r w:rsidRPr="000D7046">
        <w:rPr>
          <w:rFonts w:cstheme="minorHAnsi"/>
          <w:color w:val="000000" w:themeColor="text1"/>
          <w:sz w:val="24"/>
          <w:szCs w:val="24"/>
        </w:rPr>
        <w:t>decizii</w:t>
      </w:r>
      <w:r w:rsidRPr="000D7046">
        <w:rPr>
          <w:rFonts w:cstheme="minorHAnsi"/>
          <w:color w:val="000000" w:themeColor="text1"/>
          <w:spacing w:val="33"/>
          <w:sz w:val="24"/>
          <w:szCs w:val="24"/>
        </w:rPr>
        <w:t xml:space="preserve"> </w:t>
      </w:r>
      <w:r w:rsidRPr="000D7046">
        <w:rPr>
          <w:rFonts w:cstheme="minorHAnsi"/>
          <w:color w:val="000000" w:themeColor="text1"/>
          <w:sz w:val="24"/>
          <w:szCs w:val="24"/>
        </w:rPr>
        <w:t>ale</w:t>
      </w:r>
      <w:r w:rsidRPr="000D7046">
        <w:rPr>
          <w:rFonts w:cstheme="minorHAnsi"/>
          <w:color w:val="000000" w:themeColor="text1"/>
          <w:spacing w:val="32"/>
          <w:sz w:val="24"/>
          <w:szCs w:val="24"/>
        </w:rPr>
        <w:t xml:space="preserve"> </w:t>
      </w:r>
      <w:r w:rsidRPr="000D7046">
        <w:rPr>
          <w:rFonts w:cstheme="minorHAnsi"/>
          <w:color w:val="000000" w:themeColor="text1"/>
          <w:sz w:val="24"/>
          <w:szCs w:val="24"/>
        </w:rPr>
        <w:t>Directorului</w:t>
      </w:r>
      <w:r w:rsidRPr="000D7046">
        <w:rPr>
          <w:rFonts w:cstheme="minorHAnsi"/>
          <w:color w:val="000000" w:themeColor="text1"/>
          <w:spacing w:val="33"/>
          <w:sz w:val="24"/>
          <w:szCs w:val="24"/>
        </w:rPr>
        <w:t xml:space="preserve"> </w:t>
      </w:r>
      <w:r w:rsidRPr="000D7046">
        <w:rPr>
          <w:rFonts w:cstheme="minorHAnsi"/>
          <w:color w:val="000000" w:themeColor="text1"/>
          <w:sz w:val="24"/>
          <w:szCs w:val="24"/>
        </w:rPr>
        <w:t>Executiv</w:t>
      </w:r>
      <w:r w:rsidRPr="000D7046">
        <w:rPr>
          <w:rFonts w:cstheme="minorHAnsi"/>
          <w:color w:val="000000" w:themeColor="text1"/>
          <w:spacing w:val="32"/>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32"/>
          <w:sz w:val="24"/>
          <w:szCs w:val="24"/>
        </w:rPr>
        <w:t xml:space="preserve"> </w:t>
      </w:r>
      <w:r w:rsidRPr="000D7046">
        <w:rPr>
          <w:rFonts w:cstheme="minorHAnsi"/>
          <w:color w:val="000000" w:themeColor="text1"/>
          <w:sz w:val="24"/>
          <w:szCs w:val="24"/>
        </w:rPr>
        <w:t>anul 2020-242 decizii),</w:t>
      </w:r>
    </w:p>
    <w:p w:rsidR="00A0178B" w:rsidRPr="000D7046" w:rsidRDefault="00A0178B" w:rsidP="009A5E6B">
      <w:pPr>
        <w:pStyle w:val="ListParagraph"/>
        <w:widowControl w:val="0"/>
        <w:numPr>
          <w:ilvl w:val="0"/>
          <w:numId w:val="93"/>
        </w:numPr>
        <w:tabs>
          <w:tab w:val="left" w:pos="1012"/>
        </w:tabs>
        <w:autoSpaceDE w:val="0"/>
        <w:autoSpaceDN w:val="0"/>
        <w:spacing w:before="1"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au</w:t>
      </w:r>
      <w:r w:rsidRPr="000D7046">
        <w:rPr>
          <w:rFonts w:cstheme="minorHAnsi"/>
          <w:color w:val="000000" w:themeColor="text1"/>
          <w:spacing w:val="37"/>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37"/>
          <w:sz w:val="24"/>
          <w:szCs w:val="24"/>
        </w:rPr>
        <w:t xml:space="preserve"> </w:t>
      </w:r>
      <w:r w:rsidRPr="000D7046">
        <w:rPr>
          <w:rFonts w:cstheme="minorHAnsi"/>
          <w:color w:val="000000" w:themeColor="text1"/>
          <w:sz w:val="24"/>
          <w:szCs w:val="24"/>
        </w:rPr>
        <w:t>verificate</w:t>
      </w:r>
      <w:r w:rsidRPr="000D7046">
        <w:rPr>
          <w:rFonts w:cstheme="minorHAnsi"/>
          <w:color w:val="000000" w:themeColor="text1"/>
          <w:spacing w:val="37"/>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38"/>
          <w:sz w:val="24"/>
          <w:szCs w:val="24"/>
        </w:rPr>
        <w:t xml:space="preserve"> </w:t>
      </w:r>
      <w:r w:rsidRPr="000D7046">
        <w:rPr>
          <w:rFonts w:cstheme="minorHAnsi"/>
          <w:color w:val="000000" w:themeColor="text1"/>
          <w:sz w:val="24"/>
          <w:szCs w:val="24"/>
        </w:rPr>
        <w:t>avizate</w:t>
      </w:r>
      <w:r w:rsidRPr="000D7046">
        <w:rPr>
          <w:rFonts w:cstheme="minorHAnsi"/>
          <w:color w:val="000000" w:themeColor="text1"/>
          <w:spacing w:val="37"/>
          <w:sz w:val="24"/>
          <w:szCs w:val="24"/>
        </w:rPr>
        <w:t xml:space="preserve"> </w:t>
      </w:r>
      <w:r w:rsidRPr="000D7046">
        <w:rPr>
          <w:rFonts w:cstheme="minorHAnsi"/>
          <w:color w:val="000000" w:themeColor="text1"/>
          <w:sz w:val="24"/>
          <w:szCs w:val="24"/>
        </w:rPr>
        <w:t>46</w:t>
      </w:r>
      <w:r w:rsidRPr="000D7046">
        <w:rPr>
          <w:rFonts w:cstheme="minorHAnsi"/>
          <w:color w:val="000000" w:themeColor="text1"/>
          <w:spacing w:val="37"/>
          <w:sz w:val="24"/>
          <w:szCs w:val="24"/>
        </w:rPr>
        <w:t xml:space="preserve"> </w:t>
      </w:r>
      <w:r w:rsidRPr="000D7046">
        <w:rPr>
          <w:rFonts w:cstheme="minorHAnsi"/>
          <w:color w:val="000000" w:themeColor="text1"/>
          <w:sz w:val="24"/>
          <w:szCs w:val="24"/>
        </w:rPr>
        <w:t>contracte</w:t>
      </w:r>
      <w:r w:rsidRPr="000D7046">
        <w:rPr>
          <w:rFonts w:cstheme="minorHAnsi"/>
          <w:color w:val="000000" w:themeColor="text1"/>
          <w:spacing w:val="37"/>
          <w:sz w:val="24"/>
          <w:szCs w:val="24"/>
        </w:rPr>
        <w:t xml:space="preserve"> </w:t>
      </w:r>
      <w:r w:rsidRPr="000D7046">
        <w:rPr>
          <w:rFonts w:cstheme="minorHAnsi"/>
          <w:color w:val="000000" w:themeColor="text1"/>
          <w:sz w:val="24"/>
          <w:szCs w:val="24"/>
        </w:rPr>
        <w:t>întocmite</w:t>
      </w:r>
      <w:r w:rsidRPr="000D7046">
        <w:rPr>
          <w:rFonts w:cstheme="minorHAnsi"/>
          <w:color w:val="000000" w:themeColor="text1"/>
          <w:spacing w:val="37"/>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6"/>
          <w:sz w:val="24"/>
          <w:szCs w:val="24"/>
        </w:rPr>
        <w:t xml:space="preserve"> </w:t>
      </w:r>
      <w:r w:rsidRPr="000D7046">
        <w:rPr>
          <w:rFonts w:cstheme="minorHAnsi"/>
          <w:color w:val="000000" w:themeColor="text1"/>
          <w:sz w:val="24"/>
          <w:szCs w:val="24"/>
        </w:rPr>
        <w:t>serviciile</w:t>
      </w:r>
      <w:r w:rsidRPr="000D7046">
        <w:rPr>
          <w:rFonts w:cstheme="minorHAnsi"/>
          <w:color w:val="000000" w:themeColor="text1"/>
          <w:spacing w:val="37"/>
          <w:sz w:val="24"/>
          <w:szCs w:val="24"/>
        </w:rPr>
        <w:t xml:space="preserve"> </w:t>
      </w:r>
      <w:r w:rsidRPr="000D7046">
        <w:rPr>
          <w:rFonts w:cstheme="minorHAnsi"/>
          <w:color w:val="000000" w:themeColor="text1"/>
          <w:sz w:val="24"/>
          <w:szCs w:val="24"/>
        </w:rPr>
        <w:t>funcționale</w:t>
      </w:r>
      <w:r w:rsidRPr="000D7046">
        <w:rPr>
          <w:rFonts w:cstheme="minorHAnsi"/>
          <w:color w:val="000000" w:themeColor="text1"/>
          <w:spacing w:val="37"/>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6"/>
          <w:sz w:val="24"/>
          <w:szCs w:val="24"/>
        </w:rPr>
        <w:t xml:space="preserve"> </w:t>
      </w:r>
      <w:r w:rsidRPr="000D7046">
        <w:rPr>
          <w:rFonts w:cstheme="minorHAnsi"/>
          <w:color w:val="000000" w:themeColor="text1"/>
          <w:sz w:val="24"/>
          <w:szCs w:val="24"/>
        </w:rPr>
        <w:t>specialitate</w:t>
      </w:r>
      <w:r w:rsidRPr="000D7046">
        <w:rPr>
          <w:rFonts w:cstheme="minorHAnsi"/>
          <w:color w:val="000000" w:themeColor="text1"/>
          <w:spacing w:val="36"/>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38"/>
          <w:sz w:val="24"/>
          <w:szCs w:val="24"/>
        </w:rPr>
        <w:t xml:space="preserve"> </w:t>
      </w:r>
      <w:r w:rsidRPr="000D7046">
        <w:rPr>
          <w:rFonts w:cstheme="minorHAnsi"/>
          <w:color w:val="000000" w:themeColor="text1"/>
          <w:sz w:val="24"/>
          <w:szCs w:val="24"/>
        </w:rPr>
        <w:t>cadrul instituției (în anul 2020 33 contracte).</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-au fost redactate un număr de 420 adrese redactate în urma petițiilor și solicitărilor cetățenilor și instituțiilor (în anul 2020-346 adrese)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și totodată</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au fost întocmite un număr de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63</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referate de clasare (în anul 2020 – 130 referate de clasare).</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-au fost verificate, analizate și semnate 558 de referate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cu propuneri de emitere a Dispozițiilor Primarului privind</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declararea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abandonului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trecerea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proprietatea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Mun.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Timișoara 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autoturismelor</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abandonate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(în anul 2020-287 referate).</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lastRenderedPageBreak/>
        <w:t>Gradul</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realizare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obiectivului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pacing w:val="-2"/>
          <w:sz w:val="24"/>
          <w:szCs w:val="24"/>
        </w:rPr>
        <w:t>100%.</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Alte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activități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conexe,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comune</w:t>
      </w:r>
      <w:r w:rsidRPr="000D7046">
        <w:rPr>
          <w:rFonts w:cstheme="minorHAnsi"/>
          <w:color w:val="000000" w:themeColor="text1"/>
          <w:spacing w:val="57"/>
          <w:sz w:val="24"/>
          <w:szCs w:val="24"/>
        </w:rPr>
        <w:t xml:space="preserve"> </w:t>
      </w:r>
      <w:r w:rsidRPr="000D7046">
        <w:rPr>
          <w:rFonts w:cstheme="minorHAnsi"/>
          <w:color w:val="000000" w:themeColor="text1"/>
          <w:spacing w:val="-2"/>
          <w:sz w:val="24"/>
          <w:szCs w:val="24"/>
        </w:rPr>
        <w:t>desfășurate:</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-Proiectul de dispoziție privind împuternicirea polițiștilor locali ca agenți constatatori ai faptelor contravenționale prevăzute în acte normative în care competența de constatare și sancționare revine primarului sau împuterniciților acestuia.</w:t>
      </w:r>
    </w:p>
    <w:p w:rsidR="00A0178B" w:rsidRPr="000D7046" w:rsidRDefault="00A0178B" w:rsidP="009A5E6B">
      <w:pPr>
        <w:pStyle w:val="BodyText0"/>
        <w:spacing w:before="1"/>
        <w:ind w:left="426" w:right="442"/>
        <w:jc w:val="both"/>
        <w:rPr>
          <w:rFonts w:cstheme="minorHAnsi"/>
          <w:color w:val="000000" w:themeColor="text1"/>
          <w:sz w:val="24"/>
          <w:szCs w:val="24"/>
        </w:rPr>
      </w:pPr>
      <w:r w:rsidRPr="000D7046">
        <w:rPr>
          <w:rFonts w:cstheme="minorHAnsi"/>
          <w:color w:val="000000" w:themeColor="text1"/>
          <w:sz w:val="24"/>
          <w:szCs w:val="24"/>
        </w:rPr>
        <w:t>-Notă de fundamentare,</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propunere legislativă privind</w:t>
      </w:r>
      <w:r w:rsidRPr="000D7046">
        <w:rPr>
          <w:rFonts w:cstheme="minorHAnsi"/>
          <w:color w:val="000000" w:themeColor="text1"/>
          <w:spacing w:val="80"/>
          <w:sz w:val="24"/>
          <w:szCs w:val="24"/>
        </w:rPr>
        <w:t xml:space="preserve"> </w:t>
      </w:r>
      <w:r w:rsidRPr="000D7046">
        <w:rPr>
          <w:rFonts w:cstheme="minorHAnsi"/>
          <w:color w:val="000000" w:themeColor="text1"/>
          <w:sz w:val="24"/>
          <w:szCs w:val="24"/>
        </w:rPr>
        <w:t>completarea OUG nr. 195/2002</w:t>
      </w:r>
      <w:r w:rsidRPr="000D7046">
        <w:rPr>
          <w:rFonts w:cstheme="minorHAnsi"/>
          <w:color w:val="000000" w:themeColor="text1"/>
          <w:spacing w:val="25"/>
          <w:sz w:val="24"/>
          <w:szCs w:val="24"/>
        </w:rPr>
        <w:t xml:space="preserve"> </w:t>
      </w:r>
      <w:r w:rsidRPr="000D7046">
        <w:rPr>
          <w:rFonts w:cstheme="minorHAnsi"/>
          <w:color w:val="000000" w:themeColor="text1"/>
          <w:sz w:val="24"/>
          <w:szCs w:val="24"/>
        </w:rPr>
        <w:t>privind</w:t>
      </w:r>
      <w:r w:rsidRPr="000D7046">
        <w:rPr>
          <w:rFonts w:cstheme="minorHAnsi"/>
          <w:color w:val="000000" w:themeColor="text1"/>
          <w:spacing w:val="31"/>
          <w:sz w:val="24"/>
          <w:szCs w:val="24"/>
        </w:rPr>
        <w:t xml:space="preserve"> </w:t>
      </w:r>
      <w:r w:rsidRPr="000D7046">
        <w:rPr>
          <w:rFonts w:cstheme="minorHAnsi"/>
          <w:color w:val="000000" w:themeColor="text1"/>
          <w:sz w:val="24"/>
          <w:szCs w:val="24"/>
        </w:rPr>
        <w:t>circulaţia pe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drumurile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publice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Legii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Poliției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Locale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nr.155/2010.</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-Adresă către Guvernul României cu propuneri de corelare/lămurire a Legii nr, 421/2002 privind regimul juridic al vehiculelor fără stăpân sau abandonate pe terenuri aparținând domeniul public sau privat al statului ori al unităților administrativ teritoriale, cu /prin normele metodologice.</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-DRAFT PROTOCOL DE COLABOARE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cu IPJT în vederea prevenirii încălcării prevederilor legale privind, oprirea, staționarea și parcarea autovehiculelor.</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-Solicitare punct de vedere ANFP – privind acordarea normei de hrană pe perioada suspendării raportului de serviciu.</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-DRAFT</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PROTOCOL</w:t>
      </w:r>
      <w:r w:rsidRPr="000D7046">
        <w:rPr>
          <w:rFonts w:cstheme="minorHAnsi"/>
          <w:color w:val="000000" w:themeColor="text1"/>
          <w:spacing w:val="-12"/>
          <w:sz w:val="24"/>
          <w:szCs w:val="24"/>
        </w:rPr>
        <w:t xml:space="preserve"> </w:t>
      </w:r>
      <w:r w:rsidRPr="000D7046">
        <w:rPr>
          <w:rFonts w:cstheme="minorHAnsi"/>
          <w:color w:val="000000" w:themeColor="text1"/>
          <w:sz w:val="24"/>
          <w:szCs w:val="24"/>
        </w:rPr>
        <w:t>COLABORARE</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IPJ</w:t>
      </w:r>
      <w:r w:rsidRPr="000D7046">
        <w:rPr>
          <w:rFonts w:cstheme="minorHAnsi"/>
          <w:color w:val="000000" w:themeColor="text1"/>
          <w:spacing w:val="-12"/>
          <w:sz w:val="24"/>
          <w:szCs w:val="24"/>
        </w:rPr>
        <w:t xml:space="preserve"> </w:t>
      </w:r>
      <w:r w:rsidRPr="000D7046">
        <w:rPr>
          <w:rFonts w:cstheme="minorHAnsi"/>
          <w:color w:val="000000" w:themeColor="text1"/>
          <w:sz w:val="24"/>
          <w:szCs w:val="24"/>
        </w:rPr>
        <w:t>privind</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instruirea</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fizică</w:t>
      </w:r>
      <w:r w:rsidRPr="000D7046">
        <w:rPr>
          <w:rFonts w:cstheme="minorHAnsi"/>
          <w:color w:val="000000" w:themeColor="text1"/>
          <w:spacing w:val="-12"/>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polițiștilor</w:t>
      </w:r>
      <w:r w:rsidRPr="000D7046">
        <w:rPr>
          <w:rFonts w:cstheme="minorHAnsi"/>
          <w:color w:val="000000" w:themeColor="text1"/>
          <w:spacing w:val="-11"/>
          <w:sz w:val="24"/>
          <w:szCs w:val="24"/>
        </w:rPr>
        <w:t xml:space="preserve"> </w:t>
      </w:r>
      <w:r w:rsidRPr="000D7046">
        <w:rPr>
          <w:rFonts w:cstheme="minorHAnsi"/>
          <w:color w:val="000000" w:themeColor="text1"/>
          <w:spacing w:val="-2"/>
          <w:sz w:val="24"/>
          <w:szCs w:val="24"/>
        </w:rPr>
        <w:t>locali.</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-Proiect de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modificare și completare ANEXĂ la HCL nr. 371/2007 cu privire la staționarea vehiculelor în zonele pietonale a Mun. Timișoara.</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spacing w:before="1"/>
        <w:ind w:left="426" w:right="442"/>
        <w:rPr>
          <w:rFonts w:cstheme="minorHAnsi"/>
          <w:color w:val="000000" w:themeColor="text1"/>
          <w:sz w:val="24"/>
          <w:szCs w:val="24"/>
        </w:rPr>
      </w:pPr>
      <w:r w:rsidRPr="000D7046">
        <w:rPr>
          <w:rFonts w:cstheme="minorHAnsi"/>
          <w:color w:val="000000" w:themeColor="text1"/>
          <w:sz w:val="24"/>
          <w:szCs w:val="24"/>
          <w:u w:val="single"/>
        </w:rPr>
        <w:t>COMPARTIMENT</w:t>
      </w:r>
      <w:r w:rsidRPr="000D7046">
        <w:rPr>
          <w:rFonts w:cstheme="minorHAnsi"/>
          <w:color w:val="000000" w:themeColor="text1"/>
          <w:spacing w:val="-15"/>
          <w:sz w:val="24"/>
          <w:szCs w:val="24"/>
          <w:u w:val="single"/>
        </w:rPr>
        <w:t xml:space="preserve"> </w:t>
      </w:r>
      <w:r w:rsidRPr="000D7046">
        <w:rPr>
          <w:rFonts w:cstheme="minorHAnsi"/>
          <w:color w:val="000000" w:themeColor="text1"/>
          <w:sz w:val="24"/>
          <w:szCs w:val="24"/>
          <w:u w:val="single"/>
        </w:rPr>
        <w:t>CONTROL</w:t>
      </w:r>
      <w:r w:rsidRPr="000D7046">
        <w:rPr>
          <w:rFonts w:cstheme="minorHAnsi"/>
          <w:color w:val="000000" w:themeColor="text1"/>
          <w:spacing w:val="-12"/>
          <w:sz w:val="24"/>
          <w:szCs w:val="24"/>
          <w:u w:val="single"/>
        </w:rPr>
        <w:t xml:space="preserve"> </w:t>
      </w:r>
      <w:r w:rsidRPr="000D7046">
        <w:rPr>
          <w:rFonts w:cstheme="minorHAnsi"/>
          <w:color w:val="000000" w:themeColor="text1"/>
          <w:spacing w:val="-2"/>
          <w:sz w:val="24"/>
          <w:szCs w:val="24"/>
          <w:u w:val="single"/>
        </w:rPr>
        <w:t>INTERN</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STRUCTURĂ:</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1</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post</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Consilier.</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Fluctuații: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0. ATRIBUȚII PRINCIPALE:</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-Verifică cererile, sesizările, reclamațiile şi plângerile formulate împotriva unor acte şi fapte comise de personalul Poliției Locale în legătură cu executarea sarcinilor de serviciu și cu privire la încălcarea normelor de conduită profesională și civică prevăzute de lege;</w:t>
      </w:r>
    </w:p>
    <w:p w:rsidR="00A0178B" w:rsidRPr="000D7046" w:rsidRDefault="00A0178B" w:rsidP="009A5E6B">
      <w:pPr>
        <w:ind w:left="426" w:right="442"/>
        <w:jc w:val="both"/>
        <w:rPr>
          <w:rFonts w:cstheme="minorHAnsi"/>
          <w:color w:val="000000" w:themeColor="text1"/>
          <w:sz w:val="24"/>
          <w:szCs w:val="24"/>
        </w:rPr>
        <w:sectPr w:rsidR="00A0178B" w:rsidRPr="000D7046" w:rsidSect="00270173">
          <w:pgSz w:w="12240" w:h="15840"/>
          <w:pgMar w:top="360" w:right="0" w:bottom="1240" w:left="160" w:header="0" w:footer="986" w:gutter="0"/>
          <w:cols w:space="720"/>
        </w:sectPr>
      </w:pPr>
    </w:p>
    <w:p w:rsidR="00A0178B" w:rsidRPr="000D7046" w:rsidRDefault="00A0178B" w:rsidP="009A5E6B">
      <w:pPr>
        <w:pStyle w:val="BodyText0"/>
        <w:spacing w:before="64"/>
        <w:ind w:left="426" w:right="442"/>
        <w:rPr>
          <w:rFonts w:cstheme="minorHAnsi"/>
          <w:color w:val="000000" w:themeColor="text1"/>
          <w:sz w:val="24"/>
          <w:szCs w:val="24"/>
        </w:rPr>
      </w:pPr>
      <w:r w:rsidRPr="000D7046">
        <w:rPr>
          <w:rFonts w:cstheme="minorHAnsi"/>
          <w:color w:val="000000" w:themeColor="text1"/>
          <w:sz w:val="24"/>
          <w:szCs w:val="24"/>
        </w:rPr>
        <w:lastRenderedPageBreak/>
        <w:t>-Efectuează cercetarea administrativă la solicitarea Comisiei de disciplină pentru fapte sesizate ca abateri disciplinare de către personalul instituției, iar la finalizare întocmește un referat cu propuneri;</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-Efectuează</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cercetarea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disciplinară</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prealabilă</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conform</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prevederilor</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Codului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Muncii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scopul</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stabilirii existenței / inexistenței abaterilor disciplinare comise de personalul instituției;</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ListParagraph"/>
        <w:widowControl w:val="0"/>
        <w:numPr>
          <w:ilvl w:val="0"/>
          <w:numId w:val="68"/>
        </w:numPr>
        <w:tabs>
          <w:tab w:val="left" w:pos="1013"/>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Profesionalizarea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aparatului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specialitate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eficientizarea</w:t>
      </w:r>
      <w:r w:rsidRPr="000D7046">
        <w:rPr>
          <w:rFonts w:cstheme="minorHAnsi"/>
          <w:color w:val="000000" w:themeColor="text1"/>
          <w:spacing w:val="-4"/>
          <w:sz w:val="24"/>
          <w:szCs w:val="24"/>
        </w:rPr>
        <w:t xml:space="preserve"> </w:t>
      </w:r>
      <w:r w:rsidRPr="000D7046">
        <w:rPr>
          <w:rFonts w:cstheme="minorHAnsi"/>
          <w:color w:val="000000" w:themeColor="text1"/>
          <w:spacing w:val="-2"/>
          <w:sz w:val="24"/>
          <w:szCs w:val="24"/>
        </w:rPr>
        <w:t>activităților</w:t>
      </w:r>
    </w:p>
    <w:p w:rsidR="00A0178B" w:rsidRPr="000D7046" w:rsidRDefault="00A0178B" w:rsidP="009A5E6B">
      <w:pPr>
        <w:pStyle w:val="ListParagraph"/>
        <w:widowControl w:val="0"/>
        <w:numPr>
          <w:ilvl w:val="1"/>
          <w:numId w:val="68"/>
        </w:numPr>
        <w:tabs>
          <w:tab w:val="left" w:pos="1193"/>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Creșterea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gradului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pregătire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dezvoltarea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competențelor</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personalului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Direcției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Poliției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 xml:space="preserve">Locale </w:t>
      </w:r>
      <w:r w:rsidRPr="000D7046">
        <w:rPr>
          <w:rFonts w:cstheme="minorHAnsi"/>
          <w:color w:val="000000" w:themeColor="text1"/>
          <w:spacing w:val="-2"/>
          <w:sz w:val="24"/>
          <w:szCs w:val="24"/>
        </w:rPr>
        <w:t>Timișoara;</w:t>
      </w:r>
    </w:p>
    <w:p w:rsidR="00A0178B" w:rsidRPr="000D7046" w:rsidRDefault="00A0178B" w:rsidP="009A5E6B">
      <w:pPr>
        <w:pStyle w:val="BodyText0"/>
        <w:tabs>
          <w:tab w:val="left" w:pos="1551"/>
        </w:tabs>
        <w:ind w:left="426" w:right="442"/>
        <w:rPr>
          <w:rFonts w:cstheme="minorHAnsi"/>
          <w:color w:val="000000" w:themeColor="text1"/>
          <w:sz w:val="24"/>
          <w:szCs w:val="24"/>
        </w:rPr>
      </w:pPr>
      <w:r w:rsidRPr="000D7046">
        <w:rPr>
          <w:rFonts w:cstheme="minorHAnsi"/>
          <w:color w:val="000000" w:themeColor="text1"/>
          <w:spacing w:val="-2"/>
          <w:sz w:val="24"/>
          <w:szCs w:val="24"/>
        </w:rPr>
        <w:t>2.1.7</w:t>
      </w:r>
      <w:r w:rsidRPr="000D7046">
        <w:rPr>
          <w:rFonts w:cstheme="minorHAnsi"/>
          <w:color w:val="000000" w:themeColor="text1"/>
          <w:sz w:val="24"/>
          <w:szCs w:val="24"/>
        </w:rPr>
        <w:tab/>
        <w:t>Îmbunătățirea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practicii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referitoare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soluționarea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tuturor</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dosarelor</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si</w:t>
      </w:r>
      <w:r w:rsidRPr="000D7046">
        <w:rPr>
          <w:rFonts w:cstheme="minorHAnsi"/>
          <w:color w:val="000000" w:themeColor="text1"/>
          <w:spacing w:val="-2"/>
          <w:sz w:val="24"/>
          <w:szCs w:val="24"/>
        </w:rPr>
        <w:t xml:space="preserve"> sesizărilor</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Activități</w:t>
      </w:r>
      <w:r w:rsidRPr="000D7046">
        <w:rPr>
          <w:rFonts w:cstheme="minorHAnsi"/>
          <w:color w:val="000000" w:themeColor="text1"/>
          <w:spacing w:val="-4"/>
          <w:sz w:val="24"/>
          <w:szCs w:val="24"/>
        </w:rPr>
        <w:t xml:space="preserve"> </w:t>
      </w:r>
      <w:r w:rsidRPr="000D7046">
        <w:rPr>
          <w:rFonts w:cstheme="minorHAnsi"/>
          <w:color w:val="000000" w:themeColor="text1"/>
          <w:spacing w:val="-2"/>
          <w:sz w:val="24"/>
          <w:szCs w:val="24"/>
        </w:rPr>
        <w:t>desfășurate:</w:t>
      </w:r>
    </w:p>
    <w:p w:rsidR="00A0178B" w:rsidRPr="000D7046" w:rsidRDefault="00A0178B" w:rsidP="009A5E6B">
      <w:pPr>
        <w:pStyle w:val="ListParagraph"/>
        <w:widowControl w:val="0"/>
        <w:numPr>
          <w:ilvl w:val="0"/>
          <w:numId w:val="93"/>
        </w:numPr>
        <w:tabs>
          <w:tab w:val="left" w:pos="971"/>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41</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dosare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si</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sesizări</w:t>
      </w:r>
      <w:r w:rsidRPr="000D7046">
        <w:rPr>
          <w:rFonts w:cstheme="minorHAnsi"/>
          <w:color w:val="000000" w:themeColor="text1"/>
          <w:spacing w:val="-6"/>
          <w:sz w:val="24"/>
          <w:szCs w:val="24"/>
        </w:rPr>
        <w:t xml:space="preserve"> </w:t>
      </w:r>
      <w:r w:rsidRPr="000D7046">
        <w:rPr>
          <w:rFonts w:cstheme="minorHAnsi"/>
          <w:color w:val="000000" w:themeColor="text1"/>
          <w:spacing w:val="-2"/>
          <w:sz w:val="24"/>
          <w:szCs w:val="24"/>
        </w:rPr>
        <w:t>soluționate;</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144</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Persoane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audiate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care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41</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petenti/cetățeni,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iar</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ceilalți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103</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fiind</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polițiști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locali,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funcționari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publici,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si personal contractual din cadrul instituției.</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Toate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cele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41</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sesizări au</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rezolvate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termen,</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răspuns</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scris</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petentului.</w:t>
      </w:r>
    </w:p>
    <w:p w:rsidR="00A0178B" w:rsidRPr="000D7046" w:rsidRDefault="00A0178B" w:rsidP="009A5E6B">
      <w:pPr>
        <w:pStyle w:val="ListParagraph"/>
        <w:widowControl w:val="0"/>
        <w:numPr>
          <w:ilvl w:val="0"/>
          <w:numId w:val="50"/>
        </w:numPr>
        <w:tabs>
          <w:tab w:val="left" w:pos="1551"/>
          <w:tab w:val="left" w:pos="155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Procese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verbale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cercetare/verificare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fata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locului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3"/>
          <w:sz w:val="24"/>
          <w:szCs w:val="24"/>
        </w:rPr>
        <w:t xml:space="preserve"> </w:t>
      </w:r>
      <w:r w:rsidRPr="000D7046">
        <w:rPr>
          <w:rFonts w:cstheme="minorHAnsi"/>
          <w:color w:val="000000" w:themeColor="text1"/>
          <w:spacing w:val="-5"/>
          <w:sz w:val="24"/>
          <w:szCs w:val="24"/>
        </w:rPr>
        <w:t>9;</w:t>
      </w:r>
    </w:p>
    <w:p w:rsidR="00A0178B" w:rsidRPr="000D7046" w:rsidRDefault="00A0178B" w:rsidP="009A5E6B">
      <w:pPr>
        <w:pStyle w:val="ListParagraph"/>
        <w:widowControl w:val="0"/>
        <w:numPr>
          <w:ilvl w:val="0"/>
          <w:numId w:val="50"/>
        </w:numPr>
        <w:tabs>
          <w:tab w:val="left" w:pos="1551"/>
          <w:tab w:val="left" w:pos="155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Rapoarte</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propuneri</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conexare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8"/>
          <w:sz w:val="24"/>
          <w:szCs w:val="24"/>
        </w:rPr>
        <w:t xml:space="preserve"> </w:t>
      </w:r>
      <w:r w:rsidRPr="000D7046">
        <w:rPr>
          <w:rFonts w:cstheme="minorHAnsi"/>
          <w:color w:val="000000" w:themeColor="text1"/>
          <w:spacing w:val="-10"/>
          <w:sz w:val="24"/>
          <w:szCs w:val="24"/>
        </w:rPr>
        <w:t>3</w:t>
      </w:r>
    </w:p>
    <w:p w:rsidR="00A0178B" w:rsidRPr="000D7046" w:rsidRDefault="00A0178B" w:rsidP="009A5E6B">
      <w:pPr>
        <w:pStyle w:val="ListParagraph"/>
        <w:widowControl w:val="0"/>
        <w:numPr>
          <w:ilvl w:val="0"/>
          <w:numId w:val="50"/>
        </w:numPr>
        <w:tabs>
          <w:tab w:val="left" w:pos="1551"/>
          <w:tab w:val="left" w:pos="1552"/>
        </w:tabs>
        <w:autoSpaceDE w:val="0"/>
        <w:autoSpaceDN w:val="0"/>
        <w:spacing w:before="1"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Referate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propuneri</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clasare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7"/>
          <w:sz w:val="24"/>
          <w:szCs w:val="24"/>
        </w:rPr>
        <w:t xml:space="preserve"> </w:t>
      </w:r>
      <w:r w:rsidRPr="000D7046">
        <w:rPr>
          <w:rFonts w:cstheme="minorHAnsi"/>
          <w:color w:val="000000" w:themeColor="text1"/>
          <w:spacing w:val="-5"/>
          <w:sz w:val="24"/>
          <w:szCs w:val="24"/>
        </w:rPr>
        <w:t>28;</w:t>
      </w:r>
    </w:p>
    <w:p w:rsidR="00A0178B" w:rsidRPr="000D7046" w:rsidRDefault="00A0178B" w:rsidP="009A5E6B">
      <w:pPr>
        <w:pStyle w:val="ListParagraph"/>
        <w:widowControl w:val="0"/>
        <w:numPr>
          <w:ilvl w:val="0"/>
          <w:numId w:val="50"/>
        </w:numPr>
        <w:tabs>
          <w:tab w:val="left" w:pos="1551"/>
          <w:tab w:val="left" w:pos="155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Număr</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sesizări</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primite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exteriorul</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instituției</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8"/>
          <w:sz w:val="24"/>
          <w:szCs w:val="24"/>
        </w:rPr>
        <w:t xml:space="preserve"> </w:t>
      </w:r>
      <w:r w:rsidRPr="000D7046">
        <w:rPr>
          <w:rFonts w:cstheme="minorHAnsi"/>
          <w:color w:val="000000" w:themeColor="text1"/>
          <w:spacing w:val="-5"/>
          <w:sz w:val="24"/>
          <w:szCs w:val="24"/>
        </w:rPr>
        <w:t>14;</w:t>
      </w:r>
    </w:p>
    <w:p w:rsidR="00A0178B" w:rsidRPr="000D7046" w:rsidRDefault="00A0178B" w:rsidP="009A5E6B">
      <w:pPr>
        <w:pStyle w:val="ListParagraph"/>
        <w:widowControl w:val="0"/>
        <w:numPr>
          <w:ilvl w:val="0"/>
          <w:numId w:val="50"/>
        </w:numPr>
        <w:tabs>
          <w:tab w:val="left" w:pos="1551"/>
          <w:tab w:val="left" w:pos="155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Sesizări</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primite</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interiorul</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instituției</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9"/>
          <w:sz w:val="24"/>
          <w:szCs w:val="24"/>
        </w:rPr>
        <w:t xml:space="preserve"> </w:t>
      </w:r>
      <w:r w:rsidRPr="000D7046">
        <w:rPr>
          <w:rFonts w:cstheme="minorHAnsi"/>
          <w:color w:val="000000" w:themeColor="text1"/>
          <w:spacing w:val="-5"/>
          <w:sz w:val="24"/>
          <w:szCs w:val="24"/>
        </w:rPr>
        <w:t>27;</w:t>
      </w:r>
    </w:p>
    <w:p w:rsidR="00A0178B" w:rsidRPr="000D7046" w:rsidRDefault="00A0178B" w:rsidP="009A5E6B">
      <w:pPr>
        <w:pStyle w:val="ListParagraph"/>
        <w:widowControl w:val="0"/>
        <w:numPr>
          <w:ilvl w:val="0"/>
          <w:numId w:val="50"/>
        </w:numPr>
        <w:tabs>
          <w:tab w:val="left" w:pos="1551"/>
          <w:tab w:val="left" w:pos="155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Servicii</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permanentă</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si</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control</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efectuate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8"/>
          <w:sz w:val="24"/>
          <w:szCs w:val="24"/>
        </w:rPr>
        <w:t xml:space="preserve"> </w:t>
      </w:r>
      <w:r w:rsidRPr="000D7046">
        <w:rPr>
          <w:rFonts w:cstheme="minorHAnsi"/>
          <w:color w:val="000000" w:themeColor="text1"/>
          <w:spacing w:val="-5"/>
          <w:sz w:val="24"/>
          <w:szCs w:val="24"/>
        </w:rPr>
        <w:t>34;</w:t>
      </w:r>
    </w:p>
    <w:p w:rsidR="00A0178B" w:rsidRPr="000D7046" w:rsidRDefault="00A0178B" w:rsidP="009A5E6B">
      <w:pPr>
        <w:pStyle w:val="BodyText0"/>
        <w:spacing w:before="1"/>
        <w:ind w:left="426" w:right="442"/>
        <w:rPr>
          <w:rFonts w:cstheme="minorHAnsi"/>
          <w:color w:val="000000" w:themeColor="text1"/>
          <w:sz w:val="24"/>
          <w:szCs w:val="24"/>
        </w:rPr>
      </w:pPr>
    </w:p>
    <w:tbl>
      <w:tblPr>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09"/>
        <w:gridCol w:w="991"/>
        <w:gridCol w:w="994"/>
        <w:gridCol w:w="991"/>
        <w:gridCol w:w="991"/>
        <w:gridCol w:w="1277"/>
        <w:gridCol w:w="991"/>
        <w:gridCol w:w="994"/>
        <w:gridCol w:w="993"/>
      </w:tblGrid>
      <w:tr w:rsidR="00A0178B" w:rsidRPr="00B626A1" w:rsidTr="00137208">
        <w:trPr>
          <w:trHeight w:val="1379"/>
        </w:trPr>
        <w:tc>
          <w:tcPr>
            <w:tcW w:w="809" w:type="dxa"/>
          </w:tcPr>
          <w:p w:rsidR="00A0178B" w:rsidRPr="00B626A1" w:rsidRDefault="00A0178B" w:rsidP="009A5E6B">
            <w:pPr>
              <w:pStyle w:val="TableParagraph"/>
              <w:spacing w:line="275" w:lineRule="exact"/>
              <w:ind w:left="426" w:right="442"/>
              <w:rPr>
                <w:rFonts w:asciiTheme="minorHAnsi" w:hAnsiTheme="minorHAnsi" w:cstheme="minorHAnsi"/>
                <w:color w:val="000000" w:themeColor="text1"/>
                <w:sz w:val="16"/>
                <w:szCs w:val="16"/>
              </w:rPr>
            </w:pPr>
            <w:r w:rsidRPr="00B626A1">
              <w:rPr>
                <w:rFonts w:asciiTheme="minorHAnsi" w:hAnsiTheme="minorHAnsi" w:cstheme="minorHAnsi"/>
                <w:color w:val="000000" w:themeColor="text1"/>
                <w:spacing w:val="-4"/>
                <w:sz w:val="16"/>
                <w:szCs w:val="16"/>
              </w:rPr>
              <w:t>Anul</w:t>
            </w:r>
          </w:p>
        </w:tc>
        <w:tc>
          <w:tcPr>
            <w:tcW w:w="991" w:type="dxa"/>
          </w:tcPr>
          <w:p w:rsidR="00A0178B" w:rsidRPr="00B626A1" w:rsidRDefault="00A0178B" w:rsidP="009A5E6B">
            <w:pPr>
              <w:pStyle w:val="TableParagraph"/>
              <w:ind w:left="426" w:right="442"/>
              <w:rPr>
                <w:rFonts w:asciiTheme="minorHAnsi" w:hAnsiTheme="minorHAnsi" w:cstheme="minorHAnsi"/>
                <w:color w:val="000000" w:themeColor="text1"/>
                <w:sz w:val="16"/>
                <w:szCs w:val="16"/>
              </w:rPr>
            </w:pPr>
            <w:r w:rsidRPr="00B626A1">
              <w:rPr>
                <w:rFonts w:asciiTheme="minorHAnsi" w:hAnsiTheme="minorHAnsi" w:cstheme="minorHAnsi"/>
                <w:color w:val="000000" w:themeColor="text1"/>
                <w:spacing w:val="-2"/>
                <w:sz w:val="16"/>
                <w:szCs w:val="16"/>
              </w:rPr>
              <w:t>Total sesizări intrate</w:t>
            </w:r>
          </w:p>
        </w:tc>
        <w:tc>
          <w:tcPr>
            <w:tcW w:w="994" w:type="dxa"/>
          </w:tcPr>
          <w:p w:rsidR="00A0178B" w:rsidRPr="00B626A1" w:rsidRDefault="00A0178B" w:rsidP="009A5E6B">
            <w:pPr>
              <w:pStyle w:val="TableParagraph"/>
              <w:ind w:left="426" w:right="442"/>
              <w:rPr>
                <w:rFonts w:asciiTheme="minorHAnsi" w:hAnsiTheme="minorHAnsi" w:cstheme="minorHAnsi"/>
                <w:color w:val="000000" w:themeColor="text1"/>
                <w:sz w:val="16"/>
                <w:szCs w:val="16"/>
              </w:rPr>
            </w:pPr>
            <w:r w:rsidRPr="00B626A1">
              <w:rPr>
                <w:rFonts w:asciiTheme="minorHAnsi" w:hAnsiTheme="minorHAnsi" w:cstheme="minorHAnsi"/>
                <w:color w:val="000000" w:themeColor="text1"/>
                <w:spacing w:val="-2"/>
                <w:sz w:val="16"/>
                <w:szCs w:val="16"/>
              </w:rPr>
              <w:t xml:space="preserve">Total sesizări rezolvat </w:t>
            </w:r>
            <w:r w:rsidRPr="00B626A1">
              <w:rPr>
                <w:rFonts w:asciiTheme="minorHAnsi" w:hAnsiTheme="minorHAnsi" w:cstheme="minorHAnsi"/>
                <w:color w:val="000000" w:themeColor="text1"/>
                <w:spacing w:val="-10"/>
                <w:sz w:val="16"/>
                <w:szCs w:val="16"/>
              </w:rPr>
              <w:t>e</w:t>
            </w:r>
          </w:p>
        </w:tc>
        <w:tc>
          <w:tcPr>
            <w:tcW w:w="991" w:type="dxa"/>
          </w:tcPr>
          <w:p w:rsidR="00A0178B" w:rsidRPr="00B626A1" w:rsidRDefault="00A0178B" w:rsidP="009A5E6B">
            <w:pPr>
              <w:pStyle w:val="TableParagraph"/>
              <w:ind w:left="426" w:right="442"/>
              <w:rPr>
                <w:rFonts w:asciiTheme="minorHAnsi" w:hAnsiTheme="minorHAnsi" w:cstheme="minorHAnsi"/>
                <w:color w:val="000000" w:themeColor="text1"/>
                <w:sz w:val="16"/>
                <w:szCs w:val="16"/>
              </w:rPr>
            </w:pPr>
            <w:r w:rsidRPr="00B626A1">
              <w:rPr>
                <w:rFonts w:asciiTheme="minorHAnsi" w:hAnsiTheme="minorHAnsi" w:cstheme="minorHAnsi"/>
                <w:color w:val="000000" w:themeColor="text1"/>
                <w:spacing w:val="-2"/>
                <w:sz w:val="16"/>
                <w:szCs w:val="16"/>
              </w:rPr>
              <w:t xml:space="preserve">Total persoan </w:t>
            </w:r>
            <w:r w:rsidRPr="00B626A1">
              <w:rPr>
                <w:rFonts w:asciiTheme="minorHAnsi" w:hAnsiTheme="minorHAnsi" w:cstheme="minorHAnsi"/>
                <w:color w:val="000000" w:themeColor="text1"/>
                <w:spacing w:val="-10"/>
                <w:sz w:val="16"/>
                <w:szCs w:val="16"/>
              </w:rPr>
              <w:t xml:space="preserve">e </w:t>
            </w:r>
            <w:r w:rsidRPr="00B626A1">
              <w:rPr>
                <w:rFonts w:asciiTheme="minorHAnsi" w:hAnsiTheme="minorHAnsi" w:cstheme="minorHAnsi"/>
                <w:color w:val="000000" w:themeColor="text1"/>
                <w:spacing w:val="-2"/>
                <w:sz w:val="16"/>
                <w:szCs w:val="16"/>
              </w:rPr>
              <w:t>audiate</w:t>
            </w:r>
          </w:p>
        </w:tc>
        <w:tc>
          <w:tcPr>
            <w:tcW w:w="991" w:type="dxa"/>
          </w:tcPr>
          <w:p w:rsidR="00A0178B" w:rsidRPr="00B626A1" w:rsidRDefault="00A0178B" w:rsidP="009A5E6B">
            <w:pPr>
              <w:pStyle w:val="TableParagraph"/>
              <w:ind w:left="426" w:right="442"/>
              <w:jc w:val="both"/>
              <w:rPr>
                <w:rFonts w:asciiTheme="minorHAnsi" w:hAnsiTheme="minorHAnsi" w:cstheme="minorHAnsi"/>
                <w:color w:val="000000" w:themeColor="text1"/>
                <w:sz w:val="16"/>
                <w:szCs w:val="16"/>
              </w:rPr>
            </w:pPr>
            <w:r w:rsidRPr="00B626A1">
              <w:rPr>
                <w:rFonts w:asciiTheme="minorHAnsi" w:hAnsiTheme="minorHAnsi" w:cstheme="minorHAnsi"/>
                <w:color w:val="000000" w:themeColor="text1"/>
                <w:spacing w:val="-2"/>
                <w:sz w:val="16"/>
                <w:szCs w:val="16"/>
              </w:rPr>
              <w:t xml:space="preserve">Sesizări confirm </w:t>
            </w:r>
            <w:r w:rsidRPr="00B626A1">
              <w:rPr>
                <w:rFonts w:asciiTheme="minorHAnsi" w:hAnsiTheme="minorHAnsi" w:cstheme="minorHAnsi"/>
                <w:color w:val="000000" w:themeColor="text1"/>
                <w:spacing w:val="-4"/>
                <w:sz w:val="16"/>
                <w:szCs w:val="16"/>
              </w:rPr>
              <w:t>ate</w:t>
            </w:r>
          </w:p>
        </w:tc>
        <w:tc>
          <w:tcPr>
            <w:tcW w:w="1277" w:type="dxa"/>
          </w:tcPr>
          <w:p w:rsidR="00A0178B" w:rsidRPr="00B626A1" w:rsidRDefault="00A0178B" w:rsidP="009A5E6B">
            <w:pPr>
              <w:pStyle w:val="TableParagraph"/>
              <w:spacing w:line="276" w:lineRule="exact"/>
              <w:ind w:left="426" w:right="442"/>
              <w:rPr>
                <w:rFonts w:asciiTheme="minorHAnsi" w:hAnsiTheme="minorHAnsi" w:cstheme="minorHAnsi"/>
                <w:color w:val="000000" w:themeColor="text1"/>
                <w:sz w:val="16"/>
                <w:szCs w:val="16"/>
              </w:rPr>
            </w:pPr>
            <w:r w:rsidRPr="00B626A1">
              <w:rPr>
                <w:rFonts w:asciiTheme="minorHAnsi" w:hAnsiTheme="minorHAnsi" w:cstheme="minorHAnsi"/>
                <w:color w:val="000000" w:themeColor="text1"/>
                <w:spacing w:val="-2"/>
                <w:sz w:val="16"/>
                <w:szCs w:val="16"/>
              </w:rPr>
              <w:t xml:space="preserve">Sesizări înaintate Comisiei </w:t>
            </w:r>
            <w:r w:rsidRPr="00B626A1">
              <w:rPr>
                <w:rFonts w:asciiTheme="minorHAnsi" w:hAnsiTheme="minorHAnsi" w:cstheme="minorHAnsi"/>
                <w:color w:val="000000" w:themeColor="text1"/>
                <w:spacing w:val="-6"/>
                <w:sz w:val="16"/>
                <w:szCs w:val="16"/>
              </w:rPr>
              <w:t xml:space="preserve">de </w:t>
            </w:r>
            <w:r w:rsidRPr="00B626A1">
              <w:rPr>
                <w:rFonts w:asciiTheme="minorHAnsi" w:hAnsiTheme="minorHAnsi" w:cstheme="minorHAnsi"/>
                <w:color w:val="000000" w:themeColor="text1"/>
                <w:spacing w:val="-2"/>
                <w:sz w:val="16"/>
                <w:szCs w:val="16"/>
              </w:rPr>
              <w:t>disciplină</w:t>
            </w:r>
          </w:p>
        </w:tc>
        <w:tc>
          <w:tcPr>
            <w:tcW w:w="991" w:type="dxa"/>
          </w:tcPr>
          <w:p w:rsidR="00A0178B" w:rsidRPr="00B626A1" w:rsidRDefault="00A0178B" w:rsidP="009A5E6B">
            <w:pPr>
              <w:pStyle w:val="TableParagraph"/>
              <w:ind w:left="426" w:right="442"/>
              <w:rPr>
                <w:rFonts w:asciiTheme="minorHAnsi" w:hAnsiTheme="minorHAnsi" w:cstheme="minorHAnsi"/>
                <w:color w:val="000000" w:themeColor="text1"/>
                <w:sz w:val="16"/>
                <w:szCs w:val="16"/>
              </w:rPr>
            </w:pPr>
            <w:r w:rsidRPr="00B626A1">
              <w:rPr>
                <w:rFonts w:asciiTheme="minorHAnsi" w:hAnsiTheme="minorHAnsi" w:cstheme="minorHAnsi"/>
                <w:color w:val="000000" w:themeColor="text1"/>
                <w:spacing w:val="-2"/>
                <w:sz w:val="16"/>
                <w:szCs w:val="16"/>
              </w:rPr>
              <w:t xml:space="preserve">Mustrăr </w:t>
            </w:r>
            <w:r w:rsidRPr="00B626A1">
              <w:rPr>
                <w:rFonts w:asciiTheme="minorHAnsi" w:hAnsiTheme="minorHAnsi" w:cstheme="minorHAnsi"/>
                <w:color w:val="000000" w:themeColor="text1"/>
                <w:sz w:val="16"/>
                <w:szCs w:val="16"/>
              </w:rPr>
              <w:t>i scrise</w:t>
            </w:r>
          </w:p>
        </w:tc>
        <w:tc>
          <w:tcPr>
            <w:tcW w:w="994" w:type="dxa"/>
          </w:tcPr>
          <w:p w:rsidR="00A0178B" w:rsidRPr="00B626A1" w:rsidRDefault="00A0178B" w:rsidP="009A5E6B">
            <w:pPr>
              <w:pStyle w:val="TableParagraph"/>
              <w:ind w:left="426" w:right="442"/>
              <w:rPr>
                <w:rFonts w:asciiTheme="minorHAnsi" w:hAnsiTheme="minorHAnsi" w:cstheme="minorHAnsi"/>
                <w:color w:val="000000" w:themeColor="text1"/>
                <w:sz w:val="16"/>
                <w:szCs w:val="16"/>
              </w:rPr>
            </w:pPr>
            <w:r w:rsidRPr="00B626A1">
              <w:rPr>
                <w:rFonts w:asciiTheme="minorHAnsi" w:hAnsiTheme="minorHAnsi" w:cstheme="minorHAnsi"/>
                <w:color w:val="000000" w:themeColor="text1"/>
                <w:spacing w:val="-2"/>
                <w:sz w:val="16"/>
                <w:szCs w:val="16"/>
              </w:rPr>
              <w:t>Avertis mente scrise</w:t>
            </w:r>
          </w:p>
        </w:tc>
        <w:tc>
          <w:tcPr>
            <w:tcW w:w="993" w:type="dxa"/>
          </w:tcPr>
          <w:p w:rsidR="00A0178B" w:rsidRPr="00B626A1" w:rsidRDefault="00A0178B" w:rsidP="009A5E6B">
            <w:pPr>
              <w:pStyle w:val="TableParagraph"/>
              <w:ind w:left="426" w:right="442"/>
              <w:rPr>
                <w:rFonts w:asciiTheme="minorHAnsi" w:hAnsiTheme="minorHAnsi" w:cstheme="minorHAnsi"/>
                <w:color w:val="000000" w:themeColor="text1"/>
                <w:sz w:val="16"/>
                <w:szCs w:val="16"/>
              </w:rPr>
            </w:pPr>
            <w:r w:rsidRPr="00B626A1">
              <w:rPr>
                <w:rFonts w:asciiTheme="minorHAnsi" w:hAnsiTheme="minorHAnsi" w:cstheme="minorHAnsi"/>
                <w:color w:val="000000" w:themeColor="text1"/>
                <w:spacing w:val="-2"/>
                <w:sz w:val="16"/>
                <w:szCs w:val="16"/>
              </w:rPr>
              <w:t xml:space="preserve">Atențio </w:t>
            </w:r>
            <w:r w:rsidRPr="00B626A1">
              <w:rPr>
                <w:rFonts w:asciiTheme="minorHAnsi" w:hAnsiTheme="minorHAnsi" w:cstheme="minorHAnsi"/>
                <w:color w:val="000000" w:themeColor="text1"/>
                <w:spacing w:val="-4"/>
                <w:sz w:val="16"/>
                <w:szCs w:val="16"/>
              </w:rPr>
              <w:t>nări</w:t>
            </w:r>
          </w:p>
        </w:tc>
      </w:tr>
      <w:tr w:rsidR="00A0178B" w:rsidRPr="000D7046" w:rsidTr="00137208">
        <w:trPr>
          <w:trHeight w:val="275"/>
        </w:trPr>
        <w:tc>
          <w:tcPr>
            <w:tcW w:w="809" w:type="dxa"/>
          </w:tcPr>
          <w:p w:rsidR="00A0178B" w:rsidRPr="000D7046" w:rsidRDefault="00A0178B" w:rsidP="009A5E6B">
            <w:pPr>
              <w:pStyle w:val="TableParagraph"/>
              <w:spacing w:line="25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2020</w:t>
            </w:r>
          </w:p>
        </w:tc>
        <w:tc>
          <w:tcPr>
            <w:tcW w:w="991" w:type="dxa"/>
          </w:tcPr>
          <w:p w:rsidR="00A0178B" w:rsidRPr="000D7046" w:rsidRDefault="00A0178B" w:rsidP="009A5E6B">
            <w:pPr>
              <w:pStyle w:val="TableParagraph"/>
              <w:spacing w:line="25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95</w:t>
            </w:r>
          </w:p>
        </w:tc>
        <w:tc>
          <w:tcPr>
            <w:tcW w:w="994" w:type="dxa"/>
          </w:tcPr>
          <w:p w:rsidR="00A0178B" w:rsidRPr="000D7046" w:rsidRDefault="00A0178B" w:rsidP="009A5E6B">
            <w:pPr>
              <w:pStyle w:val="TableParagraph"/>
              <w:spacing w:line="25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95</w:t>
            </w:r>
          </w:p>
        </w:tc>
        <w:tc>
          <w:tcPr>
            <w:tcW w:w="991" w:type="dxa"/>
          </w:tcPr>
          <w:p w:rsidR="00A0178B" w:rsidRPr="000D7046" w:rsidRDefault="00A0178B" w:rsidP="009A5E6B">
            <w:pPr>
              <w:pStyle w:val="TableParagraph"/>
              <w:spacing w:line="25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232</w:t>
            </w:r>
          </w:p>
        </w:tc>
        <w:tc>
          <w:tcPr>
            <w:tcW w:w="991" w:type="dxa"/>
          </w:tcPr>
          <w:p w:rsidR="00A0178B" w:rsidRPr="000D7046" w:rsidRDefault="00A0178B" w:rsidP="009A5E6B">
            <w:pPr>
              <w:pStyle w:val="TableParagraph"/>
              <w:spacing w:line="25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10</w:t>
            </w:r>
          </w:p>
        </w:tc>
        <w:tc>
          <w:tcPr>
            <w:tcW w:w="1277" w:type="dxa"/>
          </w:tcPr>
          <w:p w:rsidR="00A0178B" w:rsidRPr="000D7046" w:rsidRDefault="00A0178B" w:rsidP="009A5E6B">
            <w:pPr>
              <w:pStyle w:val="TableParagraph"/>
              <w:spacing w:line="25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5</w:t>
            </w:r>
          </w:p>
        </w:tc>
        <w:tc>
          <w:tcPr>
            <w:tcW w:w="991" w:type="dxa"/>
          </w:tcPr>
          <w:p w:rsidR="00A0178B" w:rsidRPr="000D7046" w:rsidRDefault="00A0178B" w:rsidP="009A5E6B">
            <w:pPr>
              <w:pStyle w:val="TableParagraph"/>
              <w:spacing w:line="25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c>
          <w:tcPr>
            <w:tcW w:w="994" w:type="dxa"/>
          </w:tcPr>
          <w:p w:rsidR="00A0178B" w:rsidRPr="000D7046" w:rsidRDefault="00A0178B" w:rsidP="009A5E6B">
            <w:pPr>
              <w:pStyle w:val="TableParagraph"/>
              <w:spacing w:line="25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0</w:t>
            </w:r>
          </w:p>
        </w:tc>
        <w:tc>
          <w:tcPr>
            <w:tcW w:w="993" w:type="dxa"/>
          </w:tcPr>
          <w:p w:rsidR="00A0178B" w:rsidRPr="000D7046" w:rsidRDefault="00A0178B" w:rsidP="009A5E6B">
            <w:pPr>
              <w:pStyle w:val="TableParagraph"/>
              <w:spacing w:line="25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w:t>
            </w:r>
          </w:p>
        </w:tc>
      </w:tr>
      <w:tr w:rsidR="00A0178B" w:rsidRPr="000D7046" w:rsidTr="00137208">
        <w:trPr>
          <w:trHeight w:val="275"/>
        </w:trPr>
        <w:tc>
          <w:tcPr>
            <w:tcW w:w="809"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c>
          <w:tcPr>
            <w:tcW w:w="991"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41</w:t>
            </w:r>
          </w:p>
        </w:tc>
        <w:tc>
          <w:tcPr>
            <w:tcW w:w="994"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41</w:t>
            </w:r>
          </w:p>
        </w:tc>
        <w:tc>
          <w:tcPr>
            <w:tcW w:w="991"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144</w:t>
            </w:r>
          </w:p>
        </w:tc>
        <w:tc>
          <w:tcPr>
            <w:tcW w:w="991"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14</w:t>
            </w:r>
          </w:p>
        </w:tc>
        <w:tc>
          <w:tcPr>
            <w:tcW w:w="1277"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6</w:t>
            </w:r>
          </w:p>
        </w:tc>
        <w:tc>
          <w:tcPr>
            <w:tcW w:w="991"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w:t>
            </w:r>
          </w:p>
        </w:tc>
        <w:tc>
          <w:tcPr>
            <w:tcW w:w="994"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w:t>
            </w:r>
          </w:p>
        </w:tc>
        <w:tc>
          <w:tcPr>
            <w:tcW w:w="993"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w:t>
            </w:r>
          </w:p>
        </w:tc>
      </w:tr>
    </w:tbl>
    <w:p w:rsidR="00A0178B" w:rsidRPr="000D7046" w:rsidRDefault="00A0178B" w:rsidP="009A5E6B">
      <w:pPr>
        <w:pStyle w:val="BodyText0"/>
        <w:spacing w:before="1"/>
        <w:ind w:left="426" w:right="442"/>
        <w:rPr>
          <w:rFonts w:cstheme="minorHAnsi"/>
          <w:color w:val="000000" w:themeColor="text1"/>
          <w:sz w:val="24"/>
          <w:szCs w:val="24"/>
        </w:rPr>
      </w:pPr>
      <w:r w:rsidRPr="000D7046">
        <w:rPr>
          <w:rFonts w:cstheme="minorHAnsi"/>
          <w:color w:val="000000" w:themeColor="text1"/>
          <w:sz w:val="24"/>
          <w:szCs w:val="24"/>
        </w:rPr>
        <w:t>Persoane</w:t>
      </w:r>
      <w:r w:rsidRPr="000D7046">
        <w:rPr>
          <w:rFonts w:cstheme="minorHAnsi"/>
          <w:color w:val="000000" w:themeColor="text1"/>
          <w:spacing w:val="-10"/>
          <w:sz w:val="24"/>
          <w:szCs w:val="24"/>
        </w:rPr>
        <w:t xml:space="preserve"> </w:t>
      </w:r>
      <w:r w:rsidRPr="000D7046">
        <w:rPr>
          <w:rFonts w:cstheme="minorHAnsi"/>
          <w:color w:val="000000" w:themeColor="text1"/>
          <w:spacing w:val="-2"/>
          <w:sz w:val="24"/>
          <w:szCs w:val="24"/>
        </w:rPr>
        <w:t>reclamate:</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lastRenderedPageBreak/>
        <w:t>Funcționari</w:t>
      </w:r>
      <w:r w:rsidRPr="000D7046">
        <w:rPr>
          <w:rFonts w:cstheme="minorHAnsi"/>
          <w:color w:val="000000" w:themeColor="text1"/>
          <w:spacing w:val="-14"/>
          <w:sz w:val="24"/>
          <w:szCs w:val="24"/>
        </w:rPr>
        <w:t xml:space="preserve"> </w:t>
      </w:r>
      <w:r w:rsidRPr="000D7046">
        <w:rPr>
          <w:rFonts w:cstheme="minorHAnsi"/>
          <w:color w:val="000000" w:themeColor="text1"/>
          <w:sz w:val="24"/>
          <w:szCs w:val="24"/>
        </w:rPr>
        <w:t>publici</w:t>
      </w:r>
      <w:r w:rsidRPr="000D7046">
        <w:rPr>
          <w:rFonts w:cstheme="minorHAnsi"/>
          <w:color w:val="000000" w:themeColor="text1"/>
          <w:spacing w:val="-13"/>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15"/>
          <w:sz w:val="24"/>
          <w:szCs w:val="24"/>
        </w:rPr>
        <w:t xml:space="preserve"> </w:t>
      </w:r>
      <w:r w:rsidRPr="000D7046">
        <w:rPr>
          <w:rFonts w:cstheme="minorHAnsi"/>
          <w:color w:val="000000" w:themeColor="text1"/>
          <w:sz w:val="24"/>
          <w:szCs w:val="24"/>
        </w:rPr>
        <w:t>1. Polițiști locali - 32</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Agenți</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securitate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(personal</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contractual)</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6; Grad de realizare: 100%.</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u w:val="single"/>
        </w:rPr>
        <w:t>SERVICIUL</w:t>
      </w:r>
      <w:r w:rsidRPr="000D7046">
        <w:rPr>
          <w:rFonts w:cstheme="minorHAnsi"/>
          <w:color w:val="000000" w:themeColor="text1"/>
          <w:spacing w:val="-15"/>
          <w:sz w:val="24"/>
          <w:szCs w:val="24"/>
          <w:u w:val="single"/>
        </w:rPr>
        <w:t xml:space="preserve"> </w:t>
      </w:r>
      <w:r w:rsidRPr="000D7046">
        <w:rPr>
          <w:rFonts w:cstheme="minorHAnsi"/>
          <w:color w:val="000000" w:themeColor="text1"/>
          <w:sz w:val="24"/>
          <w:szCs w:val="24"/>
          <w:u w:val="single"/>
        </w:rPr>
        <w:t>FINANCIAR</w:t>
      </w:r>
      <w:r w:rsidRPr="000D7046">
        <w:rPr>
          <w:rFonts w:cstheme="minorHAnsi"/>
          <w:color w:val="000000" w:themeColor="text1"/>
          <w:spacing w:val="-15"/>
          <w:sz w:val="24"/>
          <w:szCs w:val="24"/>
          <w:u w:val="single"/>
        </w:rPr>
        <w:t xml:space="preserve"> </w:t>
      </w:r>
      <w:r w:rsidRPr="000D7046">
        <w:rPr>
          <w:rFonts w:cstheme="minorHAnsi"/>
          <w:color w:val="000000" w:themeColor="text1"/>
          <w:spacing w:val="-2"/>
          <w:sz w:val="24"/>
          <w:szCs w:val="24"/>
          <w:u w:val="single"/>
        </w:rPr>
        <w:t>CONTABILITATE</w:t>
      </w:r>
    </w:p>
    <w:p w:rsidR="00A0178B" w:rsidRPr="000D7046" w:rsidRDefault="00A0178B" w:rsidP="009A5E6B">
      <w:pPr>
        <w:pStyle w:val="BodyText0"/>
        <w:spacing w:before="2"/>
        <w:ind w:left="426" w:right="442"/>
        <w:rPr>
          <w:rFonts w:cstheme="minorHAnsi"/>
          <w:color w:val="000000" w:themeColor="text1"/>
          <w:sz w:val="24"/>
          <w:szCs w:val="24"/>
        </w:rPr>
      </w:pPr>
    </w:p>
    <w:p w:rsidR="00A0178B" w:rsidRPr="000D7046" w:rsidRDefault="00A0178B" w:rsidP="009A5E6B">
      <w:pPr>
        <w:pStyle w:val="BodyText0"/>
        <w:spacing w:before="90"/>
        <w:ind w:left="426" w:right="442"/>
        <w:rPr>
          <w:rFonts w:cstheme="minorHAnsi"/>
          <w:color w:val="000000" w:themeColor="text1"/>
          <w:sz w:val="24"/>
          <w:szCs w:val="24"/>
        </w:rPr>
      </w:pPr>
      <w:r w:rsidRPr="000D7046">
        <w:rPr>
          <w:rFonts w:cstheme="minorHAnsi"/>
          <w:color w:val="000000" w:themeColor="text1"/>
          <w:sz w:val="24"/>
          <w:szCs w:val="24"/>
        </w:rPr>
        <w:t>Serviciul</w:t>
      </w:r>
      <w:r w:rsidRPr="000D7046">
        <w:rPr>
          <w:rFonts w:cstheme="minorHAnsi"/>
          <w:color w:val="000000" w:themeColor="text1"/>
          <w:spacing w:val="62"/>
          <w:sz w:val="24"/>
          <w:szCs w:val="24"/>
        </w:rPr>
        <w:t xml:space="preserve"> </w:t>
      </w:r>
      <w:r w:rsidRPr="000D7046">
        <w:rPr>
          <w:rFonts w:cstheme="minorHAnsi"/>
          <w:color w:val="000000" w:themeColor="text1"/>
          <w:sz w:val="24"/>
          <w:szCs w:val="24"/>
        </w:rPr>
        <w:t>Financiar</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Contabilitate</w:t>
      </w:r>
      <w:r w:rsidRPr="000D7046">
        <w:rPr>
          <w:rFonts w:cstheme="minorHAnsi"/>
          <w:color w:val="000000" w:themeColor="text1"/>
          <w:spacing w:val="63"/>
          <w:sz w:val="24"/>
          <w:szCs w:val="24"/>
        </w:rPr>
        <w:t xml:space="preserve"> </w:t>
      </w:r>
      <w:r w:rsidRPr="000D7046">
        <w:rPr>
          <w:rFonts w:cstheme="minorHAnsi"/>
          <w:color w:val="000000" w:themeColor="text1"/>
          <w:sz w:val="24"/>
          <w:szCs w:val="24"/>
        </w:rPr>
        <w:t>are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62"/>
          <w:sz w:val="24"/>
          <w:szCs w:val="24"/>
        </w:rPr>
        <w:t xml:space="preserve"> </w:t>
      </w:r>
      <w:r w:rsidRPr="000D7046">
        <w:rPr>
          <w:rFonts w:cstheme="minorHAnsi"/>
          <w:color w:val="000000" w:themeColor="text1"/>
          <w:sz w:val="24"/>
          <w:szCs w:val="24"/>
        </w:rPr>
        <w:t>componenţă</w:t>
      </w:r>
      <w:r w:rsidRPr="000D7046">
        <w:rPr>
          <w:rFonts w:cstheme="minorHAnsi"/>
          <w:color w:val="000000" w:themeColor="text1"/>
          <w:spacing w:val="61"/>
          <w:sz w:val="24"/>
          <w:szCs w:val="24"/>
        </w:rPr>
        <w:t xml:space="preserve"> </w:t>
      </w:r>
      <w:r w:rsidRPr="000D7046">
        <w:rPr>
          <w:rFonts w:cstheme="minorHAnsi"/>
          <w:color w:val="000000" w:themeColor="text1"/>
          <w:sz w:val="24"/>
          <w:szCs w:val="24"/>
        </w:rPr>
        <w:t>8</w:t>
      </w:r>
      <w:r w:rsidRPr="000D7046">
        <w:rPr>
          <w:rFonts w:cstheme="minorHAnsi"/>
          <w:color w:val="000000" w:themeColor="text1"/>
          <w:spacing w:val="61"/>
          <w:sz w:val="24"/>
          <w:szCs w:val="24"/>
        </w:rPr>
        <w:t xml:space="preserve"> </w:t>
      </w:r>
      <w:r w:rsidRPr="000D7046">
        <w:rPr>
          <w:rFonts w:cstheme="minorHAnsi"/>
          <w:color w:val="000000" w:themeColor="text1"/>
          <w:sz w:val="24"/>
          <w:szCs w:val="24"/>
        </w:rPr>
        <w:t>funcţii</w:t>
      </w:r>
      <w:r w:rsidRPr="000D7046">
        <w:rPr>
          <w:rFonts w:cstheme="minorHAnsi"/>
          <w:color w:val="000000" w:themeColor="text1"/>
          <w:spacing w:val="62"/>
          <w:sz w:val="24"/>
          <w:szCs w:val="24"/>
        </w:rPr>
        <w:t xml:space="preserve"> </w:t>
      </w:r>
      <w:r w:rsidRPr="000D7046">
        <w:rPr>
          <w:rFonts w:cstheme="minorHAnsi"/>
          <w:color w:val="000000" w:themeColor="text1"/>
          <w:sz w:val="24"/>
          <w:szCs w:val="24"/>
        </w:rPr>
        <w:t>publice,</w:t>
      </w:r>
      <w:r w:rsidRPr="000D7046">
        <w:rPr>
          <w:rFonts w:cstheme="minorHAnsi"/>
          <w:color w:val="000000" w:themeColor="text1"/>
          <w:spacing w:val="63"/>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62"/>
          <w:sz w:val="24"/>
          <w:szCs w:val="24"/>
        </w:rPr>
        <w:t xml:space="preserve"> </w:t>
      </w:r>
      <w:r w:rsidRPr="000D7046">
        <w:rPr>
          <w:rFonts w:cstheme="minorHAnsi"/>
          <w:color w:val="000000" w:themeColor="text1"/>
          <w:sz w:val="24"/>
          <w:szCs w:val="24"/>
        </w:rPr>
        <w:t>care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1</w:t>
      </w:r>
      <w:r w:rsidRPr="000D7046">
        <w:rPr>
          <w:rFonts w:cstheme="minorHAnsi"/>
          <w:color w:val="000000" w:themeColor="text1"/>
          <w:spacing w:val="61"/>
          <w:sz w:val="24"/>
          <w:szCs w:val="24"/>
        </w:rPr>
        <w:t xml:space="preserve"> </w:t>
      </w:r>
      <w:r w:rsidRPr="000D7046">
        <w:rPr>
          <w:rFonts w:cstheme="minorHAnsi"/>
          <w:color w:val="000000" w:themeColor="text1"/>
          <w:sz w:val="24"/>
          <w:szCs w:val="24"/>
        </w:rPr>
        <w:t>funcție</w:t>
      </w:r>
      <w:r w:rsidRPr="000D7046">
        <w:rPr>
          <w:rFonts w:cstheme="minorHAnsi"/>
          <w:color w:val="000000" w:themeColor="text1"/>
          <w:spacing w:val="61"/>
          <w:sz w:val="24"/>
          <w:szCs w:val="24"/>
        </w:rPr>
        <w:t xml:space="preserve"> </w:t>
      </w:r>
      <w:r w:rsidRPr="000D7046">
        <w:rPr>
          <w:rFonts w:cstheme="minorHAnsi"/>
          <w:color w:val="000000" w:themeColor="text1"/>
          <w:sz w:val="24"/>
          <w:szCs w:val="24"/>
        </w:rPr>
        <w:t>publică</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 conducere - Sef Serviciu, 6 funcții publice de execuție și 1 funcție de personal contractual.</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Activitatea</w:t>
      </w:r>
      <w:r w:rsidRPr="000D7046">
        <w:rPr>
          <w:rFonts w:cstheme="minorHAnsi"/>
          <w:color w:val="000000" w:themeColor="text1"/>
          <w:spacing w:val="24"/>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6"/>
          <w:sz w:val="24"/>
          <w:szCs w:val="24"/>
        </w:rPr>
        <w:t xml:space="preserve"> </w:t>
      </w:r>
      <w:r w:rsidRPr="000D7046">
        <w:rPr>
          <w:rFonts w:cstheme="minorHAnsi"/>
          <w:color w:val="000000" w:themeColor="text1"/>
          <w:sz w:val="24"/>
          <w:szCs w:val="24"/>
        </w:rPr>
        <w:t>pregătire</w:t>
      </w:r>
      <w:r w:rsidRPr="000D7046">
        <w:rPr>
          <w:rFonts w:cstheme="minorHAnsi"/>
          <w:color w:val="000000" w:themeColor="text1"/>
          <w:spacing w:val="26"/>
          <w:sz w:val="24"/>
          <w:szCs w:val="24"/>
        </w:rPr>
        <w:t xml:space="preserve"> </w:t>
      </w:r>
      <w:r w:rsidRPr="000D7046">
        <w:rPr>
          <w:rFonts w:cstheme="minorHAnsi"/>
          <w:color w:val="000000" w:themeColor="text1"/>
          <w:sz w:val="24"/>
          <w:szCs w:val="24"/>
        </w:rPr>
        <w:t>profesională</w:t>
      </w:r>
      <w:r w:rsidRPr="000D7046">
        <w:rPr>
          <w:rFonts w:cstheme="minorHAnsi"/>
          <w:color w:val="000000" w:themeColor="text1"/>
          <w:spacing w:val="27"/>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24"/>
          <w:sz w:val="24"/>
          <w:szCs w:val="24"/>
        </w:rPr>
        <w:t xml:space="preserve"> </w:t>
      </w:r>
      <w:r w:rsidRPr="000D7046">
        <w:rPr>
          <w:rFonts w:cstheme="minorHAnsi"/>
          <w:color w:val="000000" w:themeColor="text1"/>
          <w:sz w:val="24"/>
          <w:szCs w:val="24"/>
        </w:rPr>
        <w:t>continuat</w:t>
      </w:r>
      <w:r w:rsidRPr="000D7046">
        <w:rPr>
          <w:rFonts w:cstheme="minorHAnsi"/>
          <w:color w:val="000000" w:themeColor="text1"/>
          <w:spacing w:val="28"/>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25"/>
          <w:sz w:val="24"/>
          <w:szCs w:val="24"/>
        </w:rPr>
        <w:t xml:space="preserve"> </w:t>
      </w:r>
      <w:r w:rsidRPr="000D7046">
        <w:rPr>
          <w:rFonts w:cstheme="minorHAnsi"/>
          <w:color w:val="000000" w:themeColor="text1"/>
          <w:sz w:val="24"/>
          <w:szCs w:val="24"/>
        </w:rPr>
        <w:t>o</w:t>
      </w:r>
      <w:r w:rsidRPr="000D7046">
        <w:rPr>
          <w:rFonts w:cstheme="minorHAnsi"/>
          <w:color w:val="000000" w:themeColor="text1"/>
          <w:spacing w:val="25"/>
          <w:sz w:val="24"/>
          <w:szCs w:val="24"/>
        </w:rPr>
        <w:t xml:space="preserve"> </w:t>
      </w:r>
      <w:r w:rsidRPr="000D7046">
        <w:rPr>
          <w:rFonts w:cstheme="minorHAnsi"/>
          <w:color w:val="000000" w:themeColor="text1"/>
          <w:sz w:val="24"/>
          <w:szCs w:val="24"/>
        </w:rPr>
        <w:t>frecvență</w:t>
      </w:r>
      <w:r w:rsidRPr="000D7046">
        <w:rPr>
          <w:rFonts w:cstheme="minorHAnsi"/>
          <w:color w:val="000000" w:themeColor="text1"/>
          <w:spacing w:val="25"/>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4"/>
          <w:sz w:val="24"/>
          <w:szCs w:val="24"/>
        </w:rPr>
        <w:t xml:space="preserve"> </w:t>
      </w:r>
      <w:r w:rsidRPr="000D7046">
        <w:rPr>
          <w:rFonts w:cstheme="minorHAnsi"/>
          <w:color w:val="000000" w:themeColor="text1"/>
          <w:sz w:val="24"/>
          <w:szCs w:val="24"/>
        </w:rPr>
        <w:t>o</w:t>
      </w:r>
      <w:r w:rsidRPr="000D7046">
        <w:rPr>
          <w:rFonts w:cstheme="minorHAnsi"/>
          <w:color w:val="000000" w:themeColor="text1"/>
          <w:spacing w:val="25"/>
          <w:sz w:val="24"/>
          <w:szCs w:val="24"/>
        </w:rPr>
        <w:t xml:space="preserve"> </w:t>
      </w:r>
      <w:r w:rsidRPr="000D7046">
        <w:rPr>
          <w:rFonts w:cstheme="minorHAnsi"/>
          <w:color w:val="000000" w:themeColor="text1"/>
          <w:sz w:val="24"/>
          <w:szCs w:val="24"/>
        </w:rPr>
        <w:t>dată</w:t>
      </w:r>
      <w:r w:rsidRPr="000D7046">
        <w:rPr>
          <w:rFonts w:cstheme="minorHAnsi"/>
          <w:color w:val="000000" w:themeColor="text1"/>
          <w:spacing w:val="27"/>
          <w:sz w:val="24"/>
          <w:szCs w:val="24"/>
        </w:rPr>
        <w:t xml:space="preserve"> </w:t>
      </w:r>
      <w:r w:rsidRPr="000D7046">
        <w:rPr>
          <w:rFonts w:cstheme="minorHAnsi"/>
          <w:color w:val="000000" w:themeColor="text1"/>
          <w:sz w:val="24"/>
          <w:szCs w:val="24"/>
        </w:rPr>
        <w:t>pe</w:t>
      </w:r>
      <w:r w:rsidRPr="000D7046">
        <w:rPr>
          <w:rFonts w:cstheme="minorHAnsi"/>
          <w:color w:val="000000" w:themeColor="text1"/>
          <w:spacing w:val="24"/>
          <w:sz w:val="24"/>
          <w:szCs w:val="24"/>
        </w:rPr>
        <w:t xml:space="preserve"> </w:t>
      </w:r>
      <w:r w:rsidRPr="000D7046">
        <w:rPr>
          <w:rFonts w:cstheme="minorHAnsi"/>
          <w:color w:val="000000" w:themeColor="text1"/>
          <w:sz w:val="24"/>
          <w:szCs w:val="24"/>
        </w:rPr>
        <w:t>trimestru,</w:t>
      </w:r>
      <w:r w:rsidRPr="000D7046">
        <w:rPr>
          <w:rFonts w:cstheme="minorHAnsi"/>
          <w:color w:val="000000" w:themeColor="text1"/>
          <w:spacing w:val="25"/>
          <w:sz w:val="24"/>
          <w:szCs w:val="24"/>
        </w:rPr>
        <w:t xml:space="preserve"> </w:t>
      </w:r>
      <w:r w:rsidRPr="000D7046">
        <w:rPr>
          <w:rFonts w:cstheme="minorHAnsi"/>
          <w:color w:val="000000" w:themeColor="text1"/>
          <w:sz w:val="24"/>
          <w:szCs w:val="24"/>
        </w:rPr>
        <w:t>întreg</w:t>
      </w:r>
      <w:r w:rsidRPr="000D7046">
        <w:rPr>
          <w:rFonts w:cstheme="minorHAnsi"/>
          <w:color w:val="000000" w:themeColor="text1"/>
          <w:spacing w:val="25"/>
          <w:sz w:val="24"/>
          <w:szCs w:val="24"/>
        </w:rPr>
        <w:t xml:space="preserve"> </w:t>
      </w:r>
      <w:r w:rsidRPr="000D7046">
        <w:rPr>
          <w:rFonts w:cstheme="minorHAnsi"/>
          <w:color w:val="000000" w:themeColor="text1"/>
          <w:sz w:val="24"/>
          <w:szCs w:val="24"/>
        </w:rPr>
        <w:t>personalul serviciului fiind pregătit pentru asigurarea competenţelor şi responsabilităţilor ce îi revin.</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Atribuțiile Serviciului Financiar Contabilitate sunt prevăzute la art. 44 din Regulamentul de Organizare și Funcționare al Direcției Poliției Locale Timișoara, aprobat prin HCL nr. 249 din 20.12.2016</w:t>
      </w:r>
    </w:p>
    <w:p w:rsidR="00A0178B" w:rsidRPr="000D7046" w:rsidRDefault="00A0178B" w:rsidP="009A5E6B">
      <w:pPr>
        <w:pStyle w:val="BodyText0"/>
        <w:spacing w:before="1"/>
        <w:ind w:left="426" w:right="442"/>
        <w:rPr>
          <w:rFonts w:cstheme="minorHAnsi"/>
          <w:color w:val="000000" w:themeColor="text1"/>
          <w:sz w:val="24"/>
          <w:szCs w:val="24"/>
        </w:rPr>
      </w:pPr>
      <w:r w:rsidRPr="000D7046">
        <w:rPr>
          <w:rFonts w:cstheme="minorHAnsi"/>
          <w:color w:val="000000" w:themeColor="text1"/>
          <w:sz w:val="24"/>
          <w:szCs w:val="24"/>
        </w:rPr>
        <w:t>Atribuții</w:t>
      </w:r>
      <w:r w:rsidRPr="000D7046">
        <w:rPr>
          <w:rFonts w:cstheme="minorHAnsi"/>
          <w:color w:val="000000" w:themeColor="text1"/>
          <w:spacing w:val="-9"/>
          <w:sz w:val="24"/>
          <w:szCs w:val="24"/>
        </w:rPr>
        <w:t xml:space="preserve"> </w:t>
      </w:r>
      <w:r w:rsidRPr="000D7046">
        <w:rPr>
          <w:rFonts w:cstheme="minorHAnsi"/>
          <w:color w:val="000000" w:themeColor="text1"/>
          <w:spacing w:val="-2"/>
          <w:sz w:val="24"/>
          <w:szCs w:val="24"/>
        </w:rPr>
        <w:t>principale:</w:t>
      </w:r>
    </w:p>
    <w:p w:rsidR="00A0178B" w:rsidRPr="000D7046" w:rsidRDefault="00A0178B" w:rsidP="009A5E6B">
      <w:pPr>
        <w:pStyle w:val="ListParagraph"/>
        <w:widowControl w:val="0"/>
        <w:numPr>
          <w:ilvl w:val="1"/>
          <w:numId w:val="50"/>
        </w:numPr>
        <w:tabs>
          <w:tab w:val="left" w:pos="2271"/>
          <w:tab w:val="left" w:pos="227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Organizarea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conducerea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activității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financiar-</w:t>
      </w:r>
      <w:r w:rsidRPr="000D7046">
        <w:rPr>
          <w:rFonts w:cstheme="minorHAnsi"/>
          <w:color w:val="000000" w:themeColor="text1"/>
          <w:spacing w:val="-2"/>
          <w:sz w:val="24"/>
          <w:szCs w:val="24"/>
        </w:rPr>
        <w:t>contabile</w:t>
      </w:r>
    </w:p>
    <w:p w:rsidR="00A0178B" w:rsidRPr="000D7046" w:rsidRDefault="00A0178B" w:rsidP="009A5E6B">
      <w:pPr>
        <w:pStyle w:val="ListParagraph"/>
        <w:widowControl w:val="0"/>
        <w:numPr>
          <w:ilvl w:val="1"/>
          <w:numId w:val="50"/>
        </w:numPr>
        <w:tabs>
          <w:tab w:val="left" w:pos="2271"/>
          <w:tab w:val="left" w:pos="227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Organizarea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şi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efectuarea controlului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financiar</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preventiv</w:t>
      </w:r>
      <w:r w:rsidRPr="000D7046">
        <w:rPr>
          <w:rFonts w:cstheme="minorHAnsi"/>
          <w:color w:val="000000" w:themeColor="text1"/>
          <w:spacing w:val="-2"/>
          <w:sz w:val="24"/>
          <w:szCs w:val="24"/>
        </w:rPr>
        <w:t xml:space="preserve"> propriu</w:t>
      </w:r>
    </w:p>
    <w:p w:rsidR="00A0178B" w:rsidRPr="000D7046" w:rsidRDefault="00A0178B" w:rsidP="009A5E6B">
      <w:pPr>
        <w:pStyle w:val="ListParagraph"/>
        <w:widowControl w:val="0"/>
        <w:numPr>
          <w:ilvl w:val="1"/>
          <w:numId w:val="50"/>
        </w:numPr>
        <w:tabs>
          <w:tab w:val="left" w:pos="2271"/>
          <w:tab w:val="left" w:pos="227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Elaborarea</w:t>
      </w:r>
      <w:r w:rsidRPr="000D7046">
        <w:rPr>
          <w:rFonts w:cstheme="minorHAnsi"/>
          <w:color w:val="000000" w:themeColor="text1"/>
          <w:spacing w:val="-15"/>
          <w:sz w:val="24"/>
          <w:szCs w:val="24"/>
        </w:rPr>
        <w:t xml:space="preserve"> </w:t>
      </w:r>
      <w:r w:rsidRPr="000D7046">
        <w:rPr>
          <w:rFonts w:cstheme="minorHAnsi"/>
          <w:color w:val="000000" w:themeColor="text1"/>
          <w:spacing w:val="-2"/>
          <w:sz w:val="24"/>
          <w:szCs w:val="24"/>
        </w:rPr>
        <w:t>bugetului</w:t>
      </w:r>
    </w:p>
    <w:p w:rsidR="00A0178B" w:rsidRPr="000D7046" w:rsidRDefault="00A0178B" w:rsidP="009A5E6B">
      <w:pPr>
        <w:pStyle w:val="ListParagraph"/>
        <w:widowControl w:val="0"/>
        <w:numPr>
          <w:ilvl w:val="1"/>
          <w:numId w:val="50"/>
        </w:numPr>
        <w:tabs>
          <w:tab w:val="left" w:pos="2271"/>
          <w:tab w:val="left" w:pos="227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Urmărirea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execuția</w:t>
      </w:r>
      <w:r w:rsidRPr="000D7046">
        <w:rPr>
          <w:rFonts w:cstheme="minorHAnsi"/>
          <w:color w:val="000000" w:themeColor="text1"/>
          <w:spacing w:val="-2"/>
          <w:sz w:val="24"/>
          <w:szCs w:val="24"/>
        </w:rPr>
        <w:t xml:space="preserve"> bugetului</w:t>
      </w:r>
    </w:p>
    <w:p w:rsidR="00A0178B" w:rsidRPr="000D7046" w:rsidRDefault="00A0178B" w:rsidP="009A5E6B">
      <w:pPr>
        <w:pStyle w:val="BodyText0"/>
        <w:spacing w:before="11"/>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pacing w:val="-2"/>
          <w:sz w:val="24"/>
          <w:szCs w:val="24"/>
        </w:rPr>
        <w:t>Obiective</w:t>
      </w:r>
    </w:p>
    <w:p w:rsidR="00A0178B" w:rsidRPr="000D7046" w:rsidRDefault="00A0178B" w:rsidP="009A5E6B">
      <w:pPr>
        <w:pStyle w:val="ListParagraph"/>
        <w:widowControl w:val="0"/>
        <w:numPr>
          <w:ilvl w:val="0"/>
          <w:numId w:val="68"/>
        </w:numPr>
        <w:tabs>
          <w:tab w:val="left" w:pos="107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CREȘTEREA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GRADULUI</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TRANSPARENȚĂ</w:t>
      </w:r>
    </w:p>
    <w:p w:rsidR="00A0178B" w:rsidRPr="000D7046" w:rsidRDefault="00A0178B" w:rsidP="009A5E6B">
      <w:pPr>
        <w:pStyle w:val="ListParagraph"/>
        <w:widowControl w:val="0"/>
        <w:numPr>
          <w:ilvl w:val="1"/>
          <w:numId w:val="68"/>
        </w:numPr>
        <w:tabs>
          <w:tab w:val="left" w:pos="1328"/>
        </w:tabs>
        <w:autoSpaceDE w:val="0"/>
        <w:autoSpaceDN w:val="0"/>
        <w:spacing w:before="64"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Îmbunătățirea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comunicării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informării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cetățeanului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privind</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activitatea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Direcției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Poliției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Locale</w:t>
      </w:r>
      <w:r w:rsidRPr="000D7046">
        <w:rPr>
          <w:rFonts w:cstheme="minorHAnsi"/>
          <w:color w:val="000000" w:themeColor="text1"/>
          <w:spacing w:val="80"/>
          <w:sz w:val="24"/>
          <w:szCs w:val="24"/>
        </w:rPr>
        <w:t xml:space="preserve"> </w:t>
      </w:r>
      <w:r w:rsidRPr="000D7046">
        <w:rPr>
          <w:rFonts w:cstheme="minorHAnsi"/>
          <w:color w:val="000000" w:themeColor="text1"/>
          <w:spacing w:val="-2"/>
          <w:sz w:val="24"/>
          <w:szCs w:val="24"/>
        </w:rPr>
        <w:t>Timișoara</w:t>
      </w:r>
    </w:p>
    <w:p w:rsidR="00A0178B" w:rsidRPr="000D7046" w:rsidRDefault="00A0178B" w:rsidP="009A5E6B">
      <w:pPr>
        <w:pStyle w:val="ListParagraph"/>
        <w:widowControl w:val="0"/>
        <w:numPr>
          <w:ilvl w:val="2"/>
          <w:numId w:val="67"/>
        </w:numPr>
        <w:tabs>
          <w:tab w:val="left" w:pos="143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Publicarea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situațiilor</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financiare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ale</w:t>
      </w:r>
      <w:r w:rsidRPr="000D7046">
        <w:rPr>
          <w:rFonts w:cstheme="minorHAnsi"/>
          <w:color w:val="000000" w:themeColor="text1"/>
          <w:spacing w:val="-3"/>
          <w:sz w:val="24"/>
          <w:szCs w:val="24"/>
        </w:rPr>
        <w:t xml:space="preserve"> </w:t>
      </w:r>
      <w:r w:rsidRPr="000D7046">
        <w:rPr>
          <w:rFonts w:cstheme="minorHAnsi"/>
          <w:color w:val="000000" w:themeColor="text1"/>
          <w:spacing w:val="-4"/>
          <w:sz w:val="24"/>
          <w:szCs w:val="24"/>
        </w:rPr>
        <w:t>DPLT</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Publicarea</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situațiilor</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financiare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ale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Direcției</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Poliției</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Locale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Timișoara. Activități desfășsurate:</w:t>
      </w:r>
    </w:p>
    <w:p w:rsidR="00A0178B" w:rsidRPr="000D7046" w:rsidRDefault="00A0178B" w:rsidP="009A5E6B">
      <w:pPr>
        <w:pStyle w:val="ListParagraph"/>
        <w:widowControl w:val="0"/>
        <w:numPr>
          <w:ilvl w:val="3"/>
          <w:numId w:val="67"/>
        </w:numPr>
        <w:tabs>
          <w:tab w:val="left" w:pos="1757"/>
          <w:tab w:val="left" w:pos="1759"/>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Realizarea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depunerea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termen</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documentelor</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(situații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financiare,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declarații,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documente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statistice) privind evidența cheltuielilor din fonduri publice.</w:t>
      </w:r>
    </w:p>
    <w:p w:rsidR="00A0178B" w:rsidRPr="000D7046" w:rsidRDefault="00A0178B" w:rsidP="009A5E6B">
      <w:pPr>
        <w:pStyle w:val="ListParagraph"/>
        <w:widowControl w:val="0"/>
        <w:numPr>
          <w:ilvl w:val="3"/>
          <w:numId w:val="67"/>
        </w:numPr>
        <w:tabs>
          <w:tab w:val="left" w:pos="1757"/>
          <w:tab w:val="left" w:pos="1759"/>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257</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documente</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depuse</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termen. Grad de realizare : 100%</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ListParagraph"/>
        <w:widowControl w:val="0"/>
        <w:numPr>
          <w:ilvl w:val="0"/>
          <w:numId w:val="66"/>
        </w:numPr>
        <w:tabs>
          <w:tab w:val="left" w:pos="1013"/>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STABILIZAREA</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SITUAȚIEI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FINANCIARE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PRIMĂRIEI</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UNITĂȚILOR</w:t>
      </w:r>
      <w:r w:rsidRPr="000D7046">
        <w:rPr>
          <w:rFonts w:cstheme="minorHAnsi"/>
          <w:color w:val="000000" w:themeColor="text1"/>
          <w:spacing w:val="-4"/>
          <w:sz w:val="24"/>
          <w:szCs w:val="24"/>
        </w:rPr>
        <w:t xml:space="preserve"> </w:t>
      </w:r>
      <w:r w:rsidRPr="000D7046">
        <w:rPr>
          <w:rFonts w:cstheme="minorHAnsi"/>
          <w:color w:val="000000" w:themeColor="text1"/>
          <w:spacing w:val="-2"/>
          <w:sz w:val="24"/>
          <w:szCs w:val="24"/>
        </w:rPr>
        <w:t>SUBORDONATE</w:t>
      </w:r>
    </w:p>
    <w:p w:rsidR="00A0178B" w:rsidRPr="000D7046" w:rsidRDefault="00A0178B" w:rsidP="009A5E6B">
      <w:pPr>
        <w:pStyle w:val="ListParagraph"/>
        <w:widowControl w:val="0"/>
        <w:numPr>
          <w:ilvl w:val="1"/>
          <w:numId w:val="66"/>
        </w:numPr>
        <w:tabs>
          <w:tab w:val="left" w:pos="1193"/>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Gestionarea</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bunurilor</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instituției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responsabilitate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eliminarea</w:t>
      </w:r>
      <w:r w:rsidRPr="000D7046">
        <w:rPr>
          <w:rFonts w:cstheme="minorHAnsi"/>
          <w:color w:val="000000" w:themeColor="text1"/>
          <w:spacing w:val="-3"/>
          <w:sz w:val="24"/>
          <w:szCs w:val="24"/>
        </w:rPr>
        <w:t xml:space="preserve"> </w:t>
      </w:r>
      <w:r w:rsidRPr="000D7046">
        <w:rPr>
          <w:rFonts w:cstheme="minorHAnsi"/>
          <w:color w:val="000000" w:themeColor="text1"/>
          <w:spacing w:val="-2"/>
          <w:sz w:val="24"/>
          <w:szCs w:val="24"/>
        </w:rPr>
        <w:t>risipei;</w:t>
      </w:r>
    </w:p>
    <w:p w:rsidR="00A0178B" w:rsidRPr="000D7046" w:rsidRDefault="00A0178B" w:rsidP="009A5E6B">
      <w:pPr>
        <w:pStyle w:val="ListParagraph"/>
        <w:widowControl w:val="0"/>
        <w:numPr>
          <w:ilvl w:val="2"/>
          <w:numId w:val="66"/>
        </w:numPr>
        <w:tabs>
          <w:tab w:val="left" w:pos="1313"/>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Organizarea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conducerea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activității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financiar-contabile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pe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anul</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2021</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conform</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prevederilor</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legale Activităţile desfăşurate:</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Sursă</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finanţare: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alocaţiile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bugetare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capitolul</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61.03</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„Ordine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publica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si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siguranta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nationala”. Angajamentele legale s-au încadrat în creditele bugetare aprobate.</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Creditele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bugetare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aprobate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33.944,80</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mii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lei,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repartizate astfel</w:t>
      </w:r>
      <w:r w:rsidRPr="000D7046">
        <w:rPr>
          <w:rFonts w:cstheme="minorHAnsi"/>
          <w:color w:val="000000" w:themeColor="text1"/>
          <w:spacing w:val="-2"/>
          <w:sz w:val="24"/>
          <w:szCs w:val="24"/>
        </w:rPr>
        <w:t xml:space="preserve"> </w:t>
      </w:r>
      <w:r w:rsidRPr="000D7046">
        <w:rPr>
          <w:rFonts w:cstheme="minorHAnsi"/>
          <w:color w:val="000000" w:themeColor="text1"/>
          <w:spacing w:val="-10"/>
          <w:sz w:val="24"/>
          <w:szCs w:val="24"/>
        </w:rPr>
        <w:t>:</w:t>
      </w:r>
    </w:p>
    <w:p w:rsidR="00A0178B" w:rsidRPr="000D7046" w:rsidRDefault="00A0178B" w:rsidP="009A5E6B">
      <w:pPr>
        <w:pStyle w:val="BodyText0"/>
        <w:spacing w:before="1"/>
        <w:ind w:left="426" w:right="442"/>
        <w:jc w:val="right"/>
        <w:rPr>
          <w:rFonts w:cstheme="minorHAnsi"/>
          <w:color w:val="000000" w:themeColor="text1"/>
          <w:sz w:val="24"/>
          <w:szCs w:val="24"/>
        </w:rPr>
      </w:pPr>
      <w:r w:rsidRPr="000D7046">
        <w:rPr>
          <w:rFonts w:cstheme="minorHAnsi"/>
          <w:color w:val="000000" w:themeColor="text1"/>
          <w:sz w:val="24"/>
          <w:szCs w:val="24"/>
        </w:rPr>
        <w:t>Mii</w:t>
      </w:r>
      <w:r w:rsidRPr="000D7046">
        <w:rPr>
          <w:rFonts w:cstheme="minorHAnsi"/>
          <w:color w:val="000000" w:themeColor="text1"/>
          <w:spacing w:val="-4"/>
          <w:sz w:val="24"/>
          <w:szCs w:val="24"/>
        </w:rPr>
        <w:t xml:space="preserve"> </w:t>
      </w:r>
      <w:r w:rsidRPr="000D7046">
        <w:rPr>
          <w:rFonts w:cstheme="minorHAnsi"/>
          <w:color w:val="000000" w:themeColor="text1"/>
          <w:spacing w:val="-5"/>
          <w:sz w:val="24"/>
          <w:szCs w:val="24"/>
        </w:rPr>
        <w:t>lei</w:t>
      </w: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86"/>
        <w:gridCol w:w="3212"/>
        <w:gridCol w:w="2126"/>
        <w:gridCol w:w="1985"/>
        <w:gridCol w:w="1560"/>
      </w:tblGrid>
      <w:tr w:rsidR="00A0178B" w:rsidRPr="000D7046" w:rsidTr="00B626A1">
        <w:trPr>
          <w:trHeight w:val="827"/>
        </w:trPr>
        <w:tc>
          <w:tcPr>
            <w:tcW w:w="1286" w:type="dxa"/>
            <w:shd w:val="clear" w:color="auto" w:fill="DBDBDB"/>
          </w:tcPr>
          <w:p w:rsidR="00A0178B" w:rsidRPr="000D7046" w:rsidRDefault="00A0178B" w:rsidP="009A5E6B">
            <w:pPr>
              <w:pStyle w:val="TableParagraph"/>
              <w:spacing w:before="2"/>
              <w:ind w:left="426" w:right="442"/>
              <w:rPr>
                <w:rFonts w:asciiTheme="minorHAnsi" w:hAnsiTheme="minorHAnsi" w:cstheme="minorHAnsi"/>
                <w:color w:val="000000" w:themeColor="text1"/>
                <w:sz w:val="24"/>
                <w:szCs w:val="24"/>
              </w:rPr>
            </w:pPr>
          </w:p>
          <w:p w:rsidR="00A0178B" w:rsidRPr="000D7046" w:rsidRDefault="00A0178B" w:rsidP="009A5E6B">
            <w:pPr>
              <w:pStyle w:val="TableParagraph"/>
              <w:spacing w:line="270" w:lineRule="atLeas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 xml:space="preserve">Nr. </w:t>
            </w:r>
            <w:r w:rsidRPr="000D7046">
              <w:rPr>
                <w:rFonts w:asciiTheme="minorHAnsi" w:hAnsiTheme="minorHAnsi" w:cstheme="minorHAnsi"/>
                <w:color w:val="000000" w:themeColor="text1"/>
                <w:spacing w:val="-5"/>
                <w:sz w:val="24"/>
                <w:szCs w:val="24"/>
              </w:rPr>
              <w:t>crt</w:t>
            </w:r>
          </w:p>
        </w:tc>
        <w:tc>
          <w:tcPr>
            <w:tcW w:w="3212" w:type="dxa"/>
            <w:shd w:val="clear" w:color="auto" w:fill="DBDBDB"/>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2126" w:type="dxa"/>
            <w:shd w:val="clear" w:color="auto" w:fill="DBDBDB"/>
          </w:tcPr>
          <w:p w:rsidR="00A0178B" w:rsidRPr="000D7046" w:rsidRDefault="00A0178B" w:rsidP="009A5E6B">
            <w:pPr>
              <w:pStyle w:val="TableParagraph"/>
              <w:spacing w:line="27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Credite</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 xml:space="preserve">bugetare aprobate </w:t>
            </w:r>
            <w:r w:rsidRPr="000D7046">
              <w:rPr>
                <w:rFonts w:asciiTheme="minorHAnsi" w:hAnsiTheme="minorHAnsi" w:cstheme="minorHAnsi"/>
                <w:color w:val="000000" w:themeColor="text1"/>
                <w:sz w:val="24"/>
                <w:szCs w:val="24"/>
              </w:rPr>
              <w:lastRenderedPageBreak/>
              <w:t xml:space="preserve">pentru </w:t>
            </w:r>
            <w:r w:rsidRPr="000D7046">
              <w:rPr>
                <w:rFonts w:asciiTheme="minorHAnsi" w:hAnsiTheme="minorHAnsi" w:cstheme="minorHAnsi"/>
                <w:color w:val="000000" w:themeColor="text1"/>
                <w:spacing w:val="-4"/>
                <w:sz w:val="24"/>
                <w:szCs w:val="24"/>
              </w:rPr>
              <w:t>2021</w:t>
            </w:r>
          </w:p>
        </w:tc>
        <w:tc>
          <w:tcPr>
            <w:tcW w:w="1985" w:type="dxa"/>
            <w:shd w:val="clear" w:color="auto" w:fill="DBDBDB"/>
          </w:tcPr>
          <w:p w:rsidR="00A0178B" w:rsidRPr="000D7046" w:rsidRDefault="00A0178B" w:rsidP="009A5E6B">
            <w:pPr>
              <w:pStyle w:val="TableParagraph"/>
              <w:spacing w:line="27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lastRenderedPageBreak/>
              <w:t xml:space="preserve">Angajamente </w:t>
            </w:r>
            <w:r w:rsidRPr="000D7046">
              <w:rPr>
                <w:rFonts w:asciiTheme="minorHAnsi" w:hAnsiTheme="minorHAnsi" w:cstheme="minorHAnsi"/>
                <w:color w:val="000000" w:themeColor="text1"/>
                <w:sz w:val="24"/>
                <w:szCs w:val="24"/>
              </w:rPr>
              <w:t>bugetare</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lastRenderedPageBreak/>
              <w:t xml:space="preserve">aprobate </w:t>
            </w:r>
            <w:r w:rsidRPr="000D7046">
              <w:rPr>
                <w:rFonts w:asciiTheme="minorHAnsi" w:hAnsiTheme="minorHAnsi" w:cstheme="minorHAnsi"/>
                <w:color w:val="000000" w:themeColor="text1"/>
                <w:spacing w:val="-2"/>
                <w:sz w:val="24"/>
                <w:szCs w:val="24"/>
              </w:rPr>
              <w:t>31.12.2021</w:t>
            </w:r>
          </w:p>
        </w:tc>
        <w:tc>
          <w:tcPr>
            <w:tcW w:w="1560" w:type="dxa"/>
            <w:shd w:val="clear" w:color="auto" w:fill="DBDBDB"/>
          </w:tcPr>
          <w:p w:rsidR="00A0178B" w:rsidRPr="000D7046" w:rsidRDefault="00A0178B" w:rsidP="009A5E6B">
            <w:pPr>
              <w:pStyle w:val="TableParagraph"/>
              <w:spacing w:before="138"/>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lastRenderedPageBreak/>
              <w:t xml:space="preserve">Grad de </w:t>
            </w:r>
            <w:r w:rsidRPr="000D7046">
              <w:rPr>
                <w:rFonts w:asciiTheme="minorHAnsi" w:hAnsiTheme="minorHAnsi" w:cstheme="minorHAnsi"/>
                <w:color w:val="000000" w:themeColor="text1"/>
                <w:sz w:val="24"/>
                <w:szCs w:val="24"/>
              </w:rPr>
              <w:lastRenderedPageBreak/>
              <w:t>realizare</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w:t>
            </w:r>
          </w:p>
        </w:tc>
      </w:tr>
      <w:tr w:rsidR="00A0178B" w:rsidRPr="000D7046" w:rsidTr="00B626A1">
        <w:trPr>
          <w:trHeight w:val="566"/>
        </w:trPr>
        <w:tc>
          <w:tcPr>
            <w:tcW w:w="1286" w:type="dxa"/>
          </w:tcPr>
          <w:p w:rsidR="00A0178B" w:rsidRPr="000D7046" w:rsidRDefault="00A0178B" w:rsidP="009A5E6B">
            <w:pPr>
              <w:pStyle w:val="TableParagraph"/>
              <w:spacing w:before="1"/>
              <w:ind w:left="426" w:right="442"/>
              <w:rPr>
                <w:rFonts w:asciiTheme="minorHAnsi" w:hAnsiTheme="minorHAnsi" w:cstheme="minorHAnsi"/>
                <w:color w:val="000000" w:themeColor="text1"/>
                <w:sz w:val="24"/>
                <w:szCs w:val="24"/>
              </w:rPr>
            </w:pPr>
          </w:p>
          <w:p w:rsidR="00A0178B" w:rsidRPr="000D7046" w:rsidRDefault="00A0178B" w:rsidP="009A5E6B">
            <w:pPr>
              <w:pStyle w:val="TableParagraph"/>
              <w:spacing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c>
          <w:tcPr>
            <w:tcW w:w="3212" w:type="dxa"/>
          </w:tcPr>
          <w:p w:rsidR="00A0178B" w:rsidRPr="000D7046" w:rsidRDefault="00A0178B" w:rsidP="009A5E6B">
            <w:pPr>
              <w:pStyle w:val="TableParagraph"/>
              <w:spacing w:line="270" w:lineRule="atLeas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TOTAL CHELTUIELI </w:t>
            </w:r>
            <w:r w:rsidRPr="000D7046">
              <w:rPr>
                <w:rFonts w:asciiTheme="minorHAnsi" w:hAnsiTheme="minorHAnsi" w:cstheme="minorHAnsi"/>
                <w:color w:val="000000" w:themeColor="text1"/>
                <w:spacing w:val="-2"/>
                <w:sz w:val="24"/>
                <w:szCs w:val="24"/>
              </w:rPr>
              <w:t>(FUNCTIONARE+DEZVOLTARE)</w:t>
            </w:r>
          </w:p>
        </w:tc>
        <w:tc>
          <w:tcPr>
            <w:tcW w:w="2126" w:type="dxa"/>
          </w:tcPr>
          <w:p w:rsidR="00A0178B" w:rsidRPr="000D7046" w:rsidRDefault="00A0178B" w:rsidP="009A5E6B">
            <w:pPr>
              <w:pStyle w:val="TableParagraph"/>
              <w:spacing w:before="1"/>
              <w:ind w:left="426" w:right="442"/>
              <w:rPr>
                <w:rFonts w:asciiTheme="minorHAnsi" w:hAnsiTheme="minorHAnsi" w:cstheme="minorHAnsi"/>
                <w:color w:val="000000" w:themeColor="text1"/>
                <w:sz w:val="24"/>
                <w:szCs w:val="24"/>
              </w:rPr>
            </w:pPr>
          </w:p>
          <w:p w:rsidR="00A0178B" w:rsidRPr="000D7046" w:rsidRDefault="00A0178B" w:rsidP="009A5E6B">
            <w:pPr>
              <w:pStyle w:val="TableParagraph"/>
              <w:spacing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33.944,80</w:t>
            </w:r>
          </w:p>
        </w:tc>
        <w:tc>
          <w:tcPr>
            <w:tcW w:w="1985" w:type="dxa"/>
          </w:tcPr>
          <w:p w:rsidR="00A0178B" w:rsidRPr="000D7046" w:rsidRDefault="00A0178B" w:rsidP="009A5E6B">
            <w:pPr>
              <w:pStyle w:val="TableParagraph"/>
              <w:spacing w:before="1"/>
              <w:ind w:left="426" w:right="442"/>
              <w:rPr>
                <w:rFonts w:asciiTheme="minorHAnsi" w:hAnsiTheme="minorHAnsi" w:cstheme="minorHAnsi"/>
                <w:color w:val="000000" w:themeColor="text1"/>
                <w:sz w:val="24"/>
                <w:szCs w:val="24"/>
              </w:rPr>
            </w:pPr>
          </w:p>
          <w:p w:rsidR="00A0178B" w:rsidRPr="000D7046" w:rsidRDefault="00A0178B" w:rsidP="009A5E6B">
            <w:pPr>
              <w:pStyle w:val="TableParagraph"/>
              <w:spacing w:line="257"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33.435,07</w:t>
            </w:r>
          </w:p>
        </w:tc>
        <w:tc>
          <w:tcPr>
            <w:tcW w:w="1560" w:type="dxa"/>
          </w:tcPr>
          <w:p w:rsidR="00A0178B" w:rsidRPr="000D7046" w:rsidRDefault="00A0178B" w:rsidP="009A5E6B">
            <w:pPr>
              <w:pStyle w:val="TableParagraph"/>
              <w:spacing w:before="1"/>
              <w:ind w:left="426" w:right="442"/>
              <w:rPr>
                <w:rFonts w:asciiTheme="minorHAnsi" w:hAnsiTheme="minorHAnsi" w:cstheme="minorHAnsi"/>
                <w:color w:val="000000" w:themeColor="text1"/>
                <w:sz w:val="24"/>
                <w:szCs w:val="24"/>
              </w:rPr>
            </w:pPr>
          </w:p>
          <w:p w:rsidR="00A0178B" w:rsidRPr="000D7046" w:rsidRDefault="00A0178B" w:rsidP="009A5E6B">
            <w:pPr>
              <w:pStyle w:val="TableParagraph"/>
              <w:spacing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99 </w:t>
            </w:r>
            <w:r w:rsidRPr="000D7046">
              <w:rPr>
                <w:rFonts w:asciiTheme="minorHAnsi" w:hAnsiTheme="minorHAnsi" w:cstheme="minorHAnsi"/>
                <w:color w:val="000000" w:themeColor="text1"/>
                <w:spacing w:val="-10"/>
                <w:sz w:val="24"/>
                <w:szCs w:val="24"/>
              </w:rPr>
              <w:t>%</w:t>
            </w:r>
          </w:p>
        </w:tc>
      </w:tr>
      <w:tr w:rsidR="00A0178B" w:rsidRPr="000D7046" w:rsidTr="00B626A1">
        <w:trPr>
          <w:trHeight w:val="350"/>
        </w:trPr>
        <w:tc>
          <w:tcPr>
            <w:tcW w:w="1286" w:type="dxa"/>
          </w:tcPr>
          <w:p w:rsidR="00A0178B" w:rsidRPr="000D7046" w:rsidRDefault="00A0178B" w:rsidP="009A5E6B">
            <w:pPr>
              <w:pStyle w:val="TableParagraph"/>
              <w:spacing w:before="73"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w:t>
            </w:r>
          </w:p>
        </w:tc>
        <w:tc>
          <w:tcPr>
            <w:tcW w:w="3212" w:type="dxa"/>
          </w:tcPr>
          <w:p w:rsidR="00A0178B" w:rsidRPr="000D7046" w:rsidRDefault="00A0178B" w:rsidP="009A5E6B">
            <w:pPr>
              <w:pStyle w:val="TableParagraph"/>
              <w:spacing w:before="37"/>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SECTIUNEA</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pacing w:val="-2"/>
                <w:sz w:val="24"/>
                <w:szCs w:val="24"/>
              </w:rPr>
              <w:t>FUNCTIONARE</w:t>
            </w:r>
          </w:p>
        </w:tc>
        <w:tc>
          <w:tcPr>
            <w:tcW w:w="2126" w:type="dxa"/>
          </w:tcPr>
          <w:p w:rsidR="00A0178B" w:rsidRPr="000D7046" w:rsidRDefault="00A0178B" w:rsidP="009A5E6B">
            <w:pPr>
              <w:pStyle w:val="TableParagraph"/>
              <w:spacing w:before="73"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33.308,71</w:t>
            </w:r>
          </w:p>
        </w:tc>
        <w:tc>
          <w:tcPr>
            <w:tcW w:w="1985" w:type="dxa"/>
          </w:tcPr>
          <w:p w:rsidR="00A0178B" w:rsidRPr="000D7046" w:rsidRDefault="00A0178B" w:rsidP="009A5E6B">
            <w:pPr>
              <w:pStyle w:val="TableParagraph"/>
              <w:spacing w:before="73" w:line="257"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33.055,16</w:t>
            </w:r>
          </w:p>
        </w:tc>
        <w:tc>
          <w:tcPr>
            <w:tcW w:w="1560" w:type="dxa"/>
          </w:tcPr>
          <w:p w:rsidR="00A0178B" w:rsidRPr="000D7046" w:rsidRDefault="00A0178B" w:rsidP="009A5E6B">
            <w:pPr>
              <w:pStyle w:val="TableParagraph"/>
              <w:spacing w:before="73"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99 </w:t>
            </w:r>
            <w:r w:rsidRPr="000D7046">
              <w:rPr>
                <w:rFonts w:asciiTheme="minorHAnsi" w:hAnsiTheme="minorHAnsi" w:cstheme="minorHAnsi"/>
                <w:color w:val="000000" w:themeColor="text1"/>
                <w:spacing w:val="-10"/>
                <w:sz w:val="24"/>
                <w:szCs w:val="24"/>
              </w:rPr>
              <w:t>%</w:t>
            </w:r>
          </w:p>
        </w:tc>
      </w:tr>
      <w:tr w:rsidR="00A0178B" w:rsidRPr="000D7046" w:rsidTr="00B626A1">
        <w:trPr>
          <w:trHeight w:val="302"/>
        </w:trPr>
        <w:tc>
          <w:tcPr>
            <w:tcW w:w="1286" w:type="dxa"/>
          </w:tcPr>
          <w:p w:rsidR="00A0178B" w:rsidRPr="000D7046" w:rsidRDefault="00A0178B" w:rsidP="009A5E6B">
            <w:pPr>
              <w:pStyle w:val="TableParagraph"/>
              <w:spacing w:before="25"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3</w:t>
            </w:r>
          </w:p>
        </w:tc>
        <w:tc>
          <w:tcPr>
            <w:tcW w:w="3212" w:type="dxa"/>
          </w:tcPr>
          <w:p w:rsidR="00A0178B" w:rsidRPr="000D7046" w:rsidRDefault="00A0178B" w:rsidP="009A5E6B">
            <w:pPr>
              <w:pStyle w:val="TableParagraph"/>
              <w:spacing w:before="13" w:line="269"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Cheltuieli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 xml:space="preserve">de </w:t>
            </w:r>
            <w:r w:rsidRPr="000D7046">
              <w:rPr>
                <w:rFonts w:asciiTheme="minorHAnsi" w:hAnsiTheme="minorHAnsi" w:cstheme="minorHAnsi"/>
                <w:color w:val="000000" w:themeColor="text1"/>
                <w:spacing w:val="-2"/>
                <w:sz w:val="24"/>
                <w:szCs w:val="24"/>
              </w:rPr>
              <w:t>personal</w:t>
            </w:r>
          </w:p>
        </w:tc>
        <w:tc>
          <w:tcPr>
            <w:tcW w:w="2126" w:type="dxa"/>
          </w:tcPr>
          <w:p w:rsidR="00A0178B" w:rsidRPr="000D7046" w:rsidRDefault="00A0178B" w:rsidP="009A5E6B">
            <w:pPr>
              <w:pStyle w:val="TableParagraph"/>
              <w:spacing w:before="25"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30.993,58</w:t>
            </w:r>
          </w:p>
        </w:tc>
        <w:tc>
          <w:tcPr>
            <w:tcW w:w="1985" w:type="dxa"/>
          </w:tcPr>
          <w:p w:rsidR="00A0178B" w:rsidRPr="000D7046" w:rsidRDefault="00A0178B" w:rsidP="009A5E6B">
            <w:pPr>
              <w:pStyle w:val="TableParagraph"/>
              <w:spacing w:before="25" w:line="257"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30.993,58</w:t>
            </w:r>
          </w:p>
        </w:tc>
        <w:tc>
          <w:tcPr>
            <w:tcW w:w="1560" w:type="dxa"/>
          </w:tcPr>
          <w:p w:rsidR="00A0178B" w:rsidRPr="000D7046" w:rsidRDefault="00A0178B" w:rsidP="009A5E6B">
            <w:pPr>
              <w:pStyle w:val="TableParagraph"/>
              <w:spacing w:before="25"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100 </w:t>
            </w:r>
            <w:r w:rsidRPr="000D7046">
              <w:rPr>
                <w:rFonts w:asciiTheme="minorHAnsi" w:hAnsiTheme="minorHAnsi" w:cstheme="minorHAnsi"/>
                <w:color w:val="000000" w:themeColor="text1"/>
                <w:spacing w:val="-10"/>
                <w:sz w:val="24"/>
                <w:szCs w:val="24"/>
              </w:rPr>
              <w:t>%</w:t>
            </w:r>
          </w:p>
        </w:tc>
      </w:tr>
      <w:tr w:rsidR="00A0178B" w:rsidRPr="000D7046" w:rsidTr="00B626A1">
        <w:trPr>
          <w:trHeight w:val="299"/>
        </w:trPr>
        <w:tc>
          <w:tcPr>
            <w:tcW w:w="1286" w:type="dxa"/>
          </w:tcPr>
          <w:p w:rsidR="00A0178B" w:rsidRPr="000D7046" w:rsidRDefault="00A0178B" w:rsidP="009A5E6B">
            <w:pPr>
              <w:pStyle w:val="TableParagraph"/>
              <w:spacing w:before="23"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4</w:t>
            </w:r>
          </w:p>
        </w:tc>
        <w:tc>
          <w:tcPr>
            <w:tcW w:w="3212" w:type="dxa"/>
          </w:tcPr>
          <w:p w:rsidR="00A0178B" w:rsidRPr="000D7046" w:rsidRDefault="00A0178B" w:rsidP="009A5E6B">
            <w:pPr>
              <w:pStyle w:val="TableParagraph"/>
              <w:spacing w:before="11" w:line="269"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Cheltuieli</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cu</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bunuri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si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servicii</w:t>
            </w:r>
          </w:p>
        </w:tc>
        <w:tc>
          <w:tcPr>
            <w:tcW w:w="2126" w:type="dxa"/>
          </w:tcPr>
          <w:p w:rsidR="00A0178B" w:rsidRPr="000D7046" w:rsidRDefault="00A0178B" w:rsidP="009A5E6B">
            <w:pPr>
              <w:pStyle w:val="TableParagraph"/>
              <w:spacing w:before="23"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2.315,13</w:t>
            </w:r>
          </w:p>
        </w:tc>
        <w:tc>
          <w:tcPr>
            <w:tcW w:w="1985" w:type="dxa"/>
          </w:tcPr>
          <w:p w:rsidR="00A0178B" w:rsidRPr="000D7046" w:rsidRDefault="00A0178B" w:rsidP="009A5E6B">
            <w:pPr>
              <w:pStyle w:val="TableParagraph"/>
              <w:spacing w:before="23" w:line="257"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2.061,58</w:t>
            </w:r>
          </w:p>
        </w:tc>
        <w:tc>
          <w:tcPr>
            <w:tcW w:w="1560" w:type="dxa"/>
          </w:tcPr>
          <w:p w:rsidR="00A0178B" w:rsidRPr="000D7046" w:rsidRDefault="00A0178B" w:rsidP="009A5E6B">
            <w:pPr>
              <w:pStyle w:val="TableParagraph"/>
              <w:spacing w:before="23"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89 </w:t>
            </w:r>
            <w:r w:rsidRPr="000D7046">
              <w:rPr>
                <w:rFonts w:asciiTheme="minorHAnsi" w:hAnsiTheme="minorHAnsi" w:cstheme="minorHAnsi"/>
                <w:color w:val="000000" w:themeColor="text1"/>
                <w:spacing w:val="-10"/>
                <w:sz w:val="24"/>
                <w:szCs w:val="24"/>
              </w:rPr>
              <w:t>%</w:t>
            </w:r>
          </w:p>
        </w:tc>
      </w:tr>
      <w:tr w:rsidR="00A0178B" w:rsidRPr="000D7046" w:rsidTr="00B626A1">
        <w:trPr>
          <w:trHeight w:val="421"/>
        </w:trPr>
        <w:tc>
          <w:tcPr>
            <w:tcW w:w="1286" w:type="dxa"/>
          </w:tcPr>
          <w:p w:rsidR="00A0178B" w:rsidRPr="000D7046" w:rsidRDefault="00A0178B" w:rsidP="009A5E6B">
            <w:pPr>
              <w:pStyle w:val="TableParagraph"/>
              <w:spacing w:before="145"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5</w:t>
            </w:r>
          </w:p>
        </w:tc>
        <w:tc>
          <w:tcPr>
            <w:tcW w:w="3212" w:type="dxa"/>
          </w:tcPr>
          <w:p w:rsidR="00A0178B" w:rsidRPr="000D7046" w:rsidRDefault="00A0178B" w:rsidP="009A5E6B">
            <w:pPr>
              <w:pStyle w:val="TableParagraph"/>
              <w:spacing w:before="71"/>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SECTIUNEA</w:t>
            </w:r>
            <w:r w:rsidRPr="000D7046">
              <w:rPr>
                <w:rFonts w:asciiTheme="minorHAnsi" w:hAnsiTheme="minorHAnsi" w:cstheme="minorHAnsi"/>
                <w:color w:val="000000" w:themeColor="text1"/>
                <w:spacing w:val="-10"/>
                <w:sz w:val="24"/>
                <w:szCs w:val="24"/>
              </w:rPr>
              <w:t xml:space="preserve"> </w:t>
            </w:r>
            <w:r w:rsidRPr="000D7046">
              <w:rPr>
                <w:rFonts w:asciiTheme="minorHAnsi" w:hAnsiTheme="minorHAnsi" w:cstheme="minorHAnsi"/>
                <w:color w:val="000000" w:themeColor="text1"/>
                <w:spacing w:val="-2"/>
                <w:sz w:val="24"/>
                <w:szCs w:val="24"/>
              </w:rPr>
              <w:t>DEZVOLTARE</w:t>
            </w:r>
          </w:p>
        </w:tc>
        <w:tc>
          <w:tcPr>
            <w:tcW w:w="2126" w:type="dxa"/>
          </w:tcPr>
          <w:p w:rsidR="00A0178B" w:rsidRPr="000D7046" w:rsidRDefault="00A0178B" w:rsidP="009A5E6B">
            <w:pPr>
              <w:pStyle w:val="TableParagraph"/>
              <w:spacing w:before="145"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636,09</w:t>
            </w:r>
          </w:p>
        </w:tc>
        <w:tc>
          <w:tcPr>
            <w:tcW w:w="1985" w:type="dxa"/>
          </w:tcPr>
          <w:p w:rsidR="00A0178B" w:rsidRPr="000D7046" w:rsidRDefault="00A0178B" w:rsidP="009A5E6B">
            <w:pPr>
              <w:pStyle w:val="TableParagraph"/>
              <w:spacing w:before="145" w:line="257"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379,91</w:t>
            </w:r>
          </w:p>
        </w:tc>
        <w:tc>
          <w:tcPr>
            <w:tcW w:w="1560" w:type="dxa"/>
          </w:tcPr>
          <w:p w:rsidR="00A0178B" w:rsidRPr="000D7046" w:rsidRDefault="00A0178B" w:rsidP="009A5E6B">
            <w:pPr>
              <w:pStyle w:val="TableParagraph"/>
              <w:spacing w:before="145"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60 </w:t>
            </w:r>
            <w:r w:rsidRPr="000D7046">
              <w:rPr>
                <w:rFonts w:asciiTheme="minorHAnsi" w:hAnsiTheme="minorHAnsi" w:cstheme="minorHAnsi"/>
                <w:color w:val="000000" w:themeColor="text1"/>
                <w:spacing w:val="-10"/>
                <w:sz w:val="24"/>
                <w:szCs w:val="24"/>
              </w:rPr>
              <w:t>%</w:t>
            </w:r>
          </w:p>
        </w:tc>
      </w:tr>
      <w:tr w:rsidR="00A0178B" w:rsidRPr="000D7046" w:rsidTr="00B626A1">
        <w:trPr>
          <w:trHeight w:val="299"/>
        </w:trPr>
        <w:tc>
          <w:tcPr>
            <w:tcW w:w="1286" w:type="dxa"/>
          </w:tcPr>
          <w:p w:rsidR="00A0178B" w:rsidRPr="000D7046" w:rsidRDefault="00A0178B" w:rsidP="009A5E6B">
            <w:pPr>
              <w:pStyle w:val="TableParagraph"/>
              <w:spacing w:before="23"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6</w:t>
            </w:r>
          </w:p>
        </w:tc>
        <w:tc>
          <w:tcPr>
            <w:tcW w:w="3212" w:type="dxa"/>
          </w:tcPr>
          <w:p w:rsidR="00A0178B" w:rsidRPr="000D7046" w:rsidRDefault="00A0178B" w:rsidP="009A5E6B">
            <w:pPr>
              <w:pStyle w:val="TableParagraph"/>
              <w:spacing w:before="11" w:line="269"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Cheltuieli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 xml:space="preserve">de </w:t>
            </w:r>
            <w:r w:rsidRPr="000D7046">
              <w:rPr>
                <w:rFonts w:asciiTheme="minorHAnsi" w:hAnsiTheme="minorHAnsi" w:cstheme="minorHAnsi"/>
                <w:color w:val="000000" w:themeColor="text1"/>
                <w:spacing w:val="-2"/>
                <w:sz w:val="24"/>
                <w:szCs w:val="24"/>
              </w:rPr>
              <w:t>capital</w:t>
            </w:r>
          </w:p>
        </w:tc>
        <w:tc>
          <w:tcPr>
            <w:tcW w:w="2126" w:type="dxa"/>
          </w:tcPr>
          <w:p w:rsidR="00A0178B" w:rsidRPr="000D7046" w:rsidRDefault="00A0178B" w:rsidP="009A5E6B">
            <w:pPr>
              <w:pStyle w:val="TableParagraph"/>
              <w:spacing w:before="23"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636,09</w:t>
            </w:r>
          </w:p>
        </w:tc>
        <w:tc>
          <w:tcPr>
            <w:tcW w:w="1985" w:type="dxa"/>
          </w:tcPr>
          <w:p w:rsidR="00A0178B" w:rsidRPr="000D7046" w:rsidRDefault="00A0178B" w:rsidP="009A5E6B">
            <w:pPr>
              <w:pStyle w:val="TableParagraph"/>
              <w:spacing w:before="23"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379,91</w:t>
            </w:r>
          </w:p>
        </w:tc>
        <w:tc>
          <w:tcPr>
            <w:tcW w:w="1560" w:type="dxa"/>
          </w:tcPr>
          <w:p w:rsidR="00A0178B" w:rsidRPr="000D7046" w:rsidRDefault="00A0178B" w:rsidP="009A5E6B">
            <w:pPr>
              <w:pStyle w:val="TableParagraph"/>
              <w:spacing w:before="23"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60 </w:t>
            </w:r>
            <w:r w:rsidRPr="000D7046">
              <w:rPr>
                <w:rFonts w:asciiTheme="minorHAnsi" w:hAnsiTheme="minorHAnsi" w:cstheme="minorHAnsi"/>
                <w:color w:val="000000" w:themeColor="text1"/>
                <w:spacing w:val="-10"/>
                <w:sz w:val="24"/>
                <w:szCs w:val="24"/>
              </w:rPr>
              <w:t>%</w:t>
            </w:r>
          </w:p>
        </w:tc>
      </w:tr>
    </w:tbl>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spacing w:before="4"/>
        <w:ind w:left="426" w:right="442"/>
        <w:rPr>
          <w:rFonts w:cstheme="minorHAnsi"/>
          <w:color w:val="000000" w:themeColor="text1"/>
          <w:sz w:val="24"/>
          <w:szCs w:val="24"/>
        </w:rPr>
      </w:pPr>
    </w:p>
    <w:p w:rsidR="00A0178B" w:rsidRPr="000D7046" w:rsidRDefault="00A0178B" w:rsidP="009A5E6B">
      <w:pPr>
        <w:pStyle w:val="BodyText0"/>
        <w:spacing w:before="90"/>
        <w:ind w:left="426" w:right="442"/>
        <w:rPr>
          <w:rFonts w:cstheme="minorHAnsi"/>
          <w:color w:val="000000" w:themeColor="text1"/>
          <w:sz w:val="24"/>
          <w:szCs w:val="24"/>
        </w:rPr>
      </w:pPr>
      <w:r w:rsidRPr="000D7046">
        <w:rPr>
          <w:rFonts w:cstheme="minorHAnsi"/>
          <w:color w:val="000000" w:themeColor="text1"/>
          <w:sz w:val="24"/>
          <w:szCs w:val="24"/>
        </w:rPr>
        <w:t>Situația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aferenta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anului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2020</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 xml:space="preserve">prezinta </w:t>
      </w:r>
      <w:r w:rsidRPr="000D7046">
        <w:rPr>
          <w:rFonts w:cstheme="minorHAnsi"/>
          <w:color w:val="000000" w:themeColor="text1"/>
          <w:spacing w:val="-2"/>
          <w:sz w:val="24"/>
          <w:szCs w:val="24"/>
        </w:rPr>
        <w:t>astfel:</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Mii</w:t>
      </w:r>
      <w:r w:rsidRPr="000D7046">
        <w:rPr>
          <w:rFonts w:cstheme="minorHAnsi"/>
          <w:color w:val="000000" w:themeColor="text1"/>
          <w:spacing w:val="-4"/>
          <w:sz w:val="24"/>
          <w:szCs w:val="24"/>
        </w:rPr>
        <w:t xml:space="preserve"> </w:t>
      </w:r>
      <w:r w:rsidRPr="000D7046">
        <w:rPr>
          <w:rFonts w:cstheme="minorHAnsi"/>
          <w:color w:val="000000" w:themeColor="text1"/>
          <w:spacing w:val="-5"/>
          <w:sz w:val="24"/>
          <w:szCs w:val="24"/>
        </w:rPr>
        <w:t>lei</w:t>
      </w: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86"/>
        <w:gridCol w:w="3212"/>
        <w:gridCol w:w="2126"/>
        <w:gridCol w:w="1985"/>
        <w:gridCol w:w="1560"/>
      </w:tblGrid>
      <w:tr w:rsidR="00A0178B" w:rsidRPr="000D7046" w:rsidTr="00B626A1">
        <w:trPr>
          <w:trHeight w:val="827"/>
        </w:trPr>
        <w:tc>
          <w:tcPr>
            <w:tcW w:w="1286" w:type="dxa"/>
            <w:shd w:val="clear" w:color="auto" w:fill="DBDBDB"/>
          </w:tcPr>
          <w:p w:rsidR="00A0178B" w:rsidRPr="000D7046" w:rsidRDefault="00A0178B" w:rsidP="009A5E6B">
            <w:pPr>
              <w:pStyle w:val="TableParagraph"/>
              <w:spacing w:before="2"/>
              <w:ind w:left="426" w:right="442"/>
              <w:rPr>
                <w:rFonts w:asciiTheme="minorHAnsi" w:hAnsiTheme="minorHAnsi" w:cstheme="minorHAnsi"/>
                <w:color w:val="000000" w:themeColor="text1"/>
                <w:sz w:val="24"/>
                <w:szCs w:val="24"/>
              </w:rPr>
            </w:pPr>
          </w:p>
          <w:p w:rsidR="00A0178B" w:rsidRPr="000D7046" w:rsidRDefault="00A0178B" w:rsidP="009A5E6B">
            <w:pPr>
              <w:pStyle w:val="TableParagraph"/>
              <w:spacing w:line="270" w:lineRule="atLeas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 xml:space="preserve">Nr. </w:t>
            </w:r>
            <w:r w:rsidRPr="000D7046">
              <w:rPr>
                <w:rFonts w:asciiTheme="minorHAnsi" w:hAnsiTheme="minorHAnsi" w:cstheme="minorHAnsi"/>
                <w:color w:val="000000" w:themeColor="text1"/>
                <w:spacing w:val="-5"/>
                <w:sz w:val="24"/>
                <w:szCs w:val="24"/>
              </w:rPr>
              <w:t>crt</w:t>
            </w:r>
          </w:p>
        </w:tc>
        <w:tc>
          <w:tcPr>
            <w:tcW w:w="3212" w:type="dxa"/>
            <w:shd w:val="clear" w:color="auto" w:fill="DBDBDB"/>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2126" w:type="dxa"/>
            <w:shd w:val="clear" w:color="auto" w:fill="DBDBDB"/>
          </w:tcPr>
          <w:p w:rsidR="00A0178B" w:rsidRPr="000D7046" w:rsidRDefault="00A0178B" w:rsidP="009A5E6B">
            <w:pPr>
              <w:pStyle w:val="TableParagraph"/>
              <w:spacing w:line="27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Credite</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 xml:space="preserve">bugetare aprobate pentru </w:t>
            </w:r>
            <w:r w:rsidRPr="000D7046">
              <w:rPr>
                <w:rFonts w:asciiTheme="minorHAnsi" w:hAnsiTheme="minorHAnsi" w:cstheme="minorHAnsi"/>
                <w:color w:val="000000" w:themeColor="text1"/>
                <w:spacing w:val="-4"/>
                <w:sz w:val="24"/>
                <w:szCs w:val="24"/>
              </w:rPr>
              <w:t>2020</w:t>
            </w:r>
          </w:p>
        </w:tc>
        <w:tc>
          <w:tcPr>
            <w:tcW w:w="1985" w:type="dxa"/>
            <w:shd w:val="clear" w:color="auto" w:fill="DBDBDB"/>
          </w:tcPr>
          <w:p w:rsidR="00A0178B" w:rsidRPr="000D7046" w:rsidRDefault="00A0178B" w:rsidP="009A5E6B">
            <w:pPr>
              <w:pStyle w:val="TableParagraph"/>
              <w:spacing w:line="27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 xml:space="preserve">Angajamente </w:t>
            </w:r>
            <w:r w:rsidRPr="000D7046">
              <w:rPr>
                <w:rFonts w:asciiTheme="minorHAnsi" w:hAnsiTheme="minorHAnsi" w:cstheme="minorHAnsi"/>
                <w:color w:val="000000" w:themeColor="text1"/>
                <w:sz w:val="24"/>
                <w:szCs w:val="24"/>
              </w:rPr>
              <w:t>bugetare</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 xml:space="preserve">aprobate </w:t>
            </w:r>
            <w:r w:rsidRPr="000D7046">
              <w:rPr>
                <w:rFonts w:asciiTheme="minorHAnsi" w:hAnsiTheme="minorHAnsi" w:cstheme="minorHAnsi"/>
                <w:color w:val="000000" w:themeColor="text1"/>
                <w:spacing w:val="-2"/>
                <w:sz w:val="24"/>
                <w:szCs w:val="24"/>
              </w:rPr>
              <w:t>31.12.2020</w:t>
            </w:r>
          </w:p>
        </w:tc>
        <w:tc>
          <w:tcPr>
            <w:tcW w:w="1560" w:type="dxa"/>
            <w:shd w:val="clear" w:color="auto" w:fill="DBDBDB"/>
          </w:tcPr>
          <w:p w:rsidR="00A0178B" w:rsidRPr="000D7046" w:rsidRDefault="00A0178B" w:rsidP="009A5E6B">
            <w:pPr>
              <w:pStyle w:val="TableParagraph"/>
              <w:spacing w:before="138"/>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Grad de realizare</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w:t>
            </w:r>
          </w:p>
        </w:tc>
      </w:tr>
      <w:tr w:rsidR="00A0178B" w:rsidRPr="000D7046" w:rsidTr="00B626A1">
        <w:trPr>
          <w:trHeight w:val="599"/>
        </w:trPr>
        <w:tc>
          <w:tcPr>
            <w:tcW w:w="1286"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p w:rsidR="00A0178B" w:rsidRPr="000D7046" w:rsidRDefault="00A0178B" w:rsidP="009A5E6B">
            <w:pPr>
              <w:pStyle w:val="TableParagraph"/>
              <w:spacing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c>
          <w:tcPr>
            <w:tcW w:w="3212" w:type="dxa"/>
          </w:tcPr>
          <w:p w:rsidR="00A0178B" w:rsidRPr="000D7046" w:rsidRDefault="00A0178B" w:rsidP="009A5E6B">
            <w:pPr>
              <w:pStyle w:val="TableParagraph"/>
              <w:spacing w:before="22"/>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TOTAL CHELTUIELI </w:t>
            </w:r>
            <w:r w:rsidRPr="000D7046">
              <w:rPr>
                <w:rFonts w:asciiTheme="minorHAnsi" w:hAnsiTheme="minorHAnsi" w:cstheme="minorHAnsi"/>
                <w:color w:val="000000" w:themeColor="text1"/>
                <w:spacing w:val="-2"/>
                <w:sz w:val="24"/>
                <w:szCs w:val="24"/>
              </w:rPr>
              <w:t>(FUNCTIONARE+DEZVOLTARE)</w:t>
            </w:r>
          </w:p>
        </w:tc>
        <w:tc>
          <w:tcPr>
            <w:tcW w:w="2126"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p w:rsidR="00A0178B" w:rsidRPr="000D7046" w:rsidRDefault="00A0178B" w:rsidP="009A5E6B">
            <w:pPr>
              <w:pStyle w:val="TableParagraph"/>
              <w:spacing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34.851,46</w:t>
            </w:r>
          </w:p>
        </w:tc>
        <w:tc>
          <w:tcPr>
            <w:tcW w:w="1985"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p w:rsidR="00A0178B" w:rsidRPr="000D7046" w:rsidRDefault="00A0178B" w:rsidP="009A5E6B">
            <w:pPr>
              <w:pStyle w:val="TableParagraph"/>
              <w:spacing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32.777,77</w:t>
            </w:r>
          </w:p>
        </w:tc>
        <w:tc>
          <w:tcPr>
            <w:tcW w:w="1560"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p w:rsidR="00A0178B" w:rsidRPr="000D7046" w:rsidRDefault="00A0178B" w:rsidP="009A5E6B">
            <w:pPr>
              <w:pStyle w:val="TableParagraph"/>
              <w:spacing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94 </w:t>
            </w:r>
            <w:r w:rsidRPr="000D7046">
              <w:rPr>
                <w:rFonts w:asciiTheme="minorHAnsi" w:hAnsiTheme="minorHAnsi" w:cstheme="minorHAnsi"/>
                <w:color w:val="000000" w:themeColor="text1"/>
                <w:spacing w:val="-10"/>
                <w:sz w:val="24"/>
                <w:szCs w:val="24"/>
              </w:rPr>
              <w:t>%</w:t>
            </w:r>
          </w:p>
        </w:tc>
      </w:tr>
      <w:tr w:rsidR="00A0178B" w:rsidRPr="000D7046" w:rsidTr="00B626A1">
        <w:trPr>
          <w:trHeight w:val="350"/>
        </w:trPr>
        <w:tc>
          <w:tcPr>
            <w:tcW w:w="1286" w:type="dxa"/>
          </w:tcPr>
          <w:p w:rsidR="00A0178B" w:rsidRPr="000D7046" w:rsidRDefault="00A0178B" w:rsidP="009A5E6B">
            <w:pPr>
              <w:pStyle w:val="TableParagraph"/>
              <w:spacing w:before="73"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w:t>
            </w:r>
          </w:p>
        </w:tc>
        <w:tc>
          <w:tcPr>
            <w:tcW w:w="3212" w:type="dxa"/>
          </w:tcPr>
          <w:p w:rsidR="00A0178B" w:rsidRPr="000D7046" w:rsidRDefault="00A0178B" w:rsidP="009A5E6B">
            <w:pPr>
              <w:pStyle w:val="TableParagraph"/>
              <w:spacing w:before="37"/>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SECTIUNEA</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pacing w:val="-2"/>
                <w:sz w:val="24"/>
                <w:szCs w:val="24"/>
              </w:rPr>
              <w:t>FUNCTIONARE</w:t>
            </w:r>
          </w:p>
        </w:tc>
        <w:tc>
          <w:tcPr>
            <w:tcW w:w="2126" w:type="dxa"/>
          </w:tcPr>
          <w:p w:rsidR="00A0178B" w:rsidRPr="000D7046" w:rsidRDefault="00A0178B" w:rsidP="009A5E6B">
            <w:pPr>
              <w:pStyle w:val="TableParagraph"/>
              <w:spacing w:before="73"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32.691,76</w:t>
            </w:r>
          </w:p>
        </w:tc>
        <w:tc>
          <w:tcPr>
            <w:tcW w:w="1985" w:type="dxa"/>
          </w:tcPr>
          <w:p w:rsidR="00A0178B" w:rsidRPr="000D7046" w:rsidRDefault="00A0178B" w:rsidP="009A5E6B">
            <w:pPr>
              <w:pStyle w:val="TableParagraph"/>
              <w:spacing w:before="73"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32.464,96</w:t>
            </w:r>
          </w:p>
        </w:tc>
        <w:tc>
          <w:tcPr>
            <w:tcW w:w="1560" w:type="dxa"/>
          </w:tcPr>
          <w:p w:rsidR="00A0178B" w:rsidRPr="000D7046" w:rsidRDefault="00A0178B" w:rsidP="009A5E6B">
            <w:pPr>
              <w:pStyle w:val="TableParagraph"/>
              <w:spacing w:before="73"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100 </w:t>
            </w:r>
            <w:r w:rsidRPr="000D7046">
              <w:rPr>
                <w:rFonts w:asciiTheme="minorHAnsi" w:hAnsiTheme="minorHAnsi" w:cstheme="minorHAnsi"/>
                <w:color w:val="000000" w:themeColor="text1"/>
                <w:spacing w:val="-10"/>
                <w:sz w:val="24"/>
                <w:szCs w:val="24"/>
              </w:rPr>
              <w:t>%</w:t>
            </w:r>
          </w:p>
        </w:tc>
      </w:tr>
      <w:tr w:rsidR="00A0178B" w:rsidRPr="000D7046" w:rsidTr="00B626A1">
        <w:trPr>
          <w:trHeight w:val="302"/>
        </w:trPr>
        <w:tc>
          <w:tcPr>
            <w:tcW w:w="1286" w:type="dxa"/>
          </w:tcPr>
          <w:p w:rsidR="00A0178B" w:rsidRPr="000D7046" w:rsidRDefault="00A0178B" w:rsidP="009A5E6B">
            <w:pPr>
              <w:pStyle w:val="TableParagraph"/>
              <w:spacing w:before="25"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3</w:t>
            </w:r>
          </w:p>
        </w:tc>
        <w:tc>
          <w:tcPr>
            <w:tcW w:w="3212" w:type="dxa"/>
          </w:tcPr>
          <w:p w:rsidR="00A0178B" w:rsidRPr="000D7046" w:rsidRDefault="00A0178B" w:rsidP="009A5E6B">
            <w:pPr>
              <w:pStyle w:val="TableParagraph"/>
              <w:spacing w:before="13" w:line="269"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Cheltuieli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 xml:space="preserve">de </w:t>
            </w:r>
            <w:r w:rsidRPr="000D7046">
              <w:rPr>
                <w:rFonts w:asciiTheme="minorHAnsi" w:hAnsiTheme="minorHAnsi" w:cstheme="minorHAnsi"/>
                <w:color w:val="000000" w:themeColor="text1"/>
                <w:spacing w:val="-2"/>
                <w:sz w:val="24"/>
                <w:szCs w:val="24"/>
              </w:rPr>
              <w:t>personal</w:t>
            </w:r>
          </w:p>
        </w:tc>
        <w:tc>
          <w:tcPr>
            <w:tcW w:w="2126" w:type="dxa"/>
          </w:tcPr>
          <w:p w:rsidR="00A0178B" w:rsidRPr="000D7046" w:rsidRDefault="00A0178B" w:rsidP="009A5E6B">
            <w:pPr>
              <w:pStyle w:val="TableParagraph"/>
              <w:spacing w:before="25"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30.487,00</w:t>
            </w:r>
          </w:p>
        </w:tc>
        <w:tc>
          <w:tcPr>
            <w:tcW w:w="1985" w:type="dxa"/>
          </w:tcPr>
          <w:p w:rsidR="00A0178B" w:rsidRPr="000D7046" w:rsidRDefault="00A0178B" w:rsidP="009A5E6B">
            <w:pPr>
              <w:pStyle w:val="TableParagraph"/>
              <w:spacing w:before="25"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30.408,16</w:t>
            </w:r>
          </w:p>
        </w:tc>
        <w:tc>
          <w:tcPr>
            <w:tcW w:w="1560" w:type="dxa"/>
          </w:tcPr>
          <w:p w:rsidR="00A0178B" w:rsidRPr="000D7046" w:rsidRDefault="00A0178B" w:rsidP="009A5E6B">
            <w:pPr>
              <w:pStyle w:val="TableParagraph"/>
              <w:spacing w:before="25"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100 </w:t>
            </w:r>
            <w:r w:rsidRPr="000D7046">
              <w:rPr>
                <w:rFonts w:asciiTheme="minorHAnsi" w:hAnsiTheme="minorHAnsi" w:cstheme="minorHAnsi"/>
                <w:color w:val="000000" w:themeColor="text1"/>
                <w:spacing w:val="-10"/>
                <w:sz w:val="24"/>
                <w:szCs w:val="24"/>
              </w:rPr>
              <w:t>%</w:t>
            </w:r>
          </w:p>
        </w:tc>
      </w:tr>
      <w:tr w:rsidR="00A0178B" w:rsidRPr="000D7046" w:rsidTr="00B626A1">
        <w:trPr>
          <w:trHeight w:val="299"/>
        </w:trPr>
        <w:tc>
          <w:tcPr>
            <w:tcW w:w="1286" w:type="dxa"/>
          </w:tcPr>
          <w:p w:rsidR="00A0178B" w:rsidRPr="000D7046" w:rsidRDefault="00A0178B" w:rsidP="009A5E6B">
            <w:pPr>
              <w:pStyle w:val="TableParagraph"/>
              <w:spacing w:before="23"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4</w:t>
            </w:r>
          </w:p>
        </w:tc>
        <w:tc>
          <w:tcPr>
            <w:tcW w:w="3212" w:type="dxa"/>
          </w:tcPr>
          <w:p w:rsidR="00A0178B" w:rsidRPr="000D7046" w:rsidRDefault="00A0178B" w:rsidP="009A5E6B">
            <w:pPr>
              <w:pStyle w:val="TableParagraph"/>
              <w:spacing w:before="11" w:line="269"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Cheltuieli</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cu</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bunuri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si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servicii</w:t>
            </w:r>
          </w:p>
        </w:tc>
        <w:tc>
          <w:tcPr>
            <w:tcW w:w="2126" w:type="dxa"/>
          </w:tcPr>
          <w:p w:rsidR="00A0178B" w:rsidRPr="000D7046" w:rsidRDefault="00A0178B" w:rsidP="009A5E6B">
            <w:pPr>
              <w:pStyle w:val="TableParagraph"/>
              <w:spacing w:before="23"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2.204,76</w:t>
            </w:r>
          </w:p>
        </w:tc>
        <w:tc>
          <w:tcPr>
            <w:tcW w:w="1985" w:type="dxa"/>
          </w:tcPr>
          <w:p w:rsidR="00A0178B" w:rsidRPr="000D7046" w:rsidRDefault="00A0178B" w:rsidP="009A5E6B">
            <w:pPr>
              <w:pStyle w:val="TableParagraph"/>
              <w:spacing w:before="23"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2.056,80</w:t>
            </w:r>
          </w:p>
        </w:tc>
        <w:tc>
          <w:tcPr>
            <w:tcW w:w="1560" w:type="dxa"/>
          </w:tcPr>
          <w:p w:rsidR="00A0178B" w:rsidRPr="000D7046" w:rsidRDefault="00A0178B" w:rsidP="009A5E6B">
            <w:pPr>
              <w:pStyle w:val="TableParagraph"/>
              <w:spacing w:before="23"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93 </w:t>
            </w:r>
            <w:r w:rsidRPr="000D7046">
              <w:rPr>
                <w:rFonts w:asciiTheme="minorHAnsi" w:hAnsiTheme="minorHAnsi" w:cstheme="minorHAnsi"/>
                <w:color w:val="000000" w:themeColor="text1"/>
                <w:spacing w:val="-10"/>
                <w:sz w:val="24"/>
                <w:szCs w:val="24"/>
              </w:rPr>
              <w:t>%</w:t>
            </w:r>
          </w:p>
        </w:tc>
      </w:tr>
      <w:tr w:rsidR="00A0178B" w:rsidRPr="000D7046" w:rsidTr="00B626A1">
        <w:trPr>
          <w:trHeight w:val="422"/>
        </w:trPr>
        <w:tc>
          <w:tcPr>
            <w:tcW w:w="1286" w:type="dxa"/>
          </w:tcPr>
          <w:p w:rsidR="00A0178B" w:rsidRPr="000D7046" w:rsidRDefault="00A0178B" w:rsidP="009A5E6B">
            <w:pPr>
              <w:pStyle w:val="TableParagraph"/>
              <w:spacing w:before="146"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5</w:t>
            </w:r>
          </w:p>
        </w:tc>
        <w:tc>
          <w:tcPr>
            <w:tcW w:w="3212" w:type="dxa"/>
          </w:tcPr>
          <w:p w:rsidR="00A0178B" w:rsidRPr="000D7046" w:rsidRDefault="00A0178B" w:rsidP="009A5E6B">
            <w:pPr>
              <w:pStyle w:val="TableParagraph"/>
              <w:spacing w:before="71"/>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SECTIUNEA</w:t>
            </w:r>
            <w:r w:rsidRPr="000D7046">
              <w:rPr>
                <w:rFonts w:asciiTheme="minorHAnsi" w:hAnsiTheme="minorHAnsi" w:cstheme="minorHAnsi"/>
                <w:color w:val="000000" w:themeColor="text1"/>
                <w:spacing w:val="-10"/>
                <w:sz w:val="24"/>
                <w:szCs w:val="24"/>
              </w:rPr>
              <w:t xml:space="preserve"> </w:t>
            </w:r>
            <w:r w:rsidRPr="000D7046">
              <w:rPr>
                <w:rFonts w:asciiTheme="minorHAnsi" w:hAnsiTheme="minorHAnsi" w:cstheme="minorHAnsi"/>
                <w:color w:val="000000" w:themeColor="text1"/>
                <w:spacing w:val="-2"/>
                <w:sz w:val="24"/>
                <w:szCs w:val="24"/>
              </w:rPr>
              <w:t>DEZVOLTARE</w:t>
            </w:r>
          </w:p>
        </w:tc>
        <w:tc>
          <w:tcPr>
            <w:tcW w:w="2126" w:type="dxa"/>
          </w:tcPr>
          <w:p w:rsidR="00A0178B" w:rsidRPr="000D7046" w:rsidRDefault="00A0178B" w:rsidP="009A5E6B">
            <w:pPr>
              <w:pStyle w:val="TableParagraph"/>
              <w:spacing w:before="146"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2.159,70</w:t>
            </w:r>
          </w:p>
        </w:tc>
        <w:tc>
          <w:tcPr>
            <w:tcW w:w="1985" w:type="dxa"/>
          </w:tcPr>
          <w:p w:rsidR="00A0178B" w:rsidRPr="000D7046" w:rsidRDefault="00A0178B" w:rsidP="009A5E6B">
            <w:pPr>
              <w:pStyle w:val="TableParagraph"/>
              <w:spacing w:before="146"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312,81</w:t>
            </w:r>
          </w:p>
        </w:tc>
        <w:tc>
          <w:tcPr>
            <w:tcW w:w="1560" w:type="dxa"/>
          </w:tcPr>
          <w:p w:rsidR="00A0178B" w:rsidRPr="000D7046" w:rsidRDefault="00A0178B" w:rsidP="009A5E6B">
            <w:pPr>
              <w:pStyle w:val="TableParagraph"/>
              <w:spacing w:before="146"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14 </w:t>
            </w:r>
            <w:r w:rsidRPr="000D7046">
              <w:rPr>
                <w:rFonts w:asciiTheme="minorHAnsi" w:hAnsiTheme="minorHAnsi" w:cstheme="minorHAnsi"/>
                <w:color w:val="000000" w:themeColor="text1"/>
                <w:spacing w:val="-10"/>
                <w:sz w:val="24"/>
                <w:szCs w:val="24"/>
              </w:rPr>
              <w:t>%</w:t>
            </w:r>
          </w:p>
        </w:tc>
      </w:tr>
      <w:tr w:rsidR="00A0178B" w:rsidRPr="000D7046" w:rsidTr="00B626A1">
        <w:trPr>
          <w:trHeight w:val="299"/>
        </w:trPr>
        <w:tc>
          <w:tcPr>
            <w:tcW w:w="1286" w:type="dxa"/>
          </w:tcPr>
          <w:p w:rsidR="00A0178B" w:rsidRPr="000D7046" w:rsidRDefault="00A0178B" w:rsidP="009A5E6B">
            <w:pPr>
              <w:pStyle w:val="TableParagraph"/>
              <w:spacing w:before="23"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6</w:t>
            </w:r>
          </w:p>
        </w:tc>
        <w:tc>
          <w:tcPr>
            <w:tcW w:w="3212" w:type="dxa"/>
          </w:tcPr>
          <w:p w:rsidR="00A0178B" w:rsidRPr="000D7046" w:rsidRDefault="00A0178B" w:rsidP="009A5E6B">
            <w:pPr>
              <w:pStyle w:val="TableParagraph"/>
              <w:spacing w:before="11" w:line="269"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Cheltuieli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 xml:space="preserve">de </w:t>
            </w:r>
            <w:r w:rsidRPr="000D7046">
              <w:rPr>
                <w:rFonts w:asciiTheme="minorHAnsi" w:hAnsiTheme="minorHAnsi" w:cstheme="minorHAnsi"/>
                <w:color w:val="000000" w:themeColor="text1"/>
                <w:spacing w:val="-2"/>
                <w:sz w:val="24"/>
                <w:szCs w:val="24"/>
              </w:rPr>
              <w:t>capital</w:t>
            </w:r>
          </w:p>
        </w:tc>
        <w:tc>
          <w:tcPr>
            <w:tcW w:w="2126" w:type="dxa"/>
          </w:tcPr>
          <w:p w:rsidR="00A0178B" w:rsidRPr="000D7046" w:rsidRDefault="00A0178B" w:rsidP="009A5E6B">
            <w:pPr>
              <w:pStyle w:val="TableParagraph"/>
              <w:spacing w:before="23"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2.159,70</w:t>
            </w:r>
          </w:p>
        </w:tc>
        <w:tc>
          <w:tcPr>
            <w:tcW w:w="1985" w:type="dxa"/>
          </w:tcPr>
          <w:p w:rsidR="00A0178B" w:rsidRPr="000D7046" w:rsidRDefault="00A0178B" w:rsidP="009A5E6B">
            <w:pPr>
              <w:pStyle w:val="TableParagraph"/>
              <w:spacing w:before="23"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312,81</w:t>
            </w:r>
          </w:p>
        </w:tc>
        <w:tc>
          <w:tcPr>
            <w:tcW w:w="1560" w:type="dxa"/>
          </w:tcPr>
          <w:p w:rsidR="00A0178B" w:rsidRPr="000D7046" w:rsidRDefault="00A0178B" w:rsidP="009A5E6B">
            <w:pPr>
              <w:pStyle w:val="TableParagraph"/>
              <w:spacing w:before="23"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14 </w:t>
            </w:r>
            <w:r w:rsidRPr="000D7046">
              <w:rPr>
                <w:rFonts w:asciiTheme="minorHAnsi" w:hAnsiTheme="minorHAnsi" w:cstheme="minorHAnsi"/>
                <w:color w:val="000000" w:themeColor="text1"/>
                <w:spacing w:val="-10"/>
                <w:sz w:val="24"/>
                <w:szCs w:val="24"/>
              </w:rPr>
              <w:t>%</w:t>
            </w:r>
          </w:p>
        </w:tc>
      </w:tr>
    </w:tbl>
    <w:p w:rsidR="00A0178B" w:rsidRPr="000D7046" w:rsidRDefault="00A0178B" w:rsidP="009A5E6B">
      <w:pPr>
        <w:pStyle w:val="BodyText0"/>
        <w:spacing w:before="3"/>
        <w:ind w:left="426" w:right="442"/>
        <w:rPr>
          <w:rFonts w:cstheme="minorHAnsi"/>
          <w:color w:val="000000" w:themeColor="text1"/>
          <w:sz w:val="24"/>
          <w:szCs w:val="24"/>
        </w:rPr>
      </w:pPr>
    </w:p>
    <w:p w:rsidR="00A0178B" w:rsidRPr="000D7046" w:rsidRDefault="00A0178B" w:rsidP="009A5E6B">
      <w:pPr>
        <w:pStyle w:val="BodyText0"/>
        <w:spacing w:before="90"/>
        <w:ind w:left="426" w:right="442"/>
        <w:rPr>
          <w:rFonts w:cstheme="minorHAnsi"/>
          <w:color w:val="000000" w:themeColor="text1"/>
          <w:sz w:val="24"/>
          <w:szCs w:val="24"/>
        </w:rPr>
      </w:pPr>
      <w:r w:rsidRPr="000D7046">
        <w:rPr>
          <w:rFonts w:cstheme="minorHAnsi"/>
          <w:color w:val="000000" w:themeColor="text1"/>
          <w:sz w:val="24"/>
          <w:szCs w:val="24"/>
        </w:rPr>
        <w:t>Comparativ</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anii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anteriori,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perioada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2020-2021</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situatia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creditelor</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bugetare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aprobate/realizate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se prezinta dupa cum urmeaza:</w:t>
      </w:r>
    </w:p>
    <w:p w:rsidR="00A0178B" w:rsidRPr="000D7046" w:rsidRDefault="00A0178B" w:rsidP="009A5E6B">
      <w:pPr>
        <w:pStyle w:val="BodyText0"/>
        <w:ind w:left="426" w:right="442"/>
        <w:jc w:val="right"/>
        <w:rPr>
          <w:rFonts w:cstheme="minorHAnsi"/>
          <w:color w:val="000000" w:themeColor="text1"/>
          <w:sz w:val="24"/>
          <w:szCs w:val="24"/>
        </w:rPr>
      </w:pPr>
      <w:r w:rsidRPr="000D7046">
        <w:rPr>
          <w:rFonts w:cstheme="minorHAnsi"/>
          <w:color w:val="000000" w:themeColor="text1"/>
          <w:sz w:val="24"/>
          <w:szCs w:val="24"/>
        </w:rPr>
        <w:t>Mii</w:t>
      </w:r>
      <w:r w:rsidRPr="000D7046">
        <w:rPr>
          <w:rFonts w:cstheme="minorHAnsi"/>
          <w:color w:val="000000" w:themeColor="text1"/>
          <w:spacing w:val="-4"/>
          <w:sz w:val="24"/>
          <w:szCs w:val="24"/>
        </w:rPr>
        <w:t xml:space="preserve"> </w:t>
      </w:r>
      <w:r w:rsidRPr="000D7046">
        <w:rPr>
          <w:rFonts w:cstheme="minorHAnsi"/>
          <w:color w:val="000000" w:themeColor="text1"/>
          <w:spacing w:val="-5"/>
          <w:sz w:val="24"/>
          <w:szCs w:val="24"/>
        </w:rPr>
        <w:t>lei</w:t>
      </w:r>
    </w:p>
    <w:tbl>
      <w:tblPr>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52"/>
        <w:gridCol w:w="3335"/>
        <w:gridCol w:w="1973"/>
        <w:gridCol w:w="1896"/>
        <w:gridCol w:w="2039"/>
      </w:tblGrid>
      <w:tr w:rsidR="00A0178B" w:rsidRPr="000D7046" w:rsidTr="00B626A1">
        <w:trPr>
          <w:trHeight w:val="551"/>
        </w:trPr>
        <w:tc>
          <w:tcPr>
            <w:tcW w:w="1252" w:type="dxa"/>
            <w:shd w:val="clear" w:color="auto" w:fill="E7E6E6"/>
          </w:tcPr>
          <w:p w:rsidR="00A0178B" w:rsidRPr="000D7046" w:rsidRDefault="00A0178B" w:rsidP="009A5E6B">
            <w:pPr>
              <w:pStyle w:val="TableParagraph"/>
              <w:spacing w:line="27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Nr. crt.</w:t>
            </w:r>
          </w:p>
        </w:tc>
        <w:tc>
          <w:tcPr>
            <w:tcW w:w="3335" w:type="dxa"/>
            <w:shd w:val="clear" w:color="auto" w:fill="E7E6E6"/>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1973" w:type="dxa"/>
            <w:shd w:val="clear" w:color="auto" w:fill="E7E6E6"/>
          </w:tcPr>
          <w:p w:rsidR="00A0178B" w:rsidRPr="000D7046" w:rsidRDefault="00A0178B" w:rsidP="009A5E6B">
            <w:pPr>
              <w:pStyle w:val="TableParagraph"/>
              <w:spacing w:line="27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Credite</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bugetare aprobate 2020</w:t>
            </w:r>
          </w:p>
        </w:tc>
        <w:tc>
          <w:tcPr>
            <w:tcW w:w="1896" w:type="dxa"/>
            <w:shd w:val="clear" w:color="auto" w:fill="E7E6E6"/>
          </w:tcPr>
          <w:p w:rsidR="00A0178B" w:rsidRPr="000D7046" w:rsidRDefault="00A0178B" w:rsidP="009A5E6B">
            <w:pPr>
              <w:pStyle w:val="TableParagraph"/>
              <w:spacing w:line="27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Credite</w:t>
            </w:r>
            <w:r w:rsidRPr="000D7046">
              <w:rPr>
                <w:rFonts w:asciiTheme="minorHAnsi" w:hAnsiTheme="minorHAnsi" w:cstheme="minorHAnsi"/>
                <w:color w:val="000000" w:themeColor="text1"/>
                <w:spacing w:val="-15"/>
                <w:sz w:val="24"/>
                <w:szCs w:val="24"/>
              </w:rPr>
              <w:t xml:space="preserve"> </w:t>
            </w:r>
            <w:r w:rsidRPr="000D7046">
              <w:rPr>
                <w:rFonts w:asciiTheme="minorHAnsi" w:hAnsiTheme="minorHAnsi" w:cstheme="minorHAnsi"/>
                <w:color w:val="000000" w:themeColor="text1"/>
                <w:sz w:val="24"/>
                <w:szCs w:val="24"/>
              </w:rPr>
              <w:t>bugetare aprobate 2021</w:t>
            </w:r>
          </w:p>
        </w:tc>
        <w:tc>
          <w:tcPr>
            <w:tcW w:w="2039" w:type="dxa"/>
            <w:shd w:val="clear" w:color="auto" w:fill="E7E6E6"/>
          </w:tcPr>
          <w:p w:rsidR="00A0178B" w:rsidRPr="000D7046" w:rsidRDefault="00A0178B" w:rsidP="009A5E6B">
            <w:pPr>
              <w:pStyle w:val="TableParagraph"/>
              <w:spacing w:line="27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 xml:space="preserve">Crestere/Descreste </w:t>
            </w:r>
            <w:r w:rsidRPr="000D7046">
              <w:rPr>
                <w:rFonts w:asciiTheme="minorHAnsi" w:hAnsiTheme="minorHAnsi" w:cstheme="minorHAnsi"/>
                <w:color w:val="000000" w:themeColor="text1"/>
                <w:sz w:val="24"/>
                <w:szCs w:val="24"/>
              </w:rPr>
              <w:t>re 2021 fata de</w:t>
            </w:r>
          </w:p>
        </w:tc>
      </w:tr>
    </w:tbl>
    <w:p w:rsidR="00A0178B" w:rsidRPr="000D7046" w:rsidRDefault="00A0178B" w:rsidP="009A5E6B">
      <w:pPr>
        <w:spacing w:line="276" w:lineRule="exact"/>
        <w:ind w:left="426" w:right="442"/>
        <w:rPr>
          <w:rFonts w:cstheme="minorHAnsi"/>
          <w:color w:val="000000" w:themeColor="text1"/>
          <w:sz w:val="24"/>
          <w:szCs w:val="24"/>
        </w:rPr>
        <w:sectPr w:rsidR="00A0178B" w:rsidRPr="000D7046" w:rsidSect="00270173">
          <w:pgSz w:w="12240" w:h="15840"/>
          <w:pgMar w:top="360" w:right="0" w:bottom="1240" w:left="160" w:header="0" w:footer="986" w:gutter="0"/>
          <w:cols w:space="720"/>
        </w:sectPr>
      </w:pPr>
    </w:p>
    <w:p w:rsidR="00A0178B" w:rsidRPr="000D7046" w:rsidRDefault="00A0178B" w:rsidP="009A5E6B">
      <w:pPr>
        <w:pStyle w:val="BodyText0"/>
        <w:spacing w:before="1"/>
        <w:ind w:left="426" w:right="442"/>
        <w:rPr>
          <w:rFonts w:cstheme="minorHAnsi"/>
          <w:color w:val="000000" w:themeColor="text1"/>
          <w:sz w:val="24"/>
          <w:szCs w:val="24"/>
        </w:rPr>
      </w:pPr>
    </w:p>
    <w:tbl>
      <w:tblPr>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9"/>
        <w:gridCol w:w="4018"/>
        <w:gridCol w:w="1973"/>
        <w:gridCol w:w="1896"/>
        <w:gridCol w:w="2039"/>
      </w:tblGrid>
      <w:tr w:rsidR="00A0178B" w:rsidRPr="000D7046" w:rsidTr="00137208">
        <w:trPr>
          <w:trHeight w:val="275"/>
        </w:trPr>
        <w:tc>
          <w:tcPr>
            <w:tcW w:w="569" w:type="dxa"/>
            <w:shd w:val="clear" w:color="auto" w:fill="E7E6E6"/>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4018" w:type="dxa"/>
            <w:shd w:val="clear" w:color="auto" w:fill="E7E6E6"/>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1973" w:type="dxa"/>
            <w:shd w:val="clear" w:color="auto" w:fill="E7E6E6"/>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1896" w:type="dxa"/>
            <w:shd w:val="clear" w:color="auto" w:fill="E7E6E6"/>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2039" w:type="dxa"/>
            <w:shd w:val="clear" w:color="auto" w:fill="E7E6E6"/>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2020%</w:t>
            </w:r>
          </w:p>
        </w:tc>
      </w:tr>
      <w:tr w:rsidR="00A0178B" w:rsidRPr="000D7046" w:rsidTr="00137208">
        <w:trPr>
          <w:trHeight w:val="551"/>
        </w:trPr>
        <w:tc>
          <w:tcPr>
            <w:tcW w:w="569"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c>
          <w:tcPr>
            <w:tcW w:w="4018" w:type="dxa"/>
          </w:tcPr>
          <w:p w:rsidR="00A0178B" w:rsidRPr="000D7046" w:rsidRDefault="00A0178B" w:rsidP="009A5E6B">
            <w:pPr>
              <w:pStyle w:val="TableParagraph"/>
              <w:spacing w:line="27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TOTAL CHELTUIELI </w:t>
            </w:r>
            <w:r w:rsidRPr="000D7046">
              <w:rPr>
                <w:rFonts w:asciiTheme="minorHAnsi" w:hAnsiTheme="minorHAnsi" w:cstheme="minorHAnsi"/>
                <w:color w:val="000000" w:themeColor="text1"/>
                <w:spacing w:val="-2"/>
                <w:sz w:val="24"/>
                <w:szCs w:val="24"/>
              </w:rPr>
              <w:t>(FUNCTIONARE+DEZVOLTARE)</w:t>
            </w:r>
          </w:p>
        </w:tc>
        <w:tc>
          <w:tcPr>
            <w:tcW w:w="1973" w:type="dxa"/>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34.851,46</w:t>
            </w:r>
          </w:p>
        </w:tc>
        <w:tc>
          <w:tcPr>
            <w:tcW w:w="1896" w:type="dxa"/>
          </w:tcPr>
          <w:p w:rsidR="00A0178B" w:rsidRPr="000D7046" w:rsidRDefault="00A0178B" w:rsidP="009A5E6B">
            <w:pPr>
              <w:pStyle w:val="TableParagraph"/>
              <w:spacing w:line="275"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33.944,80</w:t>
            </w:r>
          </w:p>
        </w:tc>
        <w:tc>
          <w:tcPr>
            <w:tcW w:w="2039"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-3</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10"/>
                <w:sz w:val="24"/>
                <w:szCs w:val="24"/>
              </w:rPr>
              <w:t>%</w:t>
            </w:r>
          </w:p>
        </w:tc>
      </w:tr>
      <w:tr w:rsidR="00A0178B" w:rsidRPr="000D7046" w:rsidTr="00137208">
        <w:trPr>
          <w:trHeight w:val="277"/>
        </w:trPr>
        <w:tc>
          <w:tcPr>
            <w:tcW w:w="569"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w:t>
            </w:r>
          </w:p>
        </w:tc>
        <w:tc>
          <w:tcPr>
            <w:tcW w:w="4018"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SECTIUNEA</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pacing w:val="-2"/>
                <w:sz w:val="24"/>
                <w:szCs w:val="24"/>
              </w:rPr>
              <w:t>FUNCTIONARE</w:t>
            </w:r>
          </w:p>
        </w:tc>
        <w:tc>
          <w:tcPr>
            <w:tcW w:w="1973" w:type="dxa"/>
          </w:tcPr>
          <w:p w:rsidR="00A0178B" w:rsidRPr="000D7046" w:rsidRDefault="00A0178B" w:rsidP="009A5E6B">
            <w:pPr>
              <w:pStyle w:val="TableParagraph"/>
              <w:spacing w:before="1"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32.691,76</w:t>
            </w:r>
          </w:p>
        </w:tc>
        <w:tc>
          <w:tcPr>
            <w:tcW w:w="1896" w:type="dxa"/>
          </w:tcPr>
          <w:p w:rsidR="00A0178B" w:rsidRPr="000D7046" w:rsidRDefault="00A0178B" w:rsidP="009A5E6B">
            <w:pPr>
              <w:pStyle w:val="TableParagraph"/>
              <w:spacing w:before="1" w:line="257"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33.308,71</w:t>
            </w:r>
          </w:p>
        </w:tc>
        <w:tc>
          <w:tcPr>
            <w:tcW w:w="2039"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2 </w:t>
            </w:r>
            <w:r w:rsidRPr="000D7046">
              <w:rPr>
                <w:rFonts w:asciiTheme="minorHAnsi" w:hAnsiTheme="minorHAnsi" w:cstheme="minorHAnsi"/>
                <w:color w:val="000000" w:themeColor="text1"/>
                <w:spacing w:val="-10"/>
                <w:sz w:val="24"/>
                <w:szCs w:val="24"/>
              </w:rPr>
              <w:t>%</w:t>
            </w:r>
          </w:p>
        </w:tc>
      </w:tr>
      <w:tr w:rsidR="00A0178B" w:rsidRPr="000D7046" w:rsidTr="00137208">
        <w:trPr>
          <w:trHeight w:val="552"/>
        </w:trPr>
        <w:tc>
          <w:tcPr>
            <w:tcW w:w="569"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3</w:t>
            </w:r>
          </w:p>
        </w:tc>
        <w:tc>
          <w:tcPr>
            <w:tcW w:w="4018"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Cheltuieli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 xml:space="preserve">de </w:t>
            </w:r>
            <w:r w:rsidRPr="000D7046">
              <w:rPr>
                <w:rFonts w:asciiTheme="minorHAnsi" w:hAnsiTheme="minorHAnsi" w:cstheme="minorHAnsi"/>
                <w:color w:val="000000" w:themeColor="text1"/>
                <w:spacing w:val="-2"/>
                <w:sz w:val="24"/>
                <w:szCs w:val="24"/>
              </w:rPr>
              <w:t>personal</w:t>
            </w:r>
          </w:p>
        </w:tc>
        <w:tc>
          <w:tcPr>
            <w:tcW w:w="1973" w:type="dxa"/>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30.487,00</w:t>
            </w:r>
          </w:p>
        </w:tc>
        <w:tc>
          <w:tcPr>
            <w:tcW w:w="1896" w:type="dxa"/>
          </w:tcPr>
          <w:p w:rsidR="00A0178B" w:rsidRPr="000D7046" w:rsidRDefault="00A0178B" w:rsidP="009A5E6B">
            <w:pPr>
              <w:pStyle w:val="TableParagraph"/>
              <w:spacing w:line="275"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30.993,58</w:t>
            </w:r>
          </w:p>
        </w:tc>
        <w:tc>
          <w:tcPr>
            <w:tcW w:w="2039"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2 </w:t>
            </w:r>
            <w:r w:rsidRPr="000D7046">
              <w:rPr>
                <w:rFonts w:asciiTheme="minorHAnsi" w:hAnsiTheme="minorHAnsi" w:cstheme="minorHAnsi"/>
                <w:color w:val="000000" w:themeColor="text1"/>
                <w:spacing w:val="-10"/>
                <w:sz w:val="24"/>
                <w:szCs w:val="24"/>
              </w:rPr>
              <w:t>%</w:t>
            </w:r>
          </w:p>
        </w:tc>
      </w:tr>
      <w:tr w:rsidR="00A0178B" w:rsidRPr="000D7046" w:rsidTr="00137208">
        <w:trPr>
          <w:trHeight w:val="275"/>
        </w:trPr>
        <w:tc>
          <w:tcPr>
            <w:tcW w:w="569"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4</w:t>
            </w:r>
          </w:p>
        </w:tc>
        <w:tc>
          <w:tcPr>
            <w:tcW w:w="4018"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Cheltuieli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cu</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bunuri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şi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servicii</w:t>
            </w:r>
          </w:p>
        </w:tc>
        <w:tc>
          <w:tcPr>
            <w:tcW w:w="1973"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2.204,76</w:t>
            </w:r>
          </w:p>
        </w:tc>
        <w:tc>
          <w:tcPr>
            <w:tcW w:w="1896"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2.315,13</w:t>
            </w:r>
          </w:p>
        </w:tc>
        <w:tc>
          <w:tcPr>
            <w:tcW w:w="2039"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5 </w:t>
            </w:r>
            <w:r w:rsidRPr="000D7046">
              <w:rPr>
                <w:rFonts w:asciiTheme="minorHAnsi" w:hAnsiTheme="minorHAnsi" w:cstheme="minorHAnsi"/>
                <w:color w:val="000000" w:themeColor="text1"/>
                <w:spacing w:val="-10"/>
                <w:sz w:val="24"/>
                <w:szCs w:val="24"/>
              </w:rPr>
              <w:t>%</w:t>
            </w:r>
          </w:p>
        </w:tc>
      </w:tr>
      <w:tr w:rsidR="00A0178B" w:rsidRPr="000D7046" w:rsidTr="00137208">
        <w:trPr>
          <w:trHeight w:val="275"/>
        </w:trPr>
        <w:tc>
          <w:tcPr>
            <w:tcW w:w="569"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5</w:t>
            </w:r>
          </w:p>
        </w:tc>
        <w:tc>
          <w:tcPr>
            <w:tcW w:w="4018"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SECTIUNEA</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pacing w:val="-2"/>
                <w:sz w:val="24"/>
                <w:szCs w:val="24"/>
              </w:rPr>
              <w:t>DEZVOLTARE</w:t>
            </w:r>
          </w:p>
        </w:tc>
        <w:tc>
          <w:tcPr>
            <w:tcW w:w="1973"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2.159,70</w:t>
            </w:r>
          </w:p>
        </w:tc>
        <w:tc>
          <w:tcPr>
            <w:tcW w:w="1896"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636,09</w:t>
            </w:r>
          </w:p>
        </w:tc>
        <w:tc>
          <w:tcPr>
            <w:tcW w:w="2039"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-70</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pacing w:val="-10"/>
                <w:sz w:val="24"/>
                <w:szCs w:val="24"/>
              </w:rPr>
              <w:t>%</w:t>
            </w:r>
          </w:p>
        </w:tc>
      </w:tr>
      <w:tr w:rsidR="00A0178B" w:rsidRPr="000D7046" w:rsidTr="00137208">
        <w:trPr>
          <w:trHeight w:val="551"/>
        </w:trPr>
        <w:tc>
          <w:tcPr>
            <w:tcW w:w="569"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6</w:t>
            </w:r>
          </w:p>
        </w:tc>
        <w:tc>
          <w:tcPr>
            <w:tcW w:w="4018"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Cheltuieli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 xml:space="preserve">de </w:t>
            </w:r>
            <w:r w:rsidRPr="000D7046">
              <w:rPr>
                <w:rFonts w:asciiTheme="minorHAnsi" w:hAnsiTheme="minorHAnsi" w:cstheme="minorHAnsi"/>
                <w:color w:val="000000" w:themeColor="text1"/>
                <w:spacing w:val="-2"/>
                <w:sz w:val="24"/>
                <w:szCs w:val="24"/>
              </w:rPr>
              <w:t>capital</w:t>
            </w:r>
          </w:p>
        </w:tc>
        <w:tc>
          <w:tcPr>
            <w:tcW w:w="1973" w:type="dxa"/>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2.159,70</w:t>
            </w:r>
          </w:p>
        </w:tc>
        <w:tc>
          <w:tcPr>
            <w:tcW w:w="1896" w:type="dxa"/>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636,09</w:t>
            </w:r>
          </w:p>
        </w:tc>
        <w:tc>
          <w:tcPr>
            <w:tcW w:w="2039" w:type="dxa"/>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-70</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pacing w:val="-10"/>
                <w:sz w:val="24"/>
                <w:szCs w:val="24"/>
              </w:rPr>
              <w:t>%</w:t>
            </w:r>
          </w:p>
        </w:tc>
      </w:tr>
    </w:tbl>
    <w:p w:rsidR="00A0178B" w:rsidRPr="000D7046" w:rsidRDefault="00A0178B" w:rsidP="009A5E6B">
      <w:pPr>
        <w:pStyle w:val="BodyText0"/>
        <w:spacing w:before="5"/>
        <w:ind w:left="426" w:right="442"/>
        <w:rPr>
          <w:rFonts w:cstheme="minorHAnsi"/>
          <w:color w:val="000000" w:themeColor="text1"/>
          <w:sz w:val="24"/>
          <w:szCs w:val="24"/>
        </w:rPr>
      </w:pPr>
    </w:p>
    <w:p w:rsidR="00A0178B" w:rsidRPr="000D7046" w:rsidRDefault="00A0178B" w:rsidP="009A5E6B">
      <w:pPr>
        <w:pStyle w:val="BodyText0"/>
        <w:spacing w:before="90"/>
        <w:ind w:left="426" w:right="442"/>
        <w:jc w:val="both"/>
        <w:rPr>
          <w:rFonts w:cstheme="minorHAnsi"/>
          <w:color w:val="000000" w:themeColor="text1"/>
          <w:sz w:val="24"/>
          <w:szCs w:val="24"/>
        </w:rPr>
      </w:pPr>
      <w:r w:rsidRPr="000D7046">
        <w:rPr>
          <w:rFonts w:cstheme="minorHAnsi"/>
          <w:color w:val="000000" w:themeColor="text1"/>
          <w:sz w:val="24"/>
          <w:szCs w:val="24"/>
        </w:rPr>
        <w:t>Analizand situația prezentata, anul 2021 față de anul 2020, se observă că suma previzionată a fi cheltuită și aprobată în buget a scăzut în 2021 față de 2020, în valoare absolută cu 906,66 mii lei ceea ce reprezintă o descreștere de 3,00 %.</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In</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perioada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raportare au</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întocmite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transmise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243</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situații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financiare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si</w:t>
      </w:r>
      <w:r w:rsidRPr="000D7046">
        <w:rPr>
          <w:rFonts w:cstheme="minorHAnsi"/>
          <w:color w:val="000000" w:themeColor="text1"/>
          <w:spacing w:val="-2"/>
          <w:sz w:val="24"/>
          <w:szCs w:val="24"/>
        </w:rPr>
        <w:t xml:space="preserve"> statistici.</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 xml:space="preserve">S-au primit, verificat și numerotat 579 propuneri și angajamente, și 692 ordonanțări ale cheltuielilor </w:t>
      </w:r>
      <w:r w:rsidRPr="000D7046">
        <w:rPr>
          <w:rFonts w:cstheme="minorHAnsi"/>
          <w:color w:val="000000" w:themeColor="text1"/>
          <w:spacing w:val="-2"/>
          <w:sz w:val="24"/>
          <w:szCs w:val="24"/>
        </w:rPr>
        <w:t>instituției.</w:t>
      </w:r>
    </w:p>
    <w:p w:rsidR="00A0178B" w:rsidRPr="000D7046" w:rsidRDefault="00A0178B" w:rsidP="009A5E6B">
      <w:pPr>
        <w:pStyle w:val="BodyText0"/>
        <w:spacing w:before="1"/>
        <w:ind w:left="426" w:right="442"/>
        <w:jc w:val="both"/>
        <w:rPr>
          <w:rFonts w:cstheme="minorHAnsi"/>
          <w:color w:val="000000" w:themeColor="text1"/>
          <w:sz w:val="24"/>
          <w:szCs w:val="24"/>
        </w:rPr>
      </w:pPr>
      <w:r w:rsidRPr="000D7046">
        <w:rPr>
          <w:rFonts w:cstheme="minorHAnsi"/>
          <w:color w:val="000000" w:themeColor="text1"/>
          <w:sz w:val="24"/>
          <w:szCs w:val="24"/>
        </w:rPr>
        <w:t>S-au întocmit 1730 ordine de plată către Trezoreria Timișoara și efectuat viramente către beneficiari, furnizori de bunuri, servicii și lucrări, pe baza documentelor justificative.</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Gradul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realizare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bugetului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anului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2021</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 99</w:t>
      </w:r>
      <w:r w:rsidRPr="000D7046">
        <w:rPr>
          <w:rFonts w:cstheme="minorHAnsi"/>
          <w:color w:val="000000" w:themeColor="text1"/>
          <w:spacing w:val="-1"/>
          <w:sz w:val="24"/>
          <w:szCs w:val="24"/>
        </w:rPr>
        <w:t xml:space="preserve"> </w:t>
      </w:r>
      <w:r w:rsidRPr="000D7046">
        <w:rPr>
          <w:rFonts w:cstheme="minorHAnsi"/>
          <w:color w:val="000000" w:themeColor="text1"/>
          <w:spacing w:val="-10"/>
          <w:sz w:val="24"/>
          <w:szCs w:val="24"/>
        </w:rPr>
        <w:t>%</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ListParagraph"/>
        <w:widowControl w:val="0"/>
        <w:numPr>
          <w:ilvl w:val="2"/>
          <w:numId w:val="65"/>
        </w:numPr>
        <w:tabs>
          <w:tab w:val="left" w:pos="1373"/>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Realizarea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unei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bune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gestiuni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financiare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fondurilor</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disponibile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bugetul</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DPLT</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pentru</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anul</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2021. Activități desfășurate:</w:t>
      </w:r>
    </w:p>
    <w:p w:rsidR="00A0178B" w:rsidRPr="000D7046" w:rsidRDefault="00A0178B" w:rsidP="009A5E6B">
      <w:pPr>
        <w:pStyle w:val="ListParagraph"/>
        <w:widowControl w:val="0"/>
        <w:numPr>
          <w:ilvl w:val="3"/>
          <w:numId w:val="65"/>
        </w:numPr>
        <w:tabs>
          <w:tab w:val="left" w:pos="2271"/>
          <w:tab w:val="left" w:pos="2272"/>
          <w:tab w:val="left" w:pos="5655"/>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Emitere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aviz/refuz</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viza</w:t>
      </w:r>
      <w:r w:rsidRPr="000D7046">
        <w:rPr>
          <w:rFonts w:cstheme="minorHAnsi"/>
          <w:color w:val="000000" w:themeColor="text1"/>
          <w:spacing w:val="-1"/>
          <w:sz w:val="24"/>
          <w:szCs w:val="24"/>
        </w:rPr>
        <w:t xml:space="preserve"> </w:t>
      </w:r>
      <w:r w:rsidRPr="000D7046">
        <w:rPr>
          <w:rFonts w:cstheme="minorHAnsi"/>
          <w:color w:val="000000" w:themeColor="text1"/>
          <w:spacing w:val="-4"/>
          <w:sz w:val="24"/>
          <w:szCs w:val="24"/>
        </w:rPr>
        <w:t>CFPP</w:t>
      </w:r>
      <w:r w:rsidRPr="000D7046">
        <w:rPr>
          <w:rFonts w:cstheme="minorHAnsi"/>
          <w:color w:val="000000" w:themeColor="text1"/>
          <w:sz w:val="24"/>
          <w:szCs w:val="24"/>
        </w:rPr>
        <w:tab/>
      </w:r>
      <w:r w:rsidRPr="000D7046">
        <w:rPr>
          <w:rFonts w:cstheme="minorHAnsi"/>
          <w:color w:val="000000" w:themeColor="text1"/>
          <w:spacing w:val="-4"/>
          <w:sz w:val="24"/>
          <w:szCs w:val="24"/>
        </w:rPr>
        <w:t>1288</w:t>
      </w:r>
    </w:p>
    <w:p w:rsidR="00A0178B" w:rsidRPr="000D7046" w:rsidRDefault="00A0178B" w:rsidP="009A5E6B">
      <w:pPr>
        <w:pStyle w:val="ListParagraph"/>
        <w:widowControl w:val="0"/>
        <w:numPr>
          <w:ilvl w:val="3"/>
          <w:numId w:val="65"/>
        </w:numPr>
        <w:tabs>
          <w:tab w:val="left" w:pos="2271"/>
          <w:tab w:val="left" w:pos="227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Indicator</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Nr.documente vizate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maxim</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3</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zile lucrătoare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depunere</w:t>
      </w:r>
      <w:r w:rsidRPr="000D7046">
        <w:rPr>
          <w:rFonts w:cstheme="minorHAnsi"/>
          <w:color w:val="000000" w:themeColor="text1"/>
          <w:spacing w:val="-3"/>
          <w:sz w:val="24"/>
          <w:szCs w:val="24"/>
        </w:rPr>
        <w:t xml:space="preserve"> </w:t>
      </w:r>
      <w:r w:rsidRPr="000D7046">
        <w:rPr>
          <w:rFonts w:cstheme="minorHAnsi"/>
          <w:color w:val="000000" w:themeColor="text1"/>
          <w:spacing w:val="-2"/>
          <w:sz w:val="24"/>
          <w:szCs w:val="24"/>
        </w:rPr>
        <w:t>100%.</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Grad</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realizare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2"/>
          <w:sz w:val="24"/>
          <w:szCs w:val="24"/>
        </w:rPr>
        <w:t xml:space="preserve"> </w:t>
      </w:r>
      <w:r w:rsidRPr="000D7046">
        <w:rPr>
          <w:rFonts w:cstheme="minorHAnsi"/>
          <w:color w:val="000000" w:themeColor="text1"/>
          <w:spacing w:val="-4"/>
          <w:sz w:val="24"/>
          <w:szCs w:val="24"/>
        </w:rPr>
        <w:t>100%</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spacing w:before="1"/>
        <w:ind w:left="426" w:right="442"/>
        <w:rPr>
          <w:rFonts w:cstheme="minorHAnsi"/>
          <w:color w:val="000000" w:themeColor="text1"/>
          <w:sz w:val="24"/>
          <w:szCs w:val="24"/>
        </w:rPr>
      </w:pPr>
      <w:r w:rsidRPr="000D7046">
        <w:rPr>
          <w:rFonts w:cstheme="minorHAnsi"/>
          <w:color w:val="000000" w:themeColor="text1"/>
          <w:sz w:val="24"/>
          <w:szCs w:val="24"/>
          <w:u w:val="single"/>
        </w:rPr>
        <w:t>COMPARTIMENTUL</w:t>
      </w:r>
      <w:r w:rsidRPr="000D7046">
        <w:rPr>
          <w:rFonts w:cstheme="minorHAnsi"/>
          <w:color w:val="000000" w:themeColor="text1"/>
          <w:spacing w:val="-15"/>
          <w:sz w:val="24"/>
          <w:szCs w:val="24"/>
          <w:u w:val="single"/>
        </w:rPr>
        <w:t xml:space="preserve"> </w:t>
      </w:r>
      <w:r w:rsidRPr="000D7046">
        <w:rPr>
          <w:rFonts w:cstheme="minorHAnsi"/>
          <w:color w:val="000000" w:themeColor="text1"/>
          <w:sz w:val="24"/>
          <w:szCs w:val="24"/>
          <w:u w:val="single"/>
        </w:rPr>
        <w:t>AUDIT</w:t>
      </w:r>
      <w:r w:rsidRPr="000D7046">
        <w:rPr>
          <w:rFonts w:cstheme="minorHAnsi"/>
          <w:color w:val="000000" w:themeColor="text1"/>
          <w:spacing w:val="-15"/>
          <w:sz w:val="24"/>
          <w:szCs w:val="24"/>
          <w:u w:val="single"/>
        </w:rPr>
        <w:t xml:space="preserve"> </w:t>
      </w:r>
      <w:r w:rsidRPr="000D7046">
        <w:rPr>
          <w:rFonts w:cstheme="minorHAnsi"/>
          <w:color w:val="000000" w:themeColor="text1"/>
          <w:sz w:val="24"/>
          <w:szCs w:val="24"/>
          <w:u w:val="single"/>
        </w:rPr>
        <w:t>PUBLIC</w:t>
      </w:r>
      <w:r w:rsidRPr="000D7046">
        <w:rPr>
          <w:rFonts w:cstheme="minorHAnsi"/>
          <w:color w:val="000000" w:themeColor="text1"/>
          <w:spacing w:val="-15"/>
          <w:sz w:val="24"/>
          <w:szCs w:val="24"/>
          <w:u w:val="single"/>
        </w:rPr>
        <w:t xml:space="preserve"> </w:t>
      </w:r>
      <w:r w:rsidRPr="000D7046">
        <w:rPr>
          <w:rFonts w:cstheme="minorHAnsi"/>
          <w:color w:val="000000" w:themeColor="text1"/>
          <w:spacing w:val="-2"/>
          <w:sz w:val="24"/>
          <w:szCs w:val="24"/>
          <w:u w:val="single"/>
        </w:rPr>
        <w:t>INTERN</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Structura: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2</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funcții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publice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execuție,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ambele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fiind</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ocupate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prezent.</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Pe</w:t>
      </w:r>
      <w:r w:rsidRPr="000D7046">
        <w:rPr>
          <w:rFonts w:cstheme="minorHAnsi"/>
          <w:color w:val="000000" w:themeColor="text1"/>
          <w:spacing w:val="28"/>
          <w:sz w:val="24"/>
          <w:szCs w:val="24"/>
        </w:rPr>
        <w:t xml:space="preserve"> </w:t>
      </w:r>
      <w:r w:rsidRPr="000D7046">
        <w:rPr>
          <w:rFonts w:cstheme="minorHAnsi"/>
          <w:color w:val="000000" w:themeColor="text1"/>
          <w:sz w:val="24"/>
          <w:szCs w:val="24"/>
        </w:rPr>
        <w:t>parcursul</w:t>
      </w:r>
      <w:r w:rsidRPr="000D7046">
        <w:rPr>
          <w:rFonts w:cstheme="minorHAnsi"/>
          <w:color w:val="000000" w:themeColor="text1"/>
          <w:spacing w:val="28"/>
          <w:sz w:val="24"/>
          <w:szCs w:val="24"/>
        </w:rPr>
        <w:t xml:space="preserve"> </w:t>
      </w:r>
      <w:r w:rsidRPr="000D7046">
        <w:rPr>
          <w:rFonts w:cstheme="minorHAnsi"/>
          <w:color w:val="000000" w:themeColor="text1"/>
          <w:sz w:val="24"/>
          <w:szCs w:val="24"/>
        </w:rPr>
        <w:t>anului</w:t>
      </w:r>
      <w:r w:rsidRPr="000D7046">
        <w:rPr>
          <w:rFonts w:cstheme="minorHAnsi"/>
          <w:color w:val="000000" w:themeColor="text1"/>
          <w:spacing w:val="29"/>
          <w:sz w:val="24"/>
          <w:szCs w:val="24"/>
        </w:rPr>
        <w:t xml:space="preserve"> </w:t>
      </w:r>
      <w:r w:rsidRPr="000D7046">
        <w:rPr>
          <w:rFonts w:cstheme="minorHAnsi"/>
          <w:color w:val="000000" w:themeColor="text1"/>
          <w:sz w:val="24"/>
          <w:szCs w:val="24"/>
        </w:rPr>
        <w:t>2021,</w:t>
      </w:r>
      <w:r w:rsidRPr="000D7046">
        <w:rPr>
          <w:rFonts w:cstheme="minorHAnsi"/>
          <w:color w:val="000000" w:themeColor="text1"/>
          <w:spacing w:val="28"/>
          <w:sz w:val="24"/>
          <w:szCs w:val="24"/>
        </w:rPr>
        <w:t xml:space="preserve"> </w:t>
      </w:r>
      <w:r w:rsidRPr="000D7046">
        <w:rPr>
          <w:rFonts w:cstheme="minorHAnsi"/>
          <w:color w:val="000000" w:themeColor="text1"/>
          <w:sz w:val="24"/>
          <w:szCs w:val="24"/>
        </w:rPr>
        <w:t>un</w:t>
      </w:r>
      <w:r w:rsidRPr="000D7046">
        <w:rPr>
          <w:rFonts w:cstheme="minorHAnsi"/>
          <w:color w:val="000000" w:themeColor="text1"/>
          <w:spacing w:val="28"/>
          <w:sz w:val="24"/>
          <w:szCs w:val="24"/>
        </w:rPr>
        <w:t xml:space="preserve"> </w:t>
      </w:r>
      <w:r w:rsidRPr="000D7046">
        <w:rPr>
          <w:rFonts w:cstheme="minorHAnsi"/>
          <w:color w:val="000000" w:themeColor="text1"/>
          <w:sz w:val="24"/>
          <w:szCs w:val="24"/>
        </w:rPr>
        <w:t>post</w:t>
      </w:r>
      <w:r w:rsidRPr="000D7046">
        <w:rPr>
          <w:rFonts w:cstheme="minorHAnsi"/>
          <w:color w:val="000000" w:themeColor="text1"/>
          <w:spacing w:val="29"/>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28"/>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28"/>
          <w:sz w:val="24"/>
          <w:szCs w:val="24"/>
        </w:rPr>
        <w:t xml:space="preserve"> </w:t>
      </w:r>
      <w:r w:rsidRPr="000D7046">
        <w:rPr>
          <w:rFonts w:cstheme="minorHAnsi"/>
          <w:color w:val="000000" w:themeColor="text1"/>
          <w:sz w:val="24"/>
          <w:szCs w:val="24"/>
        </w:rPr>
        <w:t>vacantat,</w:t>
      </w:r>
      <w:r w:rsidRPr="000D7046">
        <w:rPr>
          <w:rFonts w:cstheme="minorHAnsi"/>
          <w:color w:val="000000" w:themeColor="text1"/>
          <w:spacing w:val="28"/>
          <w:sz w:val="24"/>
          <w:szCs w:val="24"/>
        </w:rPr>
        <w:t xml:space="preserve"> </w:t>
      </w:r>
      <w:r w:rsidRPr="000D7046">
        <w:rPr>
          <w:rFonts w:cstheme="minorHAnsi"/>
          <w:color w:val="000000" w:themeColor="text1"/>
          <w:sz w:val="24"/>
          <w:szCs w:val="24"/>
        </w:rPr>
        <w:t>prin</w:t>
      </w:r>
      <w:r w:rsidRPr="000D7046">
        <w:rPr>
          <w:rFonts w:cstheme="minorHAnsi"/>
          <w:color w:val="000000" w:themeColor="text1"/>
          <w:spacing w:val="28"/>
          <w:sz w:val="24"/>
          <w:szCs w:val="24"/>
        </w:rPr>
        <w:t xml:space="preserve"> </w:t>
      </w:r>
      <w:r w:rsidRPr="000D7046">
        <w:rPr>
          <w:rFonts w:cstheme="minorHAnsi"/>
          <w:color w:val="000000" w:themeColor="text1"/>
          <w:sz w:val="24"/>
          <w:szCs w:val="24"/>
        </w:rPr>
        <w:t>pensionare,</w:t>
      </w:r>
      <w:r w:rsidRPr="000D7046">
        <w:rPr>
          <w:rFonts w:cstheme="minorHAnsi"/>
          <w:color w:val="000000" w:themeColor="text1"/>
          <w:spacing w:val="28"/>
          <w:sz w:val="24"/>
          <w:szCs w:val="24"/>
        </w:rPr>
        <w:t xml:space="preserve"> </w:t>
      </w:r>
      <w:r w:rsidRPr="000D7046">
        <w:rPr>
          <w:rFonts w:cstheme="minorHAnsi"/>
          <w:color w:val="000000" w:themeColor="text1"/>
          <w:sz w:val="24"/>
          <w:szCs w:val="24"/>
        </w:rPr>
        <w:t>iar,</w:t>
      </w:r>
      <w:r w:rsidRPr="000D7046">
        <w:rPr>
          <w:rFonts w:cstheme="minorHAnsi"/>
          <w:color w:val="000000" w:themeColor="text1"/>
          <w:spacing w:val="30"/>
          <w:sz w:val="24"/>
          <w:szCs w:val="24"/>
        </w:rPr>
        <w:t xml:space="preserve"> </w:t>
      </w:r>
      <w:r w:rsidRPr="000D7046">
        <w:rPr>
          <w:rFonts w:cstheme="minorHAnsi"/>
          <w:color w:val="000000" w:themeColor="text1"/>
          <w:sz w:val="24"/>
          <w:szCs w:val="24"/>
        </w:rPr>
        <w:t>începând</w:t>
      </w:r>
      <w:r w:rsidRPr="000D7046">
        <w:rPr>
          <w:rFonts w:cstheme="minorHAnsi"/>
          <w:color w:val="000000" w:themeColor="text1"/>
          <w:spacing w:val="28"/>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28"/>
          <w:sz w:val="24"/>
          <w:szCs w:val="24"/>
        </w:rPr>
        <w:t xml:space="preserve"> </w:t>
      </w:r>
      <w:r w:rsidRPr="000D7046">
        <w:rPr>
          <w:rFonts w:cstheme="minorHAnsi"/>
          <w:color w:val="000000" w:themeColor="text1"/>
          <w:sz w:val="24"/>
          <w:szCs w:val="24"/>
        </w:rPr>
        <w:t>data</w:t>
      </w:r>
      <w:r w:rsidRPr="000D7046">
        <w:rPr>
          <w:rFonts w:cstheme="minorHAnsi"/>
          <w:color w:val="000000" w:themeColor="text1"/>
          <w:spacing w:val="28"/>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8"/>
          <w:sz w:val="24"/>
          <w:szCs w:val="24"/>
        </w:rPr>
        <w:t xml:space="preserve"> </w:t>
      </w:r>
      <w:r w:rsidRPr="000D7046">
        <w:rPr>
          <w:rFonts w:cstheme="minorHAnsi"/>
          <w:color w:val="000000" w:themeColor="text1"/>
          <w:sz w:val="24"/>
          <w:szCs w:val="24"/>
        </w:rPr>
        <w:t>01.12.2021, postul</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este ocupat prin transfer.</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Auditorii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au</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efectuat</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pregătirea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profesională,</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parcursul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15</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zile,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studiu</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individual,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conform</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Planul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 pregătire profesională pe anul 2021, cu nr.12.700/15.12.2021, pe cele patru trimestre, finalizate cu proces verbal de instruire.</w:t>
      </w:r>
    </w:p>
    <w:p w:rsidR="00A0178B" w:rsidRPr="000D7046" w:rsidRDefault="00A0178B" w:rsidP="009A5E6B">
      <w:pPr>
        <w:pStyle w:val="ListParagraph"/>
        <w:widowControl w:val="0"/>
        <w:numPr>
          <w:ilvl w:val="1"/>
          <w:numId w:val="64"/>
        </w:numPr>
        <w:tabs>
          <w:tab w:val="left" w:pos="1211"/>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lastRenderedPageBreak/>
        <w:t>pus</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accent</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pe</w:t>
      </w:r>
      <w:r w:rsidRPr="000D7046">
        <w:rPr>
          <w:rFonts w:cstheme="minorHAnsi"/>
          <w:color w:val="000000" w:themeColor="text1"/>
          <w:spacing w:val="45"/>
          <w:sz w:val="24"/>
          <w:szCs w:val="24"/>
        </w:rPr>
        <w:t xml:space="preserve"> </w:t>
      </w:r>
      <w:r w:rsidRPr="000D7046">
        <w:rPr>
          <w:rFonts w:cstheme="minorHAnsi"/>
          <w:color w:val="000000" w:themeColor="text1"/>
          <w:sz w:val="24"/>
          <w:szCs w:val="24"/>
        </w:rPr>
        <w:t>tematica</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specifică</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”Implementarea</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standardelor</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Audit</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Public</w:t>
      </w:r>
      <w:r w:rsidRPr="000D7046">
        <w:rPr>
          <w:rFonts w:cstheme="minorHAnsi"/>
          <w:color w:val="000000" w:themeColor="text1"/>
          <w:spacing w:val="-9"/>
          <w:sz w:val="24"/>
          <w:szCs w:val="24"/>
        </w:rPr>
        <w:t xml:space="preserve"> </w:t>
      </w:r>
      <w:r w:rsidRPr="000D7046">
        <w:rPr>
          <w:rFonts w:cstheme="minorHAnsi"/>
          <w:color w:val="000000" w:themeColor="text1"/>
          <w:spacing w:val="-2"/>
          <w:sz w:val="24"/>
          <w:szCs w:val="24"/>
        </w:rPr>
        <w:t>Intern”.</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Atributii</w:t>
      </w:r>
      <w:r w:rsidRPr="000D7046">
        <w:rPr>
          <w:rFonts w:cstheme="minorHAnsi"/>
          <w:color w:val="000000" w:themeColor="text1"/>
          <w:spacing w:val="-2"/>
          <w:sz w:val="24"/>
          <w:szCs w:val="24"/>
        </w:rPr>
        <w:t xml:space="preserve"> principale:</w:t>
      </w:r>
    </w:p>
    <w:p w:rsidR="00A0178B" w:rsidRPr="000D7046" w:rsidRDefault="00A0178B" w:rsidP="009A5E6B">
      <w:pPr>
        <w:pStyle w:val="ListParagraph"/>
        <w:widowControl w:val="0"/>
        <w:numPr>
          <w:ilvl w:val="2"/>
          <w:numId w:val="64"/>
        </w:numPr>
        <w:tabs>
          <w:tab w:val="left" w:pos="1778"/>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elaborează norme metodologice specifice, cu avizul structurii de audit public intern din cadrul Primăriei Municipiului Timișoara;</w:t>
      </w:r>
    </w:p>
    <w:p w:rsidR="00A0178B" w:rsidRPr="000D7046" w:rsidRDefault="00A0178B" w:rsidP="009A5E6B">
      <w:pPr>
        <w:pStyle w:val="ListParagraph"/>
        <w:widowControl w:val="0"/>
        <w:numPr>
          <w:ilvl w:val="2"/>
          <w:numId w:val="64"/>
        </w:numPr>
        <w:tabs>
          <w:tab w:val="left" w:pos="1778"/>
        </w:tabs>
        <w:autoSpaceDE w:val="0"/>
        <w:autoSpaceDN w:val="0"/>
        <w:spacing w:before="1"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elaborează proiectul planului multianual de audit public intern, de regulă pe o perioadă de 3 ani, şi, pe baza acestuia, proiectul planului anual de audit public intern;</w:t>
      </w:r>
    </w:p>
    <w:p w:rsidR="00A0178B" w:rsidRPr="000D7046" w:rsidRDefault="00A0178B" w:rsidP="009A5E6B">
      <w:pPr>
        <w:pStyle w:val="ListParagraph"/>
        <w:widowControl w:val="0"/>
        <w:numPr>
          <w:ilvl w:val="2"/>
          <w:numId w:val="64"/>
        </w:numPr>
        <w:tabs>
          <w:tab w:val="left" w:pos="1778"/>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efectuează activităţi de audit public intern pentru a evalua dacă sistemele de management financiar şi control ale Direcției Poliției Locale Timișoara sunt transparente şi sunt conforme cu normele de legalitate, regularitate, economicitate, eficienţă şi eficacitate;</w:t>
      </w:r>
    </w:p>
    <w:p w:rsidR="00A0178B" w:rsidRPr="000D7046" w:rsidRDefault="00A0178B" w:rsidP="009A5E6B">
      <w:pPr>
        <w:pStyle w:val="ListParagraph"/>
        <w:widowControl w:val="0"/>
        <w:numPr>
          <w:ilvl w:val="2"/>
          <w:numId w:val="64"/>
        </w:numPr>
        <w:tabs>
          <w:tab w:val="left" w:pos="1778"/>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informează structura de audit public intern din cadrul Primăriei Municipiului Timișoara despre recomandările neînsuşite de către Directorul Executiv al Direcției Poliției Locale Timișoara, precum şi despre consecinţele acestora;</w:t>
      </w:r>
    </w:p>
    <w:p w:rsidR="00A0178B" w:rsidRPr="000D7046" w:rsidRDefault="00A0178B" w:rsidP="009A5E6B">
      <w:pPr>
        <w:pStyle w:val="ListParagraph"/>
        <w:widowControl w:val="0"/>
        <w:numPr>
          <w:ilvl w:val="2"/>
          <w:numId w:val="64"/>
        </w:numPr>
        <w:tabs>
          <w:tab w:val="left" w:pos="1778"/>
        </w:tabs>
        <w:autoSpaceDE w:val="0"/>
        <w:autoSpaceDN w:val="0"/>
        <w:spacing w:before="64"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raportează periodic asupra constatărilor, concluziilor şi recomandărilor rezultate din activităţile sale de audit;</w:t>
      </w:r>
    </w:p>
    <w:p w:rsidR="00A0178B" w:rsidRPr="000D7046" w:rsidRDefault="00A0178B" w:rsidP="009A5E6B">
      <w:pPr>
        <w:pStyle w:val="ListParagraph"/>
        <w:widowControl w:val="0"/>
        <w:numPr>
          <w:ilvl w:val="2"/>
          <w:numId w:val="64"/>
        </w:numPr>
        <w:tabs>
          <w:tab w:val="left" w:pos="1778"/>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elaborează</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raportul</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anual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al</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activităţii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audit</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public</w:t>
      </w:r>
      <w:r w:rsidRPr="000D7046">
        <w:rPr>
          <w:rFonts w:cstheme="minorHAnsi"/>
          <w:color w:val="000000" w:themeColor="text1"/>
          <w:spacing w:val="-2"/>
          <w:sz w:val="24"/>
          <w:szCs w:val="24"/>
        </w:rPr>
        <w:t xml:space="preserve"> intern;</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pacing w:val="-2"/>
          <w:sz w:val="24"/>
          <w:szCs w:val="24"/>
        </w:rPr>
        <w:t>OBIECTIVE:</w:t>
      </w:r>
    </w:p>
    <w:p w:rsidR="00A0178B" w:rsidRPr="000D7046" w:rsidRDefault="00A0178B" w:rsidP="009A5E6B">
      <w:pPr>
        <w:pStyle w:val="ListParagraph"/>
        <w:widowControl w:val="0"/>
        <w:numPr>
          <w:ilvl w:val="0"/>
          <w:numId w:val="63"/>
        </w:numPr>
        <w:tabs>
          <w:tab w:val="left" w:pos="1013"/>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PROFESIONALIZAREA</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APARATULUI</w:t>
      </w:r>
      <w:r w:rsidRPr="000D7046">
        <w:rPr>
          <w:rFonts w:cstheme="minorHAnsi"/>
          <w:color w:val="000000" w:themeColor="text1"/>
          <w:spacing w:val="-1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SPECIALITATE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12"/>
          <w:sz w:val="24"/>
          <w:szCs w:val="24"/>
        </w:rPr>
        <w:t xml:space="preserve"> </w:t>
      </w:r>
      <w:r w:rsidRPr="000D7046">
        <w:rPr>
          <w:rFonts w:cstheme="minorHAnsi"/>
          <w:color w:val="000000" w:themeColor="text1"/>
          <w:sz w:val="24"/>
          <w:szCs w:val="24"/>
        </w:rPr>
        <w:t xml:space="preserve">EFICIENTIZAREA </w:t>
      </w:r>
      <w:r w:rsidRPr="000D7046">
        <w:rPr>
          <w:rFonts w:cstheme="minorHAnsi"/>
          <w:color w:val="000000" w:themeColor="text1"/>
          <w:spacing w:val="-2"/>
          <w:sz w:val="24"/>
          <w:szCs w:val="24"/>
        </w:rPr>
        <w:t>ACTIVITĂȚILOR</w:t>
      </w:r>
    </w:p>
    <w:p w:rsidR="00A0178B" w:rsidRPr="000D7046" w:rsidRDefault="00A0178B" w:rsidP="009A5E6B">
      <w:pPr>
        <w:pStyle w:val="ListParagraph"/>
        <w:widowControl w:val="0"/>
        <w:numPr>
          <w:ilvl w:val="1"/>
          <w:numId w:val="63"/>
        </w:numPr>
        <w:tabs>
          <w:tab w:val="left" w:pos="1193"/>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Creșterea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gradului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pregătire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dezvoltarea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competențelor</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personalului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Direcției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Poliției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 xml:space="preserve">Locale </w:t>
      </w:r>
      <w:r w:rsidRPr="000D7046">
        <w:rPr>
          <w:rFonts w:cstheme="minorHAnsi"/>
          <w:color w:val="000000" w:themeColor="text1"/>
          <w:spacing w:val="-2"/>
          <w:sz w:val="24"/>
          <w:szCs w:val="24"/>
        </w:rPr>
        <w:t>Timișoara;</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2.1.6.Creșterea</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calității</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Rapoartelor</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audit</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public</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intern Activități desfășurate:</w:t>
      </w:r>
    </w:p>
    <w:p w:rsidR="00A0178B" w:rsidRPr="000D7046" w:rsidRDefault="00A0178B" w:rsidP="009A5E6B">
      <w:pPr>
        <w:pStyle w:val="ListParagraph"/>
        <w:widowControl w:val="0"/>
        <w:numPr>
          <w:ilvl w:val="0"/>
          <w:numId w:val="62"/>
        </w:numPr>
        <w:tabs>
          <w:tab w:val="left" w:pos="1115"/>
        </w:tabs>
        <w:autoSpaceDE w:val="0"/>
        <w:autoSpaceDN w:val="0"/>
        <w:spacing w:after="0" w:line="293" w:lineRule="exact"/>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3</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misiuni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asigurare,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după</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cum</w:t>
      </w:r>
      <w:r w:rsidRPr="000D7046">
        <w:rPr>
          <w:rFonts w:cstheme="minorHAnsi"/>
          <w:color w:val="000000" w:themeColor="text1"/>
          <w:spacing w:val="-2"/>
          <w:sz w:val="24"/>
          <w:szCs w:val="24"/>
        </w:rPr>
        <w:t xml:space="preserve"> urmează:</w:t>
      </w:r>
    </w:p>
    <w:p w:rsidR="00A0178B" w:rsidRPr="000D7046" w:rsidRDefault="00A0178B" w:rsidP="009A5E6B">
      <w:pPr>
        <w:pStyle w:val="ListParagraph"/>
        <w:widowControl w:val="0"/>
        <w:numPr>
          <w:ilvl w:val="1"/>
          <w:numId w:val="62"/>
        </w:numPr>
        <w:tabs>
          <w:tab w:val="left" w:pos="1759"/>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Audit de asigurare de tip</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regularitate/conformitate,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cu scopul de a examina sub aspectul respectării ansamblului de principii, reguli procedurale şi metodologice aplicabile, acţiunile ce produc efecte financiare asupra fondurilor publice, inclusiv rezultatele obţinute de Serviciul Juridic (SJ)</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Direcţiei Poliţiei Locale Timişoara;</w:t>
      </w:r>
    </w:p>
    <w:p w:rsidR="00A0178B" w:rsidRPr="000D7046" w:rsidRDefault="00A0178B" w:rsidP="009A5E6B">
      <w:pPr>
        <w:pStyle w:val="ListParagraph"/>
        <w:widowControl w:val="0"/>
        <w:numPr>
          <w:ilvl w:val="1"/>
          <w:numId w:val="62"/>
        </w:numPr>
        <w:tabs>
          <w:tab w:val="left" w:pos="1759"/>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Misiune de asigurare “Evaluarea sistemului de prevenire a corupției, anul 2021, la nivelul</w:t>
      </w:r>
      <w:r w:rsidRPr="000D7046">
        <w:rPr>
          <w:rFonts w:cstheme="minorHAnsi"/>
          <w:color w:val="000000" w:themeColor="text1"/>
          <w:spacing w:val="40"/>
          <w:sz w:val="24"/>
          <w:szCs w:val="24"/>
        </w:rPr>
        <w:t xml:space="preserve"> </w:t>
      </w:r>
      <w:r w:rsidRPr="000D7046">
        <w:rPr>
          <w:rFonts w:cstheme="minorHAnsi"/>
          <w:color w:val="000000" w:themeColor="text1"/>
          <w:spacing w:val="-2"/>
          <w:sz w:val="24"/>
          <w:szCs w:val="24"/>
        </w:rPr>
        <w:t>DPLT“;</w:t>
      </w:r>
    </w:p>
    <w:p w:rsidR="00A0178B" w:rsidRPr="000D7046" w:rsidRDefault="00A0178B" w:rsidP="009A5E6B">
      <w:pPr>
        <w:pStyle w:val="ListParagraph"/>
        <w:widowControl w:val="0"/>
        <w:numPr>
          <w:ilvl w:val="1"/>
          <w:numId w:val="62"/>
        </w:numPr>
        <w:tabs>
          <w:tab w:val="left" w:pos="1759"/>
        </w:tabs>
        <w:autoSpaceDE w:val="0"/>
        <w:autoSpaceDN w:val="0"/>
        <w:spacing w:before="1"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Misiune de Audit de asigurare, vizând</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îmbunătățirea procesului de fundamentare, aprobare și utilizare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fondurilor</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pentru</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finanțarea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cheltuielilor</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bunurile și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serviciile la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Seviciul Financiar- Contabilitate 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Direcţiei Poliţiei Locale Timişoara.</w:t>
      </w:r>
    </w:p>
    <w:p w:rsidR="00A0178B" w:rsidRPr="000D7046" w:rsidRDefault="00A0178B" w:rsidP="009A5E6B">
      <w:pPr>
        <w:pStyle w:val="ListParagraph"/>
        <w:widowControl w:val="0"/>
        <w:numPr>
          <w:ilvl w:val="0"/>
          <w:numId w:val="62"/>
        </w:numPr>
        <w:tabs>
          <w:tab w:val="left" w:pos="1115"/>
        </w:tabs>
        <w:autoSpaceDE w:val="0"/>
        <w:autoSpaceDN w:val="0"/>
        <w:spacing w:after="0" w:line="293" w:lineRule="exact"/>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7</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recomandari</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formulate</w:t>
      </w:r>
    </w:p>
    <w:p w:rsidR="00A0178B" w:rsidRPr="000D7046" w:rsidRDefault="00A0178B" w:rsidP="009A5E6B">
      <w:pPr>
        <w:pStyle w:val="ListParagraph"/>
        <w:widowControl w:val="0"/>
        <w:numPr>
          <w:ilvl w:val="0"/>
          <w:numId w:val="62"/>
        </w:numPr>
        <w:tabs>
          <w:tab w:val="left" w:pos="1115"/>
        </w:tabs>
        <w:autoSpaceDE w:val="0"/>
        <w:autoSpaceDN w:val="0"/>
        <w:spacing w:after="0" w:line="465"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3 rapoarte de audit Grad</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realizare: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100</w:t>
      </w:r>
      <w:r w:rsidRPr="000D7046">
        <w:rPr>
          <w:rFonts w:cstheme="minorHAnsi"/>
          <w:color w:val="000000" w:themeColor="text1"/>
          <w:spacing w:val="-1"/>
          <w:sz w:val="24"/>
          <w:szCs w:val="24"/>
        </w:rPr>
        <w:t xml:space="preserve"> </w:t>
      </w:r>
      <w:r w:rsidRPr="000D7046">
        <w:rPr>
          <w:rFonts w:cstheme="minorHAnsi"/>
          <w:color w:val="000000" w:themeColor="text1"/>
          <w:spacing w:val="-10"/>
          <w:sz w:val="24"/>
          <w:szCs w:val="24"/>
        </w:rPr>
        <w:t>%</w:t>
      </w:r>
    </w:p>
    <w:p w:rsidR="00A0178B" w:rsidRPr="000D7046" w:rsidRDefault="00A0178B" w:rsidP="009A5E6B">
      <w:pPr>
        <w:pStyle w:val="BodyText0"/>
        <w:spacing w:before="14"/>
        <w:ind w:left="426" w:right="442"/>
        <w:rPr>
          <w:rFonts w:cstheme="minorHAnsi"/>
          <w:color w:val="000000" w:themeColor="text1"/>
          <w:sz w:val="24"/>
          <w:szCs w:val="24"/>
        </w:rPr>
      </w:pPr>
      <w:r w:rsidRPr="000D7046">
        <w:rPr>
          <w:rFonts w:cstheme="minorHAnsi"/>
          <w:color w:val="000000" w:themeColor="text1"/>
          <w:w w:val="95"/>
          <w:sz w:val="24"/>
          <w:szCs w:val="24"/>
          <w:u w:val="single"/>
        </w:rPr>
        <w:t>COMPARTIMENT</w:t>
      </w:r>
      <w:r w:rsidRPr="000D7046">
        <w:rPr>
          <w:rFonts w:cstheme="minorHAnsi"/>
          <w:color w:val="000000" w:themeColor="text1"/>
          <w:spacing w:val="58"/>
          <w:sz w:val="24"/>
          <w:szCs w:val="24"/>
          <w:u w:val="single"/>
        </w:rPr>
        <w:t xml:space="preserve"> </w:t>
      </w:r>
      <w:r w:rsidRPr="000D7046">
        <w:rPr>
          <w:rFonts w:cstheme="minorHAnsi"/>
          <w:color w:val="000000" w:themeColor="text1"/>
          <w:w w:val="95"/>
          <w:sz w:val="24"/>
          <w:szCs w:val="24"/>
          <w:u w:val="single"/>
        </w:rPr>
        <w:t>ACHIZITII</w:t>
      </w:r>
      <w:r w:rsidRPr="000D7046">
        <w:rPr>
          <w:rFonts w:cstheme="minorHAnsi"/>
          <w:color w:val="000000" w:themeColor="text1"/>
          <w:spacing w:val="56"/>
          <w:sz w:val="24"/>
          <w:szCs w:val="24"/>
          <w:u w:val="single"/>
        </w:rPr>
        <w:t xml:space="preserve"> </w:t>
      </w:r>
      <w:r w:rsidRPr="000D7046">
        <w:rPr>
          <w:rFonts w:cstheme="minorHAnsi"/>
          <w:color w:val="000000" w:themeColor="text1"/>
          <w:spacing w:val="-2"/>
          <w:w w:val="95"/>
          <w:sz w:val="24"/>
          <w:szCs w:val="24"/>
          <w:u w:val="single"/>
        </w:rPr>
        <w:t>PUBLICE</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Structura: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2</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funcții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publice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consilier</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achiziții</w:t>
      </w:r>
      <w:r w:rsidRPr="000D7046">
        <w:rPr>
          <w:rFonts w:cstheme="minorHAnsi"/>
          <w:color w:val="000000" w:themeColor="text1"/>
          <w:spacing w:val="-2"/>
          <w:sz w:val="24"/>
          <w:szCs w:val="24"/>
        </w:rPr>
        <w:t xml:space="preserve"> publice</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Pe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parcursul</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anului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2021</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cadrul</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compartimentul</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nu</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au</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fluctuații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personal. Pregătirea profesională s-a desfășurat conform Planului de pregătire profesională.</w:t>
      </w:r>
    </w:p>
    <w:p w:rsidR="00A0178B" w:rsidRPr="000D7046" w:rsidRDefault="00A0178B" w:rsidP="009A5E6B">
      <w:pPr>
        <w:pStyle w:val="BodyText0"/>
        <w:spacing w:before="1"/>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Atribuții</w:t>
      </w:r>
      <w:r w:rsidRPr="000D7046">
        <w:rPr>
          <w:rFonts w:cstheme="minorHAnsi"/>
          <w:color w:val="000000" w:themeColor="text1"/>
          <w:spacing w:val="-6"/>
          <w:sz w:val="24"/>
          <w:szCs w:val="24"/>
        </w:rPr>
        <w:t xml:space="preserve"> </w:t>
      </w:r>
      <w:r w:rsidRPr="000D7046">
        <w:rPr>
          <w:rFonts w:cstheme="minorHAnsi"/>
          <w:color w:val="000000" w:themeColor="text1"/>
          <w:spacing w:val="-2"/>
          <w:sz w:val="24"/>
          <w:szCs w:val="24"/>
        </w:rPr>
        <w:t>principale:</w:t>
      </w:r>
    </w:p>
    <w:p w:rsidR="00A0178B" w:rsidRPr="000D7046" w:rsidRDefault="00A0178B" w:rsidP="009A5E6B">
      <w:pPr>
        <w:pStyle w:val="ListParagraph"/>
        <w:widowControl w:val="0"/>
        <w:numPr>
          <w:ilvl w:val="0"/>
          <w:numId w:val="61"/>
        </w:numPr>
        <w:tabs>
          <w:tab w:val="left" w:pos="1148"/>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întreprinde demersurile necesare pentru înregistrarea/ reînnoirea/recuperarea înregistrării autorităţii contractante în SEAP sau recuperarea certificatului digital, dacă este cazul;</w:t>
      </w:r>
    </w:p>
    <w:p w:rsidR="00A0178B" w:rsidRPr="000D7046" w:rsidRDefault="00A0178B" w:rsidP="009A5E6B">
      <w:pPr>
        <w:pStyle w:val="ListParagraph"/>
        <w:widowControl w:val="0"/>
        <w:numPr>
          <w:ilvl w:val="0"/>
          <w:numId w:val="61"/>
        </w:numPr>
        <w:tabs>
          <w:tab w:val="left" w:pos="1131"/>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 xml:space="preserve">elaborează şi, după caz, actualizează, pe baza necesităţilor transmise de celelalte compartimente ale </w:t>
      </w:r>
      <w:r w:rsidRPr="000D7046">
        <w:rPr>
          <w:rFonts w:cstheme="minorHAnsi"/>
          <w:color w:val="000000" w:themeColor="text1"/>
          <w:sz w:val="24"/>
          <w:szCs w:val="24"/>
        </w:rPr>
        <w:lastRenderedPageBreak/>
        <w:t xml:space="preserve">autorităţii contractante, programul anual al achiziţiilor publice şi, dacă este cazul, strategia anuală de </w:t>
      </w:r>
      <w:r w:rsidRPr="000D7046">
        <w:rPr>
          <w:rFonts w:cstheme="minorHAnsi"/>
          <w:color w:val="000000" w:themeColor="text1"/>
          <w:spacing w:val="-2"/>
          <w:sz w:val="24"/>
          <w:szCs w:val="24"/>
        </w:rPr>
        <w:t>achiziţii;</w:t>
      </w:r>
    </w:p>
    <w:p w:rsidR="00A0178B" w:rsidRPr="000D7046" w:rsidRDefault="00A0178B" w:rsidP="009A5E6B">
      <w:pPr>
        <w:pStyle w:val="ListParagraph"/>
        <w:widowControl w:val="0"/>
        <w:numPr>
          <w:ilvl w:val="0"/>
          <w:numId w:val="61"/>
        </w:numPr>
        <w:tabs>
          <w:tab w:val="left" w:pos="1079"/>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elaborează</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sau, după</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caz, coordonează activitatea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 elaborare 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documentaţiei 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atribuire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şi 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strategiei de contractare, în cazul organizării unui concurs de soluţii, a documentaţiei de concurs şi a strategiei de contractare, pe baza necesităţilor transmise de compartimentele de specialitate;</w:t>
      </w:r>
    </w:p>
    <w:p w:rsidR="00A0178B" w:rsidRPr="000D7046" w:rsidRDefault="00A0178B" w:rsidP="009A5E6B">
      <w:pPr>
        <w:pStyle w:val="ListParagraph"/>
        <w:widowControl w:val="0"/>
        <w:numPr>
          <w:ilvl w:val="0"/>
          <w:numId w:val="61"/>
        </w:numPr>
        <w:tabs>
          <w:tab w:val="left" w:pos="1092"/>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îndeplineşte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obligaţiile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referitoare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publicitate,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astfel</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cum</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sunt</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acestea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prevăzute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Lege;</w:t>
      </w:r>
    </w:p>
    <w:p w:rsidR="00A0178B" w:rsidRPr="000D7046" w:rsidRDefault="00A0178B" w:rsidP="009A5E6B">
      <w:pPr>
        <w:pStyle w:val="ListParagraph"/>
        <w:widowControl w:val="0"/>
        <w:numPr>
          <w:ilvl w:val="0"/>
          <w:numId w:val="61"/>
        </w:numPr>
        <w:tabs>
          <w:tab w:val="left" w:pos="1077"/>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aplică</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şi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finalizează</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procedurile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atribuire;</w:t>
      </w:r>
    </w:p>
    <w:p w:rsidR="00A0178B" w:rsidRPr="000D7046" w:rsidRDefault="00A0178B" w:rsidP="009A5E6B">
      <w:pPr>
        <w:pStyle w:val="ListParagraph"/>
        <w:widowControl w:val="0"/>
        <w:numPr>
          <w:ilvl w:val="0"/>
          <w:numId w:val="61"/>
        </w:numPr>
        <w:tabs>
          <w:tab w:val="left" w:pos="1050"/>
        </w:tabs>
        <w:autoSpaceDE w:val="0"/>
        <w:autoSpaceDN w:val="0"/>
        <w:spacing w:before="1"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realizează</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achiziţiile</w:t>
      </w:r>
      <w:r w:rsidRPr="000D7046">
        <w:rPr>
          <w:rFonts w:cstheme="minorHAnsi"/>
          <w:color w:val="000000" w:themeColor="text1"/>
          <w:spacing w:val="-3"/>
          <w:sz w:val="24"/>
          <w:szCs w:val="24"/>
        </w:rPr>
        <w:t xml:space="preserve"> </w:t>
      </w:r>
      <w:r w:rsidRPr="000D7046">
        <w:rPr>
          <w:rFonts w:cstheme="minorHAnsi"/>
          <w:color w:val="000000" w:themeColor="text1"/>
          <w:spacing w:val="-2"/>
          <w:sz w:val="24"/>
          <w:szCs w:val="24"/>
        </w:rPr>
        <w:t>directe;</w:t>
      </w:r>
    </w:p>
    <w:p w:rsidR="00A0178B" w:rsidRPr="000D7046" w:rsidRDefault="00A0178B" w:rsidP="009A5E6B">
      <w:pPr>
        <w:pStyle w:val="ListParagraph"/>
        <w:widowControl w:val="0"/>
        <w:numPr>
          <w:ilvl w:val="0"/>
          <w:numId w:val="61"/>
        </w:numPr>
        <w:tabs>
          <w:tab w:val="left" w:pos="1092"/>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constituie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şi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păstrează</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dosarul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achiziţiei</w:t>
      </w:r>
      <w:r w:rsidRPr="000D7046">
        <w:rPr>
          <w:rFonts w:cstheme="minorHAnsi"/>
          <w:color w:val="000000" w:themeColor="text1"/>
          <w:spacing w:val="-2"/>
          <w:sz w:val="24"/>
          <w:szCs w:val="24"/>
        </w:rPr>
        <w:t xml:space="preserve"> publice.</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pacing w:val="-2"/>
          <w:sz w:val="24"/>
          <w:szCs w:val="24"/>
        </w:rPr>
        <w:t>Obiective</w:t>
      </w:r>
    </w:p>
    <w:p w:rsidR="00A0178B" w:rsidRPr="000D7046" w:rsidRDefault="00A0178B" w:rsidP="009A5E6B">
      <w:pPr>
        <w:pStyle w:val="ListParagraph"/>
        <w:widowControl w:val="0"/>
        <w:numPr>
          <w:ilvl w:val="0"/>
          <w:numId w:val="60"/>
        </w:numPr>
        <w:tabs>
          <w:tab w:val="left" w:pos="1013"/>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PROFESIONALIZAREA</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APARATULUI</w:t>
      </w:r>
      <w:r w:rsidRPr="000D7046">
        <w:rPr>
          <w:rFonts w:cstheme="minorHAnsi"/>
          <w:color w:val="000000" w:themeColor="text1"/>
          <w:spacing w:val="-1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SPECIALITATE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12"/>
          <w:sz w:val="24"/>
          <w:szCs w:val="24"/>
        </w:rPr>
        <w:t xml:space="preserve"> </w:t>
      </w:r>
      <w:r w:rsidRPr="000D7046">
        <w:rPr>
          <w:rFonts w:cstheme="minorHAnsi"/>
          <w:color w:val="000000" w:themeColor="text1"/>
          <w:sz w:val="24"/>
          <w:szCs w:val="24"/>
        </w:rPr>
        <w:t xml:space="preserve">EFICIENTIZAREA </w:t>
      </w:r>
      <w:r w:rsidRPr="000D7046">
        <w:rPr>
          <w:rFonts w:cstheme="minorHAnsi"/>
          <w:color w:val="000000" w:themeColor="text1"/>
          <w:spacing w:val="-2"/>
          <w:sz w:val="24"/>
          <w:szCs w:val="24"/>
        </w:rPr>
        <w:t>ACTIVITĂȚILOR</w:t>
      </w:r>
    </w:p>
    <w:p w:rsidR="00A0178B" w:rsidRPr="000D7046" w:rsidRDefault="00A0178B" w:rsidP="009A5E6B">
      <w:pPr>
        <w:pStyle w:val="ListParagraph"/>
        <w:widowControl w:val="0"/>
        <w:numPr>
          <w:ilvl w:val="1"/>
          <w:numId w:val="60"/>
        </w:numPr>
        <w:tabs>
          <w:tab w:val="left" w:pos="1193"/>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Creșterea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gradului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pregătire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dezvoltarea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competențelor</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personalului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Direcției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Poliției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 xml:space="preserve">Locale </w:t>
      </w:r>
      <w:r w:rsidRPr="000D7046">
        <w:rPr>
          <w:rFonts w:cstheme="minorHAnsi"/>
          <w:color w:val="000000" w:themeColor="text1"/>
          <w:spacing w:val="-2"/>
          <w:sz w:val="24"/>
          <w:szCs w:val="24"/>
        </w:rPr>
        <w:t>Timișoara;</w:t>
      </w:r>
    </w:p>
    <w:p w:rsidR="00A0178B" w:rsidRPr="000D7046" w:rsidRDefault="00A0178B" w:rsidP="009A5E6B">
      <w:pPr>
        <w:pStyle w:val="ListParagraph"/>
        <w:widowControl w:val="0"/>
        <w:numPr>
          <w:ilvl w:val="2"/>
          <w:numId w:val="59"/>
        </w:numPr>
        <w:tabs>
          <w:tab w:val="left" w:pos="1552"/>
        </w:tabs>
        <w:autoSpaceDE w:val="0"/>
        <w:autoSpaceDN w:val="0"/>
        <w:spacing w:after="0" w:line="240" w:lineRule="auto"/>
        <w:ind w:left="426" w:right="442" w:firstLine="0"/>
        <w:contextualSpacing w:val="0"/>
        <w:jc w:val="both"/>
        <w:rPr>
          <w:rFonts w:cstheme="minorHAnsi"/>
          <w:color w:val="000000" w:themeColor="text1"/>
          <w:sz w:val="24"/>
          <w:szCs w:val="24"/>
        </w:rPr>
      </w:pPr>
      <w:r w:rsidRPr="000D7046">
        <w:rPr>
          <w:rFonts w:cstheme="minorHAnsi"/>
          <w:color w:val="000000" w:themeColor="text1"/>
          <w:sz w:val="24"/>
          <w:szCs w:val="24"/>
        </w:rPr>
        <w:t>Menținerea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97%</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valorii achizițiilor</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on</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line</w:t>
      </w:r>
      <w:r w:rsidRPr="000D7046">
        <w:rPr>
          <w:rFonts w:cstheme="minorHAnsi"/>
          <w:color w:val="000000" w:themeColor="text1"/>
          <w:spacing w:val="58"/>
          <w:sz w:val="24"/>
          <w:szCs w:val="24"/>
        </w:rPr>
        <w:t xml:space="preserve"> </w:t>
      </w:r>
      <w:r w:rsidRPr="000D7046">
        <w:rPr>
          <w:rFonts w:cstheme="minorHAnsi"/>
          <w:color w:val="000000" w:themeColor="text1"/>
          <w:sz w:val="24"/>
          <w:szCs w:val="24"/>
        </w:rPr>
        <w:t>din totalul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valorilor</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achizițiilor</w:t>
      </w:r>
    </w:p>
    <w:p w:rsidR="00A0178B" w:rsidRPr="000D7046" w:rsidRDefault="00A0178B" w:rsidP="009A5E6B">
      <w:pPr>
        <w:pStyle w:val="ListParagraph"/>
        <w:widowControl w:val="0"/>
        <w:numPr>
          <w:ilvl w:val="2"/>
          <w:numId w:val="59"/>
        </w:numPr>
        <w:tabs>
          <w:tab w:val="left" w:pos="1551"/>
          <w:tab w:val="left" w:pos="1552"/>
        </w:tabs>
        <w:autoSpaceDE w:val="0"/>
        <w:autoSpaceDN w:val="0"/>
        <w:spacing w:before="64"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Dezvoltarea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profesională</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prin</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participarea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cursuri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perfecționare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conform</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planului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 xml:space="preserve">de </w:t>
      </w:r>
      <w:r w:rsidRPr="000D7046">
        <w:rPr>
          <w:rFonts w:cstheme="minorHAnsi"/>
          <w:color w:val="000000" w:themeColor="text1"/>
          <w:spacing w:val="-2"/>
          <w:sz w:val="24"/>
          <w:szCs w:val="24"/>
        </w:rPr>
        <w:t>perfecționare.</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Activitățile</w:t>
      </w:r>
      <w:r w:rsidRPr="000D7046">
        <w:rPr>
          <w:rFonts w:cstheme="minorHAnsi"/>
          <w:color w:val="000000" w:themeColor="text1"/>
          <w:spacing w:val="-4"/>
          <w:sz w:val="24"/>
          <w:szCs w:val="24"/>
        </w:rPr>
        <w:t xml:space="preserve"> </w:t>
      </w:r>
      <w:r w:rsidRPr="000D7046">
        <w:rPr>
          <w:rFonts w:cstheme="minorHAnsi"/>
          <w:color w:val="000000" w:themeColor="text1"/>
          <w:spacing w:val="-2"/>
          <w:sz w:val="24"/>
          <w:szCs w:val="24"/>
        </w:rPr>
        <w:t>desfășurate:</w:t>
      </w:r>
    </w:p>
    <w:p w:rsidR="00A0178B" w:rsidRPr="000D7046" w:rsidRDefault="00A0178B" w:rsidP="009A5E6B">
      <w:pPr>
        <w:pStyle w:val="ListParagraph"/>
        <w:widowControl w:val="0"/>
        <w:numPr>
          <w:ilvl w:val="3"/>
          <w:numId w:val="59"/>
        </w:numPr>
        <w:tabs>
          <w:tab w:val="left" w:pos="2271"/>
          <w:tab w:val="left" w:pos="227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8</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proceduri</w:t>
      </w:r>
      <w:r w:rsidRPr="000D7046">
        <w:rPr>
          <w:rFonts w:cstheme="minorHAnsi"/>
          <w:color w:val="000000" w:themeColor="text1"/>
          <w:spacing w:val="-7"/>
          <w:sz w:val="24"/>
          <w:szCs w:val="24"/>
        </w:rPr>
        <w:t xml:space="preserve"> </w:t>
      </w:r>
      <w:r w:rsidRPr="000D7046">
        <w:rPr>
          <w:rFonts w:cstheme="minorHAnsi"/>
          <w:color w:val="000000" w:themeColor="text1"/>
          <w:spacing w:val="-2"/>
          <w:sz w:val="24"/>
          <w:szCs w:val="24"/>
        </w:rPr>
        <w:t>simplificate;</w:t>
      </w:r>
    </w:p>
    <w:p w:rsidR="00A0178B" w:rsidRPr="000D7046" w:rsidRDefault="00A0178B" w:rsidP="009A5E6B">
      <w:pPr>
        <w:pStyle w:val="ListParagraph"/>
        <w:widowControl w:val="0"/>
        <w:numPr>
          <w:ilvl w:val="3"/>
          <w:numId w:val="59"/>
        </w:numPr>
        <w:tabs>
          <w:tab w:val="left" w:pos="2271"/>
          <w:tab w:val="left" w:pos="227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1</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licitație</w:t>
      </w:r>
      <w:r w:rsidRPr="000D7046">
        <w:rPr>
          <w:rFonts w:cstheme="minorHAnsi"/>
          <w:color w:val="000000" w:themeColor="text1"/>
          <w:spacing w:val="-6"/>
          <w:sz w:val="24"/>
          <w:szCs w:val="24"/>
        </w:rPr>
        <w:t xml:space="preserve"> </w:t>
      </w:r>
      <w:r w:rsidRPr="000D7046">
        <w:rPr>
          <w:rFonts w:cstheme="minorHAnsi"/>
          <w:color w:val="000000" w:themeColor="text1"/>
          <w:spacing w:val="-2"/>
          <w:sz w:val="24"/>
          <w:szCs w:val="24"/>
        </w:rPr>
        <w:t>deschisă;</w:t>
      </w:r>
    </w:p>
    <w:p w:rsidR="00A0178B" w:rsidRPr="000D7046" w:rsidRDefault="00A0178B" w:rsidP="009A5E6B">
      <w:pPr>
        <w:pStyle w:val="ListParagraph"/>
        <w:widowControl w:val="0"/>
        <w:numPr>
          <w:ilvl w:val="3"/>
          <w:numId w:val="59"/>
        </w:numPr>
        <w:tabs>
          <w:tab w:val="left" w:pos="2271"/>
          <w:tab w:val="left" w:pos="227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206</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achiziții</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directe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on</w:t>
      </w:r>
      <w:r w:rsidRPr="000D7046">
        <w:rPr>
          <w:rFonts w:cstheme="minorHAnsi"/>
          <w:color w:val="000000" w:themeColor="text1"/>
          <w:spacing w:val="-7"/>
          <w:sz w:val="24"/>
          <w:szCs w:val="24"/>
        </w:rPr>
        <w:t xml:space="preserve"> </w:t>
      </w:r>
      <w:r w:rsidRPr="000D7046">
        <w:rPr>
          <w:rFonts w:cstheme="minorHAnsi"/>
          <w:color w:val="000000" w:themeColor="text1"/>
          <w:spacing w:val="-4"/>
          <w:sz w:val="24"/>
          <w:szCs w:val="24"/>
        </w:rPr>
        <w:t>line;</w:t>
      </w:r>
    </w:p>
    <w:p w:rsidR="00A0178B" w:rsidRPr="000D7046" w:rsidRDefault="00A0178B" w:rsidP="009A5E6B">
      <w:pPr>
        <w:pStyle w:val="ListParagraph"/>
        <w:widowControl w:val="0"/>
        <w:numPr>
          <w:ilvl w:val="3"/>
          <w:numId w:val="59"/>
        </w:numPr>
        <w:tabs>
          <w:tab w:val="left" w:pos="2271"/>
          <w:tab w:val="left" w:pos="227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15</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achiziții</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directe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off</w:t>
      </w:r>
      <w:r w:rsidRPr="000D7046">
        <w:rPr>
          <w:rFonts w:cstheme="minorHAnsi"/>
          <w:color w:val="000000" w:themeColor="text1"/>
          <w:spacing w:val="-6"/>
          <w:sz w:val="24"/>
          <w:szCs w:val="24"/>
        </w:rPr>
        <w:t xml:space="preserve"> </w:t>
      </w:r>
      <w:r w:rsidRPr="000D7046">
        <w:rPr>
          <w:rFonts w:cstheme="minorHAnsi"/>
          <w:color w:val="000000" w:themeColor="text1"/>
          <w:spacing w:val="-2"/>
          <w:sz w:val="24"/>
          <w:szCs w:val="24"/>
        </w:rPr>
        <w:t>line;</w:t>
      </w:r>
    </w:p>
    <w:p w:rsidR="00A0178B" w:rsidRPr="000D7046" w:rsidRDefault="00A0178B" w:rsidP="009A5E6B">
      <w:pPr>
        <w:pStyle w:val="ListParagraph"/>
        <w:widowControl w:val="0"/>
        <w:numPr>
          <w:ilvl w:val="3"/>
          <w:numId w:val="59"/>
        </w:numPr>
        <w:tabs>
          <w:tab w:val="left" w:pos="2271"/>
          <w:tab w:val="left" w:pos="227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3</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proceduri</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negociere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fără</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publicare</w:t>
      </w:r>
      <w:r w:rsidRPr="000D7046">
        <w:rPr>
          <w:rFonts w:cstheme="minorHAnsi"/>
          <w:color w:val="000000" w:themeColor="text1"/>
          <w:spacing w:val="-9"/>
          <w:sz w:val="24"/>
          <w:szCs w:val="24"/>
        </w:rPr>
        <w:t xml:space="preserve"> </w:t>
      </w:r>
      <w:r w:rsidRPr="000D7046">
        <w:rPr>
          <w:rFonts w:cstheme="minorHAnsi"/>
          <w:color w:val="000000" w:themeColor="text1"/>
          <w:spacing w:val="-2"/>
          <w:sz w:val="24"/>
          <w:szCs w:val="24"/>
        </w:rPr>
        <w:t>prealabilă.</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Gradul</w:t>
      </w:r>
      <w:r w:rsidRPr="000D7046">
        <w:rPr>
          <w:rFonts w:cstheme="minorHAnsi"/>
          <w:color w:val="000000" w:themeColor="text1"/>
          <w:spacing w:val="27"/>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5"/>
          <w:sz w:val="24"/>
          <w:szCs w:val="24"/>
        </w:rPr>
        <w:t xml:space="preserve"> </w:t>
      </w:r>
      <w:r w:rsidRPr="000D7046">
        <w:rPr>
          <w:rFonts w:cstheme="minorHAnsi"/>
          <w:color w:val="000000" w:themeColor="text1"/>
          <w:sz w:val="24"/>
          <w:szCs w:val="24"/>
        </w:rPr>
        <w:t>realizare</w:t>
      </w:r>
      <w:r w:rsidRPr="000D7046">
        <w:rPr>
          <w:rFonts w:cstheme="minorHAnsi"/>
          <w:color w:val="000000" w:themeColor="text1"/>
          <w:spacing w:val="24"/>
          <w:sz w:val="24"/>
          <w:szCs w:val="24"/>
        </w:rPr>
        <w:t xml:space="preserve"> </w:t>
      </w:r>
      <w:r w:rsidRPr="000D7046">
        <w:rPr>
          <w:rFonts w:cstheme="minorHAnsi"/>
          <w:color w:val="000000" w:themeColor="text1"/>
          <w:sz w:val="24"/>
          <w:szCs w:val="24"/>
        </w:rPr>
        <w:t>on</w:t>
      </w:r>
      <w:r w:rsidRPr="000D7046">
        <w:rPr>
          <w:rFonts w:cstheme="minorHAnsi"/>
          <w:color w:val="000000" w:themeColor="text1"/>
          <w:spacing w:val="26"/>
          <w:sz w:val="24"/>
          <w:szCs w:val="24"/>
        </w:rPr>
        <w:t xml:space="preserve"> </w:t>
      </w:r>
      <w:r w:rsidRPr="000D7046">
        <w:rPr>
          <w:rFonts w:cstheme="minorHAnsi"/>
          <w:color w:val="000000" w:themeColor="text1"/>
          <w:sz w:val="24"/>
          <w:szCs w:val="24"/>
        </w:rPr>
        <w:t>line</w:t>
      </w:r>
      <w:r w:rsidRPr="000D7046">
        <w:rPr>
          <w:rFonts w:cstheme="minorHAnsi"/>
          <w:color w:val="000000" w:themeColor="text1"/>
          <w:spacing w:val="25"/>
          <w:sz w:val="24"/>
          <w:szCs w:val="24"/>
        </w:rPr>
        <w:t xml:space="preserve"> </w:t>
      </w:r>
      <w:r w:rsidRPr="000D7046">
        <w:rPr>
          <w:rFonts w:cstheme="minorHAnsi"/>
          <w:color w:val="000000" w:themeColor="text1"/>
          <w:sz w:val="24"/>
          <w:szCs w:val="24"/>
        </w:rPr>
        <w:t>al</w:t>
      </w:r>
      <w:r w:rsidRPr="000D7046">
        <w:rPr>
          <w:rFonts w:cstheme="minorHAnsi"/>
          <w:color w:val="000000" w:themeColor="text1"/>
          <w:spacing w:val="27"/>
          <w:sz w:val="24"/>
          <w:szCs w:val="24"/>
        </w:rPr>
        <w:t xml:space="preserve"> </w:t>
      </w:r>
      <w:r w:rsidRPr="000D7046">
        <w:rPr>
          <w:rFonts w:cstheme="minorHAnsi"/>
          <w:color w:val="000000" w:themeColor="text1"/>
          <w:sz w:val="24"/>
          <w:szCs w:val="24"/>
        </w:rPr>
        <w:t>achizițiilor</w:t>
      </w:r>
      <w:r w:rsidRPr="000D7046">
        <w:rPr>
          <w:rFonts w:cstheme="minorHAnsi"/>
          <w:color w:val="000000" w:themeColor="text1"/>
          <w:spacing w:val="25"/>
          <w:sz w:val="24"/>
          <w:szCs w:val="24"/>
        </w:rPr>
        <w:t xml:space="preserve"> </w:t>
      </w:r>
      <w:r w:rsidRPr="000D7046">
        <w:rPr>
          <w:rFonts w:cstheme="minorHAnsi"/>
          <w:color w:val="000000" w:themeColor="text1"/>
          <w:sz w:val="24"/>
          <w:szCs w:val="24"/>
        </w:rPr>
        <w:t>publice</w:t>
      </w:r>
      <w:r w:rsidRPr="000D7046">
        <w:rPr>
          <w:rFonts w:cstheme="minorHAnsi"/>
          <w:color w:val="000000" w:themeColor="text1"/>
          <w:spacing w:val="27"/>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25"/>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27"/>
          <w:sz w:val="24"/>
          <w:szCs w:val="24"/>
        </w:rPr>
        <w:t xml:space="preserve"> </w:t>
      </w:r>
      <w:r w:rsidRPr="000D7046">
        <w:rPr>
          <w:rFonts w:cstheme="minorHAnsi"/>
          <w:color w:val="000000" w:themeColor="text1"/>
          <w:sz w:val="24"/>
          <w:szCs w:val="24"/>
        </w:rPr>
        <w:t>mai</w:t>
      </w:r>
      <w:r w:rsidRPr="000D7046">
        <w:rPr>
          <w:rFonts w:cstheme="minorHAnsi"/>
          <w:color w:val="000000" w:themeColor="text1"/>
          <w:spacing w:val="26"/>
          <w:sz w:val="24"/>
          <w:szCs w:val="24"/>
        </w:rPr>
        <w:t xml:space="preserve"> </w:t>
      </w:r>
      <w:r w:rsidRPr="000D7046">
        <w:rPr>
          <w:rFonts w:cstheme="minorHAnsi"/>
          <w:color w:val="000000" w:themeColor="text1"/>
          <w:sz w:val="24"/>
          <w:szCs w:val="24"/>
        </w:rPr>
        <w:t>mare</w:t>
      </w:r>
      <w:r w:rsidRPr="000D7046">
        <w:rPr>
          <w:rFonts w:cstheme="minorHAnsi"/>
          <w:color w:val="000000" w:themeColor="text1"/>
          <w:spacing w:val="25"/>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5"/>
          <w:sz w:val="24"/>
          <w:szCs w:val="24"/>
        </w:rPr>
        <w:t xml:space="preserve"> </w:t>
      </w:r>
      <w:r w:rsidRPr="000D7046">
        <w:rPr>
          <w:rFonts w:cstheme="minorHAnsi"/>
          <w:color w:val="000000" w:themeColor="text1"/>
          <w:sz w:val="24"/>
          <w:szCs w:val="24"/>
        </w:rPr>
        <w:t>97%</w:t>
      </w:r>
      <w:r w:rsidRPr="000D7046">
        <w:rPr>
          <w:rFonts w:cstheme="minorHAnsi"/>
          <w:color w:val="000000" w:themeColor="text1"/>
          <w:spacing w:val="25"/>
          <w:sz w:val="24"/>
          <w:szCs w:val="24"/>
        </w:rPr>
        <w:t xml:space="preserve"> </w:t>
      </w:r>
      <w:r w:rsidRPr="000D7046">
        <w:rPr>
          <w:rFonts w:cstheme="minorHAnsi"/>
          <w:color w:val="000000" w:themeColor="text1"/>
          <w:sz w:val="24"/>
          <w:szCs w:val="24"/>
        </w:rPr>
        <w:t>(Valoare</w:t>
      </w:r>
      <w:r w:rsidRPr="000D7046">
        <w:rPr>
          <w:rFonts w:cstheme="minorHAnsi"/>
          <w:color w:val="000000" w:themeColor="text1"/>
          <w:spacing w:val="24"/>
          <w:sz w:val="24"/>
          <w:szCs w:val="24"/>
        </w:rPr>
        <w:t xml:space="preserve"> </w:t>
      </w:r>
      <w:r w:rsidRPr="000D7046">
        <w:rPr>
          <w:rFonts w:cstheme="minorHAnsi"/>
          <w:color w:val="000000" w:themeColor="text1"/>
          <w:sz w:val="24"/>
          <w:szCs w:val="24"/>
        </w:rPr>
        <w:t>achiziții</w:t>
      </w:r>
      <w:r w:rsidRPr="000D7046">
        <w:rPr>
          <w:rFonts w:cstheme="minorHAnsi"/>
          <w:color w:val="000000" w:themeColor="text1"/>
          <w:spacing w:val="27"/>
          <w:sz w:val="24"/>
          <w:szCs w:val="24"/>
        </w:rPr>
        <w:t xml:space="preserve"> </w:t>
      </w:r>
      <w:r w:rsidRPr="000D7046">
        <w:rPr>
          <w:rFonts w:cstheme="minorHAnsi"/>
          <w:color w:val="000000" w:themeColor="text1"/>
          <w:sz w:val="24"/>
          <w:szCs w:val="24"/>
        </w:rPr>
        <w:t>publice realizate on line/ valoare achiziții publice realizate).</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Numărul</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persoanelor responsabile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cu achizițiile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publice,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din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cadrul</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C.A.P., care au</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participat</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la curs de perfecționare în decursul anului 2021:</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2</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ListParagraph"/>
        <w:widowControl w:val="0"/>
        <w:numPr>
          <w:ilvl w:val="0"/>
          <w:numId w:val="60"/>
        </w:numPr>
        <w:tabs>
          <w:tab w:val="left" w:pos="107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CREȘTEREA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GRADULUI</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TRANSPARENȚĂ</w:t>
      </w:r>
    </w:p>
    <w:p w:rsidR="00A0178B" w:rsidRPr="000D7046" w:rsidRDefault="00A0178B" w:rsidP="009A5E6B">
      <w:pPr>
        <w:pStyle w:val="ListParagraph"/>
        <w:widowControl w:val="0"/>
        <w:numPr>
          <w:ilvl w:val="1"/>
          <w:numId w:val="60"/>
        </w:numPr>
        <w:tabs>
          <w:tab w:val="left" w:pos="1328"/>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Îmbunătățirea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comunicării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informării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cetățeanului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privind</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activitatea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Direcției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Poliției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Locale</w:t>
      </w:r>
      <w:r w:rsidRPr="000D7046">
        <w:rPr>
          <w:rFonts w:cstheme="minorHAnsi"/>
          <w:color w:val="000000" w:themeColor="text1"/>
          <w:spacing w:val="80"/>
          <w:sz w:val="24"/>
          <w:szCs w:val="24"/>
        </w:rPr>
        <w:t xml:space="preserve"> </w:t>
      </w:r>
      <w:r w:rsidRPr="000D7046">
        <w:rPr>
          <w:rFonts w:cstheme="minorHAnsi"/>
          <w:color w:val="000000" w:themeColor="text1"/>
          <w:spacing w:val="-2"/>
          <w:sz w:val="24"/>
          <w:szCs w:val="24"/>
        </w:rPr>
        <w:t>Timișoara</w:t>
      </w:r>
    </w:p>
    <w:p w:rsidR="00A0178B" w:rsidRPr="000D7046" w:rsidRDefault="00A0178B" w:rsidP="009A5E6B">
      <w:pPr>
        <w:pStyle w:val="ListParagraph"/>
        <w:widowControl w:val="0"/>
        <w:numPr>
          <w:ilvl w:val="2"/>
          <w:numId w:val="58"/>
        </w:numPr>
        <w:tabs>
          <w:tab w:val="left" w:pos="1551"/>
          <w:tab w:val="left" w:pos="155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Actualizarea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trimestrială</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datelor</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privind</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achizițiile</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publice</w:t>
      </w:r>
    </w:p>
    <w:p w:rsidR="00A0178B" w:rsidRPr="000D7046" w:rsidRDefault="00A0178B" w:rsidP="009A5E6B">
      <w:pPr>
        <w:pStyle w:val="ListParagraph"/>
        <w:widowControl w:val="0"/>
        <w:numPr>
          <w:ilvl w:val="2"/>
          <w:numId w:val="58"/>
        </w:numPr>
        <w:tabs>
          <w:tab w:val="left" w:pos="1551"/>
          <w:tab w:val="left" w:pos="1552"/>
        </w:tabs>
        <w:autoSpaceDE w:val="0"/>
        <w:autoSpaceDN w:val="0"/>
        <w:spacing w:before="1"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Publicarea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contractelor</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achiziție</w:t>
      </w:r>
      <w:r w:rsidRPr="000D7046">
        <w:rPr>
          <w:rFonts w:cstheme="minorHAnsi"/>
          <w:color w:val="000000" w:themeColor="text1"/>
          <w:spacing w:val="-2"/>
          <w:sz w:val="24"/>
          <w:szCs w:val="24"/>
        </w:rPr>
        <w:t xml:space="preserve"> publică</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Activitățile</w:t>
      </w:r>
      <w:r w:rsidRPr="000D7046">
        <w:rPr>
          <w:rFonts w:cstheme="minorHAnsi"/>
          <w:color w:val="000000" w:themeColor="text1"/>
          <w:spacing w:val="-4"/>
          <w:sz w:val="24"/>
          <w:szCs w:val="24"/>
        </w:rPr>
        <w:t xml:space="preserve"> </w:t>
      </w:r>
      <w:r w:rsidRPr="000D7046">
        <w:rPr>
          <w:rFonts w:cstheme="minorHAnsi"/>
          <w:color w:val="000000" w:themeColor="text1"/>
          <w:spacing w:val="-2"/>
          <w:sz w:val="24"/>
          <w:szCs w:val="24"/>
        </w:rPr>
        <w:t>desfășurate:</w:t>
      </w:r>
    </w:p>
    <w:p w:rsidR="00A0178B" w:rsidRPr="000D7046" w:rsidRDefault="00A0178B" w:rsidP="009A5E6B">
      <w:pPr>
        <w:pStyle w:val="ListParagraph"/>
        <w:widowControl w:val="0"/>
        <w:numPr>
          <w:ilvl w:val="0"/>
          <w:numId w:val="57"/>
        </w:numPr>
        <w:tabs>
          <w:tab w:val="left" w:pos="1551"/>
          <w:tab w:val="left" w:pos="155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Publicarea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site-ul</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instituției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contractelor</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achiziții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publice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realizate,</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centralizate;</w:t>
      </w:r>
    </w:p>
    <w:p w:rsidR="00A0178B" w:rsidRPr="000D7046" w:rsidRDefault="00A0178B" w:rsidP="009A5E6B">
      <w:pPr>
        <w:pStyle w:val="ListParagraph"/>
        <w:widowControl w:val="0"/>
        <w:numPr>
          <w:ilvl w:val="0"/>
          <w:numId w:val="57"/>
        </w:numPr>
        <w:tabs>
          <w:tab w:val="left" w:pos="1551"/>
          <w:tab w:val="left" w:pos="155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Publicarea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site-ul</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instituției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56"/>
          <w:sz w:val="24"/>
          <w:szCs w:val="24"/>
        </w:rPr>
        <w:t xml:space="preserve"> </w:t>
      </w:r>
      <w:r w:rsidRPr="000D7046">
        <w:rPr>
          <w:rFonts w:cstheme="minorHAnsi"/>
          <w:color w:val="000000" w:themeColor="text1"/>
          <w:sz w:val="24"/>
          <w:szCs w:val="24"/>
        </w:rPr>
        <w:t>tuturor</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achizițiilor</w:t>
      </w:r>
      <w:r w:rsidRPr="000D7046">
        <w:rPr>
          <w:rFonts w:cstheme="minorHAnsi"/>
          <w:color w:val="000000" w:themeColor="text1"/>
          <w:spacing w:val="-2"/>
          <w:sz w:val="24"/>
          <w:szCs w:val="24"/>
        </w:rPr>
        <w:t xml:space="preserve"> publice.</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Grad</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realizare</w:t>
      </w:r>
      <w:r w:rsidRPr="000D7046">
        <w:rPr>
          <w:rFonts w:cstheme="minorHAnsi"/>
          <w:color w:val="000000" w:themeColor="text1"/>
          <w:spacing w:val="59"/>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3"/>
          <w:sz w:val="24"/>
          <w:szCs w:val="24"/>
        </w:rPr>
        <w:t xml:space="preserve"> </w:t>
      </w:r>
      <w:r w:rsidRPr="000D7046">
        <w:rPr>
          <w:rFonts w:cstheme="minorHAnsi"/>
          <w:color w:val="000000" w:themeColor="text1"/>
          <w:spacing w:val="-4"/>
          <w:sz w:val="24"/>
          <w:szCs w:val="24"/>
        </w:rPr>
        <w:t>100%</w:t>
      </w:r>
    </w:p>
    <w:p w:rsidR="00A0178B" w:rsidRPr="000D7046" w:rsidRDefault="00A0178B" w:rsidP="009A5E6B">
      <w:pPr>
        <w:pStyle w:val="BodyText0"/>
        <w:spacing w:before="1"/>
        <w:ind w:left="426" w:right="442"/>
        <w:rPr>
          <w:rFonts w:cstheme="minorHAnsi"/>
          <w:color w:val="000000" w:themeColor="text1"/>
          <w:sz w:val="24"/>
          <w:szCs w:val="24"/>
        </w:rPr>
      </w:pPr>
    </w:p>
    <w:tbl>
      <w:tblPr>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3"/>
        <w:gridCol w:w="5931"/>
        <w:gridCol w:w="1370"/>
        <w:gridCol w:w="2148"/>
      </w:tblGrid>
      <w:tr w:rsidR="00A0178B" w:rsidRPr="000D7046" w:rsidTr="00137208">
        <w:trPr>
          <w:trHeight w:val="827"/>
        </w:trPr>
        <w:tc>
          <w:tcPr>
            <w:tcW w:w="713" w:type="dxa"/>
            <w:shd w:val="clear" w:color="auto" w:fill="F1F1F1"/>
          </w:tcPr>
          <w:p w:rsidR="00A0178B" w:rsidRPr="000D7046" w:rsidRDefault="00A0178B" w:rsidP="009A5E6B">
            <w:pPr>
              <w:pStyle w:val="TableParagraph"/>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lastRenderedPageBreak/>
              <w:t xml:space="preserve">NR. </w:t>
            </w:r>
            <w:r w:rsidRPr="000D7046">
              <w:rPr>
                <w:rFonts w:asciiTheme="minorHAnsi" w:hAnsiTheme="minorHAnsi" w:cstheme="minorHAnsi"/>
                <w:color w:val="000000" w:themeColor="text1"/>
                <w:spacing w:val="-5"/>
                <w:sz w:val="24"/>
                <w:szCs w:val="24"/>
              </w:rPr>
              <w:t>CRT</w:t>
            </w:r>
          </w:p>
          <w:p w:rsidR="00A0178B" w:rsidRPr="000D7046" w:rsidRDefault="00A0178B" w:rsidP="009A5E6B">
            <w:pPr>
              <w:pStyle w:val="TableParagraph"/>
              <w:spacing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p>
        </w:tc>
        <w:tc>
          <w:tcPr>
            <w:tcW w:w="5931" w:type="dxa"/>
            <w:shd w:val="clear" w:color="auto" w:fill="F1F1F1"/>
          </w:tcPr>
          <w:p w:rsidR="00A0178B" w:rsidRPr="000D7046" w:rsidRDefault="00A0178B" w:rsidP="009A5E6B">
            <w:pPr>
              <w:pStyle w:val="TableParagraph"/>
              <w:spacing w:before="135"/>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OBIECTUL ACHIZITIEI</w:t>
            </w:r>
          </w:p>
        </w:tc>
        <w:tc>
          <w:tcPr>
            <w:tcW w:w="1370" w:type="dxa"/>
            <w:shd w:val="clear" w:color="auto" w:fill="F1F1F1"/>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Tipul achiziţiei</w:t>
            </w:r>
          </w:p>
        </w:tc>
        <w:tc>
          <w:tcPr>
            <w:tcW w:w="2148" w:type="dxa"/>
            <w:shd w:val="clear" w:color="auto" w:fill="F1F1F1"/>
          </w:tcPr>
          <w:p w:rsidR="00A0178B" w:rsidRPr="000D7046" w:rsidRDefault="00A0178B" w:rsidP="009A5E6B">
            <w:pPr>
              <w:pStyle w:val="TableParagraph"/>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VALOARE CONTRACTATA</w:t>
            </w:r>
          </w:p>
          <w:p w:rsidR="00A0178B" w:rsidRPr="000D7046" w:rsidRDefault="00A0178B" w:rsidP="009A5E6B">
            <w:pPr>
              <w:pStyle w:val="TableParagraph"/>
              <w:spacing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Lei</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fără</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5"/>
                <w:sz w:val="24"/>
                <w:szCs w:val="24"/>
              </w:rPr>
              <w:t>tva</w:t>
            </w:r>
          </w:p>
        </w:tc>
      </w:tr>
      <w:tr w:rsidR="00A0178B" w:rsidRPr="000D7046" w:rsidTr="00137208">
        <w:trPr>
          <w:trHeight w:val="275"/>
        </w:trPr>
        <w:tc>
          <w:tcPr>
            <w:tcW w:w="10162" w:type="dxa"/>
            <w:gridSpan w:val="4"/>
            <w:shd w:val="clear" w:color="auto" w:fill="EDEBE0"/>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LICITATIE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DESCHISA</w:t>
            </w:r>
          </w:p>
        </w:tc>
      </w:tr>
      <w:tr w:rsidR="00A0178B" w:rsidRPr="000D7046" w:rsidTr="00137208">
        <w:trPr>
          <w:trHeight w:val="827"/>
        </w:trPr>
        <w:tc>
          <w:tcPr>
            <w:tcW w:w="713"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5931" w:type="dxa"/>
          </w:tcPr>
          <w:p w:rsidR="00A0178B" w:rsidRPr="000D7046" w:rsidRDefault="00A0178B" w:rsidP="009A5E6B">
            <w:pPr>
              <w:pStyle w:val="TableParagraph"/>
              <w:spacing w:line="276" w:lineRule="exact"/>
              <w:ind w:left="426" w:right="442"/>
              <w:jc w:val="both"/>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Achiziție - sistem de monitorizare video a unei porțiuni a canalului bega și a unei părți a zonei centrale a municipiului Timișoara</w:t>
            </w:r>
          </w:p>
        </w:tc>
        <w:tc>
          <w:tcPr>
            <w:tcW w:w="1370"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furnizare</w:t>
            </w:r>
          </w:p>
        </w:tc>
        <w:tc>
          <w:tcPr>
            <w:tcW w:w="2148"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1.314.979,28</w:t>
            </w:r>
          </w:p>
        </w:tc>
      </w:tr>
      <w:tr w:rsidR="00A0178B" w:rsidRPr="000D7046" w:rsidTr="00137208">
        <w:trPr>
          <w:trHeight w:val="275"/>
        </w:trPr>
        <w:tc>
          <w:tcPr>
            <w:tcW w:w="8014" w:type="dxa"/>
            <w:gridSpan w:val="3"/>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TOTAL</w:t>
            </w:r>
            <w:r w:rsidRPr="000D7046">
              <w:rPr>
                <w:rFonts w:asciiTheme="minorHAnsi" w:hAnsiTheme="minorHAnsi" w:cstheme="minorHAnsi"/>
                <w:color w:val="000000" w:themeColor="text1"/>
                <w:spacing w:val="-10"/>
                <w:sz w:val="24"/>
                <w:szCs w:val="24"/>
              </w:rPr>
              <w:t xml:space="preserve"> </w:t>
            </w:r>
            <w:r w:rsidRPr="000D7046">
              <w:rPr>
                <w:rFonts w:asciiTheme="minorHAnsi" w:hAnsiTheme="minorHAnsi" w:cstheme="minorHAnsi"/>
                <w:color w:val="000000" w:themeColor="text1"/>
                <w:sz w:val="24"/>
                <w:szCs w:val="24"/>
              </w:rPr>
              <w:t>LICITATIE</w:t>
            </w:r>
            <w:r w:rsidRPr="000D7046">
              <w:rPr>
                <w:rFonts w:asciiTheme="minorHAnsi" w:hAnsiTheme="minorHAnsi" w:cstheme="minorHAnsi"/>
                <w:color w:val="000000" w:themeColor="text1"/>
                <w:spacing w:val="-9"/>
                <w:sz w:val="24"/>
                <w:szCs w:val="24"/>
              </w:rPr>
              <w:t xml:space="preserve"> </w:t>
            </w:r>
            <w:r w:rsidRPr="000D7046">
              <w:rPr>
                <w:rFonts w:asciiTheme="minorHAnsi" w:hAnsiTheme="minorHAnsi" w:cstheme="minorHAnsi"/>
                <w:color w:val="000000" w:themeColor="text1"/>
                <w:spacing w:val="-2"/>
                <w:sz w:val="24"/>
                <w:szCs w:val="24"/>
              </w:rPr>
              <w:t>DESCHISA</w:t>
            </w:r>
          </w:p>
        </w:tc>
        <w:tc>
          <w:tcPr>
            <w:tcW w:w="2148"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1.314.979,28</w:t>
            </w:r>
          </w:p>
        </w:tc>
      </w:tr>
      <w:tr w:rsidR="00A0178B" w:rsidRPr="000D7046" w:rsidTr="00137208">
        <w:trPr>
          <w:trHeight w:val="277"/>
        </w:trPr>
        <w:tc>
          <w:tcPr>
            <w:tcW w:w="10162" w:type="dxa"/>
            <w:gridSpan w:val="4"/>
            <w:shd w:val="clear" w:color="auto" w:fill="EDEBE0"/>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PROCEDURA</w:t>
            </w:r>
            <w:r w:rsidRPr="000D7046">
              <w:rPr>
                <w:rFonts w:asciiTheme="minorHAnsi" w:hAnsiTheme="minorHAnsi" w:cstheme="minorHAnsi"/>
                <w:color w:val="000000" w:themeColor="text1"/>
                <w:spacing w:val="-13"/>
                <w:sz w:val="24"/>
                <w:szCs w:val="24"/>
              </w:rPr>
              <w:t xml:space="preserve"> </w:t>
            </w:r>
            <w:r w:rsidRPr="000D7046">
              <w:rPr>
                <w:rFonts w:asciiTheme="minorHAnsi" w:hAnsiTheme="minorHAnsi" w:cstheme="minorHAnsi"/>
                <w:color w:val="000000" w:themeColor="text1"/>
                <w:spacing w:val="-2"/>
                <w:sz w:val="24"/>
                <w:szCs w:val="24"/>
              </w:rPr>
              <w:t>SIMPLIFICATA</w:t>
            </w:r>
          </w:p>
        </w:tc>
      </w:tr>
      <w:tr w:rsidR="00A0178B" w:rsidRPr="000D7046" w:rsidTr="00137208">
        <w:trPr>
          <w:trHeight w:val="417"/>
        </w:trPr>
        <w:tc>
          <w:tcPr>
            <w:tcW w:w="713"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5931" w:type="dxa"/>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Acord</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z w:val="24"/>
                <w:szCs w:val="24"/>
              </w:rPr>
              <w:t>cadru</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z w:val="24"/>
                <w:szCs w:val="24"/>
              </w:rPr>
              <w:t>-Furnizare</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z w:val="24"/>
                <w:szCs w:val="24"/>
              </w:rPr>
              <w:t>carburanți</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și</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pacing w:val="-2"/>
                <w:sz w:val="24"/>
                <w:szCs w:val="24"/>
              </w:rPr>
              <w:t>lubrifianți</w:t>
            </w:r>
          </w:p>
        </w:tc>
        <w:tc>
          <w:tcPr>
            <w:tcW w:w="1370"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furnizare</w:t>
            </w:r>
          </w:p>
        </w:tc>
        <w:tc>
          <w:tcPr>
            <w:tcW w:w="2148"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438.339,00</w:t>
            </w:r>
          </w:p>
        </w:tc>
      </w:tr>
      <w:tr w:rsidR="00A0178B" w:rsidRPr="000D7046" w:rsidTr="00137208">
        <w:trPr>
          <w:trHeight w:val="1103"/>
        </w:trPr>
        <w:tc>
          <w:tcPr>
            <w:tcW w:w="713"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5931" w:type="dxa"/>
          </w:tcPr>
          <w:p w:rsidR="00A0178B" w:rsidRPr="000D7046" w:rsidRDefault="00A0178B" w:rsidP="009A5E6B">
            <w:pPr>
              <w:pStyle w:val="TableParagraph"/>
              <w:spacing w:line="276" w:lineRule="exact"/>
              <w:ind w:left="426" w:right="442"/>
              <w:jc w:val="both"/>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Sistem de Monitorizare prin GPS a statiilor de comunicatii in sistem TETRA aflate in dotarea DPLT- Aplicatie monitorizare GPS pentru terminale TETRA - accesorii aferente - lot 1</w:t>
            </w:r>
          </w:p>
        </w:tc>
        <w:tc>
          <w:tcPr>
            <w:tcW w:w="1370"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furnizare</w:t>
            </w:r>
          </w:p>
        </w:tc>
        <w:tc>
          <w:tcPr>
            <w:tcW w:w="2148"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41.985,00</w:t>
            </w:r>
          </w:p>
        </w:tc>
      </w:tr>
      <w:tr w:rsidR="00A0178B" w:rsidRPr="000D7046" w:rsidTr="00137208">
        <w:trPr>
          <w:trHeight w:val="1480"/>
        </w:trPr>
        <w:tc>
          <w:tcPr>
            <w:tcW w:w="713"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5931" w:type="dxa"/>
          </w:tcPr>
          <w:p w:rsidR="00A0178B" w:rsidRPr="000D7046" w:rsidRDefault="00A0178B" w:rsidP="009A5E6B">
            <w:pPr>
              <w:pStyle w:val="TableParagraph"/>
              <w:spacing w:before="1"/>
              <w:ind w:left="426" w:right="442"/>
              <w:jc w:val="both"/>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Sistem de Monitorizare prin GPS a stațiilor de comunicații în sistem TETRA aflate în dotarea DPLT - LOT 2- ECHIPAMENT DE CALCUL (UNITATE CENTRALA+MONITOR) +LICENTE (MS OFFICE+SO WINDOWS)+SUPORT PERETE</w:t>
            </w:r>
          </w:p>
        </w:tc>
        <w:tc>
          <w:tcPr>
            <w:tcW w:w="1370" w:type="dxa"/>
          </w:tcPr>
          <w:p w:rsidR="00A0178B" w:rsidRPr="000D7046" w:rsidRDefault="00A0178B" w:rsidP="009A5E6B">
            <w:pPr>
              <w:pStyle w:val="TableParagraph"/>
              <w:spacing w:before="1"/>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furnizare</w:t>
            </w:r>
          </w:p>
        </w:tc>
        <w:tc>
          <w:tcPr>
            <w:tcW w:w="2148" w:type="dxa"/>
          </w:tcPr>
          <w:p w:rsidR="00A0178B" w:rsidRPr="000D7046" w:rsidRDefault="00A0178B" w:rsidP="009A5E6B">
            <w:pPr>
              <w:pStyle w:val="TableParagraph"/>
              <w:spacing w:before="1"/>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24.025,00</w:t>
            </w:r>
          </w:p>
        </w:tc>
      </w:tr>
      <w:tr w:rsidR="00A0178B" w:rsidRPr="000D7046" w:rsidTr="00137208">
        <w:trPr>
          <w:trHeight w:val="275"/>
        </w:trPr>
        <w:tc>
          <w:tcPr>
            <w:tcW w:w="713"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5931"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Achiziție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materiale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 xml:space="preserve">covid </w:t>
            </w:r>
            <w:r w:rsidRPr="000D7046">
              <w:rPr>
                <w:rFonts w:asciiTheme="minorHAnsi" w:hAnsiTheme="minorHAnsi" w:cstheme="minorHAnsi"/>
                <w:color w:val="000000" w:themeColor="text1"/>
                <w:spacing w:val="-5"/>
                <w:sz w:val="24"/>
                <w:szCs w:val="24"/>
              </w:rPr>
              <w:t>19</w:t>
            </w:r>
          </w:p>
        </w:tc>
        <w:tc>
          <w:tcPr>
            <w:tcW w:w="1370"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furnizare</w:t>
            </w:r>
          </w:p>
        </w:tc>
        <w:tc>
          <w:tcPr>
            <w:tcW w:w="2148"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18.377,25</w:t>
            </w:r>
          </w:p>
        </w:tc>
      </w:tr>
      <w:tr w:rsidR="00A0178B" w:rsidRPr="000D7046" w:rsidTr="00137208">
        <w:trPr>
          <w:trHeight w:val="551"/>
        </w:trPr>
        <w:tc>
          <w:tcPr>
            <w:tcW w:w="713"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5931" w:type="dxa"/>
          </w:tcPr>
          <w:p w:rsidR="00A0178B" w:rsidRPr="000D7046" w:rsidRDefault="00A0178B" w:rsidP="009A5E6B">
            <w:pPr>
              <w:pStyle w:val="TableParagraph"/>
              <w:spacing w:line="27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Sistem</w:t>
            </w:r>
            <w:r w:rsidRPr="000D7046">
              <w:rPr>
                <w:rFonts w:asciiTheme="minorHAnsi" w:hAnsiTheme="minorHAnsi" w:cstheme="minorHAnsi"/>
                <w:color w:val="000000" w:themeColor="text1"/>
                <w:spacing w:val="38"/>
                <w:sz w:val="24"/>
                <w:szCs w:val="24"/>
              </w:rPr>
              <w:t xml:space="preserve"> </w:t>
            </w:r>
            <w:r w:rsidRPr="000D7046">
              <w:rPr>
                <w:rFonts w:asciiTheme="minorHAnsi" w:hAnsiTheme="minorHAnsi" w:cstheme="minorHAnsi"/>
                <w:color w:val="000000" w:themeColor="text1"/>
                <w:sz w:val="24"/>
                <w:szCs w:val="24"/>
              </w:rPr>
              <w:t>informatic</w:t>
            </w:r>
            <w:r w:rsidRPr="000D7046">
              <w:rPr>
                <w:rFonts w:asciiTheme="minorHAnsi" w:hAnsiTheme="minorHAnsi" w:cstheme="minorHAnsi"/>
                <w:color w:val="000000" w:themeColor="text1"/>
                <w:spacing w:val="37"/>
                <w:sz w:val="24"/>
                <w:szCs w:val="24"/>
              </w:rPr>
              <w:t xml:space="preserve"> </w:t>
            </w:r>
            <w:r w:rsidRPr="000D7046">
              <w:rPr>
                <w:rFonts w:asciiTheme="minorHAnsi" w:hAnsiTheme="minorHAnsi" w:cstheme="minorHAnsi"/>
                <w:color w:val="000000" w:themeColor="text1"/>
                <w:sz w:val="24"/>
                <w:szCs w:val="24"/>
              </w:rPr>
              <w:t>format</w:t>
            </w:r>
            <w:r w:rsidRPr="000D7046">
              <w:rPr>
                <w:rFonts w:asciiTheme="minorHAnsi" w:hAnsiTheme="minorHAnsi" w:cstheme="minorHAnsi"/>
                <w:color w:val="000000" w:themeColor="text1"/>
                <w:spacing w:val="38"/>
                <w:sz w:val="24"/>
                <w:szCs w:val="24"/>
              </w:rPr>
              <w:t xml:space="preserve"> </w:t>
            </w:r>
            <w:r w:rsidRPr="000D7046">
              <w:rPr>
                <w:rFonts w:asciiTheme="minorHAnsi" w:hAnsiTheme="minorHAnsi" w:cstheme="minorHAnsi"/>
                <w:color w:val="000000" w:themeColor="text1"/>
                <w:sz w:val="24"/>
                <w:szCs w:val="24"/>
              </w:rPr>
              <w:t>din</w:t>
            </w:r>
            <w:r w:rsidRPr="000D7046">
              <w:rPr>
                <w:rFonts w:asciiTheme="minorHAnsi" w:hAnsiTheme="minorHAnsi" w:cstheme="minorHAnsi"/>
                <w:color w:val="000000" w:themeColor="text1"/>
                <w:spacing w:val="38"/>
                <w:sz w:val="24"/>
                <w:szCs w:val="24"/>
              </w:rPr>
              <w:t xml:space="preserve"> </w:t>
            </w:r>
            <w:r w:rsidRPr="000D7046">
              <w:rPr>
                <w:rFonts w:asciiTheme="minorHAnsi" w:hAnsiTheme="minorHAnsi" w:cstheme="minorHAnsi"/>
                <w:color w:val="000000" w:themeColor="text1"/>
                <w:sz w:val="24"/>
                <w:szCs w:val="24"/>
              </w:rPr>
              <w:t>Server</w:t>
            </w:r>
            <w:r w:rsidRPr="000D7046">
              <w:rPr>
                <w:rFonts w:asciiTheme="minorHAnsi" w:hAnsiTheme="minorHAnsi" w:cstheme="minorHAnsi"/>
                <w:color w:val="000000" w:themeColor="text1"/>
                <w:spacing w:val="37"/>
                <w:sz w:val="24"/>
                <w:szCs w:val="24"/>
              </w:rPr>
              <w:t xml:space="preserve"> </w:t>
            </w:r>
            <w:r w:rsidRPr="000D7046">
              <w:rPr>
                <w:rFonts w:asciiTheme="minorHAnsi" w:hAnsiTheme="minorHAnsi" w:cstheme="minorHAnsi"/>
                <w:color w:val="000000" w:themeColor="text1"/>
                <w:sz w:val="24"/>
                <w:szCs w:val="24"/>
              </w:rPr>
              <w:t>host,</w:t>
            </w:r>
            <w:r w:rsidRPr="000D7046">
              <w:rPr>
                <w:rFonts w:asciiTheme="minorHAnsi" w:hAnsiTheme="minorHAnsi" w:cstheme="minorHAnsi"/>
                <w:color w:val="000000" w:themeColor="text1"/>
                <w:spacing w:val="40"/>
                <w:sz w:val="24"/>
                <w:szCs w:val="24"/>
              </w:rPr>
              <w:t xml:space="preserve"> </w:t>
            </w:r>
            <w:r w:rsidRPr="000D7046">
              <w:rPr>
                <w:rFonts w:asciiTheme="minorHAnsi" w:hAnsiTheme="minorHAnsi" w:cstheme="minorHAnsi"/>
                <w:color w:val="000000" w:themeColor="text1"/>
                <w:sz w:val="24"/>
                <w:szCs w:val="24"/>
              </w:rPr>
              <w:t>Fortigate</w:t>
            </w:r>
            <w:r w:rsidRPr="000D7046">
              <w:rPr>
                <w:rFonts w:asciiTheme="minorHAnsi" w:hAnsiTheme="minorHAnsi" w:cstheme="minorHAnsi"/>
                <w:color w:val="000000" w:themeColor="text1"/>
                <w:spacing w:val="36"/>
                <w:sz w:val="24"/>
                <w:szCs w:val="24"/>
              </w:rPr>
              <w:t xml:space="preserve"> </w:t>
            </w:r>
            <w:r w:rsidRPr="000D7046">
              <w:rPr>
                <w:rFonts w:asciiTheme="minorHAnsi" w:hAnsiTheme="minorHAnsi" w:cstheme="minorHAnsi"/>
                <w:color w:val="000000" w:themeColor="text1"/>
                <w:sz w:val="24"/>
                <w:szCs w:val="24"/>
              </w:rPr>
              <w:t>60F, Server Backup Veem</w:t>
            </w:r>
          </w:p>
        </w:tc>
        <w:tc>
          <w:tcPr>
            <w:tcW w:w="1370"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furnizare</w:t>
            </w:r>
          </w:p>
        </w:tc>
        <w:tc>
          <w:tcPr>
            <w:tcW w:w="2148"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105.300,00</w:t>
            </w:r>
          </w:p>
        </w:tc>
      </w:tr>
      <w:tr w:rsidR="00A0178B" w:rsidRPr="000D7046" w:rsidTr="00137208">
        <w:trPr>
          <w:trHeight w:val="275"/>
        </w:trPr>
        <w:tc>
          <w:tcPr>
            <w:tcW w:w="713"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5931" w:type="dxa"/>
          </w:tcPr>
          <w:p w:rsidR="00A0178B" w:rsidRPr="000D7046" w:rsidRDefault="00A0178B" w:rsidP="009A5E6B">
            <w:pPr>
              <w:pStyle w:val="TableParagraph"/>
              <w:spacing w:line="25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Achiziție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Imprimante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A4 portabile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4</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buc.</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lot</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10"/>
                <w:sz w:val="24"/>
                <w:szCs w:val="24"/>
              </w:rPr>
              <w:t>4</w:t>
            </w:r>
          </w:p>
        </w:tc>
        <w:tc>
          <w:tcPr>
            <w:tcW w:w="1370" w:type="dxa"/>
          </w:tcPr>
          <w:p w:rsidR="00A0178B" w:rsidRPr="000D7046" w:rsidRDefault="00A0178B" w:rsidP="009A5E6B">
            <w:pPr>
              <w:pStyle w:val="TableParagraph"/>
              <w:spacing w:line="25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furnizare</w:t>
            </w:r>
          </w:p>
        </w:tc>
        <w:tc>
          <w:tcPr>
            <w:tcW w:w="2148" w:type="dxa"/>
          </w:tcPr>
          <w:p w:rsidR="00A0178B" w:rsidRPr="000D7046" w:rsidRDefault="00A0178B" w:rsidP="009A5E6B">
            <w:pPr>
              <w:pStyle w:val="TableParagraph"/>
              <w:spacing w:line="25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3.520,52</w:t>
            </w:r>
          </w:p>
        </w:tc>
      </w:tr>
      <w:tr w:rsidR="00A0178B" w:rsidRPr="000D7046" w:rsidTr="00137208">
        <w:trPr>
          <w:trHeight w:val="278"/>
        </w:trPr>
        <w:tc>
          <w:tcPr>
            <w:tcW w:w="713"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5931" w:type="dxa"/>
          </w:tcPr>
          <w:p w:rsidR="00A0178B" w:rsidRPr="000D7046" w:rsidRDefault="00A0178B" w:rsidP="009A5E6B">
            <w:pPr>
              <w:pStyle w:val="TableParagraph"/>
              <w:spacing w:line="258"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Achiziție</w:t>
            </w:r>
            <w:r w:rsidRPr="000D7046">
              <w:rPr>
                <w:rFonts w:asciiTheme="minorHAnsi" w:hAnsiTheme="minorHAnsi" w:cstheme="minorHAnsi"/>
                <w:color w:val="000000" w:themeColor="text1"/>
                <w:spacing w:val="34"/>
                <w:sz w:val="24"/>
                <w:szCs w:val="24"/>
              </w:rPr>
              <w:t xml:space="preserve"> </w:t>
            </w:r>
            <w:r w:rsidRPr="000D7046">
              <w:rPr>
                <w:rFonts w:asciiTheme="minorHAnsi" w:hAnsiTheme="minorHAnsi" w:cstheme="minorHAnsi"/>
                <w:color w:val="000000" w:themeColor="text1"/>
                <w:sz w:val="24"/>
                <w:szCs w:val="24"/>
              </w:rPr>
              <w:t>PC(unitate,</w:t>
            </w:r>
            <w:r w:rsidRPr="000D7046">
              <w:rPr>
                <w:rFonts w:asciiTheme="minorHAnsi" w:hAnsiTheme="minorHAnsi" w:cstheme="minorHAnsi"/>
                <w:color w:val="000000" w:themeColor="text1"/>
                <w:spacing w:val="34"/>
                <w:sz w:val="24"/>
                <w:szCs w:val="24"/>
              </w:rPr>
              <w:t xml:space="preserve"> </w:t>
            </w:r>
            <w:r w:rsidRPr="000D7046">
              <w:rPr>
                <w:rFonts w:asciiTheme="minorHAnsi" w:hAnsiTheme="minorHAnsi" w:cstheme="minorHAnsi"/>
                <w:color w:val="000000" w:themeColor="text1"/>
                <w:sz w:val="24"/>
                <w:szCs w:val="24"/>
              </w:rPr>
              <w:t>monitor,tastatura</w:t>
            </w:r>
            <w:r w:rsidRPr="000D7046">
              <w:rPr>
                <w:rFonts w:asciiTheme="minorHAnsi" w:hAnsiTheme="minorHAnsi" w:cstheme="minorHAnsi"/>
                <w:color w:val="000000" w:themeColor="text1"/>
                <w:spacing w:val="33"/>
                <w:sz w:val="24"/>
                <w:szCs w:val="24"/>
              </w:rPr>
              <w:t xml:space="preserve"> </w:t>
            </w:r>
            <w:r w:rsidRPr="000D7046">
              <w:rPr>
                <w:rFonts w:asciiTheme="minorHAnsi" w:hAnsiTheme="minorHAnsi" w:cstheme="minorHAnsi"/>
                <w:color w:val="000000" w:themeColor="text1"/>
                <w:sz w:val="24"/>
                <w:szCs w:val="24"/>
              </w:rPr>
              <w:t>mouse)+licente</w:t>
            </w:r>
            <w:r w:rsidRPr="000D7046">
              <w:rPr>
                <w:rFonts w:asciiTheme="minorHAnsi" w:hAnsiTheme="minorHAnsi" w:cstheme="minorHAnsi"/>
                <w:color w:val="000000" w:themeColor="text1"/>
                <w:spacing w:val="34"/>
                <w:sz w:val="24"/>
                <w:szCs w:val="24"/>
              </w:rPr>
              <w:t xml:space="preserve"> </w:t>
            </w:r>
            <w:r w:rsidRPr="000D7046">
              <w:rPr>
                <w:rFonts w:asciiTheme="minorHAnsi" w:hAnsiTheme="minorHAnsi" w:cstheme="minorHAnsi"/>
                <w:color w:val="000000" w:themeColor="text1"/>
                <w:spacing w:val="-5"/>
                <w:sz w:val="24"/>
                <w:szCs w:val="24"/>
              </w:rPr>
              <w:t>12</w:t>
            </w:r>
          </w:p>
        </w:tc>
        <w:tc>
          <w:tcPr>
            <w:tcW w:w="1370" w:type="dxa"/>
          </w:tcPr>
          <w:p w:rsidR="00A0178B" w:rsidRPr="000D7046" w:rsidRDefault="00A0178B" w:rsidP="009A5E6B">
            <w:pPr>
              <w:pStyle w:val="TableParagraph"/>
              <w:spacing w:line="258"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furnizare</w:t>
            </w:r>
          </w:p>
        </w:tc>
        <w:tc>
          <w:tcPr>
            <w:tcW w:w="2148" w:type="dxa"/>
          </w:tcPr>
          <w:p w:rsidR="00A0178B" w:rsidRPr="000D7046" w:rsidRDefault="00A0178B" w:rsidP="009A5E6B">
            <w:pPr>
              <w:pStyle w:val="TableParagraph"/>
              <w:spacing w:line="258"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50.160,00</w:t>
            </w:r>
          </w:p>
        </w:tc>
      </w:tr>
    </w:tbl>
    <w:p w:rsidR="00A0178B" w:rsidRPr="000D7046" w:rsidRDefault="00A0178B" w:rsidP="009A5E6B">
      <w:pPr>
        <w:spacing w:line="258" w:lineRule="exact"/>
        <w:ind w:left="426" w:right="442"/>
        <w:jc w:val="center"/>
        <w:rPr>
          <w:rFonts w:cstheme="minorHAnsi"/>
          <w:color w:val="000000" w:themeColor="text1"/>
          <w:sz w:val="24"/>
          <w:szCs w:val="24"/>
        </w:rPr>
        <w:sectPr w:rsidR="00A0178B" w:rsidRPr="000D7046" w:rsidSect="00270173">
          <w:pgSz w:w="12240" w:h="15840"/>
          <w:pgMar w:top="360" w:right="0" w:bottom="1240" w:left="160" w:header="0" w:footer="986" w:gutter="0"/>
          <w:cols w:space="720"/>
        </w:sectPr>
      </w:pPr>
    </w:p>
    <w:p w:rsidR="00A0178B" w:rsidRPr="000D7046" w:rsidRDefault="00A0178B" w:rsidP="009A5E6B">
      <w:pPr>
        <w:pStyle w:val="BodyText0"/>
        <w:spacing w:before="1"/>
        <w:ind w:left="426" w:right="442"/>
        <w:rPr>
          <w:rFonts w:cstheme="minorHAnsi"/>
          <w:color w:val="000000" w:themeColor="text1"/>
          <w:sz w:val="24"/>
          <w:szCs w:val="24"/>
        </w:rPr>
      </w:pPr>
    </w:p>
    <w:tbl>
      <w:tblPr>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3"/>
        <w:gridCol w:w="5931"/>
        <w:gridCol w:w="1370"/>
        <w:gridCol w:w="2148"/>
      </w:tblGrid>
      <w:tr w:rsidR="00A0178B" w:rsidRPr="000D7046" w:rsidTr="00137208">
        <w:trPr>
          <w:trHeight w:val="275"/>
        </w:trPr>
        <w:tc>
          <w:tcPr>
            <w:tcW w:w="713"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5931"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buc.</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-lot</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10"/>
                <w:sz w:val="24"/>
                <w:szCs w:val="24"/>
              </w:rPr>
              <w:t>1</w:t>
            </w:r>
          </w:p>
        </w:tc>
        <w:tc>
          <w:tcPr>
            <w:tcW w:w="1370"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2148"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r>
      <w:tr w:rsidR="00A0178B" w:rsidRPr="000D7046" w:rsidTr="00137208">
        <w:trPr>
          <w:trHeight w:val="275"/>
        </w:trPr>
        <w:tc>
          <w:tcPr>
            <w:tcW w:w="713"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5931"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Achizitie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Laptopuri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cu</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licente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aferente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12</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buc.-</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lot</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10"/>
                <w:sz w:val="24"/>
                <w:szCs w:val="24"/>
              </w:rPr>
              <w:t>3</w:t>
            </w:r>
          </w:p>
        </w:tc>
        <w:tc>
          <w:tcPr>
            <w:tcW w:w="1370"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furnizare</w:t>
            </w:r>
          </w:p>
        </w:tc>
        <w:tc>
          <w:tcPr>
            <w:tcW w:w="2148"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47.976,00</w:t>
            </w:r>
          </w:p>
        </w:tc>
      </w:tr>
      <w:tr w:rsidR="00A0178B" w:rsidRPr="000D7046" w:rsidTr="00137208">
        <w:trPr>
          <w:trHeight w:val="277"/>
        </w:trPr>
        <w:tc>
          <w:tcPr>
            <w:tcW w:w="713"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5931" w:type="dxa"/>
          </w:tcPr>
          <w:p w:rsidR="00A0178B" w:rsidRPr="000D7046" w:rsidRDefault="00A0178B" w:rsidP="009A5E6B">
            <w:pPr>
              <w:pStyle w:val="TableParagraph"/>
              <w:spacing w:before="1"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ACHIZITIE</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2"/>
                <w:sz w:val="24"/>
                <w:szCs w:val="24"/>
              </w:rPr>
              <w:t>IMPRIMANTE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PORTABILE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TERMICE</w:t>
            </w:r>
          </w:p>
        </w:tc>
        <w:tc>
          <w:tcPr>
            <w:tcW w:w="1370" w:type="dxa"/>
          </w:tcPr>
          <w:p w:rsidR="00A0178B" w:rsidRPr="000D7046" w:rsidRDefault="00A0178B" w:rsidP="009A5E6B">
            <w:pPr>
              <w:pStyle w:val="TableParagraph"/>
              <w:spacing w:before="1"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furnizare</w:t>
            </w:r>
          </w:p>
        </w:tc>
        <w:tc>
          <w:tcPr>
            <w:tcW w:w="2148" w:type="dxa"/>
          </w:tcPr>
          <w:p w:rsidR="00A0178B" w:rsidRPr="000D7046" w:rsidRDefault="00A0178B" w:rsidP="009A5E6B">
            <w:pPr>
              <w:pStyle w:val="TableParagraph"/>
              <w:spacing w:before="1" w:line="257"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120.000,00</w:t>
            </w:r>
          </w:p>
        </w:tc>
      </w:tr>
      <w:tr w:rsidR="00A0178B" w:rsidRPr="000D7046" w:rsidTr="00137208">
        <w:trPr>
          <w:trHeight w:val="275"/>
        </w:trPr>
        <w:tc>
          <w:tcPr>
            <w:tcW w:w="8014" w:type="dxa"/>
            <w:gridSpan w:val="3"/>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TOTAL</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PROCEDURĂ</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2"/>
                <w:sz w:val="24"/>
                <w:szCs w:val="24"/>
              </w:rPr>
              <w:t>SIMPLIFICATĂ</w:t>
            </w:r>
          </w:p>
        </w:tc>
        <w:tc>
          <w:tcPr>
            <w:tcW w:w="2148"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849.682,77</w:t>
            </w:r>
          </w:p>
        </w:tc>
      </w:tr>
      <w:tr w:rsidR="00A0178B" w:rsidRPr="000D7046" w:rsidTr="00137208">
        <w:trPr>
          <w:trHeight w:val="275"/>
        </w:trPr>
        <w:tc>
          <w:tcPr>
            <w:tcW w:w="10162" w:type="dxa"/>
            <w:gridSpan w:val="4"/>
            <w:shd w:val="clear" w:color="auto" w:fill="EDEBE0"/>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ACHIZIȚII</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DIRECTE</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2"/>
                <w:sz w:val="24"/>
                <w:szCs w:val="24"/>
              </w:rPr>
              <w:t>ONLINE</w:t>
            </w:r>
          </w:p>
        </w:tc>
      </w:tr>
      <w:tr w:rsidR="00A0178B" w:rsidRPr="000D7046" w:rsidTr="00137208">
        <w:trPr>
          <w:trHeight w:val="827"/>
        </w:trPr>
        <w:tc>
          <w:tcPr>
            <w:tcW w:w="713" w:type="dxa"/>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c>
          <w:tcPr>
            <w:tcW w:w="5931" w:type="dxa"/>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206</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Achiziții</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/contracte</w:t>
            </w:r>
          </w:p>
        </w:tc>
        <w:tc>
          <w:tcPr>
            <w:tcW w:w="1370" w:type="dxa"/>
          </w:tcPr>
          <w:p w:rsidR="00A0178B" w:rsidRPr="000D7046" w:rsidRDefault="00A0178B" w:rsidP="009A5E6B">
            <w:pPr>
              <w:pStyle w:val="TableParagraph"/>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Furnizare/s ervicii/lucr</w:t>
            </w:r>
          </w:p>
          <w:p w:rsidR="00A0178B" w:rsidRPr="000D7046" w:rsidRDefault="00A0178B" w:rsidP="009A5E6B">
            <w:pPr>
              <w:pStyle w:val="TableParagraph"/>
              <w:spacing w:line="257"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ari</w:t>
            </w:r>
          </w:p>
        </w:tc>
        <w:tc>
          <w:tcPr>
            <w:tcW w:w="2148" w:type="dxa"/>
          </w:tcPr>
          <w:p w:rsidR="00A0178B" w:rsidRPr="000D7046" w:rsidRDefault="00A0178B" w:rsidP="009A5E6B">
            <w:pPr>
              <w:pStyle w:val="TableParagraph"/>
              <w:spacing w:line="275"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813.907,51</w:t>
            </w:r>
          </w:p>
        </w:tc>
      </w:tr>
      <w:tr w:rsidR="00A0178B" w:rsidRPr="000D7046" w:rsidTr="00137208">
        <w:trPr>
          <w:trHeight w:val="275"/>
        </w:trPr>
        <w:tc>
          <w:tcPr>
            <w:tcW w:w="8014" w:type="dxa"/>
            <w:gridSpan w:val="3"/>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TOTAL</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ACHIZIȚII</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z w:val="24"/>
                <w:szCs w:val="24"/>
              </w:rPr>
              <w:t>DIRECTE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ONLINE</w:t>
            </w:r>
          </w:p>
        </w:tc>
        <w:tc>
          <w:tcPr>
            <w:tcW w:w="2148"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813.907,51</w:t>
            </w:r>
          </w:p>
        </w:tc>
      </w:tr>
      <w:tr w:rsidR="00A0178B" w:rsidRPr="000D7046" w:rsidTr="00137208">
        <w:trPr>
          <w:trHeight w:val="275"/>
        </w:trPr>
        <w:tc>
          <w:tcPr>
            <w:tcW w:w="10162" w:type="dxa"/>
            <w:gridSpan w:val="4"/>
            <w:shd w:val="clear" w:color="auto" w:fill="EDEBE0"/>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NEGOCIERE</w:t>
            </w:r>
            <w:r w:rsidRPr="000D7046">
              <w:rPr>
                <w:rFonts w:asciiTheme="minorHAnsi" w:hAnsiTheme="minorHAnsi" w:cstheme="minorHAnsi"/>
                <w:color w:val="000000" w:themeColor="text1"/>
                <w:spacing w:val="-10"/>
                <w:sz w:val="24"/>
                <w:szCs w:val="24"/>
              </w:rPr>
              <w:t xml:space="preserve"> </w:t>
            </w:r>
            <w:r w:rsidRPr="000D7046">
              <w:rPr>
                <w:rFonts w:asciiTheme="minorHAnsi" w:hAnsiTheme="minorHAnsi" w:cstheme="minorHAnsi"/>
                <w:color w:val="000000" w:themeColor="text1"/>
                <w:sz w:val="24"/>
                <w:szCs w:val="24"/>
              </w:rPr>
              <w:t>FARA</w:t>
            </w:r>
            <w:r w:rsidRPr="000D7046">
              <w:rPr>
                <w:rFonts w:asciiTheme="minorHAnsi" w:hAnsiTheme="minorHAnsi" w:cstheme="minorHAnsi"/>
                <w:color w:val="000000" w:themeColor="text1"/>
                <w:spacing w:val="-9"/>
                <w:sz w:val="24"/>
                <w:szCs w:val="24"/>
              </w:rPr>
              <w:t xml:space="preserve"> </w:t>
            </w:r>
            <w:r w:rsidRPr="000D7046">
              <w:rPr>
                <w:rFonts w:asciiTheme="minorHAnsi" w:hAnsiTheme="minorHAnsi" w:cstheme="minorHAnsi"/>
                <w:color w:val="000000" w:themeColor="text1"/>
                <w:sz w:val="24"/>
                <w:szCs w:val="24"/>
              </w:rPr>
              <w:t>PUBLICAREA</w:t>
            </w:r>
            <w:r w:rsidRPr="000D7046">
              <w:rPr>
                <w:rFonts w:asciiTheme="minorHAnsi" w:hAnsiTheme="minorHAnsi" w:cstheme="minorHAnsi"/>
                <w:color w:val="000000" w:themeColor="text1"/>
                <w:spacing w:val="-9"/>
                <w:sz w:val="24"/>
                <w:szCs w:val="24"/>
              </w:rPr>
              <w:t xml:space="preserve"> </w:t>
            </w:r>
            <w:r w:rsidRPr="000D7046">
              <w:rPr>
                <w:rFonts w:asciiTheme="minorHAnsi" w:hAnsiTheme="minorHAnsi" w:cstheme="minorHAnsi"/>
                <w:color w:val="000000" w:themeColor="text1"/>
                <w:sz w:val="24"/>
                <w:szCs w:val="24"/>
              </w:rPr>
              <w:t>UNUI</w:t>
            </w:r>
            <w:r w:rsidRPr="000D7046">
              <w:rPr>
                <w:rFonts w:asciiTheme="minorHAnsi" w:hAnsiTheme="minorHAnsi" w:cstheme="minorHAnsi"/>
                <w:color w:val="000000" w:themeColor="text1"/>
                <w:spacing w:val="-13"/>
                <w:sz w:val="24"/>
                <w:szCs w:val="24"/>
              </w:rPr>
              <w:t xml:space="preserve"> </w:t>
            </w:r>
            <w:r w:rsidRPr="000D7046">
              <w:rPr>
                <w:rFonts w:asciiTheme="minorHAnsi" w:hAnsiTheme="minorHAnsi" w:cstheme="minorHAnsi"/>
                <w:color w:val="000000" w:themeColor="text1"/>
                <w:spacing w:val="-4"/>
                <w:sz w:val="24"/>
                <w:szCs w:val="24"/>
              </w:rPr>
              <w:t>ANUNT</w:t>
            </w:r>
          </w:p>
        </w:tc>
      </w:tr>
      <w:tr w:rsidR="00A0178B" w:rsidRPr="000D7046" w:rsidTr="00137208">
        <w:trPr>
          <w:trHeight w:val="275"/>
        </w:trPr>
        <w:tc>
          <w:tcPr>
            <w:tcW w:w="713"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w:t>
            </w:r>
          </w:p>
        </w:tc>
        <w:tc>
          <w:tcPr>
            <w:tcW w:w="5931"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Achizițe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încărcator</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multiplu</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5"/>
                <w:sz w:val="24"/>
                <w:szCs w:val="24"/>
              </w:rPr>
              <w:t>6+6</w:t>
            </w:r>
          </w:p>
        </w:tc>
        <w:tc>
          <w:tcPr>
            <w:tcW w:w="1370"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Furnizare</w:t>
            </w:r>
          </w:p>
        </w:tc>
        <w:tc>
          <w:tcPr>
            <w:tcW w:w="2148"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18.800,00</w:t>
            </w:r>
          </w:p>
        </w:tc>
      </w:tr>
      <w:tr w:rsidR="00A0178B" w:rsidRPr="000D7046" w:rsidTr="00137208">
        <w:trPr>
          <w:trHeight w:val="830"/>
        </w:trPr>
        <w:tc>
          <w:tcPr>
            <w:tcW w:w="713" w:type="dxa"/>
          </w:tcPr>
          <w:p w:rsidR="00A0178B" w:rsidRPr="000D7046" w:rsidRDefault="00A0178B" w:rsidP="009A5E6B">
            <w:pPr>
              <w:pStyle w:val="TableParagraph"/>
              <w:spacing w:before="1"/>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2.</w:t>
            </w:r>
          </w:p>
        </w:tc>
        <w:tc>
          <w:tcPr>
            <w:tcW w:w="5931" w:type="dxa"/>
          </w:tcPr>
          <w:p w:rsidR="00A0178B" w:rsidRPr="000D7046" w:rsidRDefault="00A0178B" w:rsidP="009A5E6B">
            <w:pPr>
              <w:pStyle w:val="TableParagraph"/>
              <w:spacing w:before="1"/>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Achiziție</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z w:val="24"/>
                <w:szCs w:val="24"/>
              </w:rPr>
              <w:t>servicii</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Dezvoltare</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z w:val="24"/>
                <w:szCs w:val="24"/>
              </w:rPr>
              <w:t>sistem</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informatic</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2"/>
                <w:sz w:val="24"/>
                <w:szCs w:val="24"/>
              </w:rPr>
              <w:t>doxConnect</w:t>
            </w:r>
          </w:p>
          <w:p w:rsidR="00A0178B" w:rsidRPr="000D7046" w:rsidRDefault="00A0178B" w:rsidP="009A5E6B">
            <w:pPr>
              <w:pStyle w:val="TableParagraph"/>
              <w:spacing w:line="270" w:lineRule="atLeas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z w:val="24"/>
                <w:szCs w:val="24"/>
              </w:rPr>
              <w:t>integrat</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z w:val="24"/>
                <w:szCs w:val="24"/>
              </w:rPr>
              <w:t>cu</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z w:val="24"/>
                <w:szCs w:val="24"/>
              </w:rPr>
              <w:t>modul</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z w:val="24"/>
                <w:szCs w:val="24"/>
              </w:rPr>
              <w:t>portal</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și</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z w:val="24"/>
                <w:szCs w:val="24"/>
              </w:rPr>
              <w:t>arhivă</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z w:val="24"/>
                <w:szCs w:val="24"/>
              </w:rPr>
              <w:t>electronică</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aplicații RA-SIC, SCR-CO</w:t>
            </w:r>
          </w:p>
        </w:tc>
        <w:tc>
          <w:tcPr>
            <w:tcW w:w="1370"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2148" w:type="dxa"/>
          </w:tcPr>
          <w:p w:rsidR="00A0178B" w:rsidRPr="000D7046" w:rsidRDefault="00A0178B" w:rsidP="009A5E6B">
            <w:pPr>
              <w:pStyle w:val="TableParagraph"/>
              <w:spacing w:before="1"/>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39.200,00</w:t>
            </w:r>
          </w:p>
        </w:tc>
      </w:tr>
      <w:tr w:rsidR="00A0178B" w:rsidRPr="000D7046" w:rsidTr="00137208">
        <w:trPr>
          <w:trHeight w:val="1104"/>
        </w:trPr>
        <w:tc>
          <w:tcPr>
            <w:tcW w:w="713" w:type="dxa"/>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w:t>
            </w:r>
          </w:p>
        </w:tc>
        <w:tc>
          <w:tcPr>
            <w:tcW w:w="5931" w:type="dxa"/>
          </w:tcPr>
          <w:p w:rsidR="00A0178B" w:rsidRPr="000D7046" w:rsidRDefault="00A0178B" w:rsidP="009A5E6B">
            <w:pPr>
              <w:pStyle w:val="TableParagraph"/>
              <w:ind w:left="426" w:right="442"/>
              <w:jc w:val="both"/>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Servicii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întreținere</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și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reparații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mentenanță</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și</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z w:val="24"/>
                <w:szCs w:val="24"/>
              </w:rPr>
              <w:t>dezvoltare a</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sistemului</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z w:val="24"/>
                <w:szCs w:val="24"/>
              </w:rPr>
              <w:t>informatic</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management</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z w:val="24"/>
                <w:szCs w:val="24"/>
              </w:rPr>
              <w:t>al</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z w:val="24"/>
                <w:szCs w:val="24"/>
              </w:rPr>
              <w:t>documentelor</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z w:val="24"/>
                <w:szCs w:val="24"/>
              </w:rPr>
              <w:t>și al fluxurilor de lucru specifice</w:t>
            </w:r>
            <w:r w:rsidRPr="000D7046">
              <w:rPr>
                <w:rFonts w:asciiTheme="minorHAnsi" w:hAnsiTheme="minorHAnsi" w:cstheme="minorHAnsi"/>
                <w:color w:val="000000" w:themeColor="text1"/>
                <w:spacing w:val="40"/>
                <w:sz w:val="24"/>
                <w:szCs w:val="24"/>
              </w:rPr>
              <w:t xml:space="preserve"> </w:t>
            </w:r>
            <w:r w:rsidRPr="000D7046">
              <w:rPr>
                <w:rFonts w:asciiTheme="minorHAnsi" w:hAnsiTheme="minorHAnsi" w:cstheme="minorHAnsi"/>
                <w:color w:val="000000" w:themeColor="text1"/>
                <w:sz w:val="24"/>
                <w:szCs w:val="24"/>
              </w:rPr>
              <w:t>și mentenanță portal și</w:t>
            </w:r>
          </w:p>
          <w:p w:rsidR="00A0178B" w:rsidRPr="000D7046" w:rsidRDefault="00A0178B" w:rsidP="009A5E6B">
            <w:pPr>
              <w:pStyle w:val="TableParagraph"/>
              <w:spacing w:line="257" w:lineRule="exact"/>
              <w:ind w:left="426" w:right="442"/>
              <w:jc w:val="both"/>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aplicatii</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web</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integrate</w:t>
            </w:r>
          </w:p>
        </w:tc>
        <w:tc>
          <w:tcPr>
            <w:tcW w:w="1370" w:type="dxa"/>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2148" w:type="dxa"/>
          </w:tcPr>
          <w:p w:rsidR="00A0178B" w:rsidRPr="000D7046" w:rsidRDefault="00A0178B" w:rsidP="009A5E6B">
            <w:pPr>
              <w:pStyle w:val="TableParagraph"/>
              <w:spacing w:line="275"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104.880,00</w:t>
            </w:r>
          </w:p>
        </w:tc>
      </w:tr>
      <w:tr w:rsidR="00A0178B" w:rsidRPr="000D7046" w:rsidTr="00137208">
        <w:trPr>
          <w:trHeight w:val="275"/>
        </w:trPr>
        <w:tc>
          <w:tcPr>
            <w:tcW w:w="8014" w:type="dxa"/>
            <w:gridSpan w:val="3"/>
            <w:shd w:val="clear" w:color="auto" w:fill="EDEBE0"/>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TOTAL</w:t>
            </w:r>
            <w:r w:rsidRPr="000D7046">
              <w:rPr>
                <w:rFonts w:asciiTheme="minorHAnsi" w:hAnsiTheme="minorHAnsi" w:cstheme="minorHAnsi"/>
                <w:color w:val="000000" w:themeColor="text1"/>
                <w:spacing w:val="-11"/>
                <w:sz w:val="24"/>
                <w:szCs w:val="24"/>
              </w:rPr>
              <w:t xml:space="preserve"> </w:t>
            </w:r>
            <w:r w:rsidRPr="000D7046">
              <w:rPr>
                <w:rFonts w:asciiTheme="minorHAnsi" w:hAnsiTheme="minorHAnsi" w:cstheme="minorHAnsi"/>
                <w:color w:val="000000" w:themeColor="text1"/>
                <w:sz w:val="24"/>
                <w:szCs w:val="24"/>
              </w:rPr>
              <w:t>NEGOCIERE</w:t>
            </w:r>
            <w:r w:rsidRPr="000D7046">
              <w:rPr>
                <w:rFonts w:asciiTheme="minorHAnsi" w:hAnsiTheme="minorHAnsi" w:cstheme="minorHAnsi"/>
                <w:color w:val="000000" w:themeColor="text1"/>
                <w:spacing w:val="-11"/>
                <w:sz w:val="24"/>
                <w:szCs w:val="24"/>
              </w:rPr>
              <w:t xml:space="preserve"> </w:t>
            </w:r>
            <w:r w:rsidRPr="000D7046">
              <w:rPr>
                <w:rFonts w:asciiTheme="minorHAnsi" w:hAnsiTheme="minorHAnsi" w:cstheme="minorHAnsi"/>
                <w:color w:val="000000" w:themeColor="text1"/>
                <w:sz w:val="24"/>
                <w:szCs w:val="24"/>
              </w:rPr>
              <w:t>FARA</w:t>
            </w:r>
            <w:r w:rsidRPr="000D7046">
              <w:rPr>
                <w:rFonts w:asciiTheme="minorHAnsi" w:hAnsiTheme="minorHAnsi" w:cstheme="minorHAnsi"/>
                <w:color w:val="000000" w:themeColor="text1"/>
                <w:spacing w:val="-11"/>
                <w:sz w:val="24"/>
                <w:szCs w:val="24"/>
              </w:rPr>
              <w:t xml:space="preserve"> </w:t>
            </w:r>
            <w:r w:rsidRPr="000D7046">
              <w:rPr>
                <w:rFonts w:asciiTheme="minorHAnsi" w:hAnsiTheme="minorHAnsi" w:cstheme="minorHAnsi"/>
                <w:color w:val="000000" w:themeColor="text1"/>
                <w:sz w:val="24"/>
                <w:szCs w:val="24"/>
              </w:rPr>
              <w:t>PUBLICAREA</w:t>
            </w:r>
            <w:r w:rsidRPr="000D7046">
              <w:rPr>
                <w:rFonts w:asciiTheme="minorHAnsi" w:hAnsiTheme="minorHAnsi" w:cstheme="minorHAnsi"/>
                <w:color w:val="000000" w:themeColor="text1"/>
                <w:spacing w:val="-11"/>
                <w:sz w:val="24"/>
                <w:szCs w:val="24"/>
              </w:rPr>
              <w:t xml:space="preserve"> </w:t>
            </w:r>
            <w:r w:rsidRPr="000D7046">
              <w:rPr>
                <w:rFonts w:asciiTheme="minorHAnsi" w:hAnsiTheme="minorHAnsi" w:cstheme="minorHAnsi"/>
                <w:color w:val="000000" w:themeColor="text1"/>
                <w:sz w:val="24"/>
                <w:szCs w:val="24"/>
              </w:rPr>
              <w:t>UNUI</w:t>
            </w:r>
            <w:r w:rsidRPr="000D7046">
              <w:rPr>
                <w:rFonts w:asciiTheme="minorHAnsi" w:hAnsiTheme="minorHAnsi" w:cstheme="minorHAnsi"/>
                <w:color w:val="000000" w:themeColor="text1"/>
                <w:spacing w:val="-14"/>
                <w:sz w:val="24"/>
                <w:szCs w:val="24"/>
              </w:rPr>
              <w:t xml:space="preserve"> </w:t>
            </w:r>
            <w:r w:rsidRPr="000D7046">
              <w:rPr>
                <w:rFonts w:asciiTheme="minorHAnsi" w:hAnsiTheme="minorHAnsi" w:cstheme="minorHAnsi"/>
                <w:color w:val="000000" w:themeColor="text1"/>
                <w:spacing w:val="-2"/>
                <w:sz w:val="24"/>
                <w:szCs w:val="24"/>
              </w:rPr>
              <w:t>ANUNT</w:t>
            </w:r>
          </w:p>
        </w:tc>
        <w:tc>
          <w:tcPr>
            <w:tcW w:w="2148"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162.880,00</w:t>
            </w:r>
          </w:p>
        </w:tc>
      </w:tr>
      <w:tr w:rsidR="00A0178B" w:rsidRPr="000D7046" w:rsidTr="00137208">
        <w:trPr>
          <w:trHeight w:val="275"/>
        </w:trPr>
        <w:tc>
          <w:tcPr>
            <w:tcW w:w="10162" w:type="dxa"/>
            <w:gridSpan w:val="4"/>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ACHIZIȚII</w:t>
            </w:r>
            <w:r w:rsidRPr="000D7046">
              <w:rPr>
                <w:rFonts w:asciiTheme="minorHAnsi" w:hAnsiTheme="minorHAnsi" w:cstheme="minorHAnsi"/>
                <w:color w:val="000000" w:themeColor="text1"/>
                <w:spacing w:val="-7"/>
                <w:sz w:val="24"/>
                <w:szCs w:val="24"/>
              </w:rPr>
              <w:t xml:space="preserve"> </w:t>
            </w:r>
            <w:r w:rsidRPr="000D7046">
              <w:rPr>
                <w:rFonts w:asciiTheme="minorHAnsi" w:hAnsiTheme="minorHAnsi" w:cstheme="minorHAnsi"/>
                <w:color w:val="000000" w:themeColor="text1"/>
                <w:sz w:val="24"/>
                <w:szCs w:val="24"/>
              </w:rPr>
              <w:t>DIRECTE</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pacing w:val="-2"/>
                <w:sz w:val="24"/>
                <w:szCs w:val="24"/>
              </w:rPr>
              <w:t>OFFLINE</w:t>
            </w:r>
          </w:p>
        </w:tc>
      </w:tr>
      <w:tr w:rsidR="00A0178B" w:rsidRPr="000D7046" w:rsidTr="00137208">
        <w:trPr>
          <w:trHeight w:val="827"/>
        </w:trPr>
        <w:tc>
          <w:tcPr>
            <w:tcW w:w="713" w:type="dxa"/>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c>
          <w:tcPr>
            <w:tcW w:w="5931" w:type="dxa"/>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 xml:space="preserve">15 </w:t>
            </w:r>
            <w:r w:rsidRPr="000D7046">
              <w:rPr>
                <w:rFonts w:asciiTheme="minorHAnsi" w:hAnsiTheme="minorHAnsi" w:cstheme="minorHAnsi"/>
                <w:color w:val="000000" w:themeColor="text1"/>
                <w:spacing w:val="-2"/>
                <w:sz w:val="24"/>
                <w:szCs w:val="24"/>
              </w:rPr>
              <w:t>Achiziții</w:t>
            </w:r>
          </w:p>
        </w:tc>
        <w:tc>
          <w:tcPr>
            <w:tcW w:w="1370" w:type="dxa"/>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Furnizare</w:t>
            </w:r>
          </w:p>
          <w:p w:rsidR="00A0178B" w:rsidRPr="000D7046" w:rsidRDefault="00A0178B" w:rsidP="009A5E6B">
            <w:pPr>
              <w:pStyle w:val="TableParagraph"/>
              <w:spacing w:line="270" w:lineRule="atLeas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/servicii/ lucrari</w:t>
            </w:r>
          </w:p>
        </w:tc>
        <w:tc>
          <w:tcPr>
            <w:tcW w:w="2148" w:type="dxa"/>
          </w:tcPr>
          <w:p w:rsidR="00A0178B" w:rsidRPr="000D7046" w:rsidRDefault="00A0178B" w:rsidP="009A5E6B">
            <w:pPr>
              <w:pStyle w:val="TableParagraph"/>
              <w:spacing w:line="275"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78.220,80</w:t>
            </w:r>
          </w:p>
        </w:tc>
      </w:tr>
      <w:tr w:rsidR="00A0178B" w:rsidRPr="000D7046" w:rsidTr="00137208">
        <w:trPr>
          <w:trHeight w:val="275"/>
        </w:trPr>
        <w:tc>
          <w:tcPr>
            <w:tcW w:w="8014" w:type="dxa"/>
            <w:gridSpan w:val="3"/>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TOTAL</w:t>
            </w:r>
            <w:r w:rsidRPr="000D7046">
              <w:rPr>
                <w:rFonts w:asciiTheme="minorHAnsi" w:hAnsiTheme="minorHAnsi" w:cstheme="minorHAnsi"/>
                <w:color w:val="000000" w:themeColor="text1"/>
                <w:spacing w:val="-4"/>
                <w:sz w:val="24"/>
                <w:szCs w:val="24"/>
              </w:rPr>
              <w:t xml:space="preserve"> </w:t>
            </w:r>
            <w:r w:rsidRPr="000D7046">
              <w:rPr>
                <w:rFonts w:asciiTheme="minorHAnsi" w:hAnsiTheme="minorHAnsi" w:cstheme="minorHAnsi"/>
                <w:color w:val="000000" w:themeColor="text1"/>
                <w:sz w:val="24"/>
                <w:szCs w:val="24"/>
              </w:rPr>
              <w:t>ACHIZIȚII</w:t>
            </w:r>
            <w:r w:rsidRPr="000D7046">
              <w:rPr>
                <w:rFonts w:asciiTheme="minorHAnsi" w:hAnsiTheme="minorHAnsi" w:cstheme="minorHAnsi"/>
                <w:color w:val="000000" w:themeColor="text1"/>
                <w:spacing w:val="-6"/>
                <w:sz w:val="24"/>
                <w:szCs w:val="24"/>
              </w:rPr>
              <w:t xml:space="preserve"> </w:t>
            </w:r>
            <w:r w:rsidRPr="000D7046">
              <w:rPr>
                <w:rFonts w:asciiTheme="minorHAnsi" w:hAnsiTheme="minorHAnsi" w:cstheme="minorHAnsi"/>
                <w:color w:val="000000" w:themeColor="text1"/>
                <w:sz w:val="24"/>
                <w:szCs w:val="24"/>
              </w:rPr>
              <w:t>DIRECTE</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pacing w:val="-2"/>
                <w:sz w:val="24"/>
                <w:szCs w:val="24"/>
              </w:rPr>
              <w:t>OFFLINE</w:t>
            </w:r>
          </w:p>
        </w:tc>
        <w:tc>
          <w:tcPr>
            <w:tcW w:w="2148"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78.220,80</w:t>
            </w:r>
          </w:p>
        </w:tc>
      </w:tr>
      <w:tr w:rsidR="00A0178B" w:rsidRPr="000D7046" w:rsidTr="00137208">
        <w:trPr>
          <w:trHeight w:val="277"/>
        </w:trPr>
        <w:tc>
          <w:tcPr>
            <w:tcW w:w="10162" w:type="dxa"/>
            <w:gridSpan w:val="4"/>
          </w:tcPr>
          <w:p w:rsidR="00A0178B" w:rsidRPr="000D7046" w:rsidRDefault="00A0178B" w:rsidP="009A5E6B">
            <w:pPr>
              <w:pStyle w:val="TableParagraph"/>
              <w:tabs>
                <w:tab w:val="left" w:pos="2288"/>
              </w:tabs>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TOTAL</w:t>
            </w:r>
            <w:r w:rsidRPr="000D7046">
              <w:rPr>
                <w:rFonts w:asciiTheme="minorHAnsi" w:hAnsiTheme="minorHAnsi" w:cstheme="minorHAnsi"/>
                <w:color w:val="000000" w:themeColor="text1"/>
                <w:spacing w:val="-9"/>
                <w:sz w:val="24"/>
                <w:szCs w:val="24"/>
              </w:rPr>
              <w:t xml:space="preserve"> </w:t>
            </w:r>
            <w:r w:rsidRPr="000D7046">
              <w:rPr>
                <w:rFonts w:asciiTheme="minorHAnsi" w:hAnsiTheme="minorHAnsi" w:cstheme="minorHAnsi"/>
                <w:color w:val="000000" w:themeColor="text1"/>
                <w:spacing w:val="-2"/>
                <w:sz w:val="24"/>
                <w:szCs w:val="24"/>
              </w:rPr>
              <w:t>GENERAL:</w:t>
            </w:r>
            <w:r w:rsidRPr="000D7046">
              <w:rPr>
                <w:rFonts w:asciiTheme="minorHAnsi" w:hAnsiTheme="minorHAnsi" w:cstheme="minorHAnsi"/>
                <w:color w:val="000000" w:themeColor="text1"/>
                <w:sz w:val="24"/>
                <w:szCs w:val="24"/>
              </w:rPr>
              <w:tab/>
              <w:t>3.219.670,36</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pacing w:val="-5"/>
                <w:sz w:val="24"/>
                <w:szCs w:val="24"/>
              </w:rPr>
              <w:t>LEI</w:t>
            </w:r>
          </w:p>
        </w:tc>
      </w:tr>
    </w:tbl>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spacing w:before="90"/>
        <w:ind w:left="426" w:right="442"/>
        <w:rPr>
          <w:rFonts w:cstheme="minorHAnsi"/>
          <w:color w:val="000000" w:themeColor="text1"/>
          <w:sz w:val="24"/>
          <w:szCs w:val="24"/>
        </w:rPr>
      </w:pPr>
      <w:r w:rsidRPr="000D7046">
        <w:rPr>
          <w:rFonts w:cstheme="minorHAnsi"/>
          <w:color w:val="000000" w:themeColor="text1"/>
          <w:w w:val="95"/>
          <w:sz w:val="24"/>
          <w:szCs w:val="24"/>
          <w:u w:val="single"/>
        </w:rPr>
        <w:t>COMPARTIMENT</w:t>
      </w:r>
      <w:r w:rsidRPr="000D7046">
        <w:rPr>
          <w:rFonts w:cstheme="minorHAnsi"/>
          <w:color w:val="000000" w:themeColor="text1"/>
          <w:spacing w:val="74"/>
          <w:sz w:val="24"/>
          <w:szCs w:val="24"/>
          <w:u w:val="single"/>
        </w:rPr>
        <w:t xml:space="preserve"> </w:t>
      </w:r>
      <w:r w:rsidRPr="000D7046">
        <w:rPr>
          <w:rFonts w:cstheme="minorHAnsi"/>
          <w:color w:val="000000" w:themeColor="text1"/>
          <w:spacing w:val="-2"/>
          <w:sz w:val="24"/>
          <w:szCs w:val="24"/>
          <w:u w:val="single"/>
        </w:rPr>
        <w:t>LOGISTIC</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Structura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2</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posturi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funcționar</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public</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4</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posturi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personal</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contractual.</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Activitatea</w:t>
      </w:r>
      <w:r w:rsidRPr="000D7046">
        <w:rPr>
          <w:rFonts w:cstheme="minorHAnsi"/>
          <w:color w:val="000000" w:themeColor="text1"/>
          <w:spacing w:val="25"/>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5"/>
          <w:sz w:val="24"/>
          <w:szCs w:val="24"/>
        </w:rPr>
        <w:t xml:space="preserve"> </w:t>
      </w:r>
      <w:r w:rsidRPr="000D7046">
        <w:rPr>
          <w:rFonts w:cstheme="minorHAnsi"/>
          <w:color w:val="000000" w:themeColor="text1"/>
          <w:sz w:val="24"/>
          <w:szCs w:val="24"/>
        </w:rPr>
        <w:t>pregătire</w:t>
      </w:r>
      <w:r w:rsidRPr="000D7046">
        <w:rPr>
          <w:rFonts w:cstheme="minorHAnsi"/>
          <w:color w:val="000000" w:themeColor="text1"/>
          <w:spacing w:val="27"/>
          <w:sz w:val="24"/>
          <w:szCs w:val="24"/>
        </w:rPr>
        <w:t xml:space="preserve"> </w:t>
      </w:r>
      <w:r w:rsidRPr="000D7046">
        <w:rPr>
          <w:rFonts w:cstheme="minorHAnsi"/>
          <w:color w:val="000000" w:themeColor="text1"/>
          <w:sz w:val="24"/>
          <w:szCs w:val="24"/>
        </w:rPr>
        <w:t>profesională</w:t>
      </w:r>
      <w:r w:rsidRPr="000D7046">
        <w:rPr>
          <w:rFonts w:cstheme="minorHAnsi"/>
          <w:color w:val="000000" w:themeColor="text1"/>
          <w:spacing w:val="28"/>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25"/>
          <w:sz w:val="24"/>
          <w:szCs w:val="24"/>
        </w:rPr>
        <w:t xml:space="preserve"> </w:t>
      </w:r>
      <w:r w:rsidRPr="000D7046">
        <w:rPr>
          <w:rFonts w:cstheme="minorHAnsi"/>
          <w:color w:val="000000" w:themeColor="text1"/>
          <w:sz w:val="24"/>
          <w:szCs w:val="24"/>
        </w:rPr>
        <w:t>continuat</w:t>
      </w:r>
      <w:r w:rsidRPr="000D7046">
        <w:rPr>
          <w:rFonts w:cstheme="minorHAnsi"/>
          <w:color w:val="000000" w:themeColor="text1"/>
          <w:spacing w:val="29"/>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26"/>
          <w:sz w:val="24"/>
          <w:szCs w:val="24"/>
        </w:rPr>
        <w:t xml:space="preserve"> </w:t>
      </w:r>
      <w:r w:rsidRPr="000D7046">
        <w:rPr>
          <w:rFonts w:cstheme="minorHAnsi"/>
          <w:color w:val="000000" w:themeColor="text1"/>
          <w:sz w:val="24"/>
          <w:szCs w:val="24"/>
        </w:rPr>
        <w:t>o</w:t>
      </w:r>
      <w:r w:rsidRPr="000D7046">
        <w:rPr>
          <w:rFonts w:cstheme="minorHAnsi"/>
          <w:color w:val="000000" w:themeColor="text1"/>
          <w:spacing w:val="26"/>
          <w:sz w:val="24"/>
          <w:szCs w:val="24"/>
        </w:rPr>
        <w:t xml:space="preserve"> </w:t>
      </w:r>
      <w:r w:rsidRPr="000D7046">
        <w:rPr>
          <w:rFonts w:cstheme="minorHAnsi"/>
          <w:color w:val="000000" w:themeColor="text1"/>
          <w:sz w:val="24"/>
          <w:szCs w:val="24"/>
        </w:rPr>
        <w:t>frecvență</w:t>
      </w:r>
      <w:r w:rsidRPr="000D7046">
        <w:rPr>
          <w:rFonts w:cstheme="minorHAnsi"/>
          <w:color w:val="000000" w:themeColor="text1"/>
          <w:spacing w:val="26"/>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5"/>
          <w:sz w:val="24"/>
          <w:szCs w:val="24"/>
        </w:rPr>
        <w:t xml:space="preserve"> </w:t>
      </w:r>
      <w:r w:rsidRPr="000D7046">
        <w:rPr>
          <w:rFonts w:cstheme="minorHAnsi"/>
          <w:color w:val="000000" w:themeColor="text1"/>
          <w:sz w:val="24"/>
          <w:szCs w:val="24"/>
        </w:rPr>
        <w:t>o</w:t>
      </w:r>
      <w:r w:rsidRPr="000D7046">
        <w:rPr>
          <w:rFonts w:cstheme="minorHAnsi"/>
          <w:color w:val="000000" w:themeColor="text1"/>
          <w:spacing w:val="26"/>
          <w:sz w:val="24"/>
          <w:szCs w:val="24"/>
        </w:rPr>
        <w:t xml:space="preserve"> </w:t>
      </w:r>
      <w:r w:rsidRPr="000D7046">
        <w:rPr>
          <w:rFonts w:cstheme="minorHAnsi"/>
          <w:color w:val="000000" w:themeColor="text1"/>
          <w:sz w:val="24"/>
          <w:szCs w:val="24"/>
        </w:rPr>
        <w:t>dată</w:t>
      </w:r>
      <w:r w:rsidRPr="000D7046">
        <w:rPr>
          <w:rFonts w:cstheme="minorHAnsi"/>
          <w:color w:val="000000" w:themeColor="text1"/>
          <w:spacing w:val="28"/>
          <w:sz w:val="24"/>
          <w:szCs w:val="24"/>
        </w:rPr>
        <w:t xml:space="preserve"> </w:t>
      </w:r>
      <w:r w:rsidRPr="000D7046">
        <w:rPr>
          <w:rFonts w:cstheme="minorHAnsi"/>
          <w:color w:val="000000" w:themeColor="text1"/>
          <w:sz w:val="24"/>
          <w:szCs w:val="24"/>
        </w:rPr>
        <w:t>pe</w:t>
      </w:r>
      <w:r w:rsidRPr="000D7046">
        <w:rPr>
          <w:rFonts w:cstheme="minorHAnsi"/>
          <w:color w:val="000000" w:themeColor="text1"/>
          <w:spacing w:val="25"/>
          <w:sz w:val="24"/>
          <w:szCs w:val="24"/>
        </w:rPr>
        <w:t xml:space="preserve"> </w:t>
      </w:r>
      <w:r w:rsidRPr="000D7046">
        <w:rPr>
          <w:rFonts w:cstheme="minorHAnsi"/>
          <w:color w:val="000000" w:themeColor="text1"/>
          <w:sz w:val="24"/>
          <w:szCs w:val="24"/>
        </w:rPr>
        <w:t>trimestru,</w:t>
      </w:r>
      <w:r w:rsidRPr="000D7046">
        <w:rPr>
          <w:rFonts w:cstheme="minorHAnsi"/>
          <w:color w:val="000000" w:themeColor="text1"/>
          <w:spacing w:val="26"/>
          <w:sz w:val="24"/>
          <w:szCs w:val="24"/>
        </w:rPr>
        <w:t xml:space="preserve"> </w:t>
      </w:r>
      <w:r w:rsidRPr="000D7046">
        <w:rPr>
          <w:rFonts w:cstheme="minorHAnsi"/>
          <w:color w:val="000000" w:themeColor="text1"/>
          <w:sz w:val="24"/>
          <w:szCs w:val="24"/>
        </w:rPr>
        <w:t>întreg</w:t>
      </w:r>
      <w:r w:rsidRPr="000D7046">
        <w:rPr>
          <w:rFonts w:cstheme="minorHAnsi"/>
          <w:color w:val="000000" w:themeColor="text1"/>
          <w:spacing w:val="26"/>
          <w:sz w:val="24"/>
          <w:szCs w:val="24"/>
        </w:rPr>
        <w:t xml:space="preserve"> </w:t>
      </w:r>
      <w:r w:rsidRPr="000D7046">
        <w:rPr>
          <w:rFonts w:cstheme="minorHAnsi"/>
          <w:color w:val="000000" w:themeColor="text1"/>
          <w:sz w:val="24"/>
          <w:szCs w:val="24"/>
        </w:rPr>
        <w:t>personalul compartimentului fiind pregătit pentru asigurarea competenţelor şi responsabilităţilor ce îi revin.</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Atribuții</w:t>
      </w:r>
      <w:r w:rsidRPr="000D7046">
        <w:rPr>
          <w:rFonts w:cstheme="minorHAnsi"/>
          <w:color w:val="000000" w:themeColor="text1"/>
          <w:spacing w:val="-9"/>
          <w:sz w:val="24"/>
          <w:szCs w:val="24"/>
        </w:rPr>
        <w:t xml:space="preserve"> </w:t>
      </w:r>
      <w:r w:rsidRPr="000D7046">
        <w:rPr>
          <w:rFonts w:cstheme="minorHAnsi"/>
          <w:color w:val="000000" w:themeColor="text1"/>
          <w:spacing w:val="-2"/>
          <w:sz w:val="24"/>
          <w:szCs w:val="24"/>
        </w:rPr>
        <w:t>principale:</w:t>
      </w:r>
    </w:p>
    <w:p w:rsidR="00A0178B" w:rsidRPr="000D7046" w:rsidRDefault="00A0178B" w:rsidP="009A5E6B">
      <w:pPr>
        <w:pStyle w:val="ListParagraph"/>
        <w:widowControl w:val="0"/>
        <w:numPr>
          <w:ilvl w:val="0"/>
          <w:numId w:val="57"/>
        </w:numPr>
        <w:tabs>
          <w:tab w:val="left" w:pos="1551"/>
          <w:tab w:val="left" w:pos="155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lastRenderedPageBreak/>
        <w:t>asigurarea</w:t>
      </w:r>
      <w:r w:rsidRPr="000D7046">
        <w:rPr>
          <w:rFonts w:cstheme="minorHAnsi"/>
          <w:color w:val="000000" w:themeColor="text1"/>
          <w:spacing w:val="41"/>
          <w:sz w:val="24"/>
          <w:szCs w:val="24"/>
        </w:rPr>
        <w:t xml:space="preserve"> </w:t>
      </w:r>
      <w:r w:rsidRPr="000D7046">
        <w:rPr>
          <w:rFonts w:cstheme="minorHAnsi"/>
          <w:color w:val="000000" w:themeColor="text1"/>
          <w:sz w:val="24"/>
          <w:szCs w:val="24"/>
        </w:rPr>
        <w:t>integrităţii</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şi</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securităţii</w:t>
      </w:r>
      <w:r w:rsidRPr="000D7046">
        <w:rPr>
          <w:rFonts w:cstheme="minorHAnsi"/>
          <w:color w:val="000000" w:themeColor="text1"/>
          <w:spacing w:val="-9"/>
          <w:sz w:val="24"/>
          <w:szCs w:val="24"/>
        </w:rPr>
        <w:t xml:space="preserve"> </w:t>
      </w:r>
      <w:r w:rsidRPr="000D7046">
        <w:rPr>
          <w:rFonts w:cstheme="minorHAnsi"/>
          <w:color w:val="000000" w:themeColor="text1"/>
          <w:spacing w:val="-2"/>
          <w:sz w:val="24"/>
          <w:szCs w:val="24"/>
        </w:rPr>
        <w:t>patrimoniului;</w:t>
      </w:r>
    </w:p>
    <w:p w:rsidR="00A0178B" w:rsidRPr="000D7046" w:rsidRDefault="00A0178B" w:rsidP="009A5E6B">
      <w:pPr>
        <w:pStyle w:val="ListParagraph"/>
        <w:widowControl w:val="0"/>
        <w:numPr>
          <w:ilvl w:val="0"/>
          <w:numId w:val="57"/>
        </w:numPr>
        <w:tabs>
          <w:tab w:val="left" w:pos="1551"/>
          <w:tab w:val="left" w:pos="1552"/>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elaborarea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documentațiilor</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tehnico-economice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necesare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achizițiiloir</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publice,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urmărirea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derulării contractelor/comenzilor și finalizarea acestora;</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ListParagraph"/>
        <w:widowControl w:val="0"/>
        <w:numPr>
          <w:ilvl w:val="0"/>
          <w:numId w:val="56"/>
        </w:numPr>
        <w:tabs>
          <w:tab w:val="left" w:pos="1013"/>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STABILIZAREA</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SITUAȚIEI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FINANCIARE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PRIMĂRIEI</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UNITĂȚILOR</w:t>
      </w:r>
      <w:r w:rsidRPr="000D7046">
        <w:rPr>
          <w:rFonts w:cstheme="minorHAnsi"/>
          <w:color w:val="000000" w:themeColor="text1"/>
          <w:spacing w:val="-4"/>
          <w:sz w:val="24"/>
          <w:szCs w:val="24"/>
        </w:rPr>
        <w:t xml:space="preserve"> </w:t>
      </w:r>
      <w:r w:rsidRPr="000D7046">
        <w:rPr>
          <w:rFonts w:cstheme="minorHAnsi"/>
          <w:color w:val="000000" w:themeColor="text1"/>
          <w:spacing w:val="-2"/>
          <w:sz w:val="24"/>
          <w:szCs w:val="24"/>
        </w:rPr>
        <w:t>SUBORDONATE</w:t>
      </w:r>
    </w:p>
    <w:p w:rsidR="00A0178B" w:rsidRPr="000D7046" w:rsidRDefault="00A0178B" w:rsidP="009A5E6B">
      <w:pPr>
        <w:pStyle w:val="ListParagraph"/>
        <w:widowControl w:val="0"/>
        <w:numPr>
          <w:ilvl w:val="1"/>
          <w:numId w:val="56"/>
        </w:numPr>
        <w:tabs>
          <w:tab w:val="left" w:pos="1193"/>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Gestionarea</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bunurilor</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instituției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responsabilitate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eliminarea</w:t>
      </w:r>
      <w:r w:rsidRPr="000D7046">
        <w:rPr>
          <w:rFonts w:cstheme="minorHAnsi"/>
          <w:color w:val="000000" w:themeColor="text1"/>
          <w:spacing w:val="-3"/>
          <w:sz w:val="24"/>
          <w:szCs w:val="24"/>
        </w:rPr>
        <w:t xml:space="preserve"> </w:t>
      </w:r>
      <w:r w:rsidRPr="000D7046">
        <w:rPr>
          <w:rFonts w:cstheme="minorHAnsi"/>
          <w:color w:val="000000" w:themeColor="text1"/>
          <w:spacing w:val="-2"/>
          <w:sz w:val="24"/>
          <w:szCs w:val="24"/>
        </w:rPr>
        <w:t>risipei;</w:t>
      </w:r>
    </w:p>
    <w:p w:rsidR="00A0178B" w:rsidRPr="000D7046" w:rsidRDefault="00A0178B" w:rsidP="009A5E6B">
      <w:pPr>
        <w:pStyle w:val="BodyText0"/>
        <w:tabs>
          <w:tab w:val="left" w:pos="1683"/>
        </w:tabs>
        <w:ind w:left="426" w:right="442"/>
        <w:rPr>
          <w:rFonts w:cstheme="minorHAnsi"/>
          <w:color w:val="000000" w:themeColor="text1"/>
          <w:sz w:val="24"/>
          <w:szCs w:val="24"/>
        </w:rPr>
      </w:pPr>
      <w:r w:rsidRPr="000D7046">
        <w:rPr>
          <w:rFonts w:cstheme="minorHAnsi"/>
          <w:color w:val="000000" w:themeColor="text1"/>
          <w:spacing w:val="-2"/>
          <w:sz w:val="24"/>
          <w:szCs w:val="24"/>
        </w:rPr>
        <w:t>8.1.3</w:t>
      </w:r>
      <w:r w:rsidRPr="000D7046">
        <w:rPr>
          <w:rFonts w:cstheme="minorHAnsi"/>
          <w:color w:val="000000" w:themeColor="text1"/>
          <w:sz w:val="24"/>
          <w:szCs w:val="24"/>
        </w:rPr>
        <w:tab/>
        <w:t>Reducerea</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stocului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valoric</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al</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materialelor</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şi</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obiectelor</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inventar</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aflate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magazie Activități desfășurate:</w:t>
      </w:r>
    </w:p>
    <w:p w:rsidR="00A0178B" w:rsidRPr="000D7046" w:rsidRDefault="00A0178B" w:rsidP="009A5E6B">
      <w:pPr>
        <w:pStyle w:val="ListParagraph"/>
        <w:widowControl w:val="0"/>
        <w:numPr>
          <w:ilvl w:val="0"/>
          <w:numId w:val="55"/>
        </w:numPr>
        <w:tabs>
          <w:tab w:val="left" w:pos="1683"/>
          <w:tab w:val="left" w:pos="1684"/>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Identificarea</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obiectelor</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inventar</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care</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nu</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mai</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îndeplinesc</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condițiile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0"/>
          <w:sz w:val="24"/>
          <w:szCs w:val="24"/>
        </w:rPr>
        <w:t xml:space="preserve"> </w:t>
      </w:r>
      <w:r w:rsidRPr="000D7046">
        <w:rPr>
          <w:rFonts w:cstheme="minorHAnsi"/>
          <w:color w:val="000000" w:themeColor="text1"/>
          <w:spacing w:val="-2"/>
          <w:sz w:val="24"/>
          <w:szCs w:val="24"/>
        </w:rPr>
        <w:t>utilizare</w:t>
      </w:r>
    </w:p>
    <w:p w:rsidR="00A0178B" w:rsidRPr="000D7046" w:rsidRDefault="00A0178B" w:rsidP="009A5E6B">
      <w:pPr>
        <w:pStyle w:val="ListParagraph"/>
        <w:widowControl w:val="0"/>
        <w:numPr>
          <w:ilvl w:val="0"/>
          <w:numId w:val="55"/>
        </w:numPr>
        <w:tabs>
          <w:tab w:val="left" w:pos="1683"/>
          <w:tab w:val="left" w:pos="1684"/>
        </w:tabs>
        <w:autoSpaceDE w:val="0"/>
        <w:autoSpaceDN w:val="0"/>
        <w:spacing w:before="1" w:after="0" w:line="275" w:lineRule="exact"/>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Inventarierea</w:t>
      </w:r>
      <w:r w:rsidRPr="000D7046">
        <w:rPr>
          <w:rFonts w:cstheme="minorHAnsi"/>
          <w:color w:val="000000" w:themeColor="text1"/>
          <w:spacing w:val="-12"/>
          <w:sz w:val="24"/>
          <w:szCs w:val="24"/>
        </w:rPr>
        <w:t xml:space="preserve"> </w:t>
      </w:r>
      <w:r w:rsidRPr="000D7046">
        <w:rPr>
          <w:rFonts w:cstheme="minorHAnsi"/>
          <w:color w:val="000000" w:themeColor="text1"/>
          <w:sz w:val="24"/>
          <w:szCs w:val="24"/>
        </w:rPr>
        <w:t>obiectelor</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2"/>
          <w:sz w:val="24"/>
          <w:szCs w:val="24"/>
        </w:rPr>
        <w:t xml:space="preserve"> </w:t>
      </w:r>
      <w:r w:rsidRPr="000D7046">
        <w:rPr>
          <w:rFonts w:cstheme="minorHAnsi"/>
          <w:color w:val="000000" w:themeColor="text1"/>
          <w:spacing w:val="-2"/>
          <w:sz w:val="24"/>
          <w:szCs w:val="24"/>
        </w:rPr>
        <w:t>inventar</w:t>
      </w:r>
    </w:p>
    <w:p w:rsidR="00A0178B" w:rsidRPr="000D7046" w:rsidRDefault="00A0178B" w:rsidP="009A5E6B">
      <w:pPr>
        <w:pStyle w:val="ListParagraph"/>
        <w:widowControl w:val="0"/>
        <w:numPr>
          <w:ilvl w:val="0"/>
          <w:numId w:val="55"/>
        </w:numPr>
        <w:tabs>
          <w:tab w:val="left" w:pos="1683"/>
          <w:tab w:val="left" w:pos="1684"/>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ab/>
        <w:t>Întocmirea,</w:t>
      </w:r>
      <w:r w:rsidRPr="000D7046">
        <w:rPr>
          <w:rFonts w:cstheme="minorHAnsi"/>
          <w:color w:val="000000" w:themeColor="text1"/>
          <w:spacing w:val="32"/>
          <w:sz w:val="24"/>
          <w:szCs w:val="24"/>
        </w:rPr>
        <w:t xml:space="preserve"> </w:t>
      </w:r>
      <w:r w:rsidRPr="000D7046">
        <w:rPr>
          <w:rFonts w:cstheme="minorHAnsi"/>
          <w:color w:val="000000" w:themeColor="text1"/>
          <w:sz w:val="24"/>
          <w:szCs w:val="24"/>
        </w:rPr>
        <w:t>examinarea</w:t>
      </w:r>
      <w:r w:rsidRPr="000D7046">
        <w:rPr>
          <w:rFonts w:cstheme="minorHAnsi"/>
          <w:color w:val="000000" w:themeColor="text1"/>
          <w:spacing w:val="34"/>
          <w:sz w:val="24"/>
          <w:szCs w:val="24"/>
        </w:rPr>
        <w:t xml:space="preserve"> </w:t>
      </w:r>
      <w:r w:rsidRPr="000D7046">
        <w:rPr>
          <w:rFonts w:cstheme="minorHAnsi"/>
          <w:color w:val="000000" w:themeColor="text1"/>
          <w:sz w:val="24"/>
          <w:szCs w:val="24"/>
        </w:rPr>
        <w:t>propunerilor</w:t>
      </w:r>
      <w:r w:rsidRPr="000D7046">
        <w:rPr>
          <w:rFonts w:cstheme="minorHAnsi"/>
          <w:color w:val="000000" w:themeColor="text1"/>
          <w:spacing w:val="29"/>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9"/>
          <w:sz w:val="24"/>
          <w:szCs w:val="24"/>
        </w:rPr>
        <w:t xml:space="preserve"> </w:t>
      </w:r>
      <w:r w:rsidRPr="000D7046">
        <w:rPr>
          <w:rFonts w:cstheme="minorHAnsi"/>
          <w:color w:val="000000" w:themeColor="text1"/>
          <w:sz w:val="24"/>
          <w:szCs w:val="24"/>
        </w:rPr>
        <w:t>declasare</w:t>
      </w:r>
      <w:r w:rsidRPr="000D7046">
        <w:rPr>
          <w:rFonts w:cstheme="minorHAnsi"/>
          <w:color w:val="000000" w:themeColor="text1"/>
          <w:spacing w:val="29"/>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31"/>
          <w:sz w:val="24"/>
          <w:szCs w:val="24"/>
        </w:rPr>
        <w:t xml:space="preserve"> </w:t>
      </w:r>
      <w:r w:rsidRPr="000D7046">
        <w:rPr>
          <w:rFonts w:cstheme="minorHAnsi"/>
          <w:color w:val="000000" w:themeColor="text1"/>
          <w:sz w:val="24"/>
          <w:szCs w:val="24"/>
        </w:rPr>
        <w:t>aprobarea</w:t>
      </w:r>
      <w:r w:rsidRPr="000D7046">
        <w:rPr>
          <w:rFonts w:cstheme="minorHAnsi"/>
          <w:color w:val="000000" w:themeColor="text1"/>
          <w:spacing w:val="29"/>
          <w:sz w:val="24"/>
          <w:szCs w:val="24"/>
        </w:rPr>
        <w:t xml:space="preserve"> </w:t>
      </w:r>
      <w:r w:rsidRPr="000D7046">
        <w:rPr>
          <w:rFonts w:cstheme="minorHAnsi"/>
          <w:color w:val="000000" w:themeColor="text1"/>
          <w:sz w:val="24"/>
          <w:szCs w:val="24"/>
        </w:rPr>
        <w:t>procesului</w:t>
      </w:r>
      <w:r w:rsidRPr="000D7046">
        <w:rPr>
          <w:rFonts w:cstheme="minorHAnsi"/>
          <w:color w:val="000000" w:themeColor="text1"/>
          <w:spacing w:val="31"/>
          <w:sz w:val="24"/>
          <w:szCs w:val="24"/>
        </w:rPr>
        <w:t xml:space="preserve"> </w:t>
      </w:r>
      <w:r w:rsidRPr="000D7046">
        <w:rPr>
          <w:rFonts w:cstheme="minorHAnsi"/>
          <w:color w:val="000000" w:themeColor="text1"/>
          <w:sz w:val="24"/>
          <w:szCs w:val="24"/>
        </w:rPr>
        <w:t>verbal</w:t>
      </w:r>
      <w:r w:rsidRPr="000D7046">
        <w:rPr>
          <w:rFonts w:cstheme="minorHAnsi"/>
          <w:color w:val="000000" w:themeColor="text1"/>
          <w:spacing w:val="3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29"/>
          <w:sz w:val="24"/>
          <w:szCs w:val="24"/>
        </w:rPr>
        <w:t xml:space="preserve"> </w:t>
      </w:r>
      <w:r w:rsidRPr="000D7046">
        <w:rPr>
          <w:rFonts w:cstheme="minorHAnsi"/>
          <w:color w:val="000000" w:themeColor="text1"/>
          <w:sz w:val="24"/>
          <w:szCs w:val="24"/>
        </w:rPr>
        <w:t>declasare</w:t>
      </w:r>
      <w:r w:rsidRPr="000D7046">
        <w:rPr>
          <w:rFonts w:cstheme="minorHAnsi"/>
          <w:color w:val="000000" w:themeColor="text1"/>
          <w:spacing w:val="30"/>
          <w:sz w:val="24"/>
          <w:szCs w:val="24"/>
        </w:rPr>
        <w:t xml:space="preserve"> </w:t>
      </w:r>
      <w:r w:rsidRPr="000D7046">
        <w:rPr>
          <w:rFonts w:cstheme="minorHAnsi"/>
          <w:color w:val="000000" w:themeColor="text1"/>
          <w:sz w:val="24"/>
          <w:szCs w:val="24"/>
        </w:rPr>
        <w:t>a obiectelor de inventar</w:t>
      </w:r>
    </w:p>
    <w:p w:rsidR="00A0178B" w:rsidRPr="000D7046" w:rsidRDefault="00A0178B" w:rsidP="009A5E6B">
      <w:pPr>
        <w:pStyle w:val="ListParagraph"/>
        <w:widowControl w:val="0"/>
        <w:numPr>
          <w:ilvl w:val="0"/>
          <w:numId w:val="55"/>
        </w:numPr>
        <w:tabs>
          <w:tab w:val="left" w:pos="1683"/>
          <w:tab w:val="left" w:pos="1684"/>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Casarea</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efectivă</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obiectelor</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0"/>
          <w:sz w:val="24"/>
          <w:szCs w:val="24"/>
        </w:rPr>
        <w:t xml:space="preserve"> </w:t>
      </w:r>
      <w:r w:rsidRPr="000D7046">
        <w:rPr>
          <w:rFonts w:cstheme="minorHAnsi"/>
          <w:color w:val="000000" w:themeColor="text1"/>
          <w:spacing w:val="-2"/>
          <w:sz w:val="24"/>
          <w:szCs w:val="24"/>
        </w:rPr>
        <w:t>inventar</w:t>
      </w:r>
    </w:p>
    <w:p w:rsidR="00A0178B" w:rsidRPr="000D7046" w:rsidRDefault="00A0178B" w:rsidP="009A5E6B">
      <w:pPr>
        <w:pStyle w:val="ListParagraph"/>
        <w:widowControl w:val="0"/>
        <w:numPr>
          <w:ilvl w:val="0"/>
          <w:numId w:val="55"/>
        </w:numPr>
        <w:tabs>
          <w:tab w:val="left" w:pos="1683"/>
          <w:tab w:val="left" w:pos="1684"/>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ab/>
        <w:t>Solicitare</w:t>
      </w:r>
      <w:r w:rsidRPr="000D7046">
        <w:rPr>
          <w:rFonts w:cstheme="minorHAnsi"/>
          <w:color w:val="000000" w:themeColor="text1"/>
          <w:spacing w:val="38"/>
          <w:sz w:val="24"/>
          <w:szCs w:val="24"/>
        </w:rPr>
        <w:t xml:space="preserve"> </w:t>
      </w:r>
      <w:r w:rsidRPr="000D7046">
        <w:rPr>
          <w:rFonts w:cstheme="minorHAnsi"/>
          <w:color w:val="000000" w:themeColor="text1"/>
          <w:sz w:val="24"/>
          <w:szCs w:val="24"/>
        </w:rPr>
        <w:t>oferte</w:t>
      </w:r>
      <w:r w:rsidRPr="000D7046">
        <w:rPr>
          <w:rFonts w:cstheme="minorHAnsi"/>
          <w:color w:val="000000" w:themeColor="text1"/>
          <w:spacing w:val="39"/>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9"/>
          <w:sz w:val="24"/>
          <w:szCs w:val="24"/>
        </w:rPr>
        <w:t xml:space="preserve"> </w:t>
      </w:r>
      <w:r w:rsidRPr="000D7046">
        <w:rPr>
          <w:rFonts w:cstheme="minorHAnsi"/>
          <w:color w:val="000000" w:themeColor="text1"/>
          <w:sz w:val="24"/>
          <w:szCs w:val="24"/>
        </w:rPr>
        <w:t>preluare</w:t>
      </w:r>
      <w:r w:rsidRPr="000D7046">
        <w:rPr>
          <w:rFonts w:cstheme="minorHAnsi"/>
          <w:color w:val="000000" w:themeColor="text1"/>
          <w:spacing w:val="38"/>
          <w:sz w:val="24"/>
          <w:szCs w:val="24"/>
        </w:rPr>
        <w:t xml:space="preserve"> </w:t>
      </w:r>
      <w:r w:rsidRPr="000D7046">
        <w:rPr>
          <w:rFonts w:cstheme="minorHAnsi"/>
          <w:color w:val="000000" w:themeColor="text1"/>
          <w:sz w:val="24"/>
          <w:szCs w:val="24"/>
        </w:rPr>
        <w:t>deșeuri</w:t>
      </w:r>
      <w:r w:rsidRPr="000D7046">
        <w:rPr>
          <w:rFonts w:cstheme="minorHAnsi"/>
          <w:color w:val="000000" w:themeColor="text1"/>
          <w:spacing w:val="39"/>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9"/>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39"/>
          <w:sz w:val="24"/>
          <w:szCs w:val="24"/>
        </w:rPr>
        <w:t xml:space="preserve"> </w:t>
      </w:r>
      <w:r w:rsidRPr="000D7046">
        <w:rPr>
          <w:rFonts w:cstheme="minorHAnsi"/>
          <w:color w:val="000000" w:themeColor="text1"/>
          <w:sz w:val="24"/>
          <w:szCs w:val="24"/>
        </w:rPr>
        <w:t>operatori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economici,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finalizat</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39"/>
          <w:sz w:val="24"/>
          <w:szCs w:val="24"/>
        </w:rPr>
        <w:t xml:space="preserve"> </w:t>
      </w:r>
      <w:r w:rsidRPr="000D7046">
        <w:rPr>
          <w:rFonts w:cstheme="minorHAnsi"/>
          <w:color w:val="000000" w:themeColor="text1"/>
          <w:sz w:val="24"/>
          <w:szCs w:val="24"/>
        </w:rPr>
        <w:t>un</w:t>
      </w:r>
      <w:r w:rsidRPr="000D7046">
        <w:rPr>
          <w:rFonts w:cstheme="minorHAnsi"/>
          <w:color w:val="000000" w:themeColor="text1"/>
          <w:spacing w:val="39"/>
          <w:sz w:val="24"/>
          <w:szCs w:val="24"/>
        </w:rPr>
        <w:t xml:space="preserve"> </w:t>
      </w:r>
      <w:r w:rsidRPr="000D7046">
        <w:rPr>
          <w:rFonts w:cstheme="minorHAnsi"/>
          <w:color w:val="000000" w:themeColor="text1"/>
          <w:sz w:val="24"/>
          <w:szCs w:val="24"/>
        </w:rPr>
        <w:t>raport</w:t>
      </w:r>
      <w:r w:rsidRPr="000D7046">
        <w:rPr>
          <w:rFonts w:cstheme="minorHAnsi"/>
          <w:color w:val="000000" w:themeColor="text1"/>
          <w:spacing w:val="39"/>
          <w:sz w:val="24"/>
          <w:szCs w:val="24"/>
        </w:rPr>
        <w:t xml:space="preserve"> </w:t>
      </w:r>
      <w:r w:rsidRPr="000D7046">
        <w:rPr>
          <w:rFonts w:cstheme="minorHAnsi"/>
          <w:color w:val="000000" w:themeColor="text1"/>
          <w:sz w:val="24"/>
          <w:szCs w:val="24"/>
        </w:rPr>
        <w:t xml:space="preserve">evaluare </w:t>
      </w:r>
      <w:r w:rsidRPr="000D7046">
        <w:rPr>
          <w:rFonts w:cstheme="minorHAnsi"/>
          <w:color w:val="000000" w:themeColor="text1"/>
          <w:spacing w:val="-2"/>
          <w:sz w:val="24"/>
          <w:szCs w:val="24"/>
        </w:rPr>
        <w:t>ofertanți</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Valoarea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stocurilor</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anul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2021</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31.12.2021</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este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750.225,57</w:t>
      </w:r>
      <w:r w:rsidRPr="000D7046">
        <w:rPr>
          <w:rFonts w:cstheme="minorHAnsi"/>
          <w:color w:val="000000" w:themeColor="text1"/>
          <w:spacing w:val="-1"/>
          <w:sz w:val="24"/>
          <w:szCs w:val="24"/>
        </w:rPr>
        <w:t xml:space="preserve"> </w:t>
      </w:r>
      <w:r w:rsidRPr="000D7046">
        <w:rPr>
          <w:rFonts w:cstheme="minorHAnsi"/>
          <w:color w:val="000000" w:themeColor="text1"/>
          <w:spacing w:val="-4"/>
          <w:sz w:val="24"/>
          <w:szCs w:val="24"/>
        </w:rPr>
        <w:t>lei.</w:t>
      </w:r>
    </w:p>
    <w:p w:rsidR="00A0178B" w:rsidRPr="000D7046" w:rsidRDefault="00A0178B" w:rsidP="009A5E6B">
      <w:pPr>
        <w:pStyle w:val="BodyText0"/>
        <w:tabs>
          <w:tab w:val="left" w:pos="1551"/>
        </w:tabs>
        <w:ind w:left="426" w:right="442"/>
        <w:rPr>
          <w:rFonts w:cstheme="minorHAnsi"/>
          <w:color w:val="000000" w:themeColor="text1"/>
          <w:sz w:val="24"/>
          <w:szCs w:val="24"/>
        </w:rPr>
      </w:pPr>
      <w:r w:rsidRPr="000D7046">
        <w:rPr>
          <w:rFonts w:cstheme="minorHAnsi"/>
          <w:color w:val="000000" w:themeColor="text1"/>
          <w:spacing w:val="-10"/>
          <w:sz w:val="24"/>
          <w:szCs w:val="24"/>
        </w:rPr>
        <w:t>-</w:t>
      </w:r>
      <w:r w:rsidRPr="000D7046">
        <w:rPr>
          <w:rFonts w:cstheme="minorHAnsi"/>
          <w:color w:val="000000" w:themeColor="text1"/>
          <w:sz w:val="24"/>
          <w:szCs w:val="24"/>
        </w:rPr>
        <w:tab/>
        <w:t>S-au</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repartizat</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articole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echipament</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298</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poliţişti</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locali</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şi</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33</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guarzi,</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întocmindu-</w:t>
      </w:r>
      <w:r w:rsidRPr="000D7046">
        <w:rPr>
          <w:rFonts w:cstheme="minorHAnsi"/>
          <w:color w:val="000000" w:themeColor="text1"/>
          <w:spacing w:val="-5"/>
          <w:sz w:val="24"/>
          <w:szCs w:val="24"/>
        </w:rPr>
        <w:t>se:</w:t>
      </w:r>
    </w:p>
    <w:tbl>
      <w:tblPr>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24"/>
        <w:gridCol w:w="2784"/>
        <w:gridCol w:w="3305"/>
      </w:tblGrid>
      <w:tr w:rsidR="00A0178B" w:rsidRPr="000D7046" w:rsidTr="00137208">
        <w:trPr>
          <w:trHeight w:val="278"/>
        </w:trPr>
        <w:tc>
          <w:tcPr>
            <w:tcW w:w="3824" w:type="dxa"/>
          </w:tcPr>
          <w:p w:rsidR="00A0178B" w:rsidRPr="000D7046" w:rsidRDefault="00A0178B" w:rsidP="009A5E6B">
            <w:pPr>
              <w:pStyle w:val="TableParagraph"/>
              <w:spacing w:before="1"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Documentații</w:t>
            </w:r>
          </w:p>
        </w:tc>
        <w:tc>
          <w:tcPr>
            <w:tcW w:w="2784"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2020</w:t>
            </w:r>
          </w:p>
        </w:tc>
        <w:tc>
          <w:tcPr>
            <w:tcW w:w="3305"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r>
    </w:tbl>
    <w:p w:rsidR="00A0178B" w:rsidRPr="000D7046" w:rsidRDefault="00A0178B" w:rsidP="009A5E6B">
      <w:pPr>
        <w:spacing w:line="257" w:lineRule="exact"/>
        <w:ind w:left="426" w:right="442"/>
        <w:jc w:val="center"/>
        <w:rPr>
          <w:rFonts w:cstheme="minorHAnsi"/>
          <w:color w:val="000000" w:themeColor="text1"/>
          <w:sz w:val="24"/>
          <w:szCs w:val="24"/>
        </w:rPr>
        <w:sectPr w:rsidR="00A0178B" w:rsidRPr="000D7046" w:rsidSect="00270173">
          <w:pgSz w:w="12240" w:h="15840"/>
          <w:pgMar w:top="400" w:right="0" w:bottom="1240" w:left="160" w:header="0" w:footer="986" w:gutter="0"/>
          <w:cols w:space="720"/>
        </w:sectPr>
      </w:pPr>
    </w:p>
    <w:p w:rsidR="00A0178B" w:rsidRPr="000D7046" w:rsidRDefault="00A0178B" w:rsidP="009A5E6B">
      <w:pPr>
        <w:pStyle w:val="BodyText0"/>
        <w:spacing w:before="1"/>
        <w:ind w:left="426" w:right="442"/>
        <w:rPr>
          <w:rFonts w:cstheme="minorHAnsi"/>
          <w:color w:val="000000" w:themeColor="text1"/>
          <w:sz w:val="24"/>
          <w:szCs w:val="24"/>
        </w:rPr>
      </w:pPr>
    </w:p>
    <w:tbl>
      <w:tblPr>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24"/>
        <w:gridCol w:w="2784"/>
        <w:gridCol w:w="3305"/>
      </w:tblGrid>
      <w:tr w:rsidR="00A0178B" w:rsidRPr="000D7046" w:rsidTr="00137208">
        <w:trPr>
          <w:trHeight w:val="275"/>
        </w:trPr>
        <w:tc>
          <w:tcPr>
            <w:tcW w:w="3824"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Bonuri de</w:t>
            </w:r>
            <w:r w:rsidRPr="000D7046">
              <w:rPr>
                <w:rFonts w:asciiTheme="minorHAnsi" w:hAnsiTheme="minorHAnsi" w:cstheme="minorHAnsi"/>
                <w:color w:val="000000" w:themeColor="text1"/>
                <w:spacing w:val="-2"/>
                <w:sz w:val="24"/>
                <w:szCs w:val="24"/>
              </w:rPr>
              <w:t xml:space="preserve"> transfer</w:t>
            </w:r>
          </w:p>
        </w:tc>
        <w:tc>
          <w:tcPr>
            <w:tcW w:w="2784"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748</w:t>
            </w:r>
          </w:p>
        </w:tc>
        <w:tc>
          <w:tcPr>
            <w:tcW w:w="3305"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833</w:t>
            </w:r>
          </w:p>
        </w:tc>
      </w:tr>
      <w:tr w:rsidR="00A0178B" w:rsidRPr="000D7046" w:rsidTr="00137208">
        <w:trPr>
          <w:trHeight w:val="275"/>
        </w:trPr>
        <w:tc>
          <w:tcPr>
            <w:tcW w:w="3824"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Bonuri de</w:t>
            </w:r>
            <w:r w:rsidRPr="000D7046">
              <w:rPr>
                <w:rFonts w:asciiTheme="minorHAnsi" w:hAnsiTheme="minorHAnsi" w:cstheme="minorHAnsi"/>
                <w:color w:val="000000" w:themeColor="text1"/>
                <w:spacing w:val="-2"/>
                <w:sz w:val="24"/>
                <w:szCs w:val="24"/>
              </w:rPr>
              <w:t xml:space="preserve"> consum</w:t>
            </w:r>
          </w:p>
        </w:tc>
        <w:tc>
          <w:tcPr>
            <w:tcW w:w="2784"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513</w:t>
            </w:r>
          </w:p>
        </w:tc>
        <w:tc>
          <w:tcPr>
            <w:tcW w:w="3305"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445</w:t>
            </w:r>
          </w:p>
        </w:tc>
      </w:tr>
      <w:tr w:rsidR="00A0178B" w:rsidRPr="000D7046" w:rsidTr="00137208">
        <w:trPr>
          <w:trHeight w:val="277"/>
        </w:trPr>
        <w:tc>
          <w:tcPr>
            <w:tcW w:w="3824" w:type="dxa"/>
          </w:tcPr>
          <w:p w:rsidR="00A0178B" w:rsidRPr="000D7046" w:rsidRDefault="00A0178B" w:rsidP="009A5E6B">
            <w:pPr>
              <w:pStyle w:val="TableParagraph"/>
              <w:spacing w:before="1"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N.I.R.</w:t>
            </w:r>
          </w:p>
        </w:tc>
        <w:tc>
          <w:tcPr>
            <w:tcW w:w="2784" w:type="dxa"/>
          </w:tcPr>
          <w:p w:rsidR="00A0178B" w:rsidRPr="000D7046" w:rsidRDefault="00A0178B" w:rsidP="009A5E6B">
            <w:pPr>
              <w:pStyle w:val="TableParagraph"/>
              <w:spacing w:before="1"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150</w:t>
            </w:r>
          </w:p>
        </w:tc>
        <w:tc>
          <w:tcPr>
            <w:tcW w:w="3305"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138</w:t>
            </w:r>
          </w:p>
        </w:tc>
      </w:tr>
      <w:tr w:rsidR="00A0178B" w:rsidRPr="000D7046" w:rsidTr="00137208">
        <w:trPr>
          <w:trHeight w:val="275"/>
        </w:trPr>
        <w:tc>
          <w:tcPr>
            <w:tcW w:w="3824"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Fișe</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de</w:t>
            </w:r>
            <w:r w:rsidRPr="000D7046">
              <w:rPr>
                <w:rFonts w:asciiTheme="minorHAnsi" w:hAnsiTheme="minorHAnsi" w:cstheme="minorHAnsi"/>
                <w:color w:val="000000" w:themeColor="text1"/>
                <w:spacing w:val="-2"/>
                <w:sz w:val="24"/>
                <w:szCs w:val="24"/>
              </w:rPr>
              <w:t xml:space="preserve"> magazie</w:t>
            </w:r>
          </w:p>
        </w:tc>
        <w:tc>
          <w:tcPr>
            <w:tcW w:w="2784"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372</w:t>
            </w:r>
          </w:p>
        </w:tc>
        <w:tc>
          <w:tcPr>
            <w:tcW w:w="3305"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373</w:t>
            </w:r>
          </w:p>
        </w:tc>
      </w:tr>
    </w:tbl>
    <w:p w:rsidR="00A0178B" w:rsidRPr="000D7046" w:rsidRDefault="00A0178B" w:rsidP="009A5E6B">
      <w:pPr>
        <w:pStyle w:val="BodyText0"/>
        <w:spacing w:before="4"/>
        <w:ind w:left="426" w:right="442"/>
        <w:rPr>
          <w:rFonts w:cstheme="minorHAnsi"/>
          <w:color w:val="000000" w:themeColor="text1"/>
          <w:sz w:val="24"/>
          <w:szCs w:val="24"/>
        </w:rPr>
      </w:pPr>
    </w:p>
    <w:p w:rsidR="00A0178B" w:rsidRPr="000D7046" w:rsidRDefault="00A0178B" w:rsidP="009A5E6B">
      <w:pPr>
        <w:pStyle w:val="BodyText0"/>
        <w:spacing w:before="90"/>
        <w:ind w:left="426" w:right="442"/>
        <w:rPr>
          <w:rFonts w:cstheme="minorHAnsi"/>
          <w:color w:val="000000" w:themeColor="text1"/>
          <w:sz w:val="24"/>
          <w:szCs w:val="24"/>
        </w:rPr>
      </w:pPr>
      <w:r w:rsidRPr="000D7046">
        <w:rPr>
          <w:rFonts w:cstheme="minorHAnsi"/>
          <w:color w:val="000000" w:themeColor="text1"/>
          <w:sz w:val="24"/>
          <w:szCs w:val="24"/>
        </w:rPr>
        <w:t>Grad</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realizare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2"/>
          <w:sz w:val="24"/>
          <w:szCs w:val="24"/>
        </w:rPr>
        <w:t xml:space="preserve"> </w:t>
      </w:r>
      <w:r w:rsidRPr="000D7046">
        <w:rPr>
          <w:rFonts w:cstheme="minorHAnsi"/>
          <w:color w:val="000000" w:themeColor="text1"/>
          <w:spacing w:val="-4"/>
          <w:sz w:val="24"/>
          <w:szCs w:val="24"/>
        </w:rPr>
        <w:t>100%</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spacing w:before="1"/>
        <w:ind w:left="426" w:right="442"/>
        <w:rPr>
          <w:rFonts w:cstheme="minorHAnsi"/>
          <w:color w:val="000000" w:themeColor="text1"/>
          <w:sz w:val="24"/>
          <w:szCs w:val="24"/>
        </w:rPr>
      </w:pPr>
      <w:r w:rsidRPr="000D7046">
        <w:rPr>
          <w:rFonts w:cstheme="minorHAnsi"/>
          <w:color w:val="000000" w:themeColor="text1"/>
          <w:sz w:val="24"/>
          <w:szCs w:val="24"/>
        </w:rPr>
        <w:t>Situația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stocului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valoric</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al</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materialelor</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obiectelor</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inventar</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aflate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magazie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perioada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2019- 31.12.2021 se prezintă astfel:</w:t>
      </w:r>
    </w:p>
    <w:tbl>
      <w:tblPr>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77"/>
        <w:gridCol w:w="2480"/>
        <w:gridCol w:w="2477"/>
        <w:gridCol w:w="2480"/>
      </w:tblGrid>
      <w:tr w:rsidR="00A0178B" w:rsidRPr="000D7046" w:rsidTr="00137208">
        <w:trPr>
          <w:trHeight w:val="551"/>
        </w:trPr>
        <w:tc>
          <w:tcPr>
            <w:tcW w:w="2477" w:type="dxa"/>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Perioada</w:t>
            </w:r>
          </w:p>
        </w:tc>
        <w:tc>
          <w:tcPr>
            <w:tcW w:w="2480" w:type="dxa"/>
          </w:tcPr>
          <w:p w:rsidR="00A0178B" w:rsidRPr="000D7046" w:rsidRDefault="00A0178B" w:rsidP="009A5E6B">
            <w:pPr>
              <w:pStyle w:val="TableParagraph"/>
              <w:spacing w:before="135"/>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2019</w:t>
            </w:r>
          </w:p>
        </w:tc>
        <w:tc>
          <w:tcPr>
            <w:tcW w:w="2477" w:type="dxa"/>
          </w:tcPr>
          <w:p w:rsidR="00A0178B" w:rsidRPr="000D7046" w:rsidRDefault="00A0178B" w:rsidP="009A5E6B">
            <w:pPr>
              <w:pStyle w:val="TableParagraph"/>
              <w:spacing w:before="135"/>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2020</w:t>
            </w:r>
          </w:p>
        </w:tc>
        <w:tc>
          <w:tcPr>
            <w:tcW w:w="2480" w:type="dxa"/>
          </w:tcPr>
          <w:p w:rsidR="00A0178B" w:rsidRPr="000D7046" w:rsidRDefault="00A0178B" w:rsidP="009A5E6B">
            <w:pPr>
              <w:pStyle w:val="TableParagraph"/>
              <w:spacing w:before="135"/>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r>
      <w:tr w:rsidR="00A0178B" w:rsidRPr="000D7046" w:rsidTr="00137208">
        <w:trPr>
          <w:trHeight w:val="551"/>
        </w:trPr>
        <w:tc>
          <w:tcPr>
            <w:tcW w:w="2477" w:type="dxa"/>
          </w:tcPr>
          <w:p w:rsidR="00A0178B" w:rsidRPr="000D7046" w:rsidRDefault="00A0178B" w:rsidP="009A5E6B">
            <w:pPr>
              <w:pStyle w:val="TableParagraph"/>
              <w:spacing w:line="275"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Valoare</w:t>
            </w:r>
            <w:r w:rsidRPr="000D7046">
              <w:rPr>
                <w:rFonts w:asciiTheme="minorHAnsi" w:hAnsiTheme="minorHAnsi" w:cstheme="minorHAnsi"/>
                <w:color w:val="000000" w:themeColor="text1"/>
                <w:spacing w:val="-8"/>
                <w:sz w:val="24"/>
                <w:szCs w:val="24"/>
              </w:rPr>
              <w:t xml:space="preserve"> </w:t>
            </w:r>
            <w:r w:rsidRPr="000D7046">
              <w:rPr>
                <w:rFonts w:asciiTheme="minorHAnsi" w:hAnsiTheme="minorHAnsi" w:cstheme="minorHAnsi"/>
                <w:color w:val="000000" w:themeColor="text1"/>
                <w:spacing w:val="-4"/>
                <w:sz w:val="24"/>
                <w:szCs w:val="24"/>
              </w:rPr>
              <w:t>stoc</w:t>
            </w:r>
          </w:p>
        </w:tc>
        <w:tc>
          <w:tcPr>
            <w:tcW w:w="2480" w:type="dxa"/>
          </w:tcPr>
          <w:p w:rsidR="00A0178B" w:rsidRPr="000D7046" w:rsidRDefault="00A0178B" w:rsidP="009A5E6B">
            <w:pPr>
              <w:pStyle w:val="TableParagraph"/>
              <w:spacing w:before="138"/>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765.393,58</w:t>
            </w:r>
          </w:p>
        </w:tc>
        <w:tc>
          <w:tcPr>
            <w:tcW w:w="2477" w:type="dxa"/>
          </w:tcPr>
          <w:p w:rsidR="00A0178B" w:rsidRPr="000D7046" w:rsidRDefault="00A0178B" w:rsidP="009A5E6B">
            <w:pPr>
              <w:pStyle w:val="TableParagraph"/>
              <w:spacing w:before="138"/>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749.087,18</w:t>
            </w:r>
          </w:p>
        </w:tc>
        <w:tc>
          <w:tcPr>
            <w:tcW w:w="2480" w:type="dxa"/>
          </w:tcPr>
          <w:p w:rsidR="00A0178B" w:rsidRPr="000D7046" w:rsidRDefault="00A0178B" w:rsidP="009A5E6B">
            <w:pPr>
              <w:pStyle w:val="TableParagraph"/>
              <w:spacing w:line="275"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750.225,57</w:t>
            </w:r>
          </w:p>
        </w:tc>
      </w:tr>
    </w:tbl>
    <w:p w:rsidR="00A0178B" w:rsidRPr="000D7046" w:rsidRDefault="00A0178B" w:rsidP="009A5E6B">
      <w:pPr>
        <w:pStyle w:val="BodyText0"/>
        <w:spacing w:before="11"/>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În anul 2020 stocul a scăzut cu o valoare de 16.306,40 lei față de anul 2019. La sfârșitul anului 2021 stocul este scăzut cu o valoare de 15.168,01 lei față de anul 2019 și crescut cu o valoare de 1.138,39 lei față de anul 2020, întrucât s-a recepționat echipament militar necesar polițiștilor pentru o perioada de 2 ani.</w:t>
      </w:r>
    </w:p>
    <w:p w:rsidR="00A0178B" w:rsidRPr="000D7046" w:rsidRDefault="00A0178B" w:rsidP="009A5E6B">
      <w:pPr>
        <w:pStyle w:val="BodyText0"/>
        <w:spacing w:before="1"/>
        <w:ind w:left="426" w:right="442"/>
        <w:rPr>
          <w:rFonts w:cstheme="minorHAnsi"/>
          <w:color w:val="000000" w:themeColor="text1"/>
          <w:sz w:val="24"/>
          <w:szCs w:val="24"/>
        </w:rPr>
      </w:pPr>
    </w:p>
    <w:p w:rsidR="00A0178B" w:rsidRPr="000D7046" w:rsidRDefault="005B7A34" w:rsidP="009A5E6B">
      <w:pPr>
        <w:pStyle w:val="BodyText0"/>
        <w:ind w:left="426" w:right="442"/>
        <w:jc w:val="both"/>
        <w:rPr>
          <w:rFonts w:cstheme="minorHAnsi"/>
          <w:color w:val="000000" w:themeColor="text1"/>
          <w:sz w:val="24"/>
          <w:szCs w:val="24"/>
        </w:rPr>
      </w:pPr>
      <w:r w:rsidRPr="005B7A34">
        <w:rPr>
          <w:rFonts w:cstheme="minorHAnsi"/>
          <w:noProof/>
          <w:color w:val="000000" w:themeColor="text1"/>
          <w:sz w:val="24"/>
          <w:szCs w:val="24"/>
          <w:lang w:val="ro-RO"/>
        </w:rPr>
        <w:pict>
          <v:group id="Group 26" o:spid="_x0000_s2050" style="position:absolute;left:0;text-align:left;margin-left:53.35pt;margin-top:17.6pt;width:423.8pt;height:243.8pt;z-index:-251616256;mso-position-horizontal-relative:page" coordorigin="1067,352" coordsize="8476,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">
            <v:line id="Line 23" o:spid="_x0000_s2065" style="position:absolute;visibility:visible" from="1913,1436" to="9325,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" strokecolor="#d9d9d9" strokeweight=".26381mm"/>
            <v:rect id="docshape214" o:spid="_x0000_s2064" style="position:absolute;left:2669;top:3432;width:330;height: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" fillcolor="#ec7c30" stroked="f"/>
            <v:shape id="docshape215" o:spid="_x0000_s2063" type="#_x0000_t75" style="position:absolute;left:1198;top:4231;width:541;height: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">
              <v:imagedata r:id="rId66" o:title=""/>
            </v:shape>
            <v:shape id="docshape216" o:spid="_x0000_s2062" type="#_x0000_t75" style="position:absolute;left:1198;top:3751;width:541;height: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">
              <v:imagedata r:id="rId67" o:title=""/>
            </v:shape>
            <v:shape id="docshape217" o:spid="_x0000_s2061" type="#_x0000_t75" style="position:absolute;left:1198;top:3272;width:541;height: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">
              <v:imagedata r:id="rId68" o:title=""/>
            </v:shape>
            <v:shape id="docshape218" o:spid="_x0000_s2060" type="#_x0000_t75" style="position:absolute;left:1198;top:2792;width:541;height: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">
              <v:imagedata r:id="rId69" o:title=""/>
            </v:shape>
            <v:shape id="docshape219" o:spid="_x0000_s2059" type="#_x0000_t75" style="position:absolute;left:1198;top:2313;width:541;height: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">
              <v:imagedata r:id="rId70" o:title=""/>
            </v:shape>
            <v:shape id="docshape220" o:spid="_x0000_s2058" type="#_x0000_t75" style="position:absolute;left:1198;top:1834;width:541;height: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">
              <v:imagedata r:id="rId71" o:title=""/>
            </v:shape>
            <v:shape id="docshape221" o:spid="_x0000_s2057" type="#_x0000_t75" style="position:absolute;left:1198;top:1354;width:541;height: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">
              <v:imagedata r:id="rId72" o:title=""/>
            </v:shape>
            <v:shape id="docshape222" o:spid="_x0000_s2056" type="#_x0000_t75" style="position:absolute;left:2444;top:4464;width:777;height:1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">
              <v:imagedata r:id="rId73" o:title=""/>
            </v:shape>
            <v:shape id="docshape223" o:spid="_x0000_s2055" type="#_x0000_t75" style="position:absolute;left:2230;top:569;width:6169;height: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">
              <v:imagedata r:id="rId74" o:title=""/>
            </v:shape>
            <v:shape id="docshape224" o:spid="_x0000_s2054" type="#_x0000_t75" style="position:absolute;left:4436;top:4861;width:506;height: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">
              <v:imagedata r:id="rId75" o:title=""/>
            </v:shape>
            <v:shape id="docshape225" o:spid="_x0000_s2053" type="#_x0000_t75" style="position:absolute;left:5095;top:4861;width:496;height: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">
              <v:imagedata r:id="rId76" o:title=""/>
            </v:shape>
            <v:shape id="docshape226" o:spid="_x0000_s2052" type="#_x0000_t75" style="position:absolute;left:5739;top:4861;width:495;height: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">
              <v:imagedata r:id="rId77" o:title=""/>
            </v:shape>
            <v:rect id="docshape227" o:spid="_x0000_s2051" style="position:absolute;left:1074;top:359;width:8461;height:48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" filled="f" strokecolor="#d9d9d9" strokeweight=".26389mm"/>
            <w10:wrap anchorx="page"/>
          </v:group>
        </w:pict>
      </w:r>
      <w:r w:rsidR="00A0178B" w:rsidRPr="000D7046">
        <w:rPr>
          <w:rFonts w:cstheme="minorHAnsi"/>
          <w:color w:val="000000" w:themeColor="text1"/>
          <w:sz w:val="24"/>
          <w:szCs w:val="24"/>
        </w:rPr>
        <w:t>Graficul</w:t>
      </w:r>
      <w:r w:rsidR="00A0178B" w:rsidRPr="000D7046">
        <w:rPr>
          <w:rFonts w:cstheme="minorHAnsi"/>
          <w:color w:val="000000" w:themeColor="text1"/>
          <w:spacing w:val="-4"/>
          <w:sz w:val="24"/>
          <w:szCs w:val="24"/>
        </w:rPr>
        <w:t xml:space="preserve"> </w:t>
      </w:r>
      <w:r w:rsidR="00A0178B" w:rsidRPr="000D7046">
        <w:rPr>
          <w:rFonts w:cstheme="minorHAnsi"/>
          <w:color w:val="000000" w:themeColor="text1"/>
          <w:sz w:val="24"/>
          <w:szCs w:val="24"/>
        </w:rPr>
        <w:t>situației</w:t>
      </w:r>
      <w:r w:rsidR="00A0178B" w:rsidRPr="000D7046">
        <w:rPr>
          <w:rFonts w:cstheme="minorHAnsi"/>
          <w:color w:val="000000" w:themeColor="text1"/>
          <w:spacing w:val="-3"/>
          <w:sz w:val="24"/>
          <w:szCs w:val="24"/>
        </w:rPr>
        <w:t xml:space="preserve"> </w:t>
      </w:r>
      <w:r w:rsidR="00A0178B" w:rsidRPr="000D7046">
        <w:rPr>
          <w:rFonts w:cstheme="minorHAnsi"/>
          <w:color w:val="000000" w:themeColor="text1"/>
          <w:sz w:val="24"/>
          <w:szCs w:val="24"/>
        </w:rPr>
        <w:t>prezentate</w:t>
      </w:r>
      <w:r w:rsidR="00A0178B" w:rsidRPr="000D7046">
        <w:rPr>
          <w:rFonts w:cstheme="minorHAnsi"/>
          <w:color w:val="000000" w:themeColor="text1"/>
          <w:spacing w:val="-3"/>
          <w:sz w:val="24"/>
          <w:szCs w:val="24"/>
        </w:rPr>
        <w:t xml:space="preserve"> </w:t>
      </w:r>
      <w:r w:rsidR="00A0178B" w:rsidRPr="000D7046">
        <w:rPr>
          <w:rFonts w:cstheme="minorHAnsi"/>
          <w:color w:val="000000" w:themeColor="text1"/>
          <w:sz w:val="24"/>
          <w:szCs w:val="24"/>
        </w:rPr>
        <w:t>este</w:t>
      </w:r>
      <w:r w:rsidR="00A0178B" w:rsidRPr="000D7046">
        <w:rPr>
          <w:rFonts w:cstheme="minorHAnsi"/>
          <w:color w:val="000000" w:themeColor="text1"/>
          <w:spacing w:val="-3"/>
          <w:sz w:val="24"/>
          <w:szCs w:val="24"/>
        </w:rPr>
        <w:t xml:space="preserve"> </w:t>
      </w:r>
      <w:r w:rsidR="00A0178B" w:rsidRPr="000D7046">
        <w:rPr>
          <w:rFonts w:cstheme="minorHAnsi"/>
          <w:color w:val="000000" w:themeColor="text1"/>
          <w:spacing w:val="-2"/>
          <w:sz w:val="24"/>
          <w:szCs w:val="24"/>
        </w:rPr>
        <w:t>următorul:</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spacing w:before="10"/>
        <w:ind w:left="426" w:right="442"/>
        <w:rPr>
          <w:rFonts w:cstheme="minorHAnsi"/>
          <w:color w:val="000000" w:themeColor="text1"/>
          <w:sz w:val="24"/>
          <w:szCs w:val="24"/>
        </w:rPr>
      </w:pPr>
    </w:p>
    <w:tbl>
      <w:tblPr>
        <w:tblW w:w="0" w:type="auto"/>
        <w:tblInd w:w="1760"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tblPr>
      <w:tblGrid>
        <w:gridCol w:w="352"/>
        <w:gridCol w:w="367"/>
        <w:gridCol w:w="412"/>
        <w:gridCol w:w="360"/>
        <w:gridCol w:w="5923"/>
      </w:tblGrid>
      <w:tr w:rsidR="00A0178B" w:rsidRPr="000D7046" w:rsidTr="00137208">
        <w:trPr>
          <w:trHeight w:val="463"/>
        </w:trPr>
        <w:tc>
          <w:tcPr>
            <w:tcW w:w="352" w:type="dxa"/>
            <w:tcBorders>
              <w:left w:val="nil"/>
              <w:right w:val="nil"/>
            </w:tcBorders>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367" w:type="dxa"/>
            <w:vMerge w:val="restart"/>
            <w:tcBorders>
              <w:top w:val="nil"/>
              <w:left w:val="nil"/>
              <w:right w:val="single" w:sz="36" w:space="0" w:color="FFFFFF"/>
            </w:tcBorders>
            <w:shd w:val="clear" w:color="auto" w:fill="5B9BD4"/>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6695" w:type="dxa"/>
            <w:gridSpan w:val="3"/>
            <w:tcBorders>
              <w:left w:val="single" w:sz="36" w:space="0" w:color="FFFFFF"/>
              <w:right w:val="nil"/>
            </w:tcBorders>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r>
      <w:tr w:rsidR="00A0178B" w:rsidRPr="000D7046" w:rsidTr="00137208">
        <w:trPr>
          <w:trHeight w:val="463"/>
        </w:trPr>
        <w:tc>
          <w:tcPr>
            <w:tcW w:w="352" w:type="dxa"/>
            <w:tcBorders>
              <w:left w:val="nil"/>
              <w:right w:val="nil"/>
            </w:tcBorders>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367" w:type="dxa"/>
            <w:vMerge/>
            <w:tcBorders>
              <w:top w:val="nil"/>
              <w:left w:val="nil"/>
              <w:right w:val="single" w:sz="36" w:space="0" w:color="FFFFFF"/>
            </w:tcBorders>
            <w:shd w:val="clear" w:color="auto" w:fill="5B9BD4"/>
          </w:tcPr>
          <w:p w:rsidR="00A0178B" w:rsidRPr="000D7046" w:rsidRDefault="00A0178B" w:rsidP="009A5E6B">
            <w:pPr>
              <w:ind w:left="426" w:right="442"/>
              <w:rPr>
                <w:rFonts w:cstheme="minorHAnsi"/>
                <w:color w:val="000000" w:themeColor="text1"/>
                <w:sz w:val="24"/>
                <w:szCs w:val="24"/>
              </w:rPr>
            </w:pPr>
          </w:p>
        </w:tc>
        <w:tc>
          <w:tcPr>
            <w:tcW w:w="6695" w:type="dxa"/>
            <w:gridSpan w:val="3"/>
            <w:tcBorders>
              <w:left w:val="single" w:sz="36" w:space="0" w:color="FFFFFF"/>
              <w:right w:val="nil"/>
            </w:tcBorders>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r>
      <w:tr w:rsidR="00A0178B" w:rsidRPr="000D7046" w:rsidTr="00137208">
        <w:trPr>
          <w:trHeight w:val="463"/>
        </w:trPr>
        <w:tc>
          <w:tcPr>
            <w:tcW w:w="352" w:type="dxa"/>
            <w:tcBorders>
              <w:left w:val="nil"/>
              <w:right w:val="nil"/>
            </w:tcBorders>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367" w:type="dxa"/>
            <w:vMerge/>
            <w:tcBorders>
              <w:top w:val="nil"/>
              <w:left w:val="nil"/>
              <w:right w:val="single" w:sz="36" w:space="0" w:color="FFFFFF"/>
            </w:tcBorders>
            <w:shd w:val="clear" w:color="auto" w:fill="5B9BD4"/>
          </w:tcPr>
          <w:p w:rsidR="00A0178B" w:rsidRPr="000D7046" w:rsidRDefault="00A0178B" w:rsidP="009A5E6B">
            <w:pPr>
              <w:ind w:left="426" w:right="442"/>
              <w:rPr>
                <w:rFonts w:cstheme="minorHAnsi"/>
                <w:color w:val="000000" w:themeColor="text1"/>
                <w:sz w:val="24"/>
                <w:szCs w:val="24"/>
              </w:rPr>
            </w:pPr>
          </w:p>
        </w:tc>
        <w:tc>
          <w:tcPr>
            <w:tcW w:w="6695" w:type="dxa"/>
            <w:gridSpan w:val="3"/>
            <w:tcBorders>
              <w:left w:val="single" w:sz="36" w:space="0" w:color="FFFFFF"/>
              <w:bottom w:val="nil"/>
              <w:right w:val="nil"/>
            </w:tcBorders>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r>
      <w:tr w:rsidR="00A0178B" w:rsidRPr="000D7046" w:rsidTr="00137208">
        <w:trPr>
          <w:trHeight w:val="463"/>
        </w:trPr>
        <w:tc>
          <w:tcPr>
            <w:tcW w:w="352" w:type="dxa"/>
            <w:tcBorders>
              <w:left w:val="nil"/>
              <w:right w:val="nil"/>
            </w:tcBorders>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367" w:type="dxa"/>
            <w:vMerge/>
            <w:tcBorders>
              <w:top w:val="nil"/>
              <w:left w:val="nil"/>
              <w:right w:val="single" w:sz="36" w:space="0" w:color="FFFFFF"/>
            </w:tcBorders>
            <w:shd w:val="clear" w:color="auto" w:fill="5B9BD4"/>
          </w:tcPr>
          <w:p w:rsidR="00A0178B" w:rsidRPr="000D7046" w:rsidRDefault="00A0178B" w:rsidP="009A5E6B">
            <w:pPr>
              <w:ind w:left="426" w:right="442"/>
              <w:rPr>
                <w:rFonts w:cstheme="minorHAnsi"/>
                <w:color w:val="000000" w:themeColor="text1"/>
                <w:sz w:val="24"/>
                <w:szCs w:val="24"/>
              </w:rPr>
            </w:pPr>
          </w:p>
        </w:tc>
        <w:tc>
          <w:tcPr>
            <w:tcW w:w="412" w:type="dxa"/>
            <w:vMerge w:val="restart"/>
            <w:tcBorders>
              <w:left w:val="single" w:sz="36" w:space="0" w:color="FFFFFF"/>
              <w:right w:val="single" w:sz="36" w:space="0" w:color="FFFFFF"/>
            </w:tcBorders>
            <w:shd w:val="clear" w:color="auto" w:fill="EC7C30"/>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360" w:type="dxa"/>
            <w:vMerge w:val="restart"/>
            <w:tcBorders>
              <w:top w:val="nil"/>
              <w:left w:val="single" w:sz="36" w:space="0" w:color="FFFFFF"/>
              <w:right w:val="nil"/>
            </w:tcBorders>
            <w:shd w:val="clear" w:color="auto" w:fill="A4A4A4"/>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5923" w:type="dxa"/>
            <w:tcBorders>
              <w:left w:val="nil"/>
              <w:right w:val="nil"/>
            </w:tcBorders>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r>
      <w:tr w:rsidR="00A0178B" w:rsidRPr="000D7046" w:rsidTr="00137208">
        <w:trPr>
          <w:trHeight w:val="463"/>
        </w:trPr>
        <w:tc>
          <w:tcPr>
            <w:tcW w:w="352" w:type="dxa"/>
            <w:tcBorders>
              <w:left w:val="nil"/>
              <w:right w:val="nil"/>
            </w:tcBorders>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c>
          <w:tcPr>
            <w:tcW w:w="367" w:type="dxa"/>
            <w:vMerge/>
            <w:tcBorders>
              <w:top w:val="nil"/>
              <w:left w:val="nil"/>
              <w:right w:val="single" w:sz="36" w:space="0" w:color="FFFFFF"/>
            </w:tcBorders>
            <w:shd w:val="clear" w:color="auto" w:fill="5B9BD4"/>
          </w:tcPr>
          <w:p w:rsidR="00A0178B" w:rsidRPr="000D7046" w:rsidRDefault="00A0178B" w:rsidP="009A5E6B">
            <w:pPr>
              <w:ind w:left="426" w:right="442"/>
              <w:rPr>
                <w:rFonts w:cstheme="minorHAnsi"/>
                <w:color w:val="000000" w:themeColor="text1"/>
                <w:sz w:val="24"/>
                <w:szCs w:val="24"/>
              </w:rPr>
            </w:pPr>
          </w:p>
        </w:tc>
        <w:tc>
          <w:tcPr>
            <w:tcW w:w="412" w:type="dxa"/>
            <w:vMerge/>
            <w:tcBorders>
              <w:top w:val="nil"/>
              <w:left w:val="single" w:sz="36" w:space="0" w:color="FFFFFF"/>
              <w:right w:val="single" w:sz="36" w:space="0" w:color="FFFFFF"/>
            </w:tcBorders>
            <w:shd w:val="clear" w:color="auto" w:fill="EC7C30"/>
          </w:tcPr>
          <w:p w:rsidR="00A0178B" w:rsidRPr="000D7046" w:rsidRDefault="00A0178B" w:rsidP="009A5E6B">
            <w:pPr>
              <w:ind w:left="426" w:right="442"/>
              <w:rPr>
                <w:rFonts w:cstheme="minorHAnsi"/>
                <w:color w:val="000000" w:themeColor="text1"/>
                <w:sz w:val="24"/>
                <w:szCs w:val="24"/>
              </w:rPr>
            </w:pPr>
          </w:p>
        </w:tc>
        <w:tc>
          <w:tcPr>
            <w:tcW w:w="360" w:type="dxa"/>
            <w:vMerge/>
            <w:tcBorders>
              <w:top w:val="nil"/>
              <w:left w:val="single" w:sz="36" w:space="0" w:color="FFFFFF"/>
              <w:right w:val="nil"/>
            </w:tcBorders>
            <w:shd w:val="clear" w:color="auto" w:fill="A4A4A4"/>
          </w:tcPr>
          <w:p w:rsidR="00A0178B" w:rsidRPr="000D7046" w:rsidRDefault="00A0178B" w:rsidP="009A5E6B">
            <w:pPr>
              <w:ind w:left="426" w:right="442"/>
              <w:rPr>
                <w:rFonts w:cstheme="minorHAnsi"/>
                <w:color w:val="000000" w:themeColor="text1"/>
                <w:sz w:val="24"/>
                <w:szCs w:val="24"/>
              </w:rPr>
            </w:pPr>
          </w:p>
        </w:tc>
        <w:tc>
          <w:tcPr>
            <w:tcW w:w="5923" w:type="dxa"/>
            <w:tcBorders>
              <w:left w:val="nil"/>
              <w:right w:val="nil"/>
            </w:tcBorders>
          </w:tcPr>
          <w:p w:rsidR="00A0178B" w:rsidRPr="000D7046" w:rsidRDefault="00A0178B" w:rsidP="009A5E6B">
            <w:pPr>
              <w:pStyle w:val="TableParagraph"/>
              <w:ind w:left="426" w:right="442"/>
              <w:rPr>
                <w:rFonts w:asciiTheme="minorHAnsi" w:hAnsiTheme="minorHAnsi" w:cstheme="minorHAnsi"/>
                <w:color w:val="000000" w:themeColor="text1"/>
                <w:sz w:val="24"/>
                <w:szCs w:val="24"/>
              </w:rPr>
            </w:pPr>
          </w:p>
        </w:tc>
      </w:tr>
    </w:tbl>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spacing w:before="6"/>
        <w:ind w:left="426" w:right="442"/>
        <w:rPr>
          <w:rFonts w:cstheme="minorHAnsi"/>
          <w:color w:val="000000" w:themeColor="text1"/>
          <w:sz w:val="24"/>
          <w:szCs w:val="24"/>
        </w:rPr>
      </w:pPr>
    </w:p>
    <w:p w:rsidR="00A0178B" w:rsidRPr="000D7046" w:rsidRDefault="00A0178B" w:rsidP="009A5E6B">
      <w:pPr>
        <w:pStyle w:val="BodyText0"/>
        <w:spacing w:before="90"/>
        <w:ind w:left="426" w:right="442"/>
        <w:rPr>
          <w:rFonts w:cstheme="minorHAnsi"/>
          <w:color w:val="000000" w:themeColor="text1"/>
          <w:sz w:val="24"/>
          <w:szCs w:val="24"/>
        </w:rPr>
      </w:pPr>
      <w:r w:rsidRPr="000D7046">
        <w:rPr>
          <w:rFonts w:cstheme="minorHAnsi"/>
          <w:color w:val="000000" w:themeColor="text1"/>
          <w:sz w:val="24"/>
          <w:szCs w:val="24"/>
        </w:rPr>
        <w:t>Cantitățile</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deșeuri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colectate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selectiv</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predate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către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D.P.L.T.</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sunt</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următoarele:</w:t>
      </w:r>
    </w:p>
    <w:p w:rsidR="00A0178B" w:rsidRPr="000D7046" w:rsidRDefault="00A0178B" w:rsidP="009A5E6B">
      <w:pPr>
        <w:pStyle w:val="BodyText0"/>
        <w:ind w:left="426" w:right="442"/>
        <w:rPr>
          <w:rFonts w:cstheme="minorHAnsi"/>
          <w:color w:val="000000" w:themeColor="text1"/>
          <w:sz w:val="24"/>
          <w:szCs w:val="24"/>
        </w:rPr>
      </w:pPr>
    </w:p>
    <w:tbl>
      <w:tblPr>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24"/>
        <w:gridCol w:w="2784"/>
        <w:gridCol w:w="3305"/>
      </w:tblGrid>
      <w:tr w:rsidR="00A0178B" w:rsidRPr="000D7046" w:rsidTr="00137208">
        <w:trPr>
          <w:trHeight w:val="275"/>
        </w:trPr>
        <w:tc>
          <w:tcPr>
            <w:tcW w:w="3824"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Deșeuri</w:t>
            </w:r>
            <w:r w:rsidRPr="000D7046">
              <w:rPr>
                <w:rFonts w:asciiTheme="minorHAnsi" w:hAnsiTheme="minorHAnsi" w:cstheme="minorHAnsi"/>
                <w:color w:val="000000" w:themeColor="text1"/>
                <w:spacing w:val="-5"/>
                <w:sz w:val="24"/>
                <w:szCs w:val="24"/>
              </w:rPr>
              <w:t xml:space="preserve"> </w:t>
            </w:r>
            <w:r w:rsidRPr="000D7046">
              <w:rPr>
                <w:rFonts w:asciiTheme="minorHAnsi" w:hAnsiTheme="minorHAnsi" w:cstheme="minorHAnsi"/>
                <w:color w:val="000000" w:themeColor="text1"/>
                <w:spacing w:val="-2"/>
                <w:sz w:val="24"/>
                <w:szCs w:val="24"/>
              </w:rPr>
              <w:t>colectate</w:t>
            </w:r>
          </w:p>
        </w:tc>
        <w:tc>
          <w:tcPr>
            <w:tcW w:w="278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2020</w:t>
            </w:r>
          </w:p>
        </w:tc>
        <w:tc>
          <w:tcPr>
            <w:tcW w:w="3305"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r>
      <w:tr w:rsidR="00A0178B" w:rsidRPr="000D7046" w:rsidTr="00137208">
        <w:trPr>
          <w:trHeight w:val="278"/>
        </w:trPr>
        <w:tc>
          <w:tcPr>
            <w:tcW w:w="3824" w:type="dxa"/>
          </w:tcPr>
          <w:p w:rsidR="00A0178B" w:rsidRPr="000D7046" w:rsidRDefault="00A0178B" w:rsidP="009A5E6B">
            <w:pPr>
              <w:pStyle w:val="TableParagraph"/>
              <w:spacing w:before="2"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Hârtie+carton</w:t>
            </w:r>
          </w:p>
        </w:tc>
        <w:tc>
          <w:tcPr>
            <w:tcW w:w="2784" w:type="dxa"/>
          </w:tcPr>
          <w:p w:rsidR="00A0178B" w:rsidRPr="000D7046" w:rsidRDefault="00A0178B" w:rsidP="009A5E6B">
            <w:pPr>
              <w:pStyle w:val="TableParagraph"/>
              <w:spacing w:before="2"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3797,42</w:t>
            </w:r>
          </w:p>
        </w:tc>
        <w:tc>
          <w:tcPr>
            <w:tcW w:w="3305" w:type="dxa"/>
          </w:tcPr>
          <w:p w:rsidR="00A0178B" w:rsidRPr="000D7046" w:rsidRDefault="00A0178B" w:rsidP="009A5E6B">
            <w:pPr>
              <w:pStyle w:val="TableParagraph"/>
              <w:spacing w:before="2"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1995,51</w:t>
            </w:r>
          </w:p>
        </w:tc>
      </w:tr>
      <w:tr w:rsidR="00A0178B" w:rsidRPr="000D7046" w:rsidTr="00137208">
        <w:trPr>
          <w:trHeight w:val="275"/>
        </w:trPr>
        <w:tc>
          <w:tcPr>
            <w:tcW w:w="3824"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Material</w:t>
            </w:r>
            <w:r w:rsidRPr="000D7046">
              <w:rPr>
                <w:rFonts w:asciiTheme="minorHAnsi" w:hAnsiTheme="minorHAnsi" w:cstheme="minorHAnsi"/>
                <w:color w:val="000000" w:themeColor="text1"/>
                <w:spacing w:val="-1"/>
                <w:sz w:val="24"/>
                <w:szCs w:val="24"/>
              </w:rPr>
              <w:t xml:space="preserve"> </w:t>
            </w:r>
            <w:r w:rsidRPr="000D7046">
              <w:rPr>
                <w:rFonts w:asciiTheme="minorHAnsi" w:hAnsiTheme="minorHAnsi" w:cstheme="minorHAnsi"/>
                <w:color w:val="000000" w:themeColor="text1"/>
                <w:sz w:val="24"/>
                <w:szCs w:val="24"/>
              </w:rPr>
              <w:t>plastic</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și</w:t>
            </w:r>
            <w:r w:rsidRPr="000D7046">
              <w:rPr>
                <w:rFonts w:asciiTheme="minorHAnsi" w:hAnsiTheme="minorHAnsi" w:cstheme="minorHAnsi"/>
                <w:color w:val="000000" w:themeColor="text1"/>
                <w:spacing w:val="-2"/>
                <w:sz w:val="24"/>
                <w:szCs w:val="24"/>
              </w:rPr>
              <w:t xml:space="preserve"> </w:t>
            </w:r>
            <w:r w:rsidRPr="000D7046">
              <w:rPr>
                <w:rFonts w:asciiTheme="minorHAnsi" w:hAnsiTheme="minorHAnsi" w:cstheme="minorHAnsi"/>
                <w:color w:val="000000" w:themeColor="text1"/>
                <w:sz w:val="24"/>
                <w:szCs w:val="24"/>
              </w:rPr>
              <w:t xml:space="preserve">deșeuri </w:t>
            </w:r>
            <w:r w:rsidRPr="000D7046">
              <w:rPr>
                <w:rFonts w:asciiTheme="minorHAnsi" w:hAnsiTheme="minorHAnsi" w:cstheme="minorHAnsi"/>
                <w:color w:val="000000" w:themeColor="text1"/>
                <w:spacing w:val="-2"/>
                <w:sz w:val="24"/>
                <w:szCs w:val="24"/>
              </w:rPr>
              <w:t>metalice</w:t>
            </w:r>
          </w:p>
        </w:tc>
        <w:tc>
          <w:tcPr>
            <w:tcW w:w="278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1849,70</w:t>
            </w:r>
          </w:p>
        </w:tc>
        <w:tc>
          <w:tcPr>
            <w:tcW w:w="3305"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777,84</w:t>
            </w:r>
          </w:p>
        </w:tc>
      </w:tr>
    </w:tbl>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Compartimentul</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Logistic</w:t>
      </w:r>
      <w:r w:rsidRPr="000D7046">
        <w:rPr>
          <w:rFonts w:cstheme="minorHAnsi"/>
          <w:color w:val="000000" w:themeColor="text1"/>
          <w:spacing w:val="-5"/>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întocmit</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documentaţia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necesară</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urmărit</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executarea</w:t>
      </w:r>
      <w:r w:rsidRPr="000D7046">
        <w:rPr>
          <w:rFonts w:cstheme="minorHAnsi"/>
          <w:color w:val="000000" w:themeColor="text1"/>
          <w:spacing w:val="-2"/>
          <w:sz w:val="24"/>
          <w:szCs w:val="24"/>
        </w:rPr>
        <w:t xml:space="preserve"> </w:t>
      </w:r>
      <w:r w:rsidRPr="000D7046">
        <w:rPr>
          <w:rFonts w:cstheme="minorHAnsi"/>
          <w:color w:val="000000" w:themeColor="text1"/>
          <w:spacing w:val="-5"/>
          <w:sz w:val="24"/>
          <w:szCs w:val="24"/>
        </w:rPr>
        <w:t>a:</w:t>
      </w:r>
    </w:p>
    <w:p w:rsidR="00A0178B" w:rsidRPr="000D7046" w:rsidRDefault="00A0178B" w:rsidP="009A5E6B">
      <w:pPr>
        <w:pStyle w:val="BodyText0"/>
        <w:spacing w:before="1"/>
        <w:ind w:left="426" w:right="442"/>
        <w:rPr>
          <w:rFonts w:cstheme="minorHAnsi"/>
          <w:color w:val="000000" w:themeColor="text1"/>
          <w:sz w:val="24"/>
          <w:szCs w:val="24"/>
        </w:rPr>
      </w:pPr>
    </w:p>
    <w:tbl>
      <w:tblPr>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24"/>
        <w:gridCol w:w="2784"/>
        <w:gridCol w:w="3305"/>
      </w:tblGrid>
      <w:tr w:rsidR="00A0178B" w:rsidRPr="000D7046" w:rsidTr="00137208">
        <w:trPr>
          <w:trHeight w:val="275"/>
        </w:trPr>
        <w:tc>
          <w:tcPr>
            <w:tcW w:w="3824"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Documentații</w:t>
            </w:r>
          </w:p>
        </w:tc>
        <w:tc>
          <w:tcPr>
            <w:tcW w:w="2784"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2020</w:t>
            </w:r>
          </w:p>
        </w:tc>
        <w:tc>
          <w:tcPr>
            <w:tcW w:w="3305"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r>
      <w:tr w:rsidR="00A0178B" w:rsidRPr="000D7046" w:rsidTr="00137208">
        <w:trPr>
          <w:trHeight w:val="275"/>
        </w:trPr>
        <w:tc>
          <w:tcPr>
            <w:tcW w:w="3824"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Comenzi</w:t>
            </w:r>
          </w:p>
        </w:tc>
        <w:tc>
          <w:tcPr>
            <w:tcW w:w="2784"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152</w:t>
            </w:r>
          </w:p>
        </w:tc>
        <w:tc>
          <w:tcPr>
            <w:tcW w:w="3305"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130</w:t>
            </w:r>
          </w:p>
        </w:tc>
      </w:tr>
      <w:tr w:rsidR="00A0178B" w:rsidRPr="000D7046" w:rsidTr="00137208">
        <w:trPr>
          <w:trHeight w:val="275"/>
        </w:trPr>
        <w:tc>
          <w:tcPr>
            <w:tcW w:w="3824"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Contracte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servicii</w:t>
            </w:r>
          </w:p>
        </w:tc>
        <w:tc>
          <w:tcPr>
            <w:tcW w:w="278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13</w:t>
            </w:r>
          </w:p>
        </w:tc>
        <w:tc>
          <w:tcPr>
            <w:tcW w:w="3305"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14</w:t>
            </w:r>
          </w:p>
        </w:tc>
      </w:tr>
      <w:tr w:rsidR="00A0178B" w:rsidRPr="000D7046" w:rsidTr="00137208">
        <w:trPr>
          <w:trHeight w:val="278"/>
        </w:trPr>
        <w:tc>
          <w:tcPr>
            <w:tcW w:w="3824" w:type="dxa"/>
          </w:tcPr>
          <w:p w:rsidR="00A0178B" w:rsidRPr="000D7046" w:rsidRDefault="00A0178B" w:rsidP="009A5E6B">
            <w:pPr>
              <w:pStyle w:val="TableParagraph"/>
              <w:spacing w:line="258"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Contracte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utilități</w:t>
            </w:r>
          </w:p>
        </w:tc>
        <w:tc>
          <w:tcPr>
            <w:tcW w:w="2784" w:type="dxa"/>
          </w:tcPr>
          <w:p w:rsidR="00A0178B" w:rsidRPr="000D7046" w:rsidRDefault="00A0178B" w:rsidP="009A5E6B">
            <w:pPr>
              <w:pStyle w:val="TableParagraph"/>
              <w:spacing w:line="258"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7</w:t>
            </w:r>
          </w:p>
        </w:tc>
        <w:tc>
          <w:tcPr>
            <w:tcW w:w="3305" w:type="dxa"/>
          </w:tcPr>
          <w:p w:rsidR="00A0178B" w:rsidRPr="000D7046" w:rsidRDefault="00A0178B" w:rsidP="009A5E6B">
            <w:pPr>
              <w:pStyle w:val="TableParagraph"/>
              <w:spacing w:line="258"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7</w:t>
            </w:r>
          </w:p>
        </w:tc>
      </w:tr>
    </w:tbl>
    <w:p w:rsidR="00A0178B" w:rsidRPr="000D7046" w:rsidRDefault="00A0178B" w:rsidP="009A5E6B">
      <w:pPr>
        <w:spacing w:line="258" w:lineRule="exact"/>
        <w:ind w:left="426" w:right="442"/>
        <w:jc w:val="center"/>
        <w:rPr>
          <w:rFonts w:cstheme="minorHAnsi"/>
          <w:color w:val="000000" w:themeColor="text1"/>
          <w:sz w:val="24"/>
          <w:szCs w:val="24"/>
        </w:rPr>
        <w:sectPr w:rsidR="00A0178B" w:rsidRPr="000D7046" w:rsidSect="00270173">
          <w:pgSz w:w="12240" w:h="15840"/>
          <w:pgMar w:top="400" w:right="0" w:bottom="1240" w:left="160" w:header="0" w:footer="986" w:gutter="0"/>
          <w:cols w:space="720"/>
        </w:sectPr>
      </w:pPr>
    </w:p>
    <w:p w:rsidR="00A0178B" w:rsidRPr="000D7046" w:rsidRDefault="00A0178B" w:rsidP="009A5E6B">
      <w:pPr>
        <w:pStyle w:val="BodyText0"/>
        <w:spacing w:before="1"/>
        <w:ind w:left="426" w:right="442"/>
        <w:rPr>
          <w:rFonts w:cstheme="minorHAnsi"/>
          <w:color w:val="000000" w:themeColor="text1"/>
          <w:sz w:val="24"/>
          <w:szCs w:val="24"/>
        </w:rPr>
      </w:pPr>
    </w:p>
    <w:tbl>
      <w:tblPr>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24"/>
        <w:gridCol w:w="2784"/>
        <w:gridCol w:w="3305"/>
      </w:tblGrid>
      <w:tr w:rsidR="00A0178B" w:rsidRPr="000D7046" w:rsidTr="00137208">
        <w:trPr>
          <w:trHeight w:val="275"/>
        </w:trPr>
        <w:tc>
          <w:tcPr>
            <w:tcW w:w="3824"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Contracte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subsecvente</w:t>
            </w:r>
          </w:p>
        </w:tc>
        <w:tc>
          <w:tcPr>
            <w:tcW w:w="2784"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5</w:t>
            </w:r>
          </w:p>
        </w:tc>
        <w:tc>
          <w:tcPr>
            <w:tcW w:w="3305"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9</w:t>
            </w:r>
          </w:p>
        </w:tc>
      </w:tr>
    </w:tbl>
    <w:p w:rsidR="00A0178B" w:rsidRPr="000D7046" w:rsidRDefault="00A0178B" w:rsidP="009A5E6B">
      <w:pPr>
        <w:pStyle w:val="BodyText0"/>
        <w:spacing w:before="2"/>
        <w:ind w:left="426" w:right="442"/>
        <w:rPr>
          <w:rFonts w:cstheme="minorHAnsi"/>
          <w:color w:val="000000" w:themeColor="text1"/>
          <w:sz w:val="24"/>
          <w:szCs w:val="24"/>
        </w:rPr>
      </w:pPr>
    </w:p>
    <w:p w:rsidR="00A0178B" w:rsidRPr="000D7046" w:rsidRDefault="00A0178B" w:rsidP="009A5E6B">
      <w:pPr>
        <w:pStyle w:val="BodyText0"/>
        <w:spacing w:before="90"/>
        <w:ind w:left="426" w:right="442"/>
        <w:jc w:val="both"/>
        <w:rPr>
          <w:rFonts w:cstheme="minorHAnsi"/>
          <w:color w:val="000000" w:themeColor="text1"/>
          <w:sz w:val="24"/>
          <w:szCs w:val="24"/>
        </w:rPr>
      </w:pPr>
      <w:r w:rsidRPr="000D7046">
        <w:rPr>
          <w:rFonts w:cstheme="minorHAnsi"/>
          <w:color w:val="000000" w:themeColor="text1"/>
          <w:sz w:val="24"/>
          <w:szCs w:val="24"/>
        </w:rPr>
        <w:t>Supraveghea activității de colectare selectivă și evidență a deşeurilor este efectuată de către persoana responsabilă din cadrul compartimentului. Logistica asigurată cuprinde materiale și echipament pentru efectuarea serviciilor de colectare selectivă a deșeurilor, respectiv cântar platformă, containere selective, birotică și sistem de calcul.</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S-au verificat, centralizat și transmis către D.F.M.T. încasări reprezentând amenzi contravenționale ce se fac venit la bugetul local în valoare de 1.108.175 lei.</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u w:val="single"/>
        </w:rPr>
        <w:t>COMPARTIMENT</w:t>
      </w:r>
      <w:r w:rsidRPr="000D7046">
        <w:rPr>
          <w:rFonts w:cstheme="minorHAnsi"/>
          <w:color w:val="000000" w:themeColor="text1"/>
          <w:spacing w:val="-5"/>
          <w:sz w:val="24"/>
          <w:szCs w:val="24"/>
          <w:u w:val="single"/>
        </w:rPr>
        <w:t xml:space="preserve"> </w:t>
      </w:r>
      <w:r w:rsidRPr="000D7046">
        <w:rPr>
          <w:rFonts w:cstheme="minorHAnsi"/>
          <w:color w:val="000000" w:themeColor="text1"/>
          <w:sz w:val="24"/>
          <w:szCs w:val="24"/>
          <w:u w:val="single"/>
        </w:rPr>
        <w:t>AUTO</w:t>
      </w:r>
      <w:r w:rsidRPr="000D7046">
        <w:rPr>
          <w:rFonts w:cstheme="minorHAnsi"/>
          <w:color w:val="000000" w:themeColor="text1"/>
          <w:spacing w:val="-4"/>
          <w:sz w:val="24"/>
          <w:szCs w:val="24"/>
          <w:u w:val="single"/>
        </w:rPr>
        <w:t xml:space="preserve"> </w:t>
      </w:r>
      <w:r w:rsidRPr="000D7046">
        <w:rPr>
          <w:rFonts w:cstheme="minorHAnsi"/>
          <w:color w:val="000000" w:themeColor="text1"/>
          <w:sz w:val="24"/>
          <w:szCs w:val="24"/>
          <w:u w:val="single"/>
        </w:rPr>
        <w:t>ȘI</w:t>
      </w:r>
      <w:r w:rsidRPr="000D7046">
        <w:rPr>
          <w:rFonts w:cstheme="minorHAnsi"/>
          <w:color w:val="000000" w:themeColor="text1"/>
          <w:spacing w:val="-6"/>
          <w:sz w:val="24"/>
          <w:szCs w:val="24"/>
          <w:u w:val="single"/>
        </w:rPr>
        <w:t xml:space="preserve"> </w:t>
      </w:r>
      <w:r w:rsidRPr="000D7046">
        <w:rPr>
          <w:rFonts w:cstheme="minorHAnsi"/>
          <w:color w:val="000000" w:themeColor="text1"/>
          <w:spacing w:val="-2"/>
          <w:sz w:val="24"/>
          <w:szCs w:val="24"/>
          <w:u w:val="single"/>
        </w:rPr>
        <w:t>ARMAMENT</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Structura:</w:t>
      </w:r>
      <w:r w:rsidRPr="000D7046">
        <w:rPr>
          <w:rFonts w:cstheme="minorHAnsi"/>
          <w:color w:val="000000" w:themeColor="text1"/>
          <w:spacing w:val="58"/>
          <w:sz w:val="24"/>
          <w:szCs w:val="24"/>
        </w:rPr>
        <w:t xml:space="preserve"> </w:t>
      </w:r>
      <w:r w:rsidRPr="000D7046">
        <w:rPr>
          <w:rFonts w:cstheme="minorHAnsi"/>
          <w:color w:val="000000" w:themeColor="text1"/>
          <w:sz w:val="24"/>
          <w:szCs w:val="24"/>
        </w:rPr>
        <w:t>2</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posturi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funcționar</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public</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1</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post –</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personal</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contractual.</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Pe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parcursul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anului 2021</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cadrul compartimentul</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nu</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au fost</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fluctuații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 xml:space="preserve">de </w:t>
      </w:r>
      <w:r w:rsidRPr="000D7046">
        <w:rPr>
          <w:rFonts w:cstheme="minorHAnsi"/>
          <w:color w:val="000000" w:themeColor="text1"/>
          <w:spacing w:val="-2"/>
          <w:sz w:val="24"/>
          <w:szCs w:val="24"/>
        </w:rPr>
        <w:t>personal.</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spacing w:before="1" w:line="276" w:lineRule="exact"/>
        <w:ind w:left="426" w:right="442"/>
        <w:rPr>
          <w:rFonts w:cstheme="minorHAnsi"/>
          <w:color w:val="000000" w:themeColor="text1"/>
          <w:sz w:val="24"/>
          <w:szCs w:val="24"/>
        </w:rPr>
      </w:pPr>
      <w:r w:rsidRPr="000D7046">
        <w:rPr>
          <w:rFonts w:cstheme="minorHAnsi"/>
          <w:color w:val="000000" w:themeColor="text1"/>
          <w:sz w:val="24"/>
          <w:szCs w:val="24"/>
        </w:rPr>
        <w:t>Atribuții</w:t>
      </w:r>
      <w:r w:rsidRPr="000D7046">
        <w:rPr>
          <w:rFonts w:cstheme="minorHAnsi"/>
          <w:color w:val="000000" w:themeColor="text1"/>
          <w:spacing w:val="-2"/>
          <w:sz w:val="24"/>
          <w:szCs w:val="24"/>
        </w:rPr>
        <w:t xml:space="preserve"> principale:</w:t>
      </w:r>
    </w:p>
    <w:p w:rsidR="00A0178B" w:rsidRPr="000D7046" w:rsidRDefault="00A0178B" w:rsidP="009A5E6B">
      <w:pPr>
        <w:pStyle w:val="ListParagraph"/>
        <w:widowControl w:val="0"/>
        <w:numPr>
          <w:ilvl w:val="0"/>
          <w:numId w:val="54"/>
        </w:numPr>
        <w:tabs>
          <w:tab w:val="left" w:pos="1684"/>
        </w:tabs>
        <w:autoSpaceDE w:val="0"/>
        <w:autoSpaceDN w:val="0"/>
        <w:spacing w:after="0" w:line="293" w:lineRule="exact"/>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asigurarea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bunei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funcționări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parcului</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auto-moto- velo</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al</w:t>
      </w:r>
      <w:r w:rsidRPr="000D7046">
        <w:rPr>
          <w:rFonts w:cstheme="minorHAnsi"/>
          <w:color w:val="000000" w:themeColor="text1"/>
          <w:spacing w:val="-1"/>
          <w:sz w:val="24"/>
          <w:szCs w:val="24"/>
        </w:rPr>
        <w:t xml:space="preserve"> </w:t>
      </w:r>
      <w:r w:rsidRPr="000D7046">
        <w:rPr>
          <w:rFonts w:cstheme="minorHAnsi"/>
          <w:color w:val="000000" w:themeColor="text1"/>
          <w:spacing w:val="-2"/>
          <w:sz w:val="24"/>
          <w:szCs w:val="24"/>
        </w:rPr>
        <w:t>D.P.L.T;</w:t>
      </w:r>
    </w:p>
    <w:p w:rsidR="00A0178B" w:rsidRPr="000D7046" w:rsidRDefault="00A0178B" w:rsidP="009A5E6B">
      <w:pPr>
        <w:pStyle w:val="ListParagraph"/>
        <w:widowControl w:val="0"/>
        <w:numPr>
          <w:ilvl w:val="0"/>
          <w:numId w:val="54"/>
        </w:numPr>
        <w:tabs>
          <w:tab w:val="left" w:pos="1684"/>
        </w:tabs>
        <w:autoSpaceDE w:val="0"/>
        <w:autoSpaceDN w:val="0"/>
        <w:spacing w:after="0" w:line="242"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elaborarea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documentațiilor</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tehnico-economice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necesare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achizițiilor</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publice,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urmărirea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derulării contractelor/comenzilor și finalizarea acestora;</w:t>
      </w:r>
    </w:p>
    <w:p w:rsidR="00A0178B" w:rsidRPr="000D7046" w:rsidRDefault="00A0178B" w:rsidP="009A5E6B">
      <w:pPr>
        <w:pStyle w:val="ListParagraph"/>
        <w:widowControl w:val="0"/>
        <w:numPr>
          <w:ilvl w:val="0"/>
          <w:numId w:val="54"/>
        </w:numPr>
        <w:tabs>
          <w:tab w:val="left" w:pos="1684"/>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gestionarea,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condiţiile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legii,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bunurilor</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confiscate,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prin</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evidenţierea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acestora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şi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întocmirea situațiilor specifice;</w:t>
      </w:r>
    </w:p>
    <w:p w:rsidR="00A0178B" w:rsidRPr="000D7046" w:rsidRDefault="00A0178B" w:rsidP="009A5E6B">
      <w:pPr>
        <w:pStyle w:val="ListParagraph"/>
        <w:widowControl w:val="0"/>
        <w:numPr>
          <w:ilvl w:val="0"/>
          <w:numId w:val="54"/>
        </w:numPr>
        <w:tabs>
          <w:tab w:val="left" w:pos="1684"/>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organizarea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gestiunii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armamentului,</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munițiilor</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şi</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mijloacelor</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acțiune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iritant-lacrimogenă</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din dotarea D.P.L.T.;</w:t>
      </w:r>
    </w:p>
    <w:p w:rsidR="00A0178B" w:rsidRPr="000D7046" w:rsidRDefault="00A0178B" w:rsidP="009A5E6B">
      <w:pPr>
        <w:pStyle w:val="BodyText0"/>
        <w:spacing w:before="4"/>
        <w:ind w:left="426" w:right="442"/>
        <w:rPr>
          <w:rFonts w:cstheme="minorHAnsi"/>
          <w:color w:val="000000" w:themeColor="text1"/>
          <w:sz w:val="24"/>
          <w:szCs w:val="24"/>
        </w:rPr>
      </w:pPr>
    </w:p>
    <w:p w:rsidR="00A0178B" w:rsidRPr="000D7046" w:rsidRDefault="00A0178B" w:rsidP="009A5E6B">
      <w:pPr>
        <w:pStyle w:val="ListParagraph"/>
        <w:widowControl w:val="0"/>
        <w:numPr>
          <w:ilvl w:val="0"/>
          <w:numId w:val="53"/>
        </w:numPr>
        <w:tabs>
          <w:tab w:val="left" w:pos="1013"/>
          <w:tab w:val="left" w:pos="2604"/>
          <w:tab w:val="left" w:pos="4004"/>
          <w:tab w:val="left" w:pos="5719"/>
          <w:tab w:val="left" w:pos="6938"/>
          <w:tab w:val="left" w:pos="8522"/>
          <w:tab w:val="left" w:pos="9059"/>
          <w:tab w:val="left" w:pos="10426"/>
          <w:tab w:val="left" w:pos="10857"/>
        </w:tabs>
        <w:autoSpaceDE w:val="0"/>
        <w:autoSpaceDN w:val="0"/>
        <w:spacing w:before="1"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pacing w:val="-2"/>
          <w:sz w:val="24"/>
          <w:szCs w:val="24"/>
        </w:rPr>
        <w:t>CREȘTEREA</w:t>
      </w:r>
      <w:r w:rsidRPr="000D7046">
        <w:rPr>
          <w:rFonts w:cstheme="minorHAnsi"/>
          <w:color w:val="000000" w:themeColor="text1"/>
          <w:sz w:val="24"/>
          <w:szCs w:val="24"/>
        </w:rPr>
        <w:tab/>
      </w:r>
      <w:r w:rsidRPr="000D7046">
        <w:rPr>
          <w:rFonts w:cstheme="minorHAnsi"/>
          <w:color w:val="000000" w:themeColor="text1"/>
          <w:spacing w:val="-2"/>
          <w:sz w:val="24"/>
          <w:szCs w:val="24"/>
        </w:rPr>
        <w:t>CALITĂȚII</w:t>
      </w:r>
      <w:r w:rsidRPr="000D7046">
        <w:rPr>
          <w:rFonts w:cstheme="minorHAnsi"/>
          <w:color w:val="000000" w:themeColor="text1"/>
          <w:sz w:val="24"/>
          <w:szCs w:val="24"/>
        </w:rPr>
        <w:tab/>
      </w:r>
      <w:r w:rsidRPr="000D7046">
        <w:rPr>
          <w:rFonts w:cstheme="minorHAnsi"/>
          <w:color w:val="000000" w:themeColor="text1"/>
          <w:spacing w:val="-2"/>
          <w:sz w:val="24"/>
          <w:szCs w:val="24"/>
        </w:rPr>
        <w:t>SERVICIILOR</w:t>
      </w:r>
      <w:r w:rsidRPr="000D7046">
        <w:rPr>
          <w:rFonts w:cstheme="minorHAnsi"/>
          <w:color w:val="000000" w:themeColor="text1"/>
          <w:sz w:val="24"/>
          <w:szCs w:val="24"/>
        </w:rPr>
        <w:tab/>
      </w:r>
      <w:r w:rsidRPr="000D7046">
        <w:rPr>
          <w:rFonts w:cstheme="minorHAnsi"/>
          <w:color w:val="000000" w:themeColor="text1"/>
          <w:spacing w:val="-2"/>
          <w:sz w:val="24"/>
          <w:szCs w:val="24"/>
        </w:rPr>
        <w:t>PUBLICE</w:t>
      </w:r>
      <w:r w:rsidRPr="000D7046">
        <w:rPr>
          <w:rFonts w:cstheme="minorHAnsi"/>
          <w:color w:val="000000" w:themeColor="text1"/>
          <w:sz w:val="24"/>
          <w:szCs w:val="24"/>
        </w:rPr>
        <w:tab/>
      </w:r>
      <w:r w:rsidRPr="000D7046">
        <w:rPr>
          <w:rFonts w:cstheme="minorHAnsi"/>
          <w:color w:val="000000" w:themeColor="text1"/>
          <w:spacing w:val="-2"/>
          <w:sz w:val="24"/>
          <w:szCs w:val="24"/>
        </w:rPr>
        <w:t>ASIGURATE</w:t>
      </w:r>
      <w:r w:rsidRPr="000D7046">
        <w:rPr>
          <w:rFonts w:cstheme="minorHAnsi"/>
          <w:color w:val="000000" w:themeColor="text1"/>
          <w:sz w:val="24"/>
          <w:szCs w:val="24"/>
        </w:rPr>
        <w:tab/>
      </w:r>
      <w:r w:rsidRPr="000D7046">
        <w:rPr>
          <w:rFonts w:cstheme="minorHAnsi"/>
          <w:color w:val="000000" w:themeColor="text1"/>
          <w:spacing w:val="-6"/>
          <w:sz w:val="24"/>
          <w:szCs w:val="24"/>
        </w:rPr>
        <w:t>DE</w:t>
      </w:r>
      <w:r w:rsidRPr="000D7046">
        <w:rPr>
          <w:rFonts w:cstheme="minorHAnsi"/>
          <w:color w:val="000000" w:themeColor="text1"/>
          <w:sz w:val="24"/>
          <w:szCs w:val="24"/>
        </w:rPr>
        <w:tab/>
      </w:r>
      <w:r w:rsidRPr="000D7046">
        <w:rPr>
          <w:rFonts w:cstheme="minorHAnsi"/>
          <w:color w:val="000000" w:themeColor="text1"/>
          <w:spacing w:val="-2"/>
          <w:sz w:val="24"/>
          <w:szCs w:val="24"/>
        </w:rPr>
        <w:t>PRIMĂRIE</w:t>
      </w:r>
      <w:r w:rsidRPr="000D7046">
        <w:rPr>
          <w:rFonts w:cstheme="minorHAnsi"/>
          <w:color w:val="000000" w:themeColor="text1"/>
          <w:sz w:val="24"/>
          <w:szCs w:val="24"/>
        </w:rPr>
        <w:tab/>
      </w:r>
      <w:r w:rsidRPr="000D7046">
        <w:rPr>
          <w:rFonts w:cstheme="minorHAnsi"/>
          <w:color w:val="000000" w:themeColor="text1"/>
          <w:spacing w:val="-6"/>
          <w:sz w:val="24"/>
          <w:szCs w:val="24"/>
        </w:rPr>
        <w:t>ȘI</w:t>
      </w:r>
      <w:r w:rsidRPr="000D7046">
        <w:rPr>
          <w:rFonts w:cstheme="minorHAnsi"/>
          <w:color w:val="000000" w:themeColor="text1"/>
          <w:sz w:val="24"/>
          <w:szCs w:val="24"/>
        </w:rPr>
        <w:tab/>
      </w:r>
      <w:r w:rsidRPr="000D7046">
        <w:rPr>
          <w:rFonts w:cstheme="minorHAnsi"/>
          <w:color w:val="000000" w:themeColor="text1"/>
          <w:spacing w:val="-6"/>
          <w:sz w:val="24"/>
          <w:szCs w:val="24"/>
        </w:rPr>
        <w:t xml:space="preserve">DE </w:t>
      </w:r>
      <w:r w:rsidRPr="000D7046">
        <w:rPr>
          <w:rFonts w:cstheme="minorHAnsi"/>
          <w:color w:val="000000" w:themeColor="text1"/>
          <w:sz w:val="24"/>
          <w:szCs w:val="24"/>
        </w:rPr>
        <w:t>UNITĂȚILE DIN SUBORDINE</w:t>
      </w:r>
    </w:p>
    <w:p w:rsidR="00A0178B" w:rsidRPr="000D7046" w:rsidRDefault="00A0178B" w:rsidP="009A5E6B">
      <w:pPr>
        <w:pStyle w:val="ListParagraph"/>
        <w:widowControl w:val="0"/>
        <w:numPr>
          <w:ilvl w:val="1"/>
          <w:numId w:val="53"/>
        </w:numPr>
        <w:tabs>
          <w:tab w:val="left" w:pos="1133"/>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 Zero toleranță pentru nerespectarea prevederilor legale în domeniul de competență a Direcției Poliției Locale Timișoara ”</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7.1.17.</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Îmbunătățirea</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comportamentului</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șoferilor</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prin</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instruirea</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trimestrială Activități desfășurate:</w:t>
      </w:r>
    </w:p>
    <w:p w:rsidR="00A0178B" w:rsidRPr="000D7046" w:rsidRDefault="00A0178B" w:rsidP="009A5E6B">
      <w:pPr>
        <w:pStyle w:val="ListParagraph"/>
        <w:widowControl w:val="0"/>
        <w:numPr>
          <w:ilvl w:val="0"/>
          <w:numId w:val="93"/>
        </w:numPr>
        <w:tabs>
          <w:tab w:val="left" w:pos="973"/>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Identificarea</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neregulilor</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cu</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privire</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exploatarea</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autovehiculelor</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către</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polițiștii</w:t>
      </w:r>
      <w:r w:rsidRPr="000D7046">
        <w:rPr>
          <w:rFonts w:cstheme="minorHAnsi"/>
          <w:color w:val="000000" w:themeColor="text1"/>
          <w:spacing w:val="-8"/>
          <w:sz w:val="24"/>
          <w:szCs w:val="24"/>
        </w:rPr>
        <w:t xml:space="preserve"> </w:t>
      </w:r>
      <w:r w:rsidRPr="000D7046">
        <w:rPr>
          <w:rFonts w:cstheme="minorHAnsi"/>
          <w:color w:val="000000" w:themeColor="text1"/>
          <w:spacing w:val="-2"/>
          <w:sz w:val="24"/>
          <w:szCs w:val="24"/>
        </w:rPr>
        <w:t>locali</w:t>
      </w:r>
    </w:p>
    <w:p w:rsidR="00A0178B" w:rsidRPr="000D7046" w:rsidRDefault="00A0178B" w:rsidP="009A5E6B">
      <w:pPr>
        <w:pStyle w:val="ListParagraph"/>
        <w:widowControl w:val="0"/>
        <w:numPr>
          <w:ilvl w:val="0"/>
          <w:numId w:val="93"/>
        </w:numPr>
        <w:tabs>
          <w:tab w:val="left" w:pos="973"/>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Întocmirea</w:t>
      </w:r>
      <w:r w:rsidRPr="000D7046">
        <w:rPr>
          <w:rFonts w:cstheme="minorHAnsi"/>
          <w:color w:val="000000" w:themeColor="text1"/>
          <w:spacing w:val="-12"/>
          <w:sz w:val="24"/>
          <w:szCs w:val="24"/>
        </w:rPr>
        <w:t xml:space="preserve"> </w:t>
      </w:r>
      <w:r w:rsidRPr="000D7046">
        <w:rPr>
          <w:rFonts w:cstheme="minorHAnsi"/>
          <w:color w:val="000000" w:themeColor="text1"/>
          <w:sz w:val="24"/>
          <w:szCs w:val="24"/>
        </w:rPr>
        <w:t>și</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instruirea</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polițiștilor</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care</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conduc</w:t>
      </w:r>
      <w:r w:rsidRPr="000D7046">
        <w:rPr>
          <w:rFonts w:cstheme="minorHAnsi"/>
          <w:color w:val="000000" w:themeColor="text1"/>
          <w:spacing w:val="-11"/>
          <w:sz w:val="24"/>
          <w:szCs w:val="24"/>
        </w:rPr>
        <w:t xml:space="preserve"> </w:t>
      </w:r>
      <w:r w:rsidRPr="000D7046">
        <w:rPr>
          <w:rFonts w:cstheme="minorHAnsi"/>
          <w:color w:val="000000" w:themeColor="text1"/>
          <w:sz w:val="24"/>
          <w:szCs w:val="24"/>
        </w:rPr>
        <w:t>autovehiculele</w:t>
      </w:r>
      <w:r w:rsidRPr="000D7046">
        <w:rPr>
          <w:rFonts w:cstheme="minorHAnsi"/>
          <w:color w:val="000000" w:themeColor="text1"/>
          <w:spacing w:val="-11"/>
          <w:sz w:val="24"/>
          <w:szCs w:val="24"/>
        </w:rPr>
        <w:t xml:space="preserve"> </w:t>
      </w:r>
      <w:r w:rsidRPr="000D7046">
        <w:rPr>
          <w:rFonts w:cstheme="minorHAnsi"/>
          <w:color w:val="000000" w:themeColor="text1"/>
          <w:spacing w:val="-2"/>
          <w:sz w:val="24"/>
          <w:szCs w:val="24"/>
        </w:rPr>
        <w:t>instituției</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La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nivelul anului 2021 au fost înregistrate 6 evenimente rutiere,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 xml:space="preserve">din care 2 ca urmare a comportamentului </w:t>
      </w:r>
      <w:r w:rsidRPr="000D7046">
        <w:rPr>
          <w:rFonts w:cstheme="minorHAnsi"/>
          <w:color w:val="000000" w:themeColor="text1"/>
          <w:spacing w:val="-2"/>
          <w:sz w:val="24"/>
          <w:szCs w:val="24"/>
        </w:rPr>
        <w:t>neadecvat.</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Comparativ cu anul 2020 procentajul evenimentelor înregistrate ca urmare a comportamentului neadecvat al șoferilor s-a redus de la 36%</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la 33,33%.</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lastRenderedPageBreak/>
        <w:t>7.1.18</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Reducerea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termenului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predare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bunuri</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catre DGFP</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termen</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z w:val="24"/>
          <w:szCs w:val="24"/>
        </w:rPr>
        <w:t>5 zile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întocmirea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PV</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 constatare/ Nr. total de acțiuni de predare bunuri către DGFP</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Activități</w:t>
      </w:r>
      <w:r w:rsidRPr="000D7046">
        <w:rPr>
          <w:rFonts w:cstheme="minorHAnsi"/>
          <w:color w:val="000000" w:themeColor="text1"/>
          <w:spacing w:val="-5"/>
          <w:sz w:val="24"/>
          <w:szCs w:val="24"/>
        </w:rPr>
        <w:t xml:space="preserve"> </w:t>
      </w:r>
      <w:r w:rsidRPr="000D7046">
        <w:rPr>
          <w:rFonts w:cstheme="minorHAnsi"/>
          <w:color w:val="000000" w:themeColor="text1"/>
          <w:spacing w:val="-2"/>
          <w:sz w:val="24"/>
          <w:szCs w:val="24"/>
        </w:rPr>
        <w:t>desfășurate:</w:t>
      </w:r>
    </w:p>
    <w:p w:rsidR="00A0178B" w:rsidRPr="000D7046" w:rsidRDefault="00A0178B" w:rsidP="009A5E6B">
      <w:pPr>
        <w:pStyle w:val="ListParagraph"/>
        <w:widowControl w:val="0"/>
        <w:numPr>
          <w:ilvl w:val="0"/>
          <w:numId w:val="52"/>
        </w:numPr>
        <w:tabs>
          <w:tab w:val="left" w:pos="1539"/>
          <w:tab w:val="left" w:pos="1540"/>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Preluarea</w:t>
      </w:r>
      <w:r w:rsidRPr="000D7046">
        <w:rPr>
          <w:rFonts w:cstheme="minorHAnsi"/>
          <w:color w:val="000000" w:themeColor="text1"/>
          <w:spacing w:val="-13"/>
          <w:sz w:val="24"/>
          <w:szCs w:val="24"/>
        </w:rPr>
        <w:t xml:space="preserve"> </w:t>
      </w:r>
      <w:r w:rsidRPr="000D7046">
        <w:rPr>
          <w:rFonts w:cstheme="minorHAnsi"/>
          <w:color w:val="000000" w:themeColor="text1"/>
          <w:sz w:val="24"/>
          <w:szCs w:val="24"/>
        </w:rPr>
        <w:t>bunurilor</w:t>
      </w:r>
      <w:r w:rsidRPr="000D7046">
        <w:rPr>
          <w:rFonts w:cstheme="minorHAnsi"/>
          <w:color w:val="000000" w:themeColor="text1"/>
          <w:spacing w:val="-12"/>
          <w:sz w:val="24"/>
          <w:szCs w:val="24"/>
        </w:rPr>
        <w:t xml:space="preserve"> </w:t>
      </w:r>
      <w:r w:rsidRPr="000D7046">
        <w:rPr>
          <w:rFonts w:cstheme="minorHAnsi"/>
          <w:color w:val="000000" w:themeColor="text1"/>
          <w:spacing w:val="-2"/>
          <w:sz w:val="24"/>
          <w:szCs w:val="24"/>
        </w:rPr>
        <w:t>confiscate</w:t>
      </w:r>
    </w:p>
    <w:p w:rsidR="00A0178B" w:rsidRPr="000D7046" w:rsidRDefault="00A0178B" w:rsidP="009A5E6B">
      <w:pPr>
        <w:pStyle w:val="ListParagraph"/>
        <w:widowControl w:val="0"/>
        <w:numPr>
          <w:ilvl w:val="0"/>
          <w:numId w:val="52"/>
        </w:numPr>
        <w:tabs>
          <w:tab w:val="left" w:pos="1539"/>
          <w:tab w:val="left" w:pos="1540"/>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Eliberare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dovadă</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predare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w:t>
      </w:r>
      <w:r w:rsidRPr="000D7046">
        <w:rPr>
          <w:rFonts w:cstheme="minorHAnsi"/>
          <w:color w:val="000000" w:themeColor="text1"/>
          <w:spacing w:val="-6"/>
          <w:sz w:val="24"/>
          <w:szCs w:val="24"/>
        </w:rPr>
        <w:t xml:space="preserve"> </w:t>
      </w:r>
      <w:r w:rsidRPr="000D7046">
        <w:rPr>
          <w:rFonts w:cstheme="minorHAnsi"/>
          <w:color w:val="000000" w:themeColor="text1"/>
          <w:spacing w:val="-2"/>
          <w:sz w:val="24"/>
          <w:szCs w:val="24"/>
        </w:rPr>
        <w:t>primire</w:t>
      </w:r>
    </w:p>
    <w:p w:rsidR="00A0178B" w:rsidRPr="000D7046" w:rsidRDefault="00A0178B" w:rsidP="009A5E6B">
      <w:pPr>
        <w:pStyle w:val="ListParagraph"/>
        <w:widowControl w:val="0"/>
        <w:numPr>
          <w:ilvl w:val="0"/>
          <w:numId w:val="52"/>
        </w:numPr>
        <w:tabs>
          <w:tab w:val="left" w:pos="1539"/>
          <w:tab w:val="left" w:pos="1540"/>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Înregistrarea</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registrul</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corpuri</w:t>
      </w:r>
      <w:r w:rsidRPr="000D7046">
        <w:rPr>
          <w:rFonts w:cstheme="minorHAnsi"/>
          <w:color w:val="000000" w:themeColor="text1"/>
          <w:spacing w:val="-9"/>
          <w:sz w:val="24"/>
          <w:szCs w:val="24"/>
        </w:rPr>
        <w:t xml:space="preserve"> </w:t>
      </w:r>
      <w:r w:rsidRPr="000D7046">
        <w:rPr>
          <w:rFonts w:cstheme="minorHAnsi"/>
          <w:color w:val="000000" w:themeColor="text1"/>
          <w:spacing w:val="-2"/>
          <w:sz w:val="24"/>
          <w:szCs w:val="24"/>
        </w:rPr>
        <w:t>delicte</w:t>
      </w:r>
    </w:p>
    <w:p w:rsidR="00A0178B" w:rsidRPr="000D7046" w:rsidRDefault="00A0178B" w:rsidP="009A5E6B">
      <w:pPr>
        <w:pStyle w:val="ListParagraph"/>
        <w:widowControl w:val="0"/>
        <w:numPr>
          <w:ilvl w:val="0"/>
          <w:numId w:val="52"/>
        </w:numPr>
        <w:tabs>
          <w:tab w:val="left" w:pos="1539"/>
          <w:tab w:val="left" w:pos="1540"/>
        </w:tabs>
        <w:autoSpaceDE w:val="0"/>
        <w:autoSpaceDN w:val="0"/>
        <w:spacing w:before="1"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Întocmire</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adrese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către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DGFP</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pentru</w:t>
      </w:r>
      <w:r w:rsidRPr="000D7046">
        <w:rPr>
          <w:rFonts w:cstheme="minorHAnsi"/>
          <w:color w:val="000000" w:themeColor="text1"/>
          <w:spacing w:val="-9"/>
          <w:sz w:val="24"/>
          <w:szCs w:val="24"/>
        </w:rPr>
        <w:t xml:space="preserve"> </w:t>
      </w:r>
      <w:r w:rsidRPr="000D7046">
        <w:rPr>
          <w:rFonts w:cstheme="minorHAnsi"/>
          <w:color w:val="000000" w:themeColor="text1"/>
          <w:sz w:val="24"/>
          <w:szCs w:val="24"/>
        </w:rPr>
        <w:t>comisia</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constatare</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distrugere</w:t>
      </w:r>
      <w:r w:rsidRPr="000D7046">
        <w:rPr>
          <w:rFonts w:cstheme="minorHAnsi"/>
          <w:color w:val="000000" w:themeColor="text1"/>
          <w:spacing w:val="-10"/>
          <w:sz w:val="24"/>
          <w:szCs w:val="24"/>
        </w:rPr>
        <w:t xml:space="preserve"> </w:t>
      </w:r>
      <w:r w:rsidRPr="000D7046">
        <w:rPr>
          <w:rFonts w:cstheme="minorHAnsi"/>
          <w:color w:val="000000" w:themeColor="text1"/>
          <w:sz w:val="24"/>
          <w:szCs w:val="24"/>
        </w:rPr>
        <w:t>si</w:t>
      </w:r>
      <w:r w:rsidRPr="000D7046">
        <w:rPr>
          <w:rFonts w:cstheme="minorHAnsi"/>
          <w:color w:val="000000" w:themeColor="text1"/>
          <w:spacing w:val="-10"/>
          <w:sz w:val="24"/>
          <w:szCs w:val="24"/>
        </w:rPr>
        <w:t xml:space="preserve"> </w:t>
      </w:r>
      <w:r w:rsidRPr="000D7046">
        <w:rPr>
          <w:rFonts w:cstheme="minorHAnsi"/>
          <w:color w:val="000000" w:themeColor="text1"/>
          <w:spacing w:val="-2"/>
          <w:sz w:val="24"/>
          <w:szCs w:val="24"/>
        </w:rPr>
        <w:t>predare</w:t>
      </w:r>
    </w:p>
    <w:p w:rsidR="00A0178B" w:rsidRPr="000D7046" w:rsidRDefault="00A0178B" w:rsidP="009A5E6B">
      <w:pPr>
        <w:pStyle w:val="ListParagraph"/>
        <w:widowControl w:val="0"/>
        <w:numPr>
          <w:ilvl w:val="0"/>
          <w:numId w:val="52"/>
        </w:numPr>
        <w:tabs>
          <w:tab w:val="left" w:pos="1539"/>
          <w:tab w:val="left" w:pos="1540"/>
        </w:tabs>
        <w:autoSpaceDE w:val="0"/>
        <w:autoSpaceDN w:val="0"/>
        <w:spacing w:after="0" w:line="240" w:lineRule="auto"/>
        <w:ind w:left="426" w:right="442" w:firstLine="0"/>
        <w:contextualSpacing w:val="0"/>
        <w:rPr>
          <w:rFonts w:cstheme="minorHAnsi"/>
          <w:color w:val="000000" w:themeColor="text1"/>
          <w:sz w:val="24"/>
          <w:szCs w:val="24"/>
        </w:rPr>
      </w:pPr>
      <w:r w:rsidRPr="000D7046">
        <w:rPr>
          <w:rFonts w:cstheme="minorHAnsi"/>
          <w:color w:val="000000" w:themeColor="text1"/>
          <w:sz w:val="24"/>
          <w:szCs w:val="24"/>
        </w:rPr>
        <w:t>Predarea</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către</w:t>
      </w:r>
      <w:r w:rsidRPr="000D7046">
        <w:rPr>
          <w:rFonts w:cstheme="minorHAnsi"/>
          <w:color w:val="000000" w:themeColor="text1"/>
          <w:spacing w:val="-8"/>
          <w:sz w:val="24"/>
          <w:szCs w:val="24"/>
        </w:rPr>
        <w:t xml:space="preserve"> </w:t>
      </w:r>
      <w:r w:rsidRPr="000D7046">
        <w:rPr>
          <w:rFonts w:cstheme="minorHAnsi"/>
          <w:color w:val="000000" w:themeColor="text1"/>
          <w:sz w:val="24"/>
          <w:szCs w:val="24"/>
        </w:rPr>
        <w:t>DGFP</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bunurilor</w:t>
      </w:r>
      <w:r w:rsidRPr="000D7046">
        <w:rPr>
          <w:rFonts w:cstheme="minorHAnsi"/>
          <w:color w:val="000000" w:themeColor="text1"/>
          <w:spacing w:val="-6"/>
          <w:sz w:val="24"/>
          <w:szCs w:val="24"/>
        </w:rPr>
        <w:t xml:space="preserve"> </w:t>
      </w:r>
      <w:r w:rsidRPr="000D7046">
        <w:rPr>
          <w:rFonts w:cstheme="minorHAnsi"/>
          <w:color w:val="000000" w:themeColor="text1"/>
          <w:sz w:val="24"/>
          <w:szCs w:val="24"/>
        </w:rPr>
        <w:t>care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se</w:t>
      </w:r>
      <w:r w:rsidRPr="000D7046">
        <w:rPr>
          <w:rFonts w:cstheme="minorHAnsi"/>
          <w:color w:val="000000" w:themeColor="text1"/>
          <w:spacing w:val="-7"/>
          <w:sz w:val="24"/>
          <w:szCs w:val="24"/>
        </w:rPr>
        <w:t xml:space="preserve"> </w:t>
      </w:r>
      <w:r w:rsidRPr="000D7046">
        <w:rPr>
          <w:rFonts w:cstheme="minorHAnsi"/>
          <w:color w:val="000000" w:themeColor="text1"/>
          <w:sz w:val="24"/>
          <w:szCs w:val="24"/>
        </w:rPr>
        <w:t>pot</w:t>
      </w:r>
      <w:r w:rsidRPr="000D7046">
        <w:rPr>
          <w:rFonts w:cstheme="minorHAnsi"/>
          <w:color w:val="000000" w:themeColor="text1"/>
          <w:spacing w:val="-7"/>
          <w:sz w:val="24"/>
          <w:szCs w:val="24"/>
        </w:rPr>
        <w:t xml:space="preserve"> </w:t>
      </w:r>
      <w:r w:rsidRPr="000D7046">
        <w:rPr>
          <w:rFonts w:cstheme="minorHAnsi"/>
          <w:color w:val="000000" w:themeColor="text1"/>
          <w:spacing w:val="-2"/>
          <w:sz w:val="24"/>
          <w:szCs w:val="24"/>
        </w:rPr>
        <w:t>valorifica</w:t>
      </w:r>
    </w:p>
    <w:p w:rsidR="00A0178B" w:rsidRPr="000D7046" w:rsidRDefault="00A0178B" w:rsidP="009A5E6B">
      <w:pPr>
        <w:pStyle w:val="BodyText0"/>
        <w:spacing w:line="480" w:lineRule="auto"/>
        <w:ind w:left="426" w:right="442"/>
        <w:rPr>
          <w:rFonts w:cstheme="minorHAnsi"/>
          <w:color w:val="000000" w:themeColor="text1"/>
          <w:sz w:val="24"/>
          <w:szCs w:val="24"/>
        </w:rPr>
      </w:pPr>
      <w:r w:rsidRPr="000D7046">
        <w:rPr>
          <w:rFonts w:cstheme="minorHAnsi"/>
          <w:color w:val="000000" w:themeColor="text1"/>
          <w:sz w:val="24"/>
          <w:szCs w:val="24"/>
        </w:rPr>
        <w:t>Toate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bunurile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confiscate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au</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fost</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predate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în</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termen</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maxim</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5</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zile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la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întocmirea</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PV</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constatare. Grad de realizare : 100%</w:t>
      </w:r>
    </w:p>
    <w:p w:rsidR="00A0178B" w:rsidRPr="000D7046" w:rsidRDefault="00A0178B" w:rsidP="009A5E6B">
      <w:pPr>
        <w:pStyle w:val="BodyText0"/>
        <w:ind w:left="426" w:right="442"/>
        <w:rPr>
          <w:rFonts w:cstheme="minorHAnsi"/>
          <w:color w:val="000000" w:themeColor="text1"/>
          <w:sz w:val="24"/>
          <w:szCs w:val="24"/>
        </w:rPr>
      </w:pPr>
      <w:r w:rsidRPr="000D7046">
        <w:rPr>
          <w:rFonts w:cstheme="minorHAnsi"/>
          <w:color w:val="000000" w:themeColor="text1"/>
          <w:sz w:val="24"/>
          <w:szCs w:val="24"/>
        </w:rPr>
        <w:t>Situația</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contractelor</w:t>
      </w:r>
      <w:r w:rsidRPr="000D7046">
        <w:rPr>
          <w:rFonts w:cstheme="minorHAnsi"/>
          <w:color w:val="000000" w:themeColor="text1"/>
          <w:spacing w:val="-3"/>
          <w:sz w:val="24"/>
          <w:szCs w:val="24"/>
        </w:rPr>
        <w:t xml:space="preserve"> </w:t>
      </w:r>
      <w:r w:rsidRPr="000D7046">
        <w:rPr>
          <w:rFonts w:cstheme="minorHAnsi"/>
          <w:color w:val="000000" w:themeColor="text1"/>
          <w:sz w:val="24"/>
          <w:szCs w:val="24"/>
        </w:rPr>
        <w:t>gestionate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4"/>
          <w:sz w:val="24"/>
          <w:szCs w:val="24"/>
        </w:rPr>
        <w:t xml:space="preserve"> </w:t>
      </w:r>
      <w:r w:rsidRPr="000D7046">
        <w:rPr>
          <w:rFonts w:cstheme="minorHAnsi"/>
          <w:color w:val="000000" w:themeColor="text1"/>
          <w:spacing w:val="-2"/>
          <w:sz w:val="24"/>
          <w:szCs w:val="24"/>
        </w:rPr>
        <w:t>compartiment:</w:t>
      </w:r>
    </w:p>
    <w:p w:rsidR="00A0178B" w:rsidRPr="000D7046" w:rsidRDefault="00A0178B" w:rsidP="009A5E6B">
      <w:pPr>
        <w:ind w:left="426" w:right="442"/>
        <w:rPr>
          <w:rFonts w:cstheme="minorHAnsi"/>
          <w:color w:val="000000" w:themeColor="text1"/>
          <w:sz w:val="24"/>
          <w:szCs w:val="24"/>
        </w:rPr>
        <w:sectPr w:rsidR="00A0178B" w:rsidRPr="000D7046" w:rsidSect="00270173">
          <w:pgSz w:w="12240" w:h="15840"/>
          <w:pgMar w:top="400" w:right="0" w:bottom="1240" w:left="160" w:header="0" w:footer="986" w:gutter="0"/>
          <w:cols w:space="720"/>
        </w:sectPr>
      </w:pPr>
    </w:p>
    <w:p w:rsidR="00A0178B" w:rsidRPr="000D7046" w:rsidRDefault="00A0178B" w:rsidP="009A5E6B">
      <w:pPr>
        <w:pStyle w:val="BodyText0"/>
        <w:spacing w:before="1"/>
        <w:ind w:left="426" w:right="442"/>
        <w:rPr>
          <w:rFonts w:cstheme="minorHAnsi"/>
          <w:color w:val="000000" w:themeColor="text1"/>
          <w:sz w:val="24"/>
          <w:szCs w:val="24"/>
        </w:rPr>
      </w:pPr>
    </w:p>
    <w:tbl>
      <w:tblPr>
        <w:tblW w:w="0" w:type="auto"/>
        <w:tblInd w:w="1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62"/>
        <w:gridCol w:w="1843"/>
        <w:gridCol w:w="2007"/>
      </w:tblGrid>
      <w:tr w:rsidR="00A0178B" w:rsidRPr="000D7046" w:rsidTr="00137208">
        <w:trPr>
          <w:trHeight w:val="275"/>
        </w:trPr>
        <w:tc>
          <w:tcPr>
            <w:tcW w:w="4962"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Documentații</w:t>
            </w:r>
          </w:p>
        </w:tc>
        <w:tc>
          <w:tcPr>
            <w:tcW w:w="1843"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2020</w:t>
            </w:r>
          </w:p>
        </w:tc>
        <w:tc>
          <w:tcPr>
            <w:tcW w:w="2007"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4"/>
                <w:sz w:val="24"/>
                <w:szCs w:val="24"/>
              </w:rPr>
              <w:t>2021</w:t>
            </w:r>
          </w:p>
        </w:tc>
      </w:tr>
      <w:tr w:rsidR="00A0178B" w:rsidRPr="000D7046" w:rsidTr="00137208">
        <w:trPr>
          <w:trHeight w:val="275"/>
        </w:trPr>
        <w:tc>
          <w:tcPr>
            <w:tcW w:w="4962"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2"/>
                <w:sz w:val="24"/>
                <w:szCs w:val="24"/>
              </w:rPr>
              <w:t>Comenzi</w:t>
            </w:r>
          </w:p>
        </w:tc>
        <w:tc>
          <w:tcPr>
            <w:tcW w:w="1843"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98</w:t>
            </w:r>
          </w:p>
        </w:tc>
        <w:tc>
          <w:tcPr>
            <w:tcW w:w="2007" w:type="dxa"/>
          </w:tcPr>
          <w:p w:rsidR="00A0178B" w:rsidRPr="000D7046" w:rsidRDefault="00A0178B" w:rsidP="009A5E6B">
            <w:pPr>
              <w:pStyle w:val="TableParagraph"/>
              <w:spacing w:line="256" w:lineRule="exact"/>
              <w:ind w:left="426" w:right="442"/>
              <w:jc w:val="right"/>
              <w:rPr>
                <w:rFonts w:asciiTheme="minorHAnsi" w:hAnsiTheme="minorHAnsi" w:cstheme="minorHAnsi"/>
                <w:color w:val="000000" w:themeColor="text1"/>
                <w:sz w:val="24"/>
                <w:szCs w:val="24"/>
              </w:rPr>
            </w:pPr>
            <w:r w:rsidRPr="000D7046">
              <w:rPr>
                <w:rFonts w:asciiTheme="minorHAnsi" w:hAnsiTheme="minorHAnsi" w:cstheme="minorHAnsi"/>
                <w:color w:val="000000" w:themeColor="text1"/>
                <w:spacing w:val="-5"/>
                <w:sz w:val="24"/>
                <w:szCs w:val="24"/>
              </w:rPr>
              <w:t>102</w:t>
            </w:r>
          </w:p>
        </w:tc>
      </w:tr>
      <w:tr w:rsidR="00A0178B" w:rsidRPr="000D7046" w:rsidTr="00137208">
        <w:trPr>
          <w:trHeight w:val="277"/>
        </w:trPr>
        <w:tc>
          <w:tcPr>
            <w:tcW w:w="4962" w:type="dxa"/>
          </w:tcPr>
          <w:p w:rsidR="00A0178B" w:rsidRPr="000D7046" w:rsidRDefault="00A0178B" w:rsidP="009A5E6B">
            <w:pPr>
              <w:pStyle w:val="TableParagraph"/>
              <w:spacing w:before="1" w:line="257"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Contracte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servicii</w:t>
            </w:r>
          </w:p>
        </w:tc>
        <w:tc>
          <w:tcPr>
            <w:tcW w:w="1843"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3</w:t>
            </w:r>
          </w:p>
        </w:tc>
        <w:tc>
          <w:tcPr>
            <w:tcW w:w="2007" w:type="dxa"/>
          </w:tcPr>
          <w:p w:rsidR="00A0178B" w:rsidRPr="000D7046" w:rsidRDefault="00A0178B" w:rsidP="009A5E6B">
            <w:pPr>
              <w:pStyle w:val="TableParagraph"/>
              <w:spacing w:before="1" w:line="257"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3</w:t>
            </w:r>
          </w:p>
        </w:tc>
      </w:tr>
      <w:tr w:rsidR="00A0178B" w:rsidRPr="000D7046" w:rsidTr="00137208">
        <w:trPr>
          <w:trHeight w:val="275"/>
        </w:trPr>
        <w:tc>
          <w:tcPr>
            <w:tcW w:w="4962"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Acord</w:t>
            </w:r>
            <w:r w:rsidRPr="000D7046">
              <w:rPr>
                <w:rFonts w:asciiTheme="minorHAnsi" w:hAnsiTheme="minorHAnsi" w:cstheme="minorHAnsi"/>
                <w:color w:val="000000" w:themeColor="text1"/>
                <w:spacing w:val="-9"/>
                <w:sz w:val="24"/>
                <w:szCs w:val="24"/>
              </w:rPr>
              <w:t xml:space="preserve"> </w:t>
            </w:r>
            <w:r w:rsidRPr="000D7046">
              <w:rPr>
                <w:rFonts w:asciiTheme="minorHAnsi" w:hAnsiTheme="minorHAnsi" w:cstheme="minorHAnsi"/>
                <w:color w:val="000000" w:themeColor="text1"/>
                <w:spacing w:val="-2"/>
                <w:sz w:val="24"/>
                <w:szCs w:val="24"/>
              </w:rPr>
              <w:t>cadru</w:t>
            </w:r>
          </w:p>
        </w:tc>
        <w:tc>
          <w:tcPr>
            <w:tcW w:w="1843"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c>
          <w:tcPr>
            <w:tcW w:w="2007"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1</w:t>
            </w:r>
          </w:p>
        </w:tc>
      </w:tr>
      <w:tr w:rsidR="00A0178B" w:rsidRPr="000D7046" w:rsidTr="00137208">
        <w:trPr>
          <w:trHeight w:val="275"/>
        </w:trPr>
        <w:tc>
          <w:tcPr>
            <w:tcW w:w="4962" w:type="dxa"/>
          </w:tcPr>
          <w:p w:rsidR="00A0178B" w:rsidRPr="000D7046" w:rsidRDefault="00A0178B" w:rsidP="009A5E6B">
            <w:pPr>
              <w:pStyle w:val="TableParagraph"/>
              <w:spacing w:line="256" w:lineRule="exact"/>
              <w:ind w:left="426" w:right="442"/>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Contracte</w:t>
            </w:r>
            <w:r w:rsidRPr="000D7046">
              <w:rPr>
                <w:rFonts w:asciiTheme="minorHAnsi" w:hAnsiTheme="minorHAnsi" w:cstheme="minorHAnsi"/>
                <w:color w:val="000000" w:themeColor="text1"/>
                <w:spacing w:val="-3"/>
                <w:sz w:val="24"/>
                <w:szCs w:val="24"/>
              </w:rPr>
              <w:t xml:space="preserve"> </w:t>
            </w:r>
            <w:r w:rsidRPr="000D7046">
              <w:rPr>
                <w:rFonts w:asciiTheme="minorHAnsi" w:hAnsiTheme="minorHAnsi" w:cstheme="minorHAnsi"/>
                <w:color w:val="000000" w:themeColor="text1"/>
                <w:spacing w:val="-2"/>
                <w:sz w:val="24"/>
                <w:szCs w:val="24"/>
              </w:rPr>
              <w:t>subsecvente</w:t>
            </w:r>
          </w:p>
        </w:tc>
        <w:tc>
          <w:tcPr>
            <w:tcW w:w="1843"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2</w:t>
            </w:r>
          </w:p>
        </w:tc>
        <w:tc>
          <w:tcPr>
            <w:tcW w:w="2007" w:type="dxa"/>
          </w:tcPr>
          <w:p w:rsidR="00A0178B" w:rsidRPr="000D7046" w:rsidRDefault="00A0178B" w:rsidP="009A5E6B">
            <w:pPr>
              <w:pStyle w:val="TableParagraph"/>
              <w:spacing w:line="256" w:lineRule="exact"/>
              <w:ind w:left="426" w:right="442"/>
              <w:jc w:val="center"/>
              <w:rPr>
                <w:rFonts w:asciiTheme="minorHAnsi" w:hAnsiTheme="minorHAnsi" w:cstheme="minorHAnsi"/>
                <w:color w:val="000000" w:themeColor="text1"/>
                <w:sz w:val="24"/>
                <w:szCs w:val="24"/>
              </w:rPr>
            </w:pPr>
            <w:r w:rsidRPr="000D7046">
              <w:rPr>
                <w:rFonts w:asciiTheme="minorHAnsi" w:hAnsiTheme="minorHAnsi" w:cstheme="minorHAnsi"/>
                <w:color w:val="000000" w:themeColor="text1"/>
                <w:sz w:val="24"/>
                <w:szCs w:val="24"/>
              </w:rPr>
              <w:t>3</w:t>
            </w:r>
          </w:p>
        </w:tc>
      </w:tr>
    </w:tbl>
    <w:p w:rsidR="00A0178B" w:rsidRPr="000D7046" w:rsidRDefault="00A0178B" w:rsidP="009A5E6B">
      <w:pPr>
        <w:pStyle w:val="BodyText0"/>
        <w:spacing w:before="5"/>
        <w:ind w:left="426" w:right="442"/>
        <w:rPr>
          <w:rFonts w:cstheme="minorHAnsi"/>
          <w:color w:val="000000" w:themeColor="text1"/>
          <w:sz w:val="24"/>
          <w:szCs w:val="24"/>
        </w:rPr>
      </w:pPr>
    </w:p>
    <w:p w:rsidR="00A0178B" w:rsidRPr="000D7046" w:rsidRDefault="00A0178B" w:rsidP="009A5E6B">
      <w:pPr>
        <w:pStyle w:val="BodyText0"/>
        <w:spacing w:before="90"/>
        <w:ind w:left="426" w:right="442"/>
        <w:jc w:val="both"/>
        <w:rPr>
          <w:rFonts w:cstheme="minorHAnsi"/>
          <w:color w:val="000000" w:themeColor="text1"/>
          <w:sz w:val="24"/>
          <w:szCs w:val="24"/>
        </w:rPr>
      </w:pPr>
      <w:r w:rsidRPr="000D7046">
        <w:rPr>
          <w:rFonts w:cstheme="minorHAnsi"/>
          <w:color w:val="000000" w:themeColor="text1"/>
          <w:sz w:val="24"/>
          <w:szCs w:val="24"/>
        </w:rPr>
        <w:t>Valoarea totală a serviciilor de reparații/piese auto</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a crescut în anul 2021 la valoarea de 120.704,58 cu TVA, față de 103.985,45 lei cu TVA în anul 2020, creștere ce se datorează gradului de uzură mai ridicat al autovehiculelor din cadrul parcului auto al DPLT.</w:t>
      </w:r>
    </w:p>
    <w:p w:rsidR="00A0178B" w:rsidRPr="000D7046" w:rsidRDefault="00A0178B" w:rsidP="009A5E6B">
      <w:pPr>
        <w:pStyle w:val="BodyText0"/>
        <w:ind w:left="426" w:right="442"/>
        <w:jc w:val="both"/>
        <w:rPr>
          <w:rFonts w:cstheme="minorHAnsi"/>
          <w:color w:val="000000" w:themeColor="text1"/>
          <w:sz w:val="24"/>
          <w:szCs w:val="24"/>
        </w:rPr>
      </w:pPr>
      <w:r w:rsidRPr="000D7046">
        <w:rPr>
          <w:rFonts w:cstheme="minorHAnsi"/>
          <w:color w:val="000000" w:themeColor="text1"/>
          <w:sz w:val="24"/>
          <w:szCs w:val="24"/>
        </w:rPr>
        <w:t>Totodată, di cauza vechimii autovehiculelor din cadrul parcului auto al DPLT cat și a scumpirilor de pe piața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specialitate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asigurărilor,</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crescut valoarea</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totală</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pentru</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polițele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de</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asigurare</w:t>
      </w:r>
      <w:r w:rsidRPr="000D7046">
        <w:rPr>
          <w:rFonts w:cstheme="minorHAnsi"/>
          <w:color w:val="000000" w:themeColor="text1"/>
          <w:spacing w:val="-2"/>
          <w:sz w:val="24"/>
          <w:szCs w:val="24"/>
        </w:rPr>
        <w:t xml:space="preserve"> </w:t>
      </w:r>
      <w:r w:rsidRPr="000D7046">
        <w:rPr>
          <w:rFonts w:cstheme="minorHAnsi"/>
          <w:color w:val="000000" w:themeColor="text1"/>
          <w:sz w:val="24"/>
          <w:szCs w:val="24"/>
        </w:rPr>
        <w:t>RCA și CASCO,</w:t>
      </w:r>
      <w:r w:rsidRPr="000D7046">
        <w:rPr>
          <w:rFonts w:cstheme="minorHAnsi"/>
          <w:color w:val="000000" w:themeColor="text1"/>
          <w:spacing w:val="-1"/>
          <w:sz w:val="24"/>
          <w:szCs w:val="24"/>
        </w:rPr>
        <w:t xml:space="preserve"> </w:t>
      </w:r>
      <w:r w:rsidRPr="000D7046">
        <w:rPr>
          <w:rFonts w:cstheme="minorHAnsi"/>
          <w:color w:val="000000" w:themeColor="text1"/>
          <w:sz w:val="24"/>
          <w:szCs w:val="24"/>
        </w:rPr>
        <w:t>la suma de 64.149,75 lei pentru anul 2021, față de</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53.612, 49 lei</w:t>
      </w:r>
      <w:r w:rsidRPr="000D7046">
        <w:rPr>
          <w:rFonts w:cstheme="minorHAnsi"/>
          <w:color w:val="000000" w:themeColor="text1"/>
          <w:spacing w:val="40"/>
          <w:sz w:val="24"/>
          <w:szCs w:val="24"/>
        </w:rPr>
        <w:t xml:space="preserve"> </w:t>
      </w:r>
      <w:r w:rsidRPr="000D7046">
        <w:rPr>
          <w:rFonts w:cstheme="minorHAnsi"/>
          <w:color w:val="000000" w:themeColor="text1"/>
          <w:sz w:val="24"/>
          <w:szCs w:val="24"/>
        </w:rPr>
        <w:t>pentru anul 2020.</w:t>
      </w: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pStyle w:val="BodyText0"/>
        <w:ind w:left="426" w:right="442"/>
        <w:rPr>
          <w:rFonts w:cstheme="minorHAnsi"/>
          <w:color w:val="000000" w:themeColor="text1"/>
          <w:sz w:val="24"/>
          <w:szCs w:val="24"/>
        </w:rPr>
      </w:pPr>
    </w:p>
    <w:p w:rsidR="00A0178B" w:rsidRPr="000D7046" w:rsidRDefault="00A0178B" w:rsidP="009A5E6B">
      <w:pPr>
        <w:ind w:left="426" w:right="442"/>
        <w:rPr>
          <w:rFonts w:cstheme="minorHAnsi"/>
          <w:color w:val="000000" w:themeColor="text1"/>
          <w:sz w:val="24"/>
          <w:szCs w:val="24"/>
        </w:rPr>
        <w:sectPr w:rsidR="00A0178B" w:rsidRPr="000D7046" w:rsidSect="00270173">
          <w:type w:val="continuous"/>
          <w:pgSz w:w="12240" w:h="15840"/>
          <w:pgMar w:top="460" w:right="0" w:bottom="1200" w:left="160" w:header="0" w:footer="986" w:gutter="0"/>
          <w:cols w:num="2" w:space="720" w:equalWidth="0">
            <w:col w:w="4758" w:space="40"/>
            <w:col w:w="7282"/>
          </w:cols>
        </w:sectPr>
      </w:pPr>
    </w:p>
    <w:p w:rsidR="00707F55" w:rsidRPr="000D7046" w:rsidRDefault="00707F55" w:rsidP="009A5E6B">
      <w:pPr>
        <w:spacing w:before="122" w:line="211" w:lineRule="auto"/>
        <w:ind w:left="426" w:right="442"/>
        <w:rPr>
          <w:rFonts w:cstheme="minorHAnsi"/>
          <w:color w:val="000000" w:themeColor="text1"/>
          <w:sz w:val="24"/>
          <w:szCs w:val="24"/>
        </w:rPr>
      </w:pPr>
      <w:r w:rsidRPr="000D7046">
        <w:rPr>
          <w:rFonts w:cstheme="minorHAnsi"/>
          <w:color w:val="000000" w:themeColor="text1"/>
          <w:sz w:val="24"/>
          <w:szCs w:val="24"/>
        </w:rPr>
        <w:lastRenderedPageBreak/>
        <w:t xml:space="preserve"> </w:t>
      </w:r>
    </w:p>
    <w:sectPr w:rsidR="00707F55" w:rsidRPr="000D7046" w:rsidSect="00270173">
      <w:type w:val="continuous"/>
      <w:pgSz w:w="16838" w:h="23810"/>
      <w:pgMar w:top="4657" w:right="3012" w:bottom="4921" w:left="3036"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69CB" w:rsidRDefault="00D569CB" w:rsidP="00352B02">
      <w:pPr>
        <w:spacing w:after="0" w:line="240" w:lineRule="auto"/>
      </w:pPr>
      <w:r>
        <w:separator/>
      </w:r>
    </w:p>
  </w:endnote>
  <w:endnote w:type="continuationSeparator" w:id="0">
    <w:p w:rsidR="00D569CB" w:rsidRDefault="00D569CB" w:rsidP="00352B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Symbol">
    <w:altName w:val="Calibri"/>
    <w:charset w:val="00"/>
    <w:family w:val="auto"/>
    <w:pitch w:val="variable"/>
    <w:sig w:usb0="800000AF" w:usb1="1001ECEA"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8333756"/>
      <w:docPartObj>
        <w:docPartGallery w:val="Page Numbers (Bottom of Page)"/>
        <w:docPartUnique/>
      </w:docPartObj>
    </w:sdtPr>
    <w:sdtEndPr>
      <w:rPr>
        <w:noProof/>
      </w:rPr>
    </w:sdtEndPr>
    <w:sdtContent>
      <w:p w:rsidR="000D7046" w:rsidRDefault="005B7A34">
        <w:pPr>
          <w:pStyle w:val="Footer"/>
          <w:jc w:val="center"/>
        </w:pPr>
        <w:r>
          <w:fldChar w:fldCharType="begin"/>
        </w:r>
        <w:r w:rsidR="000D7046">
          <w:instrText xml:space="preserve"> PAGE   \* MERGEFORMAT </w:instrText>
        </w:r>
        <w:r>
          <w:fldChar w:fldCharType="separate"/>
        </w:r>
        <w:r w:rsidR="00905E79">
          <w:rPr>
            <w:noProof/>
          </w:rPr>
          <w:t>30</w:t>
        </w:r>
        <w:r>
          <w:rPr>
            <w:noProof/>
          </w:rPr>
          <w:fldChar w:fldCharType="end"/>
        </w:r>
      </w:p>
    </w:sdtContent>
  </w:sdt>
  <w:p w:rsidR="00137208" w:rsidRDefault="00137208">
    <w:pPr>
      <w:pStyle w:val="BodyText0"/>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222820"/>
      <w:docPartObj>
        <w:docPartGallery w:val="Page Numbers (Bottom of Page)"/>
        <w:docPartUnique/>
      </w:docPartObj>
    </w:sdtPr>
    <w:sdtEndPr>
      <w:rPr>
        <w:noProof/>
      </w:rPr>
    </w:sdtEndPr>
    <w:sdtContent>
      <w:p w:rsidR="006E6519" w:rsidRDefault="005B7A34">
        <w:pPr>
          <w:pStyle w:val="Footer"/>
          <w:jc w:val="center"/>
        </w:pPr>
        <w:r>
          <w:fldChar w:fldCharType="begin"/>
        </w:r>
        <w:r w:rsidR="006E6519">
          <w:instrText xml:space="preserve"> PAGE   \* MERGEFORMAT </w:instrText>
        </w:r>
        <w:r>
          <w:fldChar w:fldCharType="separate"/>
        </w:r>
        <w:r w:rsidR="009D139C">
          <w:rPr>
            <w:noProof/>
          </w:rPr>
          <w:t>92</w:t>
        </w:r>
        <w:r>
          <w:rPr>
            <w:noProof/>
          </w:rPr>
          <w:fldChar w:fldCharType="end"/>
        </w:r>
      </w:p>
    </w:sdtContent>
  </w:sdt>
  <w:p w:rsidR="006E6519" w:rsidRDefault="006E6519">
    <w:pPr>
      <w:pStyle w:val="BodyText0"/>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8644947"/>
      <w:docPartObj>
        <w:docPartGallery w:val="Page Numbers (Bottom of Page)"/>
        <w:docPartUnique/>
      </w:docPartObj>
    </w:sdtPr>
    <w:sdtEndPr>
      <w:rPr>
        <w:noProof/>
      </w:rPr>
    </w:sdtEndPr>
    <w:sdtContent>
      <w:p w:rsidR="006E6519" w:rsidRDefault="005B7A34">
        <w:pPr>
          <w:pStyle w:val="Footer"/>
          <w:jc w:val="center"/>
        </w:pPr>
        <w:r>
          <w:fldChar w:fldCharType="begin"/>
        </w:r>
        <w:r w:rsidR="006E6519">
          <w:instrText xml:space="preserve"> PAGE   \* MERGEFORMAT </w:instrText>
        </w:r>
        <w:r>
          <w:fldChar w:fldCharType="separate"/>
        </w:r>
        <w:r w:rsidR="009D139C">
          <w:rPr>
            <w:noProof/>
          </w:rPr>
          <w:t>93</w:t>
        </w:r>
        <w:r>
          <w:rPr>
            <w:noProof/>
          </w:rPr>
          <w:fldChar w:fldCharType="end"/>
        </w:r>
      </w:p>
    </w:sdtContent>
  </w:sdt>
  <w:p w:rsidR="006E6519" w:rsidRDefault="006E6519">
    <w:pPr>
      <w:pStyle w:val="BodyText0"/>
      <w:spacing w:line="14" w:lineRule="auto"/>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8582824"/>
      <w:docPartObj>
        <w:docPartGallery w:val="Page Numbers (Bottom of Page)"/>
        <w:docPartUnique/>
      </w:docPartObj>
    </w:sdtPr>
    <w:sdtEndPr>
      <w:rPr>
        <w:noProof/>
      </w:rPr>
    </w:sdtEndPr>
    <w:sdtContent>
      <w:p w:rsidR="006E6519" w:rsidRDefault="005B7A34">
        <w:pPr>
          <w:pStyle w:val="Footer"/>
          <w:jc w:val="center"/>
        </w:pPr>
        <w:r>
          <w:fldChar w:fldCharType="begin"/>
        </w:r>
        <w:r w:rsidR="006E6519">
          <w:instrText xml:space="preserve"> PAGE   \* MERGEFORMAT </w:instrText>
        </w:r>
        <w:r>
          <w:fldChar w:fldCharType="separate"/>
        </w:r>
        <w:r w:rsidR="009D139C">
          <w:rPr>
            <w:noProof/>
          </w:rPr>
          <w:t>97</w:t>
        </w:r>
        <w:r>
          <w:rPr>
            <w:noProof/>
          </w:rPr>
          <w:fldChar w:fldCharType="end"/>
        </w:r>
      </w:p>
    </w:sdtContent>
  </w:sdt>
  <w:p w:rsidR="006E6519" w:rsidRDefault="006E6519">
    <w:pPr>
      <w:pStyle w:val="BodyText0"/>
      <w:spacing w:line="14" w:lineRule="auto"/>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2847448"/>
      <w:docPartObj>
        <w:docPartGallery w:val="Page Numbers (Bottom of Page)"/>
        <w:docPartUnique/>
      </w:docPartObj>
    </w:sdtPr>
    <w:sdtEndPr>
      <w:rPr>
        <w:noProof/>
      </w:rPr>
    </w:sdtEndPr>
    <w:sdtContent>
      <w:p w:rsidR="006E6519" w:rsidRDefault="005B7A34">
        <w:pPr>
          <w:pStyle w:val="Footer"/>
          <w:jc w:val="center"/>
        </w:pPr>
        <w:r>
          <w:fldChar w:fldCharType="begin"/>
        </w:r>
        <w:r w:rsidR="006E6519">
          <w:instrText xml:space="preserve"> PAGE   \* MERGEFORMAT </w:instrText>
        </w:r>
        <w:r>
          <w:fldChar w:fldCharType="separate"/>
        </w:r>
        <w:r w:rsidR="009D139C">
          <w:rPr>
            <w:noProof/>
          </w:rPr>
          <w:t>151</w:t>
        </w:r>
        <w:r>
          <w:rPr>
            <w:noProof/>
          </w:rPr>
          <w:fldChar w:fldCharType="end"/>
        </w:r>
      </w:p>
    </w:sdtContent>
  </w:sdt>
  <w:p w:rsidR="006E6519" w:rsidRDefault="006E6519">
    <w:pPr>
      <w:pStyle w:val="BodyText0"/>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69CB" w:rsidRDefault="00D569CB" w:rsidP="00352B02">
      <w:pPr>
        <w:spacing w:after="0" w:line="240" w:lineRule="auto"/>
      </w:pPr>
      <w:r>
        <w:separator/>
      </w:r>
    </w:p>
  </w:footnote>
  <w:footnote w:type="continuationSeparator" w:id="0">
    <w:p w:rsidR="00D569CB" w:rsidRDefault="00D569CB" w:rsidP="00352B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602DE"/>
    <w:multiLevelType w:val="multilevel"/>
    <w:tmpl w:val="53B4B07A"/>
    <w:lvl w:ilvl="0">
      <w:start w:val="7"/>
      <w:numFmt w:val="decimal"/>
      <w:lvlText w:val="%1."/>
      <w:lvlJc w:val="left"/>
      <w:pPr>
        <w:ind w:left="414" w:hanging="181"/>
      </w:pPr>
      <w:rPr>
        <w:rFonts w:ascii="Times New Roman" w:eastAsia="Times New Roman" w:hAnsi="Times New Roman" w:cs="Times New Roman" w:hint="default"/>
        <w:b w:val="0"/>
        <w:bCs w:val="0"/>
        <w:i w:val="0"/>
        <w:iCs w:val="0"/>
        <w:w w:val="100"/>
        <w:sz w:val="22"/>
        <w:szCs w:val="22"/>
        <w:lang w:val="ro-RO" w:eastAsia="en-US" w:bidi="ar-SA"/>
      </w:rPr>
    </w:lvl>
    <w:lvl w:ilvl="1">
      <w:start w:val="1"/>
      <w:numFmt w:val="decimal"/>
      <w:lvlText w:val="%1.%2."/>
      <w:lvlJc w:val="left"/>
      <w:pPr>
        <w:ind w:left="233" w:hanging="420"/>
      </w:pPr>
      <w:rPr>
        <w:rFonts w:ascii="Times New Roman" w:eastAsia="Times New Roman" w:hAnsi="Times New Roman" w:cs="Times New Roman" w:hint="default"/>
        <w:b w:val="0"/>
        <w:bCs w:val="0"/>
        <w:i w:val="0"/>
        <w:iCs w:val="0"/>
        <w:w w:val="100"/>
        <w:sz w:val="24"/>
        <w:szCs w:val="24"/>
        <w:lang w:val="ro-RO" w:eastAsia="en-US" w:bidi="ar-SA"/>
      </w:rPr>
    </w:lvl>
    <w:lvl w:ilvl="2">
      <w:numFmt w:val="bullet"/>
      <w:lvlText w:val="•"/>
      <w:lvlJc w:val="left"/>
      <w:pPr>
        <w:ind w:left="1580" w:hanging="420"/>
      </w:pPr>
      <w:rPr>
        <w:rFonts w:hint="default"/>
        <w:lang w:val="ro-RO" w:eastAsia="en-US" w:bidi="ar-SA"/>
      </w:rPr>
    </w:lvl>
    <w:lvl w:ilvl="3">
      <w:numFmt w:val="bullet"/>
      <w:lvlText w:val="•"/>
      <w:lvlJc w:val="left"/>
      <w:pPr>
        <w:ind w:left="2740" w:hanging="420"/>
      </w:pPr>
      <w:rPr>
        <w:rFonts w:hint="default"/>
        <w:lang w:val="ro-RO" w:eastAsia="en-US" w:bidi="ar-SA"/>
      </w:rPr>
    </w:lvl>
    <w:lvl w:ilvl="4">
      <w:numFmt w:val="bullet"/>
      <w:lvlText w:val="•"/>
      <w:lvlJc w:val="left"/>
      <w:pPr>
        <w:ind w:left="3900" w:hanging="420"/>
      </w:pPr>
      <w:rPr>
        <w:rFonts w:hint="default"/>
        <w:lang w:val="ro-RO" w:eastAsia="en-US" w:bidi="ar-SA"/>
      </w:rPr>
    </w:lvl>
    <w:lvl w:ilvl="5">
      <w:numFmt w:val="bullet"/>
      <w:lvlText w:val="•"/>
      <w:lvlJc w:val="left"/>
      <w:pPr>
        <w:ind w:left="5060" w:hanging="420"/>
      </w:pPr>
      <w:rPr>
        <w:rFonts w:hint="default"/>
        <w:lang w:val="ro-RO" w:eastAsia="en-US" w:bidi="ar-SA"/>
      </w:rPr>
    </w:lvl>
    <w:lvl w:ilvl="6">
      <w:numFmt w:val="bullet"/>
      <w:lvlText w:val="•"/>
      <w:lvlJc w:val="left"/>
      <w:pPr>
        <w:ind w:left="6220" w:hanging="420"/>
      </w:pPr>
      <w:rPr>
        <w:rFonts w:hint="default"/>
        <w:lang w:val="ro-RO" w:eastAsia="en-US" w:bidi="ar-SA"/>
      </w:rPr>
    </w:lvl>
    <w:lvl w:ilvl="7">
      <w:numFmt w:val="bullet"/>
      <w:lvlText w:val="•"/>
      <w:lvlJc w:val="left"/>
      <w:pPr>
        <w:ind w:left="7380" w:hanging="420"/>
      </w:pPr>
      <w:rPr>
        <w:rFonts w:hint="default"/>
        <w:lang w:val="ro-RO" w:eastAsia="en-US" w:bidi="ar-SA"/>
      </w:rPr>
    </w:lvl>
    <w:lvl w:ilvl="8">
      <w:numFmt w:val="bullet"/>
      <w:lvlText w:val="•"/>
      <w:lvlJc w:val="left"/>
      <w:pPr>
        <w:ind w:left="8540" w:hanging="420"/>
      </w:pPr>
      <w:rPr>
        <w:rFonts w:hint="default"/>
        <w:lang w:val="ro-RO" w:eastAsia="en-US" w:bidi="ar-SA"/>
      </w:rPr>
    </w:lvl>
  </w:abstractNum>
  <w:abstractNum w:abstractNumId="1">
    <w:nsid w:val="01FB16F0"/>
    <w:multiLevelType w:val="hybridMultilevel"/>
    <w:tmpl w:val="7268943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4E74D2"/>
    <w:multiLevelType w:val="hybridMultilevel"/>
    <w:tmpl w:val="7F36C212"/>
    <w:lvl w:ilvl="0" w:tplc="21D07E1C">
      <w:numFmt w:val="bullet"/>
      <w:lvlText w:val="-"/>
      <w:lvlJc w:val="left"/>
      <w:pPr>
        <w:ind w:left="720" w:hanging="360"/>
      </w:pPr>
      <w:rPr>
        <w:rFonts w:ascii="Times New Roman" w:eastAsia="Times New Roman" w:hAnsi="Times New Roman" w:cs="Times New Roman" w:hint="default"/>
        <w:b/>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0C7AF4"/>
    <w:multiLevelType w:val="hybridMultilevel"/>
    <w:tmpl w:val="48BA96AA"/>
    <w:lvl w:ilvl="0" w:tplc="21D07E1C">
      <w:numFmt w:val="bullet"/>
      <w:lvlText w:val="-"/>
      <w:lvlJc w:val="left"/>
      <w:pPr>
        <w:ind w:left="720" w:hanging="360"/>
      </w:pPr>
      <w:rPr>
        <w:rFonts w:ascii="Times New Roman" w:eastAsia="Times New Roman" w:hAnsi="Times New Roman" w:cs="Times New Roman" w:hint="default"/>
        <w:b/>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4D77BF"/>
    <w:multiLevelType w:val="hybridMultilevel"/>
    <w:tmpl w:val="0728E08E"/>
    <w:lvl w:ilvl="0" w:tplc="D80E3A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68D1052"/>
    <w:multiLevelType w:val="multilevel"/>
    <w:tmpl w:val="77C2D818"/>
    <w:lvl w:ilvl="0">
      <w:start w:val="8"/>
      <w:numFmt w:val="decimal"/>
      <w:lvlText w:val="%1"/>
      <w:lvlJc w:val="left"/>
      <w:pPr>
        <w:ind w:left="831" w:hanging="541"/>
      </w:pPr>
      <w:rPr>
        <w:rFonts w:hint="default"/>
        <w:lang w:val="ro-RO" w:eastAsia="en-US" w:bidi="ar-SA"/>
      </w:rPr>
    </w:lvl>
    <w:lvl w:ilvl="1">
      <w:start w:val="1"/>
      <w:numFmt w:val="decimal"/>
      <w:lvlText w:val="%1.%2"/>
      <w:lvlJc w:val="left"/>
      <w:pPr>
        <w:ind w:left="831" w:hanging="541"/>
      </w:pPr>
      <w:rPr>
        <w:rFonts w:hint="default"/>
        <w:lang w:val="ro-RO" w:eastAsia="en-US" w:bidi="ar-SA"/>
      </w:rPr>
    </w:lvl>
    <w:lvl w:ilvl="2">
      <w:start w:val="2"/>
      <w:numFmt w:val="decimal"/>
      <w:lvlText w:val="%1.%2.%3."/>
      <w:lvlJc w:val="left"/>
      <w:pPr>
        <w:ind w:left="831" w:hanging="541"/>
      </w:pPr>
      <w:rPr>
        <w:rFonts w:ascii="Times New Roman" w:eastAsia="Times New Roman" w:hAnsi="Times New Roman" w:cs="Times New Roman" w:hint="default"/>
        <w:b w:val="0"/>
        <w:bCs w:val="0"/>
        <w:i w:val="0"/>
        <w:iCs w:val="0"/>
        <w:w w:val="100"/>
        <w:sz w:val="22"/>
        <w:szCs w:val="22"/>
        <w:lang w:val="ro-RO" w:eastAsia="en-US" w:bidi="ar-SA"/>
      </w:rPr>
    </w:lvl>
    <w:lvl w:ilvl="3">
      <w:start w:val="1"/>
      <w:numFmt w:val="decimal"/>
      <w:lvlText w:val="%4."/>
      <w:lvlJc w:val="left"/>
      <w:pPr>
        <w:ind w:left="2271" w:hanging="720"/>
      </w:pPr>
      <w:rPr>
        <w:rFonts w:ascii="Times New Roman" w:eastAsia="Times New Roman" w:hAnsi="Times New Roman" w:cs="Times New Roman" w:hint="default"/>
        <w:b w:val="0"/>
        <w:bCs w:val="0"/>
        <w:i w:val="0"/>
        <w:iCs w:val="0"/>
        <w:w w:val="100"/>
        <w:sz w:val="24"/>
        <w:szCs w:val="24"/>
        <w:lang w:val="ro-RO" w:eastAsia="en-US" w:bidi="ar-SA"/>
      </w:rPr>
    </w:lvl>
    <w:lvl w:ilvl="4">
      <w:numFmt w:val="bullet"/>
      <w:lvlText w:val="•"/>
      <w:lvlJc w:val="left"/>
      <w:pPr>
        <w:ind w:left="5546" w:hanging="720"/>
      </w:pPr>
      <w:rPr>
        <w:rFonts w:hint="default"/>
        <w:lang w:val="ro-RO" w:eastAsia="en-US" w:bidi="ar-SA"/>
      </w:rPr>
    </w:lvl>
    <w:lvl w:ilvl="5">
      <w:numFmt w:val="bullet"/>
      <w:lvlText w:val="•"/>
      <w:lvlJc w:val="left"/>
      <w:pPr>
        <w:ind w:left="6635" w:hanging="720"/>
      </w:pPr>
      <w:rPr>
        <w:rFonts w:hint="default"/>
        <w:lang w:val="ro-RO" w:eastAsia="en-US" w:bidi="ar-SA"/>
      </w:rPr>
    </w:lvl>
    <w:lvl w:ilvl="6">
      <w:numFmt w:val="bullet"/>
      <w:lvlText w:val="•"/>
      <w:lvlJc w:val="left"/>
      <w:pPr>
        <w:ind w:left="7724" w:hanging="720"/>
      </w:pPr>
      <w:rPr>
        <w:rFonts w:hint="default"/>
        <w:lang w:val="ro-RO" w:eastAsia="en-US" w:bidi="ar-SA"/>
      </w:rPr>
    </w:lvl>
    <w:lvl w:ilvl="7">
      <w:numFmt w:val="bullet"/>
      <w:lvlText w:val="•"/>
      <w:lvlJc w:val="left"/>
      <w:pPr>
        <w:ind w:left="8813" w:hanging="720"/>
      </w:pPr>
      <w:rPr>
        <w:rFonts w:hint="default"/>
        <w:lang w:val="ro-RO" w:eastAsia="en-US" w:bidi="ar-SA"/>
      </w:rPr>
    </w:lvl>
    <w:lvl w:ilvl="8">
      <w:numFmt w:val="bullet"/>
      <w:lvlText w:val="•"/>
      <w:lvlJc w:val="left"/>
      <w:pPr>
        <w:ind w:left="9902" w:hanging="720"/>
      </w:pPr>
      <w:rPr>
        <w:rFonts w:hint="default"/>
        <w:lang w:val="ro-RO" w:eastAsia="en-US" w:bidi="ar-SA"/>
      </w:rPr>
    </w:lvl>
  </w:abstractNum>
  <w:abstractNum w:abstractNumId="6">
    <w:nsid w:val="06E705BA"/>
    <w:multiLevelType w:val="hybridMultilevel"/>
    <w:tmpl w:val="9C9CB638"/>
    <w:lvl w:ilvl="0" w:tplc="21D07E1C">
      <w:numFmt w:val="bullet"/>
      <w:lvlText w:val="-"/>
      <w:lvlJc w:val="left"/>
      <w:pPr>
        <w:ind w:left="720" w:hanging="360"/>
      </w:pPr>
      <w:rPr>
        <w:rFonts w:ascii="Times New Roman" w:eastAsia="Times New Roman" w:hAnsi="Times New Roman" w:cs="Times New Roman" w:hint="default"/>
        <w:b/>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CD793F"/>
    <w:multiLevelType w:val="hybridMultilevel"/>
    <w:tmpl w:val="7062E38E"/>
    <w:lvl w:ilvl="0" w:tplc="505E7F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F3222E"/>
    <w:multiLevelType w:val="multilevel"/>
    <w:tmpl w:val="E77AF13C"/>
    <w:lvl w:ilvl="0">
      <w:start w:val="1"/>
      <w:numFmt w:val="decimal"/>
      <w:lvlText w:val="%1."/>
      <w:lvlJc w:val="left"/>
      <w:pPr>
        <w:ind w:left="1012" w:hanging="181"/>
      </w:pPr>
      <w:rPr>
        <w:rFonts w:ascii="Times New Roman" w:eastAsia="Times New Roman" w:hAnsi="Times New Roman" w:cs="Times New Roman" w:hint="default"/>
        <w:b w:val="0"/>
        <w:bCs w:val="0"/>
        <w:i w:val="0"/>
        <w:iCs w:val="0"/>
        <w:w w:val="100"/>
        <w:sz w:val="22"/>
        <w:szCs w:val="22"/>
        <w:lang w:val="ro-RO" w:eastAsia="en-US" w:bidi="ar-SA"/>
      </w:rPr>
    </w:lvl>
    <w:lvl w:ilvl="1">
      <w:start w:val="1"/>
      <w:numFmt w:val="decimal"/>
      <w:lvlText w:val="%1.%2."/>
      <w:lvlJc w:val="left"/>
      <w:pPr>
        <w:ind w:left="1191" w:hanging="721"/>
      </w:pPr>
      <w:rPr>
        <w:rFonts w:hint="default"/>
        <w:w w:val="100"/>
        <w:lang w:val="ro-RO" w:eastAsia="en-US" w:bidi="ar-SA"/>
      </w:rPr>
    </w:lvl>
    <w:lvl w:ilvl="2">
      <w:start w:val="1"/>
      <w:numFmt w:val="decimal"/>
      <w:lvlText w:val="%1.%2.%3"/>
      <w:lvlJc w:val="left"/>
      <w:pPr>
        <w:ind w:left="831" w:hanging="721"/>
      </w:pPr>
      <w:rPr>
        <w:rFonts w:ascii="Times New Roman" w:eastAsia="Times New Roman" w:hAnsi="Times New Roman" w:cs="Times New Roman" w:hint="default"/>
        <w:b w:val="0"/>
        <w:bCs w:val="0"/>
        <w:i w:val="0"/>
        <w:iCs w:val="0"/>
        <w:w w:val="100"/>
        <w:sz w:val="24"/>
        <w:szCs w:val="24"/>
        <w:lang w:val="ro-RO" w:eastAsia="en-US" w:bidi="ar-SA"/>
      </w:rPr>
    </w:lvl>
    <w:lvl w:ilvl="3">
      <w:numFmt w:val="bullet"/>
      <w:lvlText w:val="•"/>
      <w:lvlJc w:val="left"/>
      <w:pPr>
        <w:ind w:left="2560" w:hanging="721"/>
      </w:pPr>
      <w:rPr>
        <w:rFonts w:hint="default"/>
        <w:lang w:val="ro-RO" w:eastAsia="en-US" w:bidi="ar-SA"/>
      </w:rPr>
    </w:lvl>
    <w:lvl w:ilvl="4">
      <w:numFmt w:val="bullet"/>
      <w:lvlText w:val="•"/>
      <w:lvlJc w:val="left"/>
      <w:pPr>
        <w:ind w:left="3920" w:hanging="721"/>
      </w:pPr>
      <w:rPr>
        <w:rFonts w:hint="default"/>
        <w:lang w:val="ro-RO" w:eastAsia="en-US" w:bidi="ar-SA"/>
      </w:rPr>
    </w:lvl>
    <w:lvl w:ilvl="5">
      <w:numFmt w:val="bullet"/>
      <w:lvlText w:val="•"/>
      <w:lvlJc w:val="left"/>
      <w:pPr>
        <w:ind w:left="5280" w:hanging="721"/>
      </w:pPr>
      <w:rPr>
        <w:rFonts w:hint="default"/>
        <w:lang w:val="ro-RO" w:eastAsia="en-US" w:bidi="ar-SA"/>
      </w:rPr>
    </w:lvl>
    <w:lvl w:ilvl="6">
      <w:numFmt w:val="bullet"/>
      <w:lvlText w:val="•"/>
      <w:lvlJc w:val="left"/>
      <w:pPr>
        <w:ind w:left="6640" w:hanging="721"/>
      </w:pPr>
      <w:rPr>
        <w:rFonts w:hint="default"/>
        <w:lang w:val="ro-RO" w:eastAsia="en-US" w:bidi="ar-SA"/>
      </w:rPr>
    </w:lvl>
    <w:lvl w:ilvl="7">
      <w:numFmt w:val="bullet"/>
      <w:lvlText w:val="•"/>
      <w:lvlJc w:val="left"/>
      <w:pPr>
        <w:ind w:left="8000" w:hanging="721"/>
      </w:pPr>
      <w:rPr>
        <w:rFonts w:hint="default"/>
        <w:lang w:val="ro-RO" w:eastAsia="en-US" w:bidi="ar-SA"/>
      </w:rPr>
    </w:lvl>
    <w:lvl w:ilvl="8">
      <w:numFmt w:val="bullet"/>
      <w:lvlText w:val="•"/>
      <w:lvlJc w:val="left"/>
      <w:pPr>
        <w:ind w:left="9360" w:hanging="721"/>
      </w:pPr>
      <w:rPr>
        <w:rFonts w:hint="default"/>
        <w:lang w:val="ro-RO" w:eastAsia="en-US" w:bidi="ar-SA"/>
      </w:rPr>
    </w:lvl>
  </w:abstractNum>
  <w:abstractNum w:abstractNumId="9">
    <w:nsid w:val="0975739D"/>
    <w:multiLevelType w:val="hybridMultilevel"/>
    <w:tmpl w:val="04AA4C2C"/>
    <w:lvl w:ilvl="0" w:tplc="A202998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9997290"/>
    <w:multiLevelType w:val="hybridMultilevel"/>
    <w:tmpl w:val="932C78DC"/>
    <w:lvl w:ilvl="0" w:tplc="29E0EE3C">
      <w:numFmt w:val="bullet"/>
      <w:lvlText w:val="-"/>
      <w:lvlJc w:val="left"/>
      <w:pPr>
        <w:ind w:left="1683" w:hanging="588"/>
      </w:pPr>
      <w:rPr>
        <w:rFonts w:ascii="Calibri" w:eastAsia="Calibri" w:hAnsi="Calibri" w:cs="Calibri" w:hint="default"/>
        <w:b w:val="0"/>
        <w:bCs w:val="0"/>
        <w:i w:val="0"/>
        <w:iCs w:val="0"/>
        <w:w w:val="100"/>
        <w:sz w:val="24"/>
        <w:szCs w:val="24"/>
        <w:lang w:val="ro-RO" w:eastAsia="en-US" w:bidi="ar-SA"/>
      </w:rPr>
    </w:lvl>
    <w:lvl w:ilvl="1" w:tplc="0E94BE8E">
      <w:numFmt w:val="bullet"/>
      <w:lvlText w:val="•"/>
      <w:lvlJc w:val="left"/>
      <w:pPr>
        <w:ind w:left="2720" w:hanging="588"/>
      </w:pPr>
      <w:rPr>
        <w:rFonts w:hint="default"/>
        <w:lang w:val="ro-RO" w:eastAsia="en-US" w:bidi="ar-SA"/>
      </w:rPr>
    </w:lvl>
    <w:lvl w:ilvl="2" w:tplc="D38C1A5C">
      <w:numFmt w:val="bullet"/>
      <w:lvlText w:val="•"/>
      <w:lvlJc w:val="left"/>
      <w:pPr>
        <w:ind w:left="3760" w:hanging="588"/>
      </w:pPr>
      <w:rPr>
        <w:rFonts w:hint="default"/>
        <w:lang w:val="ro-RO" w:eastAsia="en-US" w:bidi="ar-SA"/>
      </w:rPr>
    </w:lvl>
    <w:lvl w:ilvl="3" w:tplc="A116504E">
      <w:numFmt w:val="bullet"/>
      <w:lvlText w:val="•"/>
      <w:lvlJc w:val="left"/>
      <w:pPr>
        <w:ind w:left="4800" w:hanging="588"/>
      </w:pPr>
      <w:rPr>
        <w:rFonts w:hint="default"/>
        <w:lang w:val="ro-RO" w:eastAsia="en-US" w:bidi="ar-SA"/>
      </w:rPr>
    </w:lvl>
    <w:lvl w:ilvl="4" w:tplc="5A46BD6A">
      <w:numFmt w:val="bullet"/>
      <w:lvlText w:val="•"/>
      <w:lvlJc w:val="left"/>
      <w:pPr>
        <w:ind w:left="5840" w:hanging="588"/>
      </w:pPr>
      <w:rPr>
        <w:rFonts w:hint="default"/>
        <w:lang w:val="ro-RO" w:eastAsia="en-US" w:bidi="ar-SA"/>
      </w:rPr>
    </w:lvl>
    <w:lvl w:ilvl="5" w:tplc="22C8D210">
      <w:numFmt w:val="bullet"/>
      <w:lvlText w:val="•"/>
      <w:lvlJc w:val="left"/>
      <w:pPr>
        <w:ind w:left="6880" w:hanging="588"/>
      </w:pPr>
      <w:rPr>
        <w:rFonts w:hint="default"/>
        <w:lang w:val="ro-RO" w:eastAsia="en-US" w:bidi="ar-SA"/>
      </w:rPr>
    </w:lvl>
    <w:lvl w:ilvl="6" w:tplc="2BA6046E">
      <w:numFmt w:val="bullet"/>
      <w:lvlText w:val="•"/>
      <w:lvlJc w:val="left"/>
      <w:pPr>
        <w:ind w:left="7920" w:hanging="588"/>
      </w:pPr>
      <w:rPr>
        <w:rFonts w:hint="default"/>
        <w:lang w:val="ro-RO" w:eastAsia="en-US" w:bidi="ar-SA"/>
      </w:rPr>
    </w:lvl>
    <w:lvl w:ilvl="7" w:tplc="3766A2D4">
      <w:numFmt w:val="bullet"/>
      <w:lvlText w:val="•"/>
      <w:lvlJc w:val="left"/>
      <w:pPr>
        <w:ind w:left="8960" w:hanging="588"/>
      </w:pPr>
      <w:rPr>
        <w:rFonts w:hint="default"/>
        <w:lang w:val="ro-RO" w:eastAsia="en-US" w:bidi="ar-SA"/>
      </w:rPr>
    </w:lvl>
    <w:lvl w:ilvl="8" w:tplc="28AE0E04">
      <w:numFmt w:val="bullet"/>
      <w:lvlText w:val="•"/>
      <w:lvlJc w:val="left"/>
      <w:pPr>
        <w:ind w:left="10000" w:hanging="588"/>
      </w:pPr>
      <w:rPr>
        <w:rFonts w:hint="default"/>
        <w:lang w:val="ro-RO" w:eastAsia="en-US" w:bidi="ar-SA"/>
      </w:rPr>
    </w:lvl>
  </w:abstractNum>
  <w:abstractNum w:abstractNumId="11">
    <w:nsid w:val="09FD510C"/>
    <w:multiLevelType w:val="multilevel"/>
    <w:tmpl w:val="1AAA4F9C"/>
    <w:lvl w:ilvl="0">
      <w:start w:val="3"/>
      <w:numFmt w:val="decimal"/>
      <w:lvlText w:val="%1"/>
      <w:lvlJc w:val="left"/>
      <w:pPr>
        <w:ind w:left="1551" w:hanging="721"/>
      </w:pPr>
      <w:rPr>
        <w:rFonts w:hint="default"/>
        <w:lang w:val="ro-RO" w:eastAsia="en-US" w:bidi="ar-SA"/>
      </w:rPr>
    </w:lvl>
    <w:lvl w:ilvl="1">
      <w:start w:val="1"/>
      <w:numFmt w:val="decimal"/>
      <w:lvlText w:val="%1.%2"/>
      <w:lvlJc w:val="left"/>
      <w:pPr>
        <w:ind w:left="1551" w:hanging="721"/>
      </w:pPr>
      <w:rPr>
        <w:rFonts w:hint="default"/>
        <w:lang w:val="ro-RO" w:eastAsia="en-US" w:bidi="ar-SA"/>
      </w:rPr>
    </w:lvl>
    <w:lvl w:ilvl="2">
      <w:start w:val="2"/>
      <w:numFmt w:val="decimal"/>
      <w:lvlText w:val="%1.%2.%3"/>
      <w:lvlJc w:val="left"/>
      <w:pPr>
        <w:ind w:left="1551" w:hanging="721"/>
      </w:pPr>
      <w:rPr>
        <w:rFonts w:ascii="Times New Roman" w:eastAsia="Times New Roman" w:hAnsi="Times New Roman" w:cs="Times New Roman" w:hint="default"/>
        <w:b w:val="0"/>
        <w:bCs w:val="0"/>
        <w:i w:val="0"/>
        <w:iCs w:val="0"/>
        <w:w w:val="100"/>
        <w:sz w:val="24"/>
        <w:szCs w:val="24"/>
        <w:lang w:val="ro-RO" w:eastAsia="en-US" w:bidi="ar-SA"/>
      </w:rPr>
    </w:lvl>
    <w:lvl w:ilvl="3">
      <w:numFmt w:val="bullet"/>
      <w:lvlText w:val="•"/>
      <w:lvlJc w:val="left"/>
      <w:pPr>
        <w:ind w:left="4716" w:hanging="721"/>
      </w:pPr>
      <w:rPr>
        <w:rFonts w:hint="default"/>
        <w:lang w:val="ro-RO" w:eastAsia="en-US" w:bidi="ar-SA"/>
      </w:rPr>
    </w:lvl>
    <w:lvl w:ilvl="4">
      <w:numFmt w:val="bullet"/>
      <w:lvlText w:val="•"/>
      <w:lvlJc w:val="left"/>
      <w:pPr>
        <w:ind w:left="5768" w:hanging="721"/>
      </w:pPr>
      <w:rPr>
        <w:rFonts w:hint="default"/>
        <w:lang w:val="ro-RO" w:eastAsia="en-US" w:bidi="ar-SA"/>
      </w:rPr>
    </w:lvl>
    <w:lvl w:ilvl="5">
      <w:numFmt w:val="bullet"/>
      <w:lvlText w:val="•"/>
      <w:lvlJc w:val="left"/>
      <w:pPr>
        <w:ind w:left="6820" w:hanging="721"/>
      </w:pPr>
      <w:rPr>
        <w:rFonts w:hint="default"/>
        <w:lang w:val="ro-RO" w:eastAsia="en-US" w:bidi="ar-SA"/>
      </w:rPr>
    </w:lvl>
    <w:lvl w:ilvl="6">
      <w:numFmt w:val="bullet"/>
      <w:lvlText w:val="•"/>
      <w:lvlJc w:val="left"/>
      <w:pPr>
        <w:ind w:left="7872" w:hanging="721"/>
      </w:pPr>
      <w:rPr>
        <w:rFonts w:hint="default"/>
        <w:lang w:val="ro-RO" w:eastAsia="en-US" w:bidi="ar-SA"/>
      </w:rPr>
    </w:lvl>
    <w:lvl w:ilvl="7">
      <w:numFmt w:val="bullet"/>
      <w:lvlText w:val="•"/>
      <w:lvlJc w:val="left"/>
      <w:pPr>
        <w:ind w:left="8924" w:hanging="721"/>
      </w:pPr>
      <w:rPr>
        <w:rFonts w:hint="default"/>
        <w:lang w:val="ro-RO" w:eastAsia="en-US" w:bidi="ar-SA"/>
      </w:rPr>
    </w:lvl>
    <w:lvl w:ilvl="8">
      <w:numFmt w:val="bullet"/>
      <w:lvlText w:val="•"/>
      <w:lvlJc w:val="left"/>
      <w:pPr>
        <w:ind w:left="9976" w:hanging="721"/>
      </w:pPr>
      <w:rPr>
        <w:rFonts w:hint="default"/>
        <w:lang w:val="ro-RO" w:eastAsia="en-US" w:bidi="ar-SA"/>
      </w:rPr>
    </w:lvl>
  </w:abstractNum>
  <w:abstractNum w:abstractNumId="12">
    <w:nsid w:val="0AA63977"/>
    <w:multiLevelType w:val="hybridMultilevel"/>
    <w:tmpl w:val="9B92AB6E"/>
    <w:lvl w:ilvl="0" w:tplc="076E6FE0">
      <w:numFmt w:val="bullet"/>
      <w:lvlText w:val="-"/>
      <w:lvlJc w:val="left"/>
      <w:pPr>
        <w:ind w:left="1743" w:hanging="192"/>
      </w:pPr>
      <w:rPr>
        <w:rFonts w:ascii="Times New Roman" w:eastAsia="Times New Roman" w:hAnsi="Times New Roman" w:cs="Times New Roman" w:hint="default"/>
        <w:b w:val="0"/>
        <w:bCs w:val="0"/>
        <w:i w:val="0"/>
        <w:iCs w:val="0"/>
        <w:w w:val="99"/>
        <w:sz w:val="24"/>
        <w:szCs w:val="24"/>
        <w:lang w:val="ro-RO" w:eastAsia="en-US" w:bidi="ar-SA"/>
      </w:rPr>
    </w:lvl>
    <w:lvl w:ilvl="1" w:tplc="423EB1D6">
      <w:numFmt w:val="bullet"/>
      <w:lvlText w:val="•"/>
      <w:lvlJc w:val="left"/>
      <w:pPr>
        <w:ind w:left="2774" w:hanging="192"/>
      </w:pPr>
      <w:rPr>
        <w:rFonts w:hint="default"/>
        <w:lang w:val="ro-RO" w:eastAsia="en-US" w:bidi="ar-SA"/>
      </w:rPr>
    </w:lvl>
    <w:lvl w:ilvl="2" w:tplc="E5BE6AE8">
      <w:numFmt w:val="bullet"/>
      <w:lvlText w:val="•"/>
      <w:lvlJc w:val="left"/>
      <w:pPr>
        <w:ind w:left="3808" w:hanging="192"/>
      </w:pPr>
      <w:rPr>
        <w:rFonts w:hint="default"/>
        <w:lang w:val="ro-RO" w:eastAsia="en-US" w:bidi="ar-SA"/>
      </w:rPr>
    </w:lvl>
    <w:lvl w:ilvl="3" w:tplc="A74A6698">
      <w:numFmt w:val="bullet"/>
      <w:lvlText w:val="•"/>
      <w:lvlJc w:val="left"/>
      <w:pPr>
        <w:ind w:left="4842" w:hanging="192"/>
      </w:pPr>
      <w:rPr>
        <w:rFonts w:hint="default"/>
        <w:lang w:val="ro-RO" w:eastAsia="en-US" w:bidi="ar-SA"/>
      </w:rPr>
    </w:lvl>
    <w:lvl w:ilvl="4" w:tplc="2E7C988E">
      <w:numFmt w:val="bullet"/>
      <w:lvlText w:val="•"/>
      <w:lvlJc w:val="left"/>
      <w:pPr>
        <w:ind w:left="5876" w:hanging="192"/>
      </w:pPr>
      <w:rPr>
        <w:rFonts w:hint="default"/>
        <w:lang w:val="ro-RO" w:eastAsia="en-US" w:bidi="ar-SA"/>
      </w:rPr>
    </w:lvl>
    <w:lvl w:ilvl="5" w:tplc="E61EA7FC">
      <w:numFmt w:val="bullet"/>
      <w:lvlText w:val="•"/>
      <w:lvlJc w:val="left"/>
      <w:pPr>
        <w:ind w:left="6910" w:hanging="192"/>
      </w:pPr>
      <w:rPr>
        <w:rFonts w:hint="default"/>
        <w:lang w:val="ro-RO" w:eastAsia="en-US" w:bidi="ar-SA"/>
      </w:rPr>
    </w:lvl>
    <w:lvl w:ilvl="6" w:tplc="E96448B4">
      <w:numFmt w:val="bullet"/>
      <w:lvlText w:val="•"/>
      <w:lvlJc w:val="left"/>
      <w:pPr>
        <w:ind w:left="7944" w:hanging="192"/>
      </w:pPr>
      <w:rPr>
        <w:rFonts w:hint="default"/>
        <w:lang w:val="ro-RO" w:eastAsia="en-US" w:bidi="ar-SA"/>
      </w:rPr>
    </w:lvl>
    <w:lvl w:ilvl="7" w:tplc="804C48D8">
      <w:numFmt w:val="bullet"/>
      <w:lvlText w:val="•"/>
      <w:lvlJc w:val="left"/>
      <w:pPr>
        <w:ind w:left="8978" w:hanging="192"/>
      </w:pPr>
      <w:rPr>
        <w:rFonts w:hint="default"/>
        <w:lang w:val="ro-RO" w:eastAsia="en-US" w:bidi="ar-SA"/>
      </w:rPr>
    </w:lvl>
    <w:lvl w:ilvl="8" w:tplc="F0A8EA4E">
      <w:numFmt w:val="bullet"/>
      <w:lvlText w:val="•"/>
      <w:lvlJc w:val="left"/>
      <w:pPr>
        <w:ind w:left="10012" w:hanging="192"/>
      </w:pPr>
      <w:rPr>
        <w:rFonts w:hint="default"/>
        <w:lang w:val="ro-RO" w:eastAsia="en-US" w:bidi="ar-SA"/>
      </w:rPr>
    </w:lvl>
  </w:abstractNum>
  <w:abstractNum w:abstractNumId="13">
    <w:nsid w:val="0ACB50DB"/>
    <w:multiLevelType w:val="multilevel"/>
    <w:tmpl w:val="3DCC3D04"/>
    <w:lvl w:ilvl="0">
      <w:start w:val="7"/>
      <w:numFmt w:val="decimal"/>
      <w:lvlText w:val="%1"/>
      <w:lvlJc w:val="left"/>
      <w:pPr>
        <w:ind w:left="1372" w:hanging="542"/>
      </w:pPr>
      <w:rPr>
        <w:rFonts w:hint="default"/>
        <w:lang w:val="ro-RO" w:eastAsia="en-US" w:bidi="ar-SA"/>
      </w:rPr>
    </w:lvl>
    <w:lvl w:ilvl="1">
      <w:start w:val="1"/>
      <w:numFmt w:val="decimal"/>
      <w:lvlText w:val="%1.%2"/>
      <w:lvlJc w:val="left"/>
      <w:pPr>
        <w:ind w:left="1372" w:hanging="542"/>
      </w:pPr>
      <w:rPr>
        <w:rFonts w:hint="default"/>
        <w:lang w:val="ro-RO" w:eastAsia="en-US" w:bidi="ar-SA"/>
      </w:rPr>
    </w:lvl>
    <w:lvl w:ilvl="2">
      <w:start w:val="6"/>
      <w:numFmt w:val="decimal"/>
      <w:lvlText w:val="%1.%2.%3."/>
      <w:lvlJc w:val="left"/>
      <w:pPr>
        <w:ind w:left="1372" w:hanging="542"/>
      </w:pPr>
      <w:rPr>
        <w:rFonts w:ascii="Times New Roman" w:eastAsia="Times New Roman" w:hAnsi="Times New Roman" w:cs="Times New Roman" w:hint="default"/>
        <w:b w:val="0"/>
        <w:bCs w:val="0"/>
        <w:i w:val="0"/>
        <w:iCs w:val="0"/>
        <w:w w:val="100"/>
        <w:sz w:val="22"/>
        <w:szCs w:val="22"/>
        <w:lang w:val="ro-RO" w:eastAsia="en-US" w:bidi="ar-SA"/>
      </w:rPr>
    </w:lvl>
    <w:lvl w:ilvl="3">
      <w:numFmt w:val="bullet"/>
      <w:lvlText w:val="-"/>
      <w:lvlJc w:val="left"/>
      <w:pPr>
        <w:ind w:left="1911" w:hanging="699"/>
      </w:pPr>
      <w:rPr>
        <w:rFonts w:ascii="Times New Roman" w:eastAsia="Times New Roman" w:hAnsi="Times New Roman" w:cs="Times New Roman" w:hint="default"/>
        <w:b w:val="0"/>
        <w:bCs w:val="0"/>
        <w:i w:val="0"/>
        <w:iCs w:val="0"/>
        <w:w w:val="99"/>
        <w:sz w:val="24"/>
        <w:szCs w:val="24"/>
        <w:lang w:val="ro-RO" w:eastAsia="en-US" w:bidi="ar-SA"/>
      </w:rPr>
    </w:lvl>
    <w:lvl w:ilvl="4">
      <w:numFmt w:val="bullet"/>
      <w:lvlText w:val="•"/>
      <w:lvlJc w:val="left"/>
      <w:pPr>
        <w:ind w:left="5306" w:hanging="699"/>
      </w:pPr>
      <w:rPr>
        <w:rFonts w:hint="default"/>
        <w:lang w:val="ro-RO" w:eastAsia="en-US" w:bidi="ar-SA"/>
      </w:rPr>
    </w:lvl>
    <w:lvl w:ilvl="5">
      <w:numFmt w:val="bullet"/>
      <w:lvlText w:val="•"/>
      <w:lvlJc w:val="left"/>
      <w:pPr>
        <w:ind w:left="6435" w:hanging="699"/>
      </w:pPr>
      <w:rPr>
        <w:rFonts w:hint="default"/>
        <w:lang w:val="ro-RO" w:eastAsia="en-US" w:bidi="ar-SA"/>
      </w:rPr>
    </w:lvl>
    <w:lvl w:ilvl="6">
      <w:numFmt w:val="bullet"/>
      <w:lvlText w:val="•"/>
      <w:lvlJc w:val="left"/>
      <w:pPr>
        <w:ind w:left="7564" w:hanging="699"/>
      </w:pPr>
      <w:rPr>
        <w:rFonts w:hint="default"/>
        <w:lang w:val="ro-RO" w:eastAsia="en-US" w:bidi="ar-SA"/>
      </w:rPr>
    </w:lvl>
    <w:lvl w:ilvl="7">
      <w:numFmt w:val="bullet"/>
      <w:lvlText w:val="•"/>
      <w:lvlJc w:val="left"/>
      <w:pPr>
        <w:ind w:left="8693" w:hanging="699"/>
      </w:pPr>
      <w:rPr>
        <w:rFonts w:hint="default"/>
        <w:lang w:val="ro-RO" w:eastAsia="en-US" w:bidi="ar-SA"/>
      </w:rPr>
    </w:lvl>
    <w:lvl w:ilvl="8">
      <w:numFmt w:val="bullet"/>
      <w:lvlText w:val="•"/>
      <w:lvlJc w:val="left"/>
      <w:pPr>
        <w:ind w:left="9822" w:hanging="699"/>
      </w:pPr>
      <w:rPr>
        <w:rFonts w:hint="default"/>
        <w:lang w:val="ro-RO" w:eastAsia="en-US" w:bidi="ar-SA"/>
      </w:rPr>
    </w:lvl>
  </w:abstractNum>
  <w:abstractNum w:abstractNumId="14">
    <w:nsid w:val="0C0F48BD"/>
    <w:multiLevelType w:val="hybridMultilevel"/>
    <w:tmpl w:val="6D5CFE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0CB1030F"/>
    <w:multiLevelType w:val="multilevel"/>
    <w:tmpl w:val="F6FCE642"/>
    <w:lvl w:ilvl="0">
      <w:start w:val="1"/>
      <w:numFmt w:val="bullet"/>
      <w:lvlText w:val=""/>
      <w:lvlJc w:val="left"/>
      <w:pPr>
        <w:tabs>
          <w:tab w:val="num" w:pos="1440"/>
        </w:tabs>
        <w:ind w:left="1440" w:hanging="360"/>
      </w:pPr>
      <w:rPr>
        <w:rFonts w:ascii="Symbol" w:hAnsi="Symbol" w:cs="OpenSymbol" w:hint="default"/>
        <w:b/>
        <w:sz w:val="22"/>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16">
    <w:nsid w:val="0CBF1EC3"/>
    <w:multiLevelType w:val="multilevel"/>
    <w:tmpl w:val="CC4E5AB0"/>
    <w:lvl w:ilvl="0">
      <w:start w:val="2"/>
      <w:numFmt w:val="decimal"/>
      <w:lvlText w:val="%1."/>
      <w:lvlJc w:val="left"/>
      <w:pPr>
        <w:ind w:left="831" w:hanging="181"/>
      </w:pPr>
      <w:rPr>
        <w:rFonts w:ascii="Times New Roman" w:eastAsia="Times New Roman" w:hAnsi="Times New Roman" w:cs="Times New Roman" w:hint="default"/>
        <w:b w:val="0"/>
        <w:bCs w:val="0"/>
        <w:i w:val="0"/>
        <w:iCs w:val="0"/>
        <w:w w:val="100"/>
        <w:sz w:val="22"/>
        <w:szCs w:val="22"/>
        <w:lang w:val="ro-RO" w:eastAsia="en-US" w:bidi="ar-SA"/>
      </w:rPr>
    </w:lvl>
    <w:lvl w:ilvl="1">
      <w:start w:val="1"/>
      <w:numFmt w:val="decimal"/>
      <w:lvlText w:val="%1.%2."/>
      <w:lvlJc w:val="left"/>
      <w:pPr>
        <w:ind w:left="831" w:hanging="361"/>
      </w:pPr>
      <w:rPr>
        <w:rFonts w:ascii="Times New Roman" w:eastAsia="Times New Roman" w:hAnsi="Times New Roman" w:cs="Times New Roman" w:hint="default"/>
        <w:b w:val="0"/>
        <w:bCs w:val="0"/>
        <w:i w:val="0"/>
        <w:iCs w:val="0"/>
        <w:w w:val="100"/>
        <w:sz w:val="22"/>
        <w:szCs w:val="22"/>
        <w:lang w:val="ro-RO" w:eastAsia="en-US" w:bidi="ar-SA"/>
      </w:rPr>
    </w:lvl>
    <w:lvl w:ilvl="2">
      <w:numFmt w:val="bullet"/>
      <w:lvlText w:val="•"/>
      <w:lvlJc w:val="left"/>
      <w:pPr>
        <w:ind w:left="3088" w:hanging="361"/>
      </w:pPr>
      <w:rPr>
        <w:rFonts w:hint="default"/>
        <w:lang w:val="ro-RO" w:eastAsia="en-US" w:bidi="ar-SA"/>
      </w:rPr>
    </w:lvl>
    <w:lvl w:ilvl="3">
      <w:numFmt w:val="bullet"/>
      <w:lvlText w:val="•"/>
      <w:lvlJc w:val="left"/>
      <w:pPr>
        <w:ind w:left="4212" w:hanging="361"/>
      </w:pPr>
      <w:rPr>
        <w:rFonts w:hint="default"/>
        <w:lang w:val="ro-RO" w:eastAsia="en-US" w:bidi="ar-SA"/>
      </w:rPr>
    </w:lvl>
    <w:lvl w:ilvl="4">
      <w:numFmt w:val="bullet"/>
      <w:lvlText w:val="•"/>
      <w:lvlJc w:val="left"/>
      <w:pPr>
        <w:ind w:left="5336" w:hanging="361"/>
      </w:pPr>
      <w:rPr>
        <w:rFonts w:hint="default"/>
        <w:lang w:val="ro-RO" w:eastAsia="en-US" w:bidi="ar-SA"/>
      </w:rPr>
    </w:lvl>
    <w:lvl w:ilvl="5">
      <w:numFmt w:val="bullet"/>
      <w:lvlText w:val="•"/>
      <w:lvlJc w:val="left"/>
      <w:pPr>
        <w:ind w:left="6460" w:hanging="361"/>
      </w:pPr>
      <w:rPr>
        <w:rFonts w:hint="default"/>
        <w:lang w:val="ro-RO" w:eastAsia="en-US" w:bidi="ar-SA"/>
      </w:rPr>
    </w:lvl>
    <w:lvl w:ilvl="6">
      <w:numFmt w:val="bullet"/>
      <w:lvlText w:val="•"/>
      <w:lvlJc w:val="left"/>
      <w:pPr>
        <w:ind w:left="7584" w:hanging="361"/>
      </w:pPr>
      <w:rPr>
        <w:rFonts w:hint="default"/>
        <w:lang w:val="ro-RO" w:eastAsia="en-US" w:bidi="ar-SA"/>
      </w:rPr>
    </w:lvl>
    <w:lvl w:ilvl="7">
      <w:numFmt w:val="bullet"/>
      <w:lvlText w:val="•"/>
      <w:lvlJc w:val="left"/>
      <w:pPr>
        <w:ind w:left="8708" w:hanging="361"/>
      </w:pPr>
      <w:rPr>
        <w:rFonts w:hint="default"/>
        <w:lang w:val="ro-RO" w:eastAsia="en-US" w:bidi="ar-SA"/>
      </w:rPr>
    </w:lvl>
    <w:lvl w:ilvl="8">
      <w:numFmt w:val="bullet"/>
      <w:lvlText w:val="•"/>
      <w:lvlJc w:val="left"/>
      <w:pPr>
        <w:ind w:left="9832" w:hanging="361"/>
      </w:pPr>
      <w:rPr>
        <w:rFonts w:hint="default"/>
        <w:lang w:val="ro-RO" w:eastAsia="en-US" w:bidi="ar-SA"/>
      </w:rPr>
    </w:lvl>
  </w:abstractNum>
  <w:abstractNum w:abstractNumId="17">
    <w:nsid w:val="0CD460EF"/>
    <w:multiLevelType w:val="hybridMultilevel"/>
    <w:tmpl w:val="F1F0381E"/>
    <w:lvl w:ilvl="0" w:tplc="34B0A748">
      <w:numFmt w:val="bullet"/>
      <w:lvlText w:val=""/>
      <w:lvlJc w:val="left"/>
      <w:pPr>
        <w:ind w:left="1462" w:hanging="221"/>
      </w:pPr>
      <w:rPr>
        <w:rFonts w:ascii="Symbol" w:eastAsia="Symbol" w:hAnsi="Symbol" w:cs="Symbol" w:hint="default"/>
        <w:b w:val="0"/>
        <w:bCs w:val="0"/>
        <w:i w:val="0"/>
        <w:iCs w:val="0"/>
        <w:w w:val="100"/>
        <w:sz w:val="24"/>
        <w:szCs w:val="24"/>
        <w:lang w:val="ro-RO" w:eastAsia="en-US" w:bidi="ar-SA"/>
      </w:rPr>
    </w:lvl>
    <w:lvl w:ilvl="1" w:tplc="E7C41120">
      <w:numFmt w:val="bullet"/>
      <w:lvlText w:val="•"/>
      <w:lvlJc w:val="left"/>
      <w:pPr>
        <w:ind w:left="2522" w:hanging="221"/>
      </w:pPr>
      <w:rPr>
        <w:rFonts w:hint="default"/>
        <w:lang w:val="ro-RO" w:eastAsia="en-US" w:bidi="ar-SA"/>
      </w:rPr>
    </w:lvl>
    <w:lvl w:ilvl="2" w:tplc="56B8322E">
      <w:numFmt w:val="bullet"/>
      <w:lvlText w:val="•"/>
      <w:lvlJc w:val="left"/>
      <w:pPr>
        <w:ind w:left="3584" w:hanging="221"/>
      </w:pPr>
      <w:rPr>
        <w:rFonts w:hint="default"/>
        <w:lang w:val="ro-RO" w:eastAsia="en-US" w:bidi="ar-SA"/>
      </w:rPr>
    </w:lvl>
    <w:lvl w:ilvl="3" w:tplc="7FE60A3C">
      <w:numFmt w:val="bullet"/>
      <w:lvlText w:val="•"/>
      <w:lvlJc w:val="left"/>
      <w:pPr>
        <w:ind w:left="4646" w:hanging="221"/>
      </w:pPr>
      <w:rPr>
        <w:rFonts w:hint="default"/>
        <w:lang w:val="ro-RO" w:eastAsia="en-US" w:bidi="ar-SA"/>
      </w:rPr>
    </w:lvl>
    <w:lvl w:ilvl="4" w:tplc="1842F17E">
      <w:numFmt w:val="bullet"/>
      <w:lvlText w:val="•"/>
      <w:lvlJc w:val="left"/>
      <w:pPr>
        <w:ind w:left="5708" w:hanging="221"/>
      </w:pPr>
      <w:rPr>
        <w:rFonts w:hint="default"/>
        <w:lang w:val="ro-RO" w:eastAsia="en-US" w:bidi="ar-SA"/>
      </w:rPr>
    </w:lvl>
    <w:lvl w:ilvl="5" w:tplc="08C01E74">
      <w:numFmt w:val="bullet"/>
      <w:lvlText w:val="•"/>
      <w:lvlJc w:val="left"/>
      <w:pPr>
        <w:ind w:left="6770" w:hanging="221"/>
      </w:pPr>
      <w:rPr>
        <w:rFonts w:hint="default"/>
        <w:lang w:val="ro-RO" w:eastAsia="en-US" w:bidi="ar-SA"/>
      </w:rPr>
    </w:lvl>
    <w:lvl w:ilvl="6" w:tplc="C4DE2834">
      <w:numFmt w:val="bullet"/>
      <w:lvlText w:val="•"/>
      <w:lvlJc w:val="left"/>
      <w:pPr>
        <w:ind w:left="7832" w:hanging="221"/>
      </w:pPr>
      <w:rPr>
        <w:rFonts w:hint="default"/>
        <w:lang w:val="ro-RO" w:eastAsia="en-US" w:bidi="ar-SA"/>
      </w:rPr>
    </w:lvl>
    <w:lvl w:ilvl="7" w:tplc="C324BD7A">
      <w:numFmt w:val="bullet"/>
      <w:lvlText w:val="•"/>
      <w:lvlJc w:val="left"/>
      <w:pPr>
        <w:ind w:left="8894" w:hanging="221"/>
      </w:pPr>
      <w:rPr>
        <w:rFonts w:hint="default"/>
        <w:lang w:val="ro-RO" w:eastAsia="en-US" w:bidi="ar-SA"/>
      </w:rPr>
    </w:lvl>
    <w:lvl w:ilvl="8" w:tplc="7122868C">
      <w:numFmt w:val="bullet"/>
      <w:lvlText w:val="•"/>
      <w:lvlJc w:val="left"/>
      <w:pPr>
        <w:ind w:left="9956" w:hanging="221"/>
      </w:pPr>
      <w:rPr>
        <w:rFonts w:hint="default"/>
        <w:lang w:val="ro-RO" w:eastAsia="en-US" w:bidi="ar-SA"/>
      </w:rPr>
    </w:lvl>
  </w:abstractNum>
  <w:abstractNum w:abstractNumId="18">
    <w:nsid w:val="0D60587F"/>
    <w:multiLevelType w:val="multilevel"/>
    <w:tmpl w:val="9D9CDFF6"/>
    <w:lvl w:ilvl="0">
      <w:start w:val="7"/>
      <w:numFmt w:val="decimal"/>
      <w:lvlText w:val="%1"/>
      <w:lvlJc w:val="left"/>
      <w:pPr>
        <w:ind w:left="233" w:hanging="541"/>
      </w:pPr>
      <w:rPr>
        <w:rFonts w:hint="default"/>
        <w:lang w:val="ro-RO" w:eastAsia="en-US" w:bidi="ar-SA"/>
      </w:rPr>
    </w:lvl>
    <w:lvl w:ilvl="1">
      <w:start w:val="1"/>
      <w:numFmt w:val="decimal"/>
      <w:lvlText w:val="%1.%2"/>
      <w:lvlJc w:val="left"/>
      <w:pPr>
        <w:ind w:left="233" w:hanging="541"/>
      </w:pPr>
      <w:rPr>
        <w:rFonts w:hint="default"/>
        <w:lang w:val="ro-RO" w:eastAsia="en-US" w:bidi="ar-SA"/>
      </w:rPr>
    </w:lvl>
    <w:lvl w:ilvl="2">
      <w:start w:val="5"/>
      <w:numFmt w:val="decimal"/>
      <w:lvlText w:val="%1.%2.%3."/>
      <w:lvlJc w:val="left"/>
      <w:pPr>
        <w:ind w:left="233" w:hanging="541"/>
      </w:pPr>
      <w:rPr>
        <w:rFonts w:ascii="Times New Roman" w:eastAsia="Times New Roman" w:hAnsi="Times New Roman" w:cs="Times New Roman" w:hint="default"/>
        <w:b w:val="0"/>
        <w:bCs w:val="0"/>
        <w:i w:val="0"/>
        <w:iCs w:val="0"/>
        <w:w w:val="100"/>
        <w:sz w:val="22"/>
        <w:szCs w:val="22"/>
        <w:lang w:val="ro-RO" w:eastAsia="en-US" w:bidi="ar-SA"/>
      </w:rPr>
    </w:lvl>
    <w:lvl w:ilvl="3">
      <w:numFmt w:val="bullet"/>
      <w:lvlText w:val="-"/>
      <w:lvlJc w:val="left"/>
      <w:pPr>
        <w:ind w:left="954" w:hanging="360"/>
      </w:pPr>
      <w:rPr>
        <w:rFonts w:ascii="Times New Roman" w:eastAsia="Times New Roman" w:hAnsi="Times New Roman" w:cs="Times New Roman" w:hint="default"/>
        <w:b w:val="0"/>
        <w:bCs w:val="0"/>
        <w:i w:val="0"/>
        <w:iCs w:val="0"/>
        <w:w w:val="99"/>
        <w:sz w:val="24"/>
        <w:szCs w:val="24"/>
        <w:lang w:val="ro-RO" w:eastAsia="en-US" w:bidi="ar-SA"/>
      </w:rPr>
    </w:lvl>
    <w:lvl w:ilvl="4">
      <w:numFmt w:val="bullet"/>
      <w:lvlText w:val="•"/>
      <w:lvlJc w:val="left"/>
      <w:pPr>
        <w:ind w:left="4260" w:hanging="360"/>
      </w:pPr>
      <w:rPr>
        <w:rFonts w:hint="default"/>
        <w:lang w:val="ro-RO" w:eastAsia="en-US" w:bidi="ar-SA"/>
      </w:rPr>
    </w:lvl>
    <w:lvl w:ilvl="5">
      <w:numFmt w:val="bullet"/>
      <w:lvlText w:val="•"/>
      <w:lvlJc w:val="left"/>
      <w:pPr>
        <w:ind w:left="5360" w:hanging="360"/>
      </w:pPr>
      <w:rPr>
        <w:rFonts w:hint="default"/>
        <w:lang w:val="ro-RO" w:eastAsia="en-US" w:bidi="ar-SA"/>
      </w:rPr>
    </w:lvl>
    <w:lvl w:ilvl="6">
      <w:numFmt w:val="bullet"/>
      <w:lvlText w:val="•"/>
      <w:lvlJc w:val="left"/>
      <w:pPr>
        <w:ind w:left="6460" w:hanging="360"/>
      </w:pPr>
      <w:rPr>
        <w:rFonts w:hint="default"/>
        <w:lang w:val="ro-RO" w:eastAsia="en-US" w:bidi="ar-SA"/>
      </w:rPr>
    </w:lvl>
    <w:lvl w:ilvl="7">
      <w:numFmt w:val="bullet"/>
      <w:lvlText w:val="•"/>
      <w:lvlJc w:val="left"/>
      <w:pPr>
        <w:ind w:left="7560" w:hanging="360"/>
      </w:pPr>
      <w:rPr>
        <w:rFonts w:hint="default"/>
        <w:lang w:val="ro-RO" w:eastAsia="en-US" w:bidi="ar-SA"/>
      </w:rPr>
    </w:lvl>
    <w:lvl w:ilvl="8">
      <w:numFmt w:val="bullet"/>
      <w:lvlText w:val="•"/>
      <w:lvlJc w:val="left"/>
      <w:pPr>
        <w:ind w:left="8660" w:hanging="360"/>
      </w:pPr>
      <w:rPr>
        <w:rFonts w:hint="default"/>
        <w:lang w:val="ro-RO" w:eastAsia="en-US" w:bidi="ar-SA"/>
      </w:rPr>
    </w:lvl>
  </w:abstractNum>
  <w:abstractNum w:abstractNumId="19">
    <w:nsid w:val="0F9916C6"/>
    <w:multiLevelType w:val="hybridMultilevel"/>
    <w:tmpl w:val="B02E8A5A"/>
    <w:lvl w:ilvl="0" w:tplc="4216D4C0">
      <w:numFmt w:val="bullet"/>
      <w:lvlText w:val="-"/>
      <w:lvlJc w:val="left"/>
      <w:pPr>
        <w:ind w:left="1548" w:hanging="720"/>
      </w:pPr>
      <w:rPr>
        <w:rFonts w:ascii="Times New Roman" w:eastAsia="Times New Roman" w:hAnsi="Times New Roman" w:cs="Times New Roman" w:hint="default"/>
        <w:b w:val="0"/>
        <w:bCs w:val="0"/>
        <w:i w:val="0"/>
        <w:iCs w:val="0"/>
        <w:w w:val="99"/>
        <w:sz w:val="24"/>
        <w:szCs w:val="24"/>
        <w:lang w:val="ro-RO" w:eastAsia="en-US" w:bidi="ar-SA"/>
      </w:rPr>
    </w:lvl>
    <w:lvl w:ilvl="1" w:tplc="7FF670DA">
      <w:numFmt w:val="bullet"/>
      <w:lvlText w:val="•"/>
      <w:lvlJc w:val="left"/>
      <w:pPr>
        <w:ind w:left="1870" w:hanging="720"/>
      </w:pPr>
      <w:rPr>
        <w:rFonts w:hint="default"/>
        <w:lang w:val="ro-RO" w:eastAsia="en-US" w:bidi="ar-SA"/>
      </w:rPr>
    </w:lvl>
    <w:lvl w:ilvl="2" w:tplc="EBAE226A">
      <w:numFmt w:val="bullet"/>
      <w:lvlText w:val="•"/>
      <w:lvlJc w:val="left"/>
      <w:pPr>
        <w:ind w:left="2201" w:hanging="720"/>
      </w:pPr>
      <w:rPr>
        <w:rFonts w:hint="default"/>
        <w:lang w:val="ro-RO" w:eastAsia="en-US" w:bidi="ar-SA"/>
      </w:rPr>
    </w:lvl>
    <w:lvl w:ilvl="3" w:tplc="8BA4764A">
      <w:numFmt w:val="bullet"/>
      <w:lvlText w:val="•"/>
      <w:lvlJc w:val="left"/>
      <w:pPr>
        <w:ind w:left="2532" w:hanging="720"/>
      </w:pPr>
      <w:rPr>
        <w:rFonts w:hint="default"/>
        <w:lang w:val="ro-RO" w:eastAsia="en-US" w:bidi="ar-SA"/>
      </w:rPr>
    </w:lvl>
    <w:lvl w:ilvl="4" w:tplc="512C8930">
      <w:numFmt w:val="bullet"/>
      <w:lvlText w:val="•"/>
      <w:lvlJc w:val="left"/>
      <w:pPr>
        <w:ind w:left="2863" w:hanging="720"/>
      </w:pPr>
      <w:rPr>
        <w:rFonts w:hint="default"/>
        <w:lang w:val="ro-RO" w:eastAsia="en-US" w:bidi="ar-SA"/>
      </w:rPr>
    </w:lvl>
    <w:lvl w:ilvl="5" w:tplc="74B6CD68">
      <w:numFmt w:val="bullet"/>
      <w:lvlText w:val="•"/>
      <w:lvlJc w:val="left"/>
      <w:pPr>
        <w:ind w:left="3194" w:hanging="720"/>
      </w:pPr>
      <w:rPr>
        <w:rFonts w:hint="default"/>
        <w:lang w:val="ro-RO" w:eastAsia="en-US" w:bidi="ar-SA"/>
      </w:rPr>
    </w:lvl>
    <w:lvl w:ilvl="6" w:tplc="AC90A632">
      <w:numFmt w:val="bullet"/>
      <w:lvlText w:val="•"/>
      <w:lvlJc w:val="left"/>
      <w:pPr>
        <w:ind w:left="3525" w:hanging="720"/>
      </w:pPr>
      <w:rPr>
        <w:rFonts w:hint="default"/>
        <w:lang w:val="ro-RO" w:eastAsia="en-US" w:bidi="ar-SA"/>
      </w:rPr>
    </w:lvl>
    <w:lvl w:ilvl="7" w:tplc="50D8F2A0">
      <w:numFmt w:val="bullet"/>
      <w:lvlText w:val="•"/>
      <w:lvlJc w:val="left"/>
      <w:pPr>
        <w:ind w:left="3856" w:hanging="720"/>
      </w:pPr>
      <w:rPr>
        <w:rFonts w:hint="default"/>
        <w:lang w:val="ro-RO" w:eastAsia="en-US" w:bidi="ar-SA"/>
      </w:rPr>
    </w:lvl>
    <w:lvl w:ilvl="8" w:tplc="A4024E00">
      <w:numFmt w:val="bullet"/>
      <w:lvlText w:val="•"/>
      <w:lvlJc w:val="left"/>
      <w:pPr>
        <w:ind w:left="4187" w:hanging="720"/>
      </w:pPr>
      <w:rPr>
        <w:rFonts w:hint="default"/>
        <w:lang w:val="ro-RO" w:eastAsia="en-US" w:bidi="ar-SA"/>
      </w:rPr>
    </w:lvl>
  </w:abstractNum>
  <w:abstractNum w:abstractNumId="20">
    <w:nsid w:val="10345FEA"/>
    <w:multiLevelType w:val="multilevel"/>
    <w:tmpl w:val="A3DCAFC2"/>
    <w:lvl w:ilvl="0">
      <w:start w:val="8"/>
      <w:numFmt w:val="decimal"/>
      <w:lvlText w:val="%1."/>
      <w:lvlJc w:val="left"/>
      <w:pPr>
        <w:ind w:left="1012" w:hanging="181"/>
      </w:pPr>
      <w:rPr>
        <w:rFonts w:ascii="Times New Roman" w:eastAsia="Times New Roman" w:hAnsi="Times New Roman" w:cs="Times New Roman" w:hint="default"/>
        <w:b w:val="0"/>
        <w:bCs w:val="0"/>
        <w:i w:val="0"/>
        <w:iCs w:val="0"/>
        <w:w w:val="100"/>
        <w:sz w:val="22"/>
        <w:szCs w:val="22"/>
        <w:lang w:val="ro-RO" w:eastAsia="en-US" w:bidi="ar-SA"/>
      </w:rPr>
    </w:lvl>
    <w:lvl w:ilvl="1">
      <w:start w:val="1"/>
      <w:numFmt w:val="decimal"/>
      <w:lvlText w:val="%1.%2."/>
      <w:lvlJc w:val="left"/>
      <w:pPr>
        <w:ind w:left="1192" w:hanging="361"/>
      </w:pPr>
      <w:rPr>
        <w:rFonts w:ascii="Times New Roman" w:eastAsia="Times New Roman" w:hAnsi="Times New Roman" w:cs="Times New Roman" w:hint="default"/>
        <w:b w:val="0"/>
        <w:bCs w:val="0"/>
        <w:i w:val="0"/>
        <w:iCs w:val="0"/>
        <w:w w:val="100"/>
        <w:sz w:val="22"/>
        <w:szCs w:val="22"/>
        <w:lang w:val="ro-RO" w:eastAsia="en-US" w:bidi="ar-SA"/>
      </w:rPr>
    </w:lvl>
    <w:lvl w:ilvl="2">
      <w:start w:val="1"/>
      <w:numFmt w:val="decimal"/>
      <w:lvlText w:val="%1.%2.%3"/>
      <w:lvlJc w:val="left"/>
      <w:pPr>
        <w:ind w:left="831" w:hanging="481"/>
      </w:pPr>
      <w:rPr>
        <w:rFonts w:ascii="Times New Roman" w:eastAsia="Times New Roman" w:hAnsi="Times New Roman" w:cs="Times New Roman" w:hint="default"/>
        <w:b w:val="0"/>
        <w:bCs w:val="0"/>
        <w:i w:val="0"/>
        <w:iCs w:val="0"/>
        <w:w w:val="100"/>
        <w:sz w:val="22"/>
        <w:szCs w:val="22"/>
        <w:lang w:val="ro-RO" w:eastAsia="en-US" w:bidi="ar-SA"/>
      </w:rPr>
    </w:lvl>
    <w:lvl w:ilvl="3">
      <w:numFmt w:val="bullet"/>
      <w:lvlText w:val="•"/>
      <w:lvlJc w:val="left"/>
      <w:pPr>
        <w:ind w:left="2560" w:hanging="481"/>
      </w:pPr>
      <w:rPr>
        <w:rFonts w:hint="default"/>
        <w:lang w:val="ro-RO" w:eastAsia="en-US" w:bidi="ar-SA"/>
      </w:rPr>
    </w:lvl>
    <w:lvl w:ilvl="4">
      <w:numFmt w:val="bullet"/>
      <w:lvlText w:val="•"/>
      <w:lvlJc w:val="left"/>
      <w:pPr>
        <w:ind w:left="3920" w:hanging="481"/>
      </w:pPr>
      <w:rPr>
        <w:rFonts w:hint="default"/>
        <w:lang w:val="ro-RO" w:eastAsia="en-US" w:bidi="ar-SA"/>
      </w:rPr>
    </w:lvl>
    <w:lvl w:ilvl="5">
      <w:numFmt w:val="bullet"/>
      <w:lvlText w:val="•"/>
      <w:lvlJc w:val="left"/>
      <w:pPr>
        <w:ind w:left="5280" w:hanging="481"/>
      </w:pPr>
      <w:rPr>
        <w:rFonts w:hint="default"/>
        <w:lang w:val="ro-RO" w:eastAsia="en-US" w:bidi="ar-SA"/>
      </w:rPr>
    </w:lvl>
    <w:lvl w:ilvl="6">
      <w:numFmt w:val="bullet"/>
      <w:lvlText w:val="•"/>
      <w:lvlJc w:val="left"/>
      <w:pPr>
        <w:ind w:left="6640" w:hanging="481"/>
      </w:pPr>
      <w:rPr>
        <w:rFonts w:hint="default"/>
        <w:lang w:val="ro-RO" w:eastAsia="en-US" w:bidi="ar-SA"/>
      </w:rPr>
    </w:lvl>
    <w:lvl w:ilvl="7">
      <w:numFmt w:val="bullet"/>
      <w:lvlText w:val="•"/>
      <w:lvlJc w:val="left"/>
      <w:pPr>
        <w:ind w:left="8000" w:hanging="481"/>
      </w:pPr>
      <w:rPr>
        <w:rFonts w:hint="default"/>
        <w:lang w:val="ro-RO" w:eastAsia="en-US" w:bidi="ar-SA"/>
      </w:rPr>
    </w:lvl>
    <w:lvl w:ilvl="8">
      <w:numFmt w:val="bullet"/>
      <w:lvlText w:val="•"/>
      <w:lvlJc w:val="left"/>
      <w:pPr>
        <w:ind w:left="9360" w:hanging="481"/>
      </w:pPr>
      <w:rPr>
        <w:rFonts w:hint="default"/>
        <w:lang w:val="ro-RO" w:eastAsia="en-US" w:bidi="ar-SA"/>
      </w:rPr>
    </w:lvl>
  </w:abstractNum>
  <w:abstractNum w:abstractNumId="21">
    <w:nsid w:val="11940BD2"/>
    <w:multiLevelType w:val="multilevel"/>
    <w:tmpl w:val="544E918C"/>
    <w:lvl w:ilvl="0">
      <w:start w:val="2"/>
      <w:numFmt w:val="decimal"/>
      <w:lvlText w:val="%1"/>
      <w:lvlJc w:val="left"/>
      <w:pPr>
        <w:ind w:left="233" w:hanging="721"/>
      </w:pPr>
      <w:rPr>
        <w:rFonts w:hint="default"/>
        <w:lang w:val="ro-RO" w:eastAsia="en-US" w:bidi="ar-SA"/>
      </w:rPr>
    </w:lvl>
    <w:lvl w:ilvl="1">
      <w:start w:val="1"/>
      <w:numFmt w:val="decimal"/>
      <w:lvlText w:val="%1.%2"/>
      <w:lvlJc w:val="left"/>
      <w:pPr>
        <w:ind w:left="233" w:hanging="721"/>
      </w:pPr>
      <w:rPr>
        <w:rFonts w:hint="default"/>
        <w:lang w:val="ro-RO" w:eastAsia="en-US" w:bidi="ar-SA"/>
      </w:rPr>
    </w:lvl>
    <w:lvl w:ilvl="2">
      <w:start w:val="2"/>
      <w:numFmt w:val="decimal"/>
      <w:lvlText w:val="%1.%2.%3"/>
      <w:lvlJc w:val="left"/>
      <w:pPr>
        <w:ind w:left="233" w:hanging="721"/>
      </w:pPr>
      <w:rPr>
        <w:rFonts w:ascii="Times New Roman" w:eastAsia="Times New Roman" w:hAnsi="Times New Roman" w:cs="Times New Roman" w:hint="default"/>
        <w:b w:val="0"/>
        <w:bCs w:val="0"/>
        <w:i w:val="0"/>
        <w:iCs w:val="0"/>
        <w:w w:val="100"/>
        <w:sz w:val="24"/>
        <w:szCs w:val="24"/>
        <w:lang w:val="ro-RO" w:eastAsia="en-US" w:bidi="ar-SA"/>
      </w:rPr>
    </w:lvl>
    <w:lvl w:ilvl="3">
      <w:numFmt w:val="bullet"/>
      <w:lvlText w:val="•"/>
      <w:lvlJc w:val="left"/>
      <w:pPr>
        <w:ind w:left="3426" w:hanging="721"/>
      </w:pPr>
      <w:rPr>
        <w:rFonts w:hint="default"/>
        <w:lang w:val="ro-RO" w:eastAsia="en-US" w:bidi="ar-SA"/>
      </w:rPr>
    </w:lvl>
    <w:lvl w:ilvl="4">
      <w:numFmt w:val="bullet"/>
      <w:lvlText w:val="•"/>
      <w:lvlJc w:val="left"/>
      <w:pPr>
        <w:ind w:left="4488" w:hanging="721"/>
      </w:pPr>
      <w:rPr>
        <w:rFonts w:hint="default"/>
        <w:lang w:val="ro-RO" w:eastAsia="en-US" w:bidi="ar-SA"/>
      </w:rPr>
    </w:lvl>
    <w:lvl w:ilvl="5">
      <w:numFmt w:val="bullet"/>
      <w:lvlText w:val="•"/>
      <w:lvlJc w:val="left"/>
      <w:pPr>
        <w:ind w:left="5550" w:hanging="721"/>
      </w:pPr>
      <w:rPr>
        <w:rFonts w:hint="default"/>
        <w:lang w:val="ro-RO" w:eastAsia="en-US" w:bidi="ar-SA"/>
      </w:rPr>
    </w:lvl>
    <w:lvl w:ilvl="6">
      <w:numFmt w:val="bullet"/>
      <w:lvlText w:val="•"/>
      <w:lvlJc w:val="left"/>
      <w:pPr>
        <w:ind w:left="6612" w:hanging="721"/>
      </w:pPr>
      <w:rPr>
        <w:rFonts w:hint="default"/>
        <w:lang w:val="ro-RO" w:eastAsia="en-US" w:bidi="ar-SA"/>
      </w:rPr>
    </w:lvl>
    <w:lvl w:ilvl="7">
      <w:numFmt w:val="bullet"/>
      <w:lvlText w:val="•"/>
      <w:lvlJc w:val="left"/>
      <w:pPr>
        <w:ind w:left="7674" w:hanging="721"/>
      </w:pPr>
      <w:rPr>
        <w:rFonts w:hint="default"/>
        <w:lang w:val="ro-RO" w:eastAsia="en-US" w:bidi="ar-SA"/>
      </w:rPr>
    </w:lvl>
    <w:lvl w:ilvl="8">
      <w:numFmt w:val="bullet"/>
      <w:lvlText w:val="•"/>
      <w:lvlJc w:val="left"/>
      <w:pPr>
        <w:ind w:left="8736" w:hanging="721"/>
      </w:pPr>
      <w:rPr>
        <w:rFonts w:hint="default"/>
        <w:lang w:val="ro-RO" w:eastAsia="en-US" w:bidi="ar-SA"/>
      </w:rPr>
    </w:lvl>
  </w:abstractNum>
  <w:abstractNum w:abstractNumId="22">
    <w:nsid w:val="126F5D20"/>
    <w:multiLevelType w:val="hybridMultilevel"/>
    <w:tmpl w:val="CC08EA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12980A45"/>
    <w:multiLevelType w:val="multilevel"/>
    <w:tmpl w:val="3C9443E6"/>
    <w:lvl w:ilvl="0">
      <w:start w:val="19"/>
      <w:numFmt w:val="upperLetter"/>
      <w:lvlText w:val="%1"/>
      <w:lvlJc w:val="left"/>
      <w:pPr>
        <w:ind w:left="1210" w:hanging="380"/>
      </w:pPr>
      <w:rPr>
        <w:rFonts w:hint="default"/>
        <w:lang w:val="ro-RO" w:eastAsia="en-US" w:bidi="ar-SA"/>
      </w:rPr>
    </w:lvl>
    <w:lvl w:ilvl="1">
      <w:start w:val="1"/>
      <w:numFmt w:val="lowerLetter"/>
      <w:lvlText w:val="%1-%2"/>
      <w:lvlJc w:val="left"/>
      <w:pPr>
        <w:ind w:left="1210" w:hanging="380"/>
      </w:pPr>
      <w:rPr>
        <w:rFonts w:ascii="Times New Roman" w:eastAsia="Times New Roman" w:hAnsi="Times New Roman" w:cs="Times New Roman" w:hint="default"/>
        <w:b w:val="0"/>
        <w:bCs w:val="0"/>
        <w:i w:val="0"/>
        <w:iCs w:val="0"/>
        <w:spacing w:val="-1"/>
        <w:w w:val="99"/>
        <w:sz w:val="24"/>
        <w:szCs w:val="24"/>
        <w:lang w:val="ro-RO" w:eastAsia="en-US" w:bidi="ar-SA"/>
      </w:rPr>
    </w:lvl>
    <w:lvl w:ilvl="2">
      <w:numFmt w:val="bullet"/>
      <w:lvlText w:val=""/>
      <w:lvlJc w:val="left"/>
      <w:pPr>
        <w:ind w:left="1777" w:hanging="360"/>
      </w:pPr>
      <w:rPr>
        <w:rFonts w:ascii="Wingdings" w:eastAsia="Wingdings" w:hAnsi="Wingdings" w:cs="Wingdings" w:hint="default"/>
        <w:b w:val="0"/>
        <w:bCs w:val="0"/>
        <w:i w:val="0"/>
        <w:iCs w:val="0"/>
        <w:w w:val="100"/>
        <w:sz w:val="24"/>
        <w:szCs w:val="24"/>
        <w:lang w:val="ro-RO" w:eastAsia="en-US" w:bidi="ar-SA"/>
      </w:rPr>
    </w:lvl>
    <w:lvl w:ilvl="3">
      <w:numFmt w:val="bullet"/>
      <w:lvlText w:val="•"/>
      <w:lvlJc w:val="left"/>
      <w:pPr>
        <w:ind w:left="4068" w:hanging="360"/>
      </w:pPr>
      <w:rPr>
        <w:rFonts w:hint="default"/>
        <w:lang w:val="ro-RO" w:eastAsia="en-US" w:bidi="ar-SA"/>
      </w:rPr>
    </w:lvl>
    <w:lvl w:ilvl="4">
      <w:numFmt w:val="bullet"/>
      <w:lvlText w:val="•"/>
      <w:lvlJc w:val="left"/>
      <w:pPr>
        <w:ind w:left="5213" w:hanging="360"/>
      </w:pPr>
      <w:rPr>
        <w:rFonts w:hint="default"/>
        <w:lang w:val="ro-RO" w:eastAsia="en-US" w:bidi="ar-SA"/>
      </w:rPr>
    </w:lvl>
    <w:lvl w:ilvl="5">
      <w:numFmt w:val="bullet"/>
      <w:lvlText w:val="•"/>
      <w:lvlJc w:val="left"/>
      <w:pPr>
        <w:ind w:left="6357" w:hanging="360"/>
      </w:pPr>
      <w:rPr>
        <w:rFonts w:hint="default"/>
        <w:lang w:val="ro-RO" w:eastAsia="en-US" w:bidi="ar-SA"/>
      </w:rPr>
    </w:lvl>
    <w:lvl w:ilvl="6">
      <w:numFmt w:val="bullet"/>
      <w:lvlText w:val="•"/>
      <w:lvlJc w:val="left"/>
      <w:pPr>
        <w:ind w:left="7502" w:hanging="360"/>
      </w:pPr>
      <w:rPr>
        <w:rFonts w:hint="default"/>
        <w:lang w:val="ro-RO" w:eastAsia="en-US" w:bidi="ar-SA"/>
      </w:rPr>
    </w:lvl>
    <w:lvl w:ilvl="7">
      <w:numFmt w:val="bullet"/>
      <w:lvlText w:val="•"/>
      <w:lvlJc w:val="left"/>
      <w:pPr>
        <w:ind w:left="8646" w:hanging="360"/>
      </w:pPr>
      <w:rPr>
        <w:rFonts w:hint="default"/>
        <w:lang w:val="ro-RO" w:eastAsia="en-US" w:bidi="ar-SA"/>
      </w:rPr>
    </w:lvl>
    <w:lvl w:ilvl="8">
      <w:numFmt w:val="bullet"/>
      <w:lvlText w:val="•"/>
      <w:lvlJc w:val="left"/>
      <w:pPr>
        <w:ind w:left="9791" w:hanging="360"/>
      </w:pPr>
      <w:rPr>
        <w:rFonts w:hint="default"/>
        <w:lang w:val="ro-RO" w:eastAsia="en-US" w:bidi="ar-SA"/>
      </w:rPr>
    </w:lvl>
  </w:abstractNum>
  <w:abstractNum w:abstractNumId="24">
    <w:nsid w:val="15452264"/>
    <w:multiLevelType w:val="multilevel"/>
    <w:tmpl w:val="2E26C630"/>
    <w:lvl w:ilvl="0">
      <w:start w:val="7"/>
      <w:numFmt w:val="decimal"/>
      <w:lvlText w:val="%1."/>
      <w:lvlJc w:val="left"/>
      <w:pPr>
        <w:ind w:left="473" w:hanging="240"/>
      </w:pPr>
      <w:rPr>
        <w:rFonts w:ascii="Times New Roman" w:eastAsia="Times New Roman" w:hAnsi="Times New Roman" w:cs="Times New Roman" w:hint="default"/>
        <w:b w:val="0"/>
        <w:bCs w:val="0"/>
        <w:i w:val="0"/>
        <w:iCs w:val="0"/>
        <w:w w:val="100"/>
        <w:sz w:val="24"/>
        <w:szCs w:val="24"/>
        <w:lang w:val="ro-RO" w:eastAsia="en-US" w:bidi="ar-SA"/>
      </w:rPr>
    </w:lvl>
    <w:lvl w:ilvl="1">
      <w:start w:val="1"/>
      <w:numFmt w:val="decimal"/>
      <w:lvlText w:val="%1.%2."/>
      <w:lvlJc w:val="left"/>
      <w:pPr>
        <w:ind w:left="233" w:hanging="361"/>
      </w:pPr>
      <w:rPr>
        <w:rFonts w:ascii="Times New Roman" w:eastAsia="Times New Roman" w:hAnsi="Times New Roman" w:cs="Times New Roman" w:hint="default"/>
        <w:b w:val="0"/>
        <w:bCs w:val="0"/>
        <w:i w:val="0"/>
        <w:iCs w:val="0"/>
        <w:w w:val="100"/>
        <w:sz w:val="22"/>
        <w:szCs w:val="22"/>
        <w:lang w:val="ro-RO" w:eastAsia="en-US" w:bidi="ar-SA"/>
      </w:rPr>
    </w:lvl>
    <w:lvl w:ilvl="2">
      <w:start w:val="1"/>
      <w:numFmt w:val="decimal"/>
      <w:lvlText w:val="%1.%2.%3."/>
      <w:lvlJc w:val="left"/>
      <w:pPr>
        <w:ind w:left="233" w:hanging="541"/>
      </w:pPr>
      <w:rPr>
        <w:rFonts w:ascii="Times New Roman" w:eastAsia="Times New Roman" w:hAnsi="Times New Roman" w:cs="Times New Roman" w:hint="default"/>
        <w:b w:val="0"/>
        <w:bCs w:val="0"/>
        <w:i w:val="0"/>
        <w:iCs w:val="0"/>
        <w:w w:val="100"/>
        <w:sz w:val="22"/>
        <w:szCs w:val="22"/>
        <w:lang w:val="ro-RO" w:eastAsia="en-US" w:bidi="ar-SA"/>
      </w:rPr>
    </w:lvl>
    <w:lvl w:ilvl="3">
      <w:numFmt w:val="bullet"/>
      <w:lvlText w:val="-"/>
      <w:lvlJc w:val="left"/>
      <w:pPr>
        <w:ind w:left="233" w:hanging="615"/>
      </w:pPr>
      <w:rPr>
        <w:rFonts w:ascii="Times New Roman" w:eastAsia="Times New Roman" w:hAnsi="Times New Roman" w:cs="Times New Roman" w:hint="default"/>
        <w:b w:val="0"/>
        <w:bCs w:val="0"/>
        <w:i w:val="0"/>
        <w:iCs w:val="0"/>
        <w:w w:val="99"/>
        <w:sz w:val="24"/>
        <w:szCs w:val="24"/>
        <w:lang w:val="ro-RO" w:eastAsia="en-US" w:bidi="ar-SA"/>
      </w:rPr>
    </w:lvl>
    <w:lvl w:ilvl="4">
      <w:numFmt w:val="bullet"/>
      <w:lvlText w:val="•"/>
      <w:lvlJc w:val="left"/>
      <w:pPr>
        <w:ind w:left="3940" w:hanging="615"/>
      </w:pPr>
      <w:rPr>
        <w:rFonts w:hint="default"/>
        <w:lang w:val="ro-RO" w:eastAsia="en-US" w:bidi="ar-SA"/>
      </w:rPr>
    </w:lvl>
    <w:lvl w:ilvl="5">
      <w:numFmt w:val="bullet"/>
      <w:lvlText w:val="•"/>
      <w:lvlJc w:val="left"/>
      <w:pPr>
        <w:ind w:left="5093" w:hanging="615"/>
      </w:pPr>
      <w:rPr>
        <w:rFonts w:hint="default"/>
        <w:lang w:val="ro-RO" w:eastAsia="en-US" w:bidi="ar-SA"/>
      </w:rPr>
    </w:lvl>
    <w:lvl w:ilvl="6">
      <w:numFmt w:val="bullet"/>
      <w:lvlText w:val="•"/>
      <w:lvlJc w:val="left"/>
      <w:pPr>
        <w:ind w:left="6246" w:hanging="615"/>
      </w:pPr>
      <w:rPr>
        <w:rFonts w:hint="default"/>
        <w:lang w:val="ro-RO" w:eastAsia="en-US" w:bidi="ar-SA"/>
      </w:rPr>
    </w:lvl>
    <w:lvl w:ilvl="7">
      <w:numFmt w:val="bullet"/>
      <w:lvlText w:val="•"/>
      <w:lvlJc w:val="left"/>
      <w:pPr>
        <w:ind w:left="7400" w:hanging="615"/>
      </w:pPr>
      <w:rPr>
        <w:rFonts w:hint="default"/>
        <w:lang w:val="ro-RO" w:eastAsia="en-US" w:bidi="ar-SA"/>
      </w:rPr>
    </w:lvl>
    <w:lvl w:ilvl="8">
      <w:numFmt w:val="bullet"/>
      <w:lvlText w:val="•"/>
      <w:lvlJc w:val="left"/>
      <w:pPr>
        <w:ind w:left="8553" w:hanging="615"/>
      </w:pPr>
      <w:rPr>
        <w:rFonts w:hint="default"/>
        <w:lang w:val="ro-RO" w:eastAsia="en-US" w:bidi="ar-SA"/>
      </w:rPr>
    </w:lvl>
  </w:abstractNum>
  <w:abstractNum w:abstractNumId="25">
    <w:nsid w:val="15551DFF"/>
    <w:multiLevelType w:val="hybridMultilevel"/>
    <w:tmpl w:val="E6083DD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180C3020"/>
    <w:multiLevelType w:val="multilevel"/>
    <w:tmpl w:val="F82414B8"/>
    <w:lvl w:ilvl="0">
      <w:start w:val="2"/>
      <w:numFmt w:val="decimal"/>
      <w:lvlText w:val="%1."/>
      <w:lvlJc w:val="left"/>
      <w:pPr>
        <w:ind w:left="233" w:hanging="181"/>
      </w:pPr>
      <w:rPr>
        <w:rFonts w:ascii="Times New Roman" w:eastAsia="Times New Roman" w:hAnsi="Times New Roman" w:cs="Times New Roman" w:hint="default"/>
        <w:b w:val="0"/>
        <w:bCs w:val="0"/>
        <w:i w:val="0"/>
        <w:iCs w:val="0"/>
        <w:w w:val="100"/>
        <w:sz w:val="22"/>
        <w:szCs w:val="22"/>
        <w:lang w:val="ro-RO" w:eastAsia="en-US" w:bidi="ar-SA"/>
      </w:rPr>
    </w:lvl>
    <w:lvl w:ilvl="1">
      <w:start w:val="1"/>
      <w:numFmt w:val="decimal"/>
      <w:lvlText w:val="%1.%2."/>
      <w:lvlJc w:val="left"/>
      <w:pPr>
        <w:ind w:left="233" w:hanging="361"/>
      </w:pPr>
      <w:rPr>
        <w:rFonts w:ascii="Times New Roman" w:eastAsia="Times New Roman" w:hAnsi="Times New Roman" w:cs="Times New Roman" w:hint="default"/>
        <w:b w:val="0"/>
        <w:bCs w:val="0"/>
        <w:i w:val="0"/>
        <w:iCs w:val="0"/>
        <w:w w:val="100"/>
        <w:sz w:val="22"/>
        <w:szCs w:val="22"/>
        <w:lang w:val="ro-RO" w:eastAsia="en-US" w:bidi="ar-SA"/>
      </w:rPr>
    </w:lvl>
    <w:lvl w:ilvl="2">
      <w:start w:val="2"/>
      <w:numFmt w:val="decimal"/>
      <w:lvlText w:val="%1.%2.%3."/>
      <w:lvlJc w:val="left"/>
      <w:pPr>
        <w:ind w:left="233" w:hanging="542"/>
      </w:pPr>
      <w:rPr>
        <w:rFonts w:ascii="Times New Roman" w:eastAsia="Times New Roman" w:hAnsi="Times New Roman" w:cs="Times New Roman" w:hint="default"/>
        <w:b w:val="0"/>
        <w:bCs w:val="0"/>
        <w:i w:val="0"/>
        <w:iCs w:val="0"/>
        <w:w w:val="100"/>
        <w:sz w:val="22"/>
        <w:szCs w:val="22"/>
        <w:lang w:val="ro-RO" w:eastAsia="en-US" w:bidi="ar-SA"/>
      </w:rPr>
    </w:lvl>
    <w:lvl w:ilvl="3">
      <w:numFmt w:val="bullet"/>
      <w:lvlText w:val="-"/>
      <w:lvlJc w:val="left"/>
      <w:pPr>
        <w:ind w:left="954" w:hanging="360"/>
      </w:pPr>
      <w:rPr>
        <w:rFonts w:ascii="Times New Roman" w:eastAsia="Times New Roman" w:hAnsi="Times New Roman" w:cs="Times New Roman" w:hint="default"/>
        <w:b w:val="0"/>
        <w:bCs w:val="0"/>
        <w:i w:val="0"/>
        <w:iCs w:val="0"/>
        <w:w w:val="99"/>
        <w:sz w:val="24"/>
        <w:szCs w:val="24"/>
        <w:lang w:val="ro-RO" w:eastAsia="en-US" w:bidi="ar-SA"/>
      </w:rPr>
    </w:lvl>
    <w:lvl w:ilvl="4">
      <w:numFmt w:val="bullet"/>
      <w:lvlText w:val="•"/>
      <w:lvlJc w:val="left"/>
      <w:pPr>
        <w:ind w:left="4260" w:hanging="360"/>
      </w:pPr>
      <w:rPr>
        <w:rFonts w:hint="default"/>
        <w:lang w:val="ro-RO" w:eastAsia="en-US" w:bidi="ar-SA"/>
      </w:rPr>
    </w:lvl>
    <w:lvl w:ilvl="5">
      <w:numFmt w:val="bullet"/>
      <w:lvlText w:val="•"/>
      <w:lvlJc w:val="left"/>
      <w:pPr>
        <w:ind w:left="5360" w:hanging="360"/>
      </w:pPr>
      <w:rPr>
        <w:rFonts w:hint="default"/>
        <w:lang w:val="ro-RO" w:eastAsia="en-US" w:bidi="ar-SA"/>
      </w:rPr>
    </w:lvl>
    <w:lvl w:ilvl="6">
      <w:numFmt w:val="bullet"/>
      <w:lvlText w:val="•"/>
      <w:lvlJc w:val="left"/>
      <w:pPr>
        <w:ind w:left="6460" w:hanging="360"/>
      </w:pPr>
      <w:rPr>
        <w:rFonts w:hint="default"/>
        <w:lang w:val="ro-RO" w:eastAsia="en-US" w:bidi="ar-SA"/>
      </w:rPr>
    </w:lvl>
    <w:lvl w:ilvl="7">
      <w:numFmt w:val="bullet"/>
      <w:lvlText w:val="•"/>
      <w:lvlJc w:val="left"/>
      <w:pPr>
        <w:ind w:left="7560" w:hanging="360"/>
      </w:pPr>
      <w:rPr>
        <w:rFonts w:hint="default"/>
        <w:lang w:val="ro-RO" w:eastAsia="en-US" w:bidi="ar-SA"/>
      </w:rPr>
    </w:lvl>
    <w:lvl w:ilvl="8">
      <w:numFmt w:val="bullet"/>
      <w:lvlText w:val="•"/>
      <w:lvlJc w:val="left"/>
      <w:pPr>
        <w:ind w:left="8660" w:hanging="360"/>
      </w:pPr>
      <w:rPr>
        <w:rFonts w:hint="default"/>
        <w:lang w:val="ro-RO" w:eastAsia="en-US" w:bidi="ar-SA"/>
      </w:rPr>
    </w:lvl>
  </w:abstractNum>
  <w:abstractNum w:abstractNumId="27">
    <w:nsid w:val="18646617"/>
    <w:multiLevelType w:val="hybridMultilevel"/>
    <w:tmpl w:val="97F6274A"/>
    <w:lvl w:ilvl="0" w:tplc="9B1CE9CE">
      <w:numFmt w:val="bullet"/>
      <w:lvlText w:val="-"/>
      <w:lvlJc w:val="left"/>
      <w:pPr>
        <w:ind w:left="1539" w:hanging="348"/>
      </w:pPr>
      <w:rPr>
        <w:rFonts w:ascii="Times New Roman" w:eastAsia="Times New Roman" w:hAnsi="Times New Roman" w:cs="Times New Roman" w:hint="default"/>
        <w:b w:val="0"/>
        <w:bCs w:val="0"/>
        <w:i w:val="0"/>
        <w:iCs w:val="0"/>
        <w:w w:val="99"/>
        <w:sz w:val="24"/>
        <w:szCs w:val="24"/>
        <w:lang w:val="ro-RO" w:eastAsia="en-US" w:bidi="ar-SA"/>
      </w:rPr>
    </w:lvl>
    <w:lvl w:ilvl="1" w:tplc="08A88CAA">
      <w:numFmt w:val="bullet"/>
      <w:lvlText w:val="•"/>
      <w:lvlJc w:val="left"/>
      <w:pPr>
        <w:ind w:left="2594" w:hanging="348"/>
      </w:pPr>
      <w:rPr>
        <w:rFonts w:hint="default"/>
        <w:lang w:val="ro-RO" w:eastAsia="en-US" w:bidi="ar-SA"/>
      </w:rPr>
    </w:lvl>
    <w:lvl w:ilvl="2" w:tplc="F6187F3C">
      <w:numFmt w:val="bullet"/>
      <w:lvlText w:val="•"/>
      <w:lvlJc w:val="left"/>
      <w:pPr>
        <w:ind w:left="3648" w:hanging="348"/>
      </w:pPr>
      <w:rPr>
        <w:rFonts w:hint="default"/>
        <w:lang w:val="ro-RO" w:eastAsia="en-US" w:bidi="ar-SA"/>
      </w:rPr>
    </w:lvl>
    <w:lvl w:ilvl="3" w:tplc="943C4172">
      <w:numFmt w:val="bullet"/>
      <w:lvlText w:val="•"/>
      <w:lvlJc w:val="left"/>
      <w:pPr>
        <w:ind w:left="4702" w:hanging="348"/>
      </w:pPr>
      <w:rPr>
        <w:rFonts w:hint="default"/>
        <w:lang w:val="ro-RO" w:eastAsia="en-US" w:bidi="ar-SA"/>
      </w:rPr>
    </w:lvl>
    <w:lvl w:ilvl="4" w:tplc="2F0672EE">
      <w:numFmt w:val="bullet"/>
      <w:lvlText w:val="•"/>
      <w:lvlJc w:val="left"/>
      <w:pPr>
        <w:ind w:left="5756" w:hanging="348"/>
      </w:pPr>
      <w:rPr>
        <w:rFonts w:hint="default"/>
        <w:lang w:val="ro-RO" w:eastAsia="en-US" w:bidi="ar-SA"/>
      </w:rPr>
    </w:lvl>
    <w:lvl w:ilvl="5" w:tplc="6FA443D4">
      <w:numFmt w:val="bullet"/>
      <w:lvlText w:val="•"/>
      <w:lvlJc w:val="left"/>
      <w:pPr>
        <w:ind w:left="6810" w:hanging="348"/>
      </w:pPr>
      <w:rPr>
        <w:rFonts w:hint="default"/>
        <w:lang w:val="ro-RO" w:eastAsia="en-US" w:bidi="ar-SA"/>
      </w:rPr>
    </w:lvl>
    <w:lvl w:ilvl="6" w:tplc="71729776">
      <w:numFmt w:val="bullet"/>
      <w:lvlText w:val="•"/>
      <w:lvlJc w:val="left"/>
      <w:pPr>
        <w:ind w:left="7864" w:hanging="348"/>
      </w:pPr>
      <w:rPr>
        <w:rFonts w:hint="default"/>
        <w:lang w:val="ro-RO" w:eastAsia="en-US" w:bidi="ar-SA"/>
      </w:rPr>
    </w:lvl>
    <w:lvl w:ilvl="7" w:tplc="09485800">
      <w:numFmt w:val="bullet"/>
      <w:lvlText w:val="•"/>
      <w:lvlJc w:val="left"/>
      <w:pPr>
        <w:ind w:left="8918" w:hanging="348"/>
      </w:pPr>
      <w:rPr>
        <w:rFonts w:hint="default"/>
        <w:lang w:val="ro-RO" w:eastAsia="en-US" w:bidi="ar-SA"/>
      </w:rPr>
    </w:lvl>
    <w:lvl w:ilvl="8" w:tplc="8A3E02B2">
      <w:numFmt w:val="bullet"/>
      <w:lvlText w:val="•"/>
      <w:lvlJc w:val="left"/>
      <w:pPr>
        <w:ind w:left="9972" w:hanging="348"/>
      </w:pPr>
      <w:rPr>
        <w:rFonts w:hint="default"/>
        <w:lang w:val="ro-RO" w:eastAsia="en-US" w:bidi="ar-SA"/>
      </w:rPr>
    </w:lvl>
  </w:abstractNum>
  <w:abstractNum w:abstractNumId="28">
    <w:nsid w:val="18DD018E"/>
    <w:multiLevelType w:val="hybridMultilevel"/>
    <w:tmpl w:val="A1C225D2"/>
    <w:lvl w:ilvl="0" w:tplc="C0925948">
      <w:start w:val="1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970185C"/>
    <w:multiLevelType w:val="hybridMultilevel"/>
    <w:tmpl w:val="593A8EFC"/>
    <w:lvl w:ilvl="0" w:tplc="EC4A806E">
      <w:numFmt w:val="bullet"/>
      <w:lvlText w:val="-"/>
      <w:lvlJc w:val="left"/>
      <w:pPr>
        <w:tabs>
          <w:tab w:val="num" w:pos="2880"/>
        </w:tabs>
        <w:ind w:left="2880" w:hanging="360"/>
      </w:pPr>
      <w:rPr>
        <w:rFonts w:ascii="Times New Roman" w:eastAsia="Times New Roman" w:hAnsi="Times New Roman"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19A639F3"/>
    <w:multiLevelType w:val="hybridMultilevel"/>
    <w:tmpl w:val="C3900FDC"/>
    <w:lvl w:ilvl="0" w:tplc="B068383C">
      <w:numFmt w:val="bullet"/>
      <w:lvlText w:val="-"/>
      <w:lvlJc w:val="left"/>
      <w:pPr>
        <w:ind w:left="1208" w:hanging="255"/>
      </w:pPr>
      <w:rPr>
        <w:rFonts w:ascii="Times New Roman" w:eastAsia="Times New Roman" w:hAnsi="Times New Roman" w:cs="Times New Roman" w:hint="default"/>
        <w:b w:val="0"/>
        <w:bCs w:val="0"/>
        <w:i w:val="0"/>
        <w:iCs w:val="0"/>
        <w:w w:val="99"/>
        <w:sz w:val="24"/>
        <w:szCs w:val="24"/>
        <w:lang w:val="ro-RO" w:eastAsia="en-US" w:bidi="ar-SA"/>
      </w:rPr>
    </w:lvl>
    <w:lvl w:ilvl="1" w:tplc="C208412E">
      <w:numFmt w:val="bullet"/>
      <w:lvlText w:val="•"/>
      <w:lvlJc w:val="left"/>
      <w:pPr>
        <w:ind w:left="2166" w:hanging="255"/>
      </w:pPr>
      <w:rPr>
        <w:rFonts w:hint="default"/>
        <w:lang w:val="ro-RO" w:eastAsia="en-US" w:bidi="ar-SA"/>
      </w:rPr>
    </w:lvl>
    <w:lvl w:ilvl="2" w:tplc="13B44836">
      <w:numFmt w:val="bullet"/>
      <w:lvlText w:val="•"/>
      <w:lvlJc w:val="left"/>
      <w:pPr>
        <w:ind w:left="3132" w:hanging="255"/>
      </w:pPr>
      <w:rPr>
        <w:rFonts w:hint="default"/>
        <w:lang w:val="ro-RO" w:eastAsia="en-US" w:bidi="ar-SA"/>
      </w:rPr>
    </w:lvl>
    <w:lvl w:ilvl="3" w:tplc="D2BAC25A">
      <w:numFmt w:val="bullet"/>
      <w:lvlText w:val="•"/>
      <w:lvlJc w:val="left"/>
      <w:pPr>
        <w:ind w:left="4098" w:hanging="255"/>
      </w:pPr>
      <w:rPr>
        <w:rFonts w:hint="default"/>
        <w:lang w:val="ro-RO" w:eastAsia="en-US" w:bidi="ar-SA"/>
      </w:rPr>
    </w:lvl>
    <w:lvl w:ilvl="4" w:tplc="7CDEAE3C">
      <w:numFmt w:val="bullet"/>
      <w:lvlText w:val="•"/>
      <w:lvlJc w:val="left"/>
      <w:pPr>
        <w:ind w:left="5064" w:hanging="255"/>
      </w:pPr>
      <w:rPr>
        <w:rFonts w:hint="default"/>
        <w:lang w:val="ro-RO" w:eastAsia="en-US" w:bidi="ar-SA"/>
      </w:rPr>
    </w:lvl>
    <w:lvl w:ilvl="5" w:tplc="D34485A6">
      <w:numFmt w:val="bullet"/>
      <w:lvlText w:val="•"/>
      <w:lvlJc w:val="left"/>
      <w:pPr>
        <w:ind w:left="6030" w:hanging="255"/>
      </w:pPr>
      <w:rPr>
        <w:rFonts w:hint="default"/>
        <w:lang w:val="ro-RO" w:eastAsia="en-US" w:bidi="ar-SA"/>
      </w:rPr>
    </w:lvl>
    <w:lvl w:ilvl="6" w:tplc="9110A1B6">
      <w:numFmt w:val="bullet"/>
      <w:lvlText w:val="•"/>
      <w:lvlJc w:val="left"/>
      <w:pPr>
        <w:ind w:left="6996" w:hanging="255"/>
      </w:pPr>
      <w:rPr>
        <w:rFonts w:hint="default"/>
        <w:lang w:val="ro-RO" w:eastAsia="en-US" w:bidi="ar-SA"/>
      </w:rPr>
    </w:lvl>
    <w:lvl w:ilvl="7" w:tplc="6B007FC4">
      <w:numFmt w:val="bullet"/>
      <w:lvlText w:val="•"/>
      <w:lvlJc w:val="left"/>
      <w:pPr>
        <w:ind w:left="7962" w:hanging="255"/>
      </w:pPr>
      <w:rPr>
        <w:rFonts w:hint="default"/>
        <w:lang w:val="ro-RO" w:eastAsia="en-US" w:bidi="ar-SA"/>
      </w:rPr>
    </w:lvl>
    <w:lvl w:ilvl="8" w:tplc="26F8701E">
      <w:numFmt w:val="bullet"/>
      <w:lvlText w:val="•"/>
      <w:lvlJc w:val="left"/>
      <w:pPr>
        <w:ind w:left="8928" w:hanging="255"/>
      </w:pPr>
      <w:rPr>
        <w:rFonts w:hint="default"/>
        <w:lang w:val="ro-RO" w:eastAsia="en-US" w:bidi="ar-SA"/>
      </w:rPr>
    </w:lvl>
  </w:abstractNum>
  <w:abstractNum w:abstractNumId="31">
    <w:nsid w:val="1AFE43B0"/>
    <w:multiLevelType w:val="multilevel"/>
    <w:tmpl w:val="F894CF12"/>
    <w:lvl w:ilvl="0">
      <w:start w:val="2"/>
      <w:numFmt w:val="decimal"/>
      <w:lvlText w:val="%1"/>
      <w:lvlJc w:val="left"/>
      <w:pPr>
        <w:ind w:left="1491" w:hanging="661"/>
      </w:pPr>
      <w:rPr>
        <w:rFonts w:hint="default"/>
        <w:lang w:val="ro-RO" w:eastAsia="en-US" w:bidi="ar-SA"/>
      </w:rPr>
    </w:lvl>
    <w:lvl w:ilvl="1">
      <w:start w:val="1"/>
      <w:numFmt w:val="decimal"/>
      <w:lvlText w:val="%1.%2"/>
      <w:lvlJc w:val="left"/>
      <w:pPr>
        <w:ind w:left="1491" w:hanging="661"/>
      </w:pPr>
      <w:rPr>
        <w:rFonts w:hint="default"/>
        <w:lang w:val="ro-RO" w:eastAsia="en-US" w:bidi="ar-SA"/>
      </w:rPr>
    </w:lvl>
    <w:lvl w:ilvl="2">
      <w:start w:val="18"/>
      <w:numFmt w:val="decimal"/>
      <w:lvlText w:val="%1.%2.%3"/>
      <w:lvlJc w:val="left"/>
      <w:pPr>
        <w:ind w:left="1491" w:hanging="661"/>
      </w:pPr>
      <w:rPr>
        <w:rFonts w:ascii="Times New Roman" w:eastAsia="Times New Roman" w:hAnsi="Times New Roman" w:cs="Times New Roman" w:hint="default"/>
        <w:b w:val="0"/>
        <w:bCs w:val="0"/>
        <w:i w:val="0"/>
        <w:iCs w:val="0"/>
        <w:w w:val="100"/>
        <w:sz w:val="24"/>
        <w:szCs w:val="24"/>
        <w:lang w:val="ro-RO" w:eastAsia="en-US" w:bidi="ar-SA"/>
      </w:rPr>
    </w:lvl>
    <w:lvl w:ilvl="3">
      <w:numFmt w:val="bullet"/>
      <w:lvlText w:val="•"/>
      <w:lvlJc w:val="left"/>
      <w:pPr>
        <w:ind w:left="4674" w:hanging="661"/>
      </w:pPr>
      <w:rPr>
        <w:rFonts w:hint="default"/>
        <w:lang w:val="ro-RO" w:eastAsia="en-US" w:bidi="ar-SA"/>
      </w:rPr>
    </w:lvl>
    <w:lvl w:ilvl="4">
      <w:numFmt w:val="bullet"/>
      <w:lvlText w:val="•"/>
      <w:lvlJc w:val="left"/>
      <w:pPr>
        <w:ind w:left="5732" w:hanging="661"/>
      </w:pPr>
      <w:rPr>
        <w:rFonts w:hint="default"/>
        <w:lang w:val="ro-RO" w:eastAsia="en-US" w:bidi="ar-SA"/>
      </w:rPr>
    </w:lvl>
    <w:lvl w:ilvl="5">
      <w:numFmt w:val="bullet"/>
      <w:lvlText w:val="•"/>
      <w:lvlJc w:val="left"/>
      <w:pPr>
        <w:ind w:left="6790" w:hanging="661"/>
      </w:pPr>
      <w:rPr>
        <w:rFonts w:hint="default"/>
        <w:lang w:val="ro-RO" w:eastAsia="en-US" w:bidi="ar-SA"/>
      </w:rPr>
    </w:lvl>
    <w:lvl w:ilvl="6">
      <w:numFmt w:val="bullet"/>
      <w:lvlText w:val="•"/>
      <w:lvlJc w:val="left"/>
      <w:pPr>
        <w:ind w:left="7848" w:hanging="661"/>
      </w:pPr>
      <w:rPr>
        <w:rFonts w:hint="default"/>
        <w:lang w:val="ro-RO" w:eastAsia="en-US" w:bidi="ar-SA"/>
      </w:rPr>
    </w:lvl>
    <w:lvl w:ilvl="7">
      <w:numFmt w:val="bullet"/>
      <w:lvlText w:val="•"/>
      <w:lvlJc w:val="left"/>
      <w:pPr>
        <w:ind w:left="8906" w:hanging="661"/>
      </w:pPr>
      <w:rPr>
        <w:rFonts w:hint="default"/>
        <w:lang w:val="ro-RO" w:eastAsia="en-US" w:bidi="ar-SA"/>
      </w:rPr>
    </w:lvl>
    <w:lvl w:ilvl="8">
      <w:numFmt w:val="bullet"/>
      <w:lvlText w:val="•"/>
      <w:lvlJc w:val="left"/>
      <w:pPr>
        <w:ind w:left="9964" w:hanging="661"/>
      </w:pPr>
      <w:rPr>
        <w:rFonts w:hint="default"/>
        <w:lang w:val="ro-RO" w:eastAsia="en-US" w:bidi="ar-SA"/>
      </w:rPr>
    </w:lvl>
  </w:abstractNum>
  <w:abstractNum w:abstractNumId="32">
    <w:nsid w:val="1C907B4A"/>
    <w:multiLevelType w:val="hybridMultilevel"/>
    <w:tmpl w:val="1AE88CFE"/>
    <w:lvl w:ilvl="0" w:tplc="7F44E74C">
      <w:numFmt w:val="bullet"/>
      <w:lvlText w:val="-"/>
      <w:lvlJc w:val="left"/>
      <w:pPr>
        <w:ind w:left="954" w:hanging="360"/>
      </w:pPr>
      <w:rPr>
        <w:rFonts w:ascii="Times New Roman" w:eastAsia="Times New Roman" w:hAnsi="Times New Roman" w:cs="Times New Roman" w:hint="default"/>
        <w:b w:val="0"/>
        <w:bCs w:val="0"/>
        <w:i w:val="0"/>
        <w:iCs w:val="0"/>
        <w:w w:val="99"/>
        <w:sz w:val="24"/>
        <w:szCs w:val="24"/>
        <w:lang w:val="ro-RO" w:eastAsia="en-US" w:bidi="ar-SA"/>
      </w:rPr>
    </w:lvl>
    <w:lvl w:ilvl="1" w:tplc="D548D944">
      <w:numFmt w:val="bullet"/>
      <w:lvlText w:val="•"/>
      <w:lvlJc w:val="left"/>
      <w:pPr>
        <w:ind w:left="1950" w:hanging="360"/>
      </w:pPr>
      <w:rPr>
        <w:rFonts w:hint="default"/>
        <w:lang w:val="ro-RO" w:eastAsia="en-US" w:bidi="ar-SA"/>
      </w:rPr>
    </w:lvl>
    <w:lvl w:ilvl="2" w:tplc="901294F0">
      <w:numFmt w:val="bullet"/>
      <w:lvlText w:val="•"/>
      <w:lvlJc w:val="left"/>
      <w:pPr>
        <w:ind w:left="2940" w:hanging="360"/>
      </w:pPr>
      <w:rPr>
        <w:rFonts w:hint="default"/>
        <w:lang w:val="ro-RO" w:eastAsia="en-US" w:bidi="ar-SA"/>
      </w:rPr>
    </w:lvl>
    <w:lvl w:ilvl="3" w:tplc="43E2AC1C">
      <w:numFmt w:val="bullet"/>
      <w:lvlText w:val="•"/>
      <w:lvlJc w:val="left"/>
      <w:pPr>
        <w:ind w:left="3930" w:hanging="360"/>
      </w:pPr>
      <w:rPr>
        <w:rFonts w:hint="default"/>
        <w:lang w:val="ro-RO" w:eastAsia="en-US" w:bidi="ar-SA"/>
      </w:rPr>
    </w:lvl>
    <w:lvl w:ilvl="4" w:tplc="5B94C802">
      <w:numFmt w:val="bullet"/>
      <w:lvlText w:val="•"/>
      <w:lvlJc w:val="left"/>
      <w:pPr>
        <w:ind w:left="4920" w:hanging="360"/>
      </w:pPr>
      <w:rPr>
        <w:rFonts w:hint="default"/>
        <w:lang w:val="ro-RO" w:eastAsia="en-US" w:bidi="ar-SA"/>
      </w:rPr>
    </w:lvl>
    <w:lvl w:ilvl="5" w:tplc="9614F0FA">
      <w:numFmt w:val="bullet"/>
      <w:lvlText w:val="•"/>
      <w:lvlJc w:val="left"/>
      <w:pPr>
        <w:ind w:left="5910" w:hanging="360"/>
      </w:pPr>
      <w:rPr>
        <w:rFonts w:hint="default"/>
        <w:lang w:val="ro-RO" w:eastAsia="en-US" w:bidi="ar-SA"/>
      </w:rPr>
    </w:lvl>
    <w:lvl w:ilvl="6" w:tplc="6DC49A1E">
      <w:numFmt w:val="bullet"/>
      <w:lvlText w:val="•"/>
      <w:lvlJc w:val="left"/>
      <w:pPr>
        <w:ind w:left="6900" w:hanging="360"/>
      </w:pPr>
      <w:rPr>
        <w:rFonts w:hint="default"/>
        <w:lang w:val="ro-RO" w:eastAsia="en-US" w:bidi="ar-SA"/>
      </w:rPr>
    </w:lvl>
    <w:lvl w:ilvl="7" w:tplc="FC18F16C">
      <w:numFmt w:val="bullet"/>
      <w:lvlText w:val="•"/>
      <w:lvlJc w:val="left"/>
      <w:pPr>
        <w:ind w:left="7890" w:hanging="360"/>
      </w:pPr>
      <w:rPr>
        <w:rFonts w:hint="default"/>
        <w:lang w:val="ro-RO" w:eastAsia="en-US" w:bidi="ar-SA"/>
      </w:rPr>
    </w:lvl>
    <w:lvl w:ilvl="8" w:tplc="56C08DAA">
      <w:numFmt w:val="bullet"/>
      <w:lvlText w:val="•"/>
      <w:lvlJc w:val="left"/>
      <w:pPr>
        <w:ind w:left="8880" w:hanging="360"/>
      </w:pPr>
      <w:rPr>
        <w:rFonts w:hint="default"/>
        <w:lang w:val="ro-RO" w:eastAsia="en-US" w:bidi="ar-SA"/>
      </w:rPr>
    </w:lvl>
  </w:abstractNum>
  <w:abstractNum w:abstractNumId="33">
    <w:nsid w:val="1F8726F1"/>
    <w:multiLevelType w:val="hybridMultilevel"/>
    <w:tmpl w:val="29C6F280"/>
    <w:lvl w:ilvl="0" w:tplc="C5200676">
      <w:numFmt w:val="bullet"/>
      <w:lvlText w:val="-"/>
      <w:lvlJc w:val="left"/>
      <w:pPr>
        <w:ind w:left="1618" w:hanging="425"/>
      </w:pPr>
      <w:rPr>
        <w:rFonts w:ascii="Times New Roman" w:eastAsia="Times New Roman" w:hAnsi="Times New Roman" w:cs="Times New Roman" w:hint="default"/>
        <w:b w:val="0"/>
        <w:bCs w:val="0"/>
        <w:i w:val="0"/>
        <w:iCs w:val="0"/>
        <w:w w:val="99"/>
        <w:sz w:val="24"/>
        <w:szCs w:val="24"/>
        <w:lang w:val="ro-RO" w:eastAsia="en-US" w:bidi="ar-SA"/>
      </w:rPr>
    </w:lvl>
    <w:lvl w:ilvl="1" w:tplc="3DEE1CE0">
      <w:numFmt w:val="bullet"/>
      <w:lvlText w:val="•"/>
      <w:lvlJc w:val="left"/>
      <w:pPr>
        <w:ind w:left="2666" w:hanging="425"/>
      </w:pPr>
      <w:rPr>
        <w:rFonts w:hint="default"/>
        <w:lang w:val="ro-RO" w:eastAsia="en-US" w:bidi="ar-SA"/>
      </w:rPr>
    </w:lvl>
    <w:lvl w:ilvl="2" w:tplc="446C3D80">
      <w:numFmt w:val="bullet"/>
      <w:lvlText w:val="•"/>
      <w:lvlJc w:val="left"/>
      <w:pPr>
        <w:ind w:left="3712" w:hanging="425"/>
      </w:pPr>
      <w:rPr>
        <w:rFonts w:hint="default"/>
        <w:lang w:val="ro-RO" w:eastAsia="en-US" w:bidi="ar-SA"/>
      </w:rPr>
    </w:lvl>
    <w:lvl w:ilvl="3" w:tplc="A1B0452E">
      <w:numFmt w:val="bullet"/>
      <w:lvlText w:val="•"/>
      <w:lvlJc w:val="left"/>
      <w:pPr>
        <w:ind w:left="4758" w:hanging="425"/>
      </w:pPr>
      <w:rPr>
        <w:rFonts w:hint="default"/>
        <w:lang w:val="ro-RO" w:eastAsia="en-US" w:bidi="ar-SA"/>
      </w:rPr>
    </w:lvl>
    <w:lvl w:ilvl="4" w:tplc="87F08346">
      <w:numFmt w:val="bullet"/>
      <w:lvlText w:val="•"/>
      <w:lvlJc w:val="left"/>
      <w:pPr>
        <w:ind w:left="5804" w:hanging="425"/>
      </w:pPr>
      <w:rPr>
        <w:rFonts w:hint="default"/>
        <w:lang w:val="ro-RO" w:eastAsia="en-US" w:bidi="ar-SA"/>
      </w:rPr>
    </w:lvl>
    <w:lvl w:ilvl="5" w:tplc="966A0424">
      <w:numFmt w:val="bullet"/>
      <w:lvlText w:val="•"/>
      <w:lvlJc w:val="left"/>
      <w:pPr>
        <w:ind w:left="6850" w:hanging="425"/>
      </w:pPr>
      <w:rPr>
        <w:rFonts w:hint="default"/>
        <w:lang w:val="ro-RO" w:eastAsia="en-US" w:bidi="ar-SA"/>
      </w:rPr>
    </w:lvl>
    <w:lvl w:ilvl="6" w:tplc="26AE6466">
      <w:numFmt w:val="bullet"/>
      <w:lvlText w:val="•"/>
      <w:lvlJc w:val="left"/>
      <w:pPr>
        <w:ind w:left="7896" w:hanging="425"/>
      </w:pPr>
      <w:rPr>
        <w:rFonts w:hint="default"/>
        <w:lang w:val="ro-RO" w:eastAsia="en-US" w:bidi="ar-SA"/>
      </w:rPr>
    </w:lvl>
    <w:lvl w:ilvl="7" w:tplc="00063CB4">
      <w:numFmt w:val="bullet"/>
      <w:lvlText w:val="•"/>
      <w:lvlJc w:val="left"/>
      <w:pPr>
        <w:ind w:left="8942" w:hanging="425"/>
      </w:pPr>
      <w:rPr>
        <w:rFonts w:hint="default"/>
        <w:lang w:val="ro-RO" w:eastAsia="en-US" w:bidi="ar-SA"/>
      </w:rPr>
    </w:lvl>
    <w:lvl w:ilvl="8" w:tplc="17AEABD8">
      <w:numFmt w:val="bullet"/>
      <w:lvlText w:val="•"/>
      <w:lvlJc w:val="left"/>
      <w:pPr>
        <w:ind w:left="9988" w:hanging="425"/>
      </w:pPr>
      <w:rPr>
        <w:rFonts w:hint="default"/>
        <w:lang w:val="ro-RO" w:eastAsia="en-US" w:bidi="ar-SA"/>
      </w:rPr>
    </w:lvl>
  </w:abstractNum>
  <w:abstractNum w:abstractNumId="34">
    <w:nsid w:val="20E517E7"/>
    <w:multiLevelType w:val="hybridMultilevel"/>
    <w:tmpl w:val="53F0997C"/>
    <w:lvl w:ilvl="0" w:tplc="21D07E1C">
      <w:numFmt w:val="bullet"/>
      <w:lvlText w:val="-"/>
      <w:lvlJc w:val="left"/>
      <w:pPr>
        <w:ind w:left="720" w:hanging="360"/>
      </w:pPr>
      <w:rPr>
        <w:rFonts w:ascii="Times New Roman" w:eastAsia="Times New Roman" w:hAnsi="Times New Roman" w:cs="Times New Roman" w:hint="default"/>
        <w:b/>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1A60858"/>
    <w:multiLevelType w:val="multilevel"/>
    <w:tmpl w:val="756C479A"/>
    <w:lvl w:ilvl="0">
      <w:start w:val="2"/>
      <w:numFmt w:val="decimal"/>
      <w:lvlText w:val="%1."/>
      <w:lvlJc w:val="left"/>
      <w:pPr>
        <w:ind w:left="831" w:hanging="181"/>
      </w:pPr>
      <w:rPr>
        <w:rFonts w:ascii="Times New Roman" w:eastAsia="Times New Roman" w:hAnsi="Times New Roman" w:cs="Times New Roman" w:hint="default"/>
        <w:b w:val="0"/>
        <w:bCs w:val="0"/>
        <w:i w:val="0"/>
        <w:iCs w:val="0"/>
        <w:w w:val="100"/>
        <w:sz w:val="22"/>
        <w:szCs w:val="22"/>
        <w:lang w:val="ro-RO" w:eastAsia="en-US" w:bidi="ar-SA"/>
      </w:rPr>
    </w:lvl>
    <w:lvl w:ilvl="1">
      <w:start w:val="1"/>
      <w:numFmt w:val="decimal"/>
      <w:lvlText w:val="%1.%2."/>
      <w:lvlJc w:val="left"/>
      <w:pPr>
        <w:ind w:left="831" w:hanging="421"/>
      </w:pPr>
      <w:rPr>
        <w:rFonts w:ascii="Times New Roman" w:eastAsia="Times New Roman" w:hAnsi="Times New Roman" w:cs="Times New Roman" w:hint="default"/>
        <w:b w:val="0"/>
        <w:bCs w:val="0"/>
        <w:i w:val="0"/>
        <w:iCs w:val="0"/>
        <w:w w:val="100"/>
        <w:sz w:val="24"/>
        <w:szCs w:val="24"/>
        <w:lang w:val="ro-RO" w:eastAsia="en-US" w:bidi="ar-SA"/>
      </w:rPr>
    </w:lvl>
    <w:lvl w:ilvl="2">
      <w:numFmt w:val="bullet"/>
      <w:lvlText w:val="•"/>
      <w:lvlJc w:val="left"/>
      <w:pPr>
        <w:ind w:left="3088" w:hanging="421"/>
      </w:pPr>
      <w:rPr>
        <w:rFonts w:hint="default"/>
        <w:lang w:val="ro-RO" w:eastAsia="en-US" w:bidi="ar-SA"/>
      </w:rPr>
    </w:lvl>
    <w:lvl w:ilvl="3">
      <w:numFmt w:val="bullet"/>
      <w:lvlText w:val="•"/>
      <w:lvlJc w:val="left"/>
      <w:pPr>
        <w:ind w:left="4212" w:hanging="421"/>
      </w:pPr>
      <w:rPr>
        <w:rFonts w:hint="default"/>
        <w:lang w:val="ro-RO" w:eastAsia="en-US" w:bidi="ar-SA"/>
      </w:rPr>
    </w:lvl>
    <w:lvl w:ilvl="4">
      <w:numFmt w:val="bullet"/>
      <w:lvlText w:val="•"/>
      <w:lvlJc w:val="left"/>
      <w:pPr>
        <w:ind w:left="5336" w:hanging="421"/>
      </w:pPr>
      <w:rPr>
        <w:rFonts w:hint="default"/>
        <w:lang w:val="ro-RO" w:eastAsia="en-US" w:bidi="ar-SA"/>
      </w:rPr>
    </w:lvl>
    <w:lvl w:ilvl="5">
      <w:numFmt w:val="bullet"/>
      <w:lvlText w:val="•"/>
      <w:lvlJc w:val="left"/>
      <w:pPr>
        <w:ind w:left="6460" w:hanging="421"/>
      </w:pPr>
      <w:rPr>
        <w:rFonts w:hint="default"/>
        <w:lang w:val="ro-RO" w:eastAsia="en-US" w:bidi="ar-SA"/>
      </w:rPr>
    </w:lvl>
    <w:lvl w:ilvl="6">
      <w:numFmt w:val="bullet"/>
      <w:lvlText w:val="•"/>
      <w:lvlJc w:val="left"/>
      <w:pPr>
        <w:ind w:left="7584" w:hanging="421"/>
      </w:pPr>
      <w:rPr>
        <w:rFonts w:hint="default"/>
        <w:lang w:val="ro-RO" w:eastAsia="en-US" w:bidi="ar-SA"/>
      </w:rPr>
    </w:lvl>
    <w:lvl w:ilvl="7">
      <w:numFmt w:val="bullet"/>
      <w:lvlText w:val="•"/>
      <w:lvlJc w:val="left"/>
      <w:pPr>
        <w:ind w:left="8708" w:hanging="421"/>
      </w:pPr>
      <w:rPr>
        <w:rFonts w:hint="default"/>
        <w:lang w:val="ro-RO" w:eastAsia="en-US" w:bidi="ar-SA"/>
      </w:rPr>
    </w:lvl>
    <w:lvl w:ilvl="8">
      <w:numFmt w:val="bullet"/>
      <w:lvlText w:val="•"/>
      <w:lvlJc w:val="left"/>
      <w:pPr>
        <w:ind w:left="9832" w:hanging="421"/>
      </w:pPr>
      <w:rPr>
        <w:rFonts w:hint="default"/>
        <w:lang w:val="ro-RO" w:eastAsia="en-US" w:bidi="ar-SA"/>
      </w:rPr>
    </w:lvl>
  </w:abstractNum>
  <w:abstractNum w:abstractNumId="36">
    <w:nsid w:val="21E866F0"/>
    <w:multiLevelType w:val="hybridMultilevel"/>
    <w:tmpl w:val="AB78A748"/>
    <w:lvl w:ilvl="0" w:tplc="E7684140">
      <w:numFmt w:val="bullet"/>
      <w:lvlText w:val="-"/>
      <w:lvlJc w:val="left"/>
      <w:pPr>
        <w:ind w:left="1311" w:hanging="360"/>
      </w:pPr>
      <w:rPr>
        <w:rFonts w:ascii="Times New Roman" w:eastAsia="Times New Roman" w:hAnsi="Times New Roman" w:cs="Times New Roman" w:hint="default"/>
        <w:b w:val="0"/>
        <w:bCs w:val="0"/>
        <w:i w:val="0"/>
        <w:iCs w:val="0"/>
        <w:w w:val="99"/>
        <w:sz w:val="24"/>
        <w:szCs w:val="24"/>
        <w:lang w:val="ro-RO" w:eastAsia="en-US" w:bidi="ar-SA"/>
      </w:rPr>
    </w:lvl>
    <w:lvl w:ilvl="1" w:tplc="8BE44040">
      <w:numFmt w:val="bullet"/>
      <w:lvlText w:val="•"/>
      <w:lvlJc w:val="left"/>
      <w:pPr>
        <w:ind w:left="2256" w:hanging="360"/>
      </w:pPr>
      <w:rPr>
        <w:rFonts w:hint="default"/>
        <w:lang w:val="ro-RO" w:eastAsia="en-US" w:bidi="ar-SA"/>
      </w:rPr>
    </w:lvl>
    <w:lvl w:ilvl="2" w:tplc="46BE7562">
      <w:numFmt w:val="bullet"/>
      <w:lvlText w:val="•"/>
      <w:lvlJc w:val="left"/>
      <w:pPr>
        <w:ind w:left="3192" w:hanging="360"/>
      </w:pPr>
      <w:rPr>
        <w:rFonts w:hint="default"/>
        <w:lang w:val="ro-RO" w:eastAsia="en-US" w:bidi="ar-SA"/>
      </w:rPr>
    </w:lvl>
    <w:lvl w:ilvl="3" w:tplc="C3F89C82">
      <w:numFmt w:val="bullet"/>
      <w:lvlText w:val="•"/>
      <w:lvlJc w:val="left"/>
      <w:pPr>
        <w:ind w:left="4128" w:hanging="360"/>
      </w:pPr>
      <w:rPr>
        <w:rFonts w:hint="default"/>
        <w:lang w:val="ro-RO" w:eastAsia="en-US" w:bidi="ar-SA"/>
      </w:rPr>
    </w:lvl>
    <w:lvl w:ilvl="4" w:tplc="A27E6300">
      <w:numFmt w:val="bullet"/>
      <w:lvlText w:val="•"/>
      <w:lvlJc w:val="left"/>
      <w:pPr>
        <w:ind w:left="5064" w:hanging="360"/>
      </w:pPr>
      <w:rPr>
        <w:rFonts w:hint="default"/>
        <w:lang w:val="ro-RO" w:eastAsia="en-US" w:bidi="ar-SA"/>
      </w:rPr>
    </w:lvl>
    <w:lvl w:ilvl="5" w:tplc="801078B0">
      <w:numFmt w:val="bullet"/>
      <w:lvlText w:val="•"/>
      <w:lvlJc w:val="left"/>
      <w:pPr>
        <w:ind w:left="6000" w:hanging="360"/>
      </w:pPr>
      <w:rPr>
        <w:rFonts w:hint="default"/>
        <w:lang w:val="ro-RO" w:eastAsia="en-US" w:bidi="ar-SA"/>
      </w:rPr>
    </w:lvl>
    <w:lvl w:ilvl="6" w:tplc="88AEFE5C">
      <w:numFmt w:val="bullet"/>
      <w:lvlText w:val="•"/>
      <w:lvlJc w:val="left"/>
      <w:pPr>
        <w:ind w:left="6936" w:hanging="360"/>
      </w:pPr>
      <w:rPr>
        <w:rFonts w:hint="default"/>
        <w:lang w:val="ro-RO" w:eastAsia="en-US" w:bidi="ar-SA"/>
      </w:rPr>
    </w:lvl>
    <w:lvl w:ilvl="7" w:tplc="C2B66210">
      <w:numFmt w:val="bullet"/>
      <w:lvlText w:val="•"/>
      <w:lvlJc w:val="left"/>
      <w:pPr>
        <w:ind w:left="7872" w:hanging="360"/>
      </w:pPr>
      <w:rPr>
        <w:rFonts w:hint="default"/>
        <w:lang w:val="ro-RO" w:eastAsia="en-US" w:bidi="ar-SA"/>
      </w:rPr>
    </w:lvl>
    <w:lvl w:ilvl="8" w:tplc="9C92F616">
      <w:numFmt w:val="bullet"/>
      <w:lvlText w:val="•"/>
      <w:lvlJc w:val="left"/>
      <w:pPr>
        <w:ind w:left="8808" w:hanging="360"/>
      </w:pPr>
      <w:rPr>
        <w:rFonts w:hint="default"/>
        <w:lang w:val="ro-RO" w:eastAsia="en-US" w:bidi="ar-SA"/>
      </w:rPr>
    </w:lvl>
  </w:abstractNum>
  <w:abstractNum w:abstractNumId="37">
    <w:nsid w:val="220C4FB0"/>
    <w:multiLevelType w:val="hybridMultilevel"/>
    <w:tmpl w:val="5A62B76C"/>
    <w:lvl w:ilvl="0" w:tplc="98488F56">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22294083"/>
    <w:multiLevelType w:val="hybridMultilevel"/>
    <w:tmpl w:val="5F9C67E2"/>
    <w:lvl w:ilvl="0" w:tplc="21D07E1C">
      <w:numFmt w:val="bullet"/>
      <w:lvlText w:val="-"/>
      <w:lvlJc w:val="left"/>
      <w:pPr>
        <w:ind w:left="720" w:hanging="360"/>
      </w:pPr>
      <w:rPr>
        <w:rFonts w:ascii="Times New Roman" w:eastAsia="Times New Roman" w:hAnsi="Times New Roman" w:cs="Times New Roman" w:hint="default"/>
        <w:b/>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27D54A0"/>
    <w:multiLevelType w:val="hybridMultilevel"/>
    <w:tmpl w:val="6A6AC7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253C38CF"/>
    <w:multiLevelType w:val="hybridMultilevel"/>
    <w:tmpl w:val="9D541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54C1F93"/>
    <w:multiLevelType w:val="multilevel"/>
    <w:tmpl w:val="E610A23A"/>
    <w:lvl w:ilvl="0">
      <w:start w:val="7"/>
      <w:numFmt w:val="decimal"/>
      <w:lvlText w:val="%1."/>
      <w:lvlJc w:val="left"/>
      <w:pPr>
        <w:ind w:left="831" w:hanging="181"/>
      </w:pPr>
      <w:rPr>
        <w:rFonts w:ascii="Times New Roman" w:eastAsia="Times New Roman" w:hAnsi="Times New Roman" w:cs="Times New Roman" w:hint="default"/>
        <w:b w:val="0"/>
        <w:bCs w:val="0"/>
        <w:i w:val="0"/>
        <w:iCs w:val="0"/>
        <w:w w:val="100"/>
        <w:sz w:val="22"/>
        <w:szCs w:val="22"/>
        <w:lang w:val="ro-RO" w:eastAsia="en-US" w:bidi="ar-SA"/>
      </w:rPr>
    </w:lvl>
    <w:lvl w:ilvl="1">
      <w:start w:val="1"/>
      <w:numFmt w:val="decimal"/>
      <w:lvlText w:val="%1.%2"/>
      <w:lvlJc w:val="left"/>
      <w:pPr>
        <w:ind w:left="831" w:hanging="415"/>
      </w:pPr>
      <w:rPr>
        <w:rFonts w:ascii="Times New Roman" w:eastAsia="Times New Roman" w:hAnsi="Times New Roman" w:cs="Times New Roman" w:hint="default"/>
        <w:b w:val="0"/>
        <w:bCs w:val="0"/>
        <w:i w:val="0"/>
        <w:iCs w:val="0"/>
        <w:w w:val="100"/>
        <w:sz w:val="24"/>
        <w:szCs w:val="24"/>
        <w:lang w:val="ro-RO" w:eastAsia="en-US" w:bidi="ar-SA"/>
      </w:rPr>
    </w:lvl>
    <w:lvl w:ilvl="2">
      <w:numFmt w:val="bullet"/>
      <w:lvlText w:val="•"/>
      <w:lvlJc w:val="left"/>
      <w:pPr>
        <w:ind w:left="3088" w:hanging="415"/>
      </w:pPr>
      <w:rPr>
        <w:rFonts w:hint="default"/>
        <w:lang w:val="ro-RO" w:eastAsia="en-US" w:bidi="ar-SA"/>
      </w:rPr>
    </w:lvl>
    <w:lvl w:ilvl="3">
      <w:numFmt w:val="bullet"/>
      <w:lvlText w:val="•"/>
      <w:lvlJc w:val="left"/>
      <w:pPr>
        <w:ind w:left="4212" w:hanging="415"/>
      </w:pPr>
      <w:rPr>
        <w:rFonts w:hint="default"/>
        <w:lang w:val="ro-RO" w:eastAsia="en-US" w:bidi="ar-SA"/>
      </w:rPr>
    </w:lvl>
    <w:lvl w:ilvl="4">
      <w:numFmt w:val="bullet"/>
      <w:lvlText w:val="•"/>
      <w:lvlJc w:val="left"/>
      <w:pPr>
        <w:ind w:left="5336" w:hanging="415"/>
      </w:pPr>
      <w:rPr>
        <w:rFonts w:hint="default"/>
        <w:lang w:val="ro-RO" w:eastAsia="en-US" w:bidi="ar-SA"/>
      </w:rPr>
    </w:lvl>
    <w:lvl w:ilvl="5">
      <w:numFmt w:val="bullet"/>
      <w:lvlText w:val="•"/>
      <w:lvlJc w:val="left"/>
      <w:pPr>
        <w:ind w:left="6460" w:hanging="415"/>
      </w:pPr>
      <w:rPr>
        <w:rFonts w:hint="default"/>
        <w:lang w:val="ro-RO" w:eastAsia="en-US" w:bidi="ar-SA"/>
      </w:rPr>
    </w:lvl>
    <w:lvl w:ilvl="6">
      <w:numFmt w:val="bullet"/>
      <w:lvlText w:val="•"/>
      <w:lvlJc w:val="left"/>
      <w:pPr>
        <w:ind w:left="7584" w:hanging="415"/>
      </w:pPr>
      <w:rPr>
        <w:rFonts w:hint="default"/>
        <w:lang w:val="ro-RO" w:eastAsia="en-US" w:bidi="ar-SA"/>
      </w:rPr>
    </w:lvl>
    <w:lvl w:ilvl="7">
      <w:numFmt w:val="bullet"/>
      <w:lvlText w:val="•"/>
      <w:lvlJc w:val="left"/>
      <w:pPr>
        <w:ind w:left="8708" w:hanging="415"/>
      </w:pPr>
      <w:rPr>
        <w:rFonts w:hint="default"/>
        <w:lang w:val="ro-RO" w:eastAsia="en-US" w:bidi="ar-SA"/>
      </w:rPr>
    </w:lvl>
    <w:lvl w:ilvl="8">
      <w:numFmt w:val="bullet"/>
      <w:lvlText w:val="•"/>
      <w:lvlJc w:val="left"/>
      <w:pPr>
        <w:ind w:left="9832" w:hanging="415"/>
      </w:pPr>
      <w:rPr>
        <w:rFonts w:hint="default"/>
        <w:lang w:val="ro-RO" w:eastAsia="en-US" w:bidi="ar-SA"/>
      </w:rPr>
    </w:lvl>
  </w:abstractNum>
  <w:abstractNum w:abstractNumId="42">
    <w:nsid w:val="258A5162"/>
    <w:multiLevelType w:val="multilevel"/>
    <w:tmpl w:val="EA9627D8"/>
    <w:lvl w:ilvl="0">
      <w:start w:val="2"/>
      <w:numFmt w:val="decimal"/>
      <w:lvlText w:val="%1."/>
      <w:lvlJc w:val="left"/>
      <w:pPr>
        <w:ind w:left="231" w:hanging="181"/>
      </w:pPr>
      <w:rPr>
        <w:rFonts w:ascii="Times New Roman" w:eastAsia="Times New Roman" w:hAnsi="Times New Roman" w:cs="Times New Roman" w:hint="default"/>
        <w:b w:val="0"/>
        <w:bCs w:val="0"/>
        <w:i w:val="0"/>
        <w:iCs w:val="0"/>
        <w:w w:val="100"/>
        <w:sz w:val="22"/>
        <w:szCs w:val="22"/>
        <w:lang w:val="ro-RO" w:eastAsia="en-US" w:bidi="ar-SA"/>
      </w:rPr>
    </w:lvl>
    <w:lvl w:ilvl="1">
      <w:start w:val="1"/>
      <w:numFmt w:val="decimal"/>
      <w:lvlText w:val="%1.%2"/>
      <w:lvlJc w:val="left"/>
      <w:pPr>
        <w:ind w:left="231" w:hanging="301"/>
      </w:pPr>
      <w:rPr>
        <w:rFonts w:ascii="Times New Roman" w:eastAsia="Times New Roman" w:hAnsi="Times New Roman" w:cs="Times New Roman" w:hint="default"/>
        <w:b w:val="0"/>
        <w:bCs w:val="0"/>
        <w:i w:val="0"/>
        <w:iCs w:val="0"/>
        <w:w w:val="100"/>
        <w:sz w:val="22"/>
        <w:szCs w:val="22"/>
        <w:lang w:val="ro-RO" w:eastAsia="en-US" w:bidi="ar-SA"/>
      </w:rPr>
    </w:lvl>
    <w:lvl w:ilvl="2">
      <w:numFmt w:val="bullet"/>
      <w:lvlText w:val="•"/>
      <w:lvlJc w:val="left"/>
      <w:pPr>
        <w:ind w:left="2328" w:hanging="301"/>
      </w:pPr>
      <w:rPr>
        <w:rFonts w:hint="default"/>
        <w:lang w:val="ro-RO" w:eastAsia="en-US" w:bidi="ar-SA"/>
      </w:rPr>
    </w:lvl>
    <w:lvl w:ilvl="3">
      <w:numFmt w:val="bullet"/>
      <w:lvlText w:val="•"/>
      <w:lvlJc w:val="left"/>
      <w:pPr>
        <w:ind w:left="3372" w:hanging="301"/>
      </w:pPr>
      <w:rPr>
        <w:rFonts w:hint="default"/>
        <w:lang w:val="ro-RO" w:eastAsia="en-US" w:bidi="ar-SA"/>
      </w:rPr>
    </w:lvl>
    <w:lvl w:ilvl="4">
      <w:numFmt w:val="bullet"/>
      <w:lvlText w:val="•"/>
      <w:lvlJc w:val="left"/>
      <w:pPr>
        <w:ind w:left="4416" w:hanging="301"/>
      </w:pPr>
      <w:rPr>
        <w:rFonts w:hint="default"/>
        <w:lang w:val="ro-RO" w:eastAsia="en-US" w:bidi="ar-SA"/>
      </w:rPr>
    </w:lvl>
    <w:lvl w:ilvl="5">
      <w:numFmt w:val="bullet"/>
      <w:lvlText w:val="•"/>
      <w:lvlJc w:val="left"/>
      <w:pPr>
        <w:ind w:left="5460" w:hanging="301"/>
      </w:pPr>
      <w:rPr>
        <w:rFonts w:hint="default"/>
        <w:lang w:val="ro-RO" w:eastAsia="en-US" w:bidi="ar-SA"/>
      </w:rPr>
    </w:lvl>
    <w:lvl w:ilvl="6">
      <w:numFmt w:val="bullet"/>
      <w:lvlText w:val="•"/>
      <w:lvlJc w:val="left"/>
      <w:pPr>
        <w:ind w:left="6504" w:hanging="301"/>
      </w:pPr>
      <w:rPr>
        <w:rFonts w:hint="default"/>
        <w:lang w:val="ro-RO" w:eastAsia="en-US" w:bidi="ar-SA"/>
      </w:rPr>
    </w:lvl>
    <w:lvl w:ilvl="7">
      <w:numFmt w:val="bullet"/>
      <w:lvlText w:val="•"/>
      <w:lvlJc w:val="left"/>
      <w:pPr>
        <w:ind w:left="7548" w:hanging="301"/>
      </w:pPr>
      <w:rPr>
        <w:rFonts w:hint="default"/>
        <w:lang w:val="ro-RO" w:eastAsia="en-US" w:bidi="ar-SA"/>
      </w:rPr>
    </w:lvl>
    <w:lvl w:ilvl="8">
      <w:numFmt w:val="bullet"/>
      <w:lvlText w:val="•"/>
      <w:lvlJc w:val="left"/>
      <w:pPr>
        <w:ind w:left="8592" w:hanging="301"/>
      </w:pPr>
      <w:rPr>
        <w:rFonts w:hint="default"/>
        <w:lang w:val="ro-RO" w:eastAsia="en-US" w:bidi="ar-SA"/>
      </w:rPr>
    </w:lvl>
  </w:abstractNum>
  <w:abstractNum w:abstractNumId="43">
    <w:nsid w:val="28865BD0"/>
    <w:multiLevelType w:val="hybridMultilevel"/>
    <w:tmpl w:val="291EF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A180A52"/>
    <w:multiLevelType w:val="multilevel"/>
    <w:tmpl w:val="48F8A090"/>
    <w:lvl w:ilvl="0">
      <w:start w:val="7"/>
      <w:numFmt w:val="decimal"/>
      <w:lvlText w:val="%1."/>
      <w:lvlJc w:val="left"/>
      <w:pPr>
        <w:ind w:left="231" w:hanging="181"/>
      </w:pPr>
      <w:rPr>
        <w:rFonts w:ascii="Times New Roman" w:eastAsia="Times New Roman" w:hAnsi="Times New Roman" w:cs="Times New Roman" w:hint="default"/>
        <w:b w:val="0"/>
        <w:bCs w:val="0"/>
        <w:i w:val="0"/>
        <w:iCs w:val="0"/>
        <w:w w:val="100"/>
        <w:sz w:val="22"/>
        <w:szCs w:val="22"/>
        <w:lang w:val="ro-RO" w:eastAsia="en-US" w:bidi="ar-SA"/>
      </w:rPr>
    </w:lvl>
    <w:lvl w:ilvl="1">
      <w:start w:val="1"/>
      <w:numFmt w:val="decimal"/>
      <w:lvlText w:val="%1.%2."/>
      <w:lvlJc w:val="left"/>
      <w:pPr>
        <w:ind w:left="231" w:hanging="361"/>
      </w:pPr>
      <w:rPr>
        <w:rFonts w:ascii="Times New Roman" w:eastAsia="Times New Roman" w:hAnsi="Times New Roman" w:cs="Times New Roman" w:hint="default"/>
        <w:b w:val="0"/>
        <w:bCs w:val="0"/>
        <w:i w:val="0"/>
        <w:iCs w:val="0"/>
        <w:w w:val="100"/>
        <w:sz w:val="22"/>
        <w:szCs w:val="22"/>
        <w:lang w:val="ro-RO" w:eastAsia="en-US" w:bidi="ar-SA"/>
      </w:rPr>
    </w:lvl>
    <w:lvl w:ilvl="2">
      <w:start w:val="1"/>
      <w:numFmt w:val="upperRoman"/>
      <w:lvlText w:val="%3."/>
      <w:lvlJc w:val="left"/>
      <w:pPr>
        <w:ind w:left="1551" w:hanging="360"/>
        <w:jc w:val="right"/>
      </w:pPr>
      <w:rPr>
        <w:rFonts w:ascii="Times New Roman" w:eastAsia="Times New Roman" w:hAnsi="Times New Roman" w:cs="Times New Roman" w:hint="default"/>
        <w:b w:val="0"/>
        <w:bCs w:val="0"/>
        <w:i w:val="0"/>
        <w:iCs w:val="0"/>
        <w:spacing w:val="-4"/>
        <w:w w:val="99"/>
        <w:sz w:val="24"/>
        <w:szCs w:val="24"/>
        <w:lang w:val="ro-RO" w:eastAsia="en-US" w:bidi="ar-SA"/>
      </w:rPr>
    </w:lvl>
    <w:lvl w:ilvl="3">
      <w:numFmt w:val="bullet"/>
      <w:lvlText w:val="•"/>
      <w:lvlJc w:val="left"/>
      <w:pPr>
        <w:ind w:left="3586" w:hanging="360"/>
      </w:pPr>
      <w:rPr>
        <w:rFonts w:hint="default"/>
        <w:lang w:val="ro-RO" w:eastAsia="en-US" w:bidi="ar-SA"/>
      </w:rPr>
    </w:lvl>
    <w:lvl w:ilvl="4">
      <w:numFmt w:val="bullet"/>
      <w:lvlText w:val="•"/>
      <w:lvlJc w:val="left"/>
      <w:pPr>
        <w:ind w:left="4600" w:hanging="360"/>
      </w:pPr>
      <w:rPr>
        <w:rFonts w:hint="default"/>
        <w:lang w:val="ro-RO" w:eastAsia="en-US" w:bidi="ar-SA"/>
      </w:rPr>
    </w:lvl>
    <w:lvl w:ilvl="5">
      <w:numFmt w:val="bullet"/>
      <w:lvlText w:val="•"/>
      <w:lvlJc w:val="left"/>
      <w:pPr>
        <w:ind w:left="5613" w:hanging="360"/>
      </w:pPr>
      <w:rPr>
        <w:rFonts w:hint="default"/>
        <w:lang w:val="ro-RO" w:eastAsia="en-US" w:bidi="ar-SA"/>
      </w:rPr>
    </w:lvl>
    <w:lvl w:ilvl="6">
      <w:numFmt w:val="bullet"/>
      <w:lvlText w:val="•"/>
      <w:lvlJc w:val="left"/>
      <w:pPr>
        <w:ind w:left="6626" w:hanging="360"/>
      </w:pPr>
      <w:rPr>
        <w:rFonts w:hint="default"/>
        <w:lang w:val="ro-RO" w:eastAsia="en-US" w:bidi="ar-SA"/>
      </w:rPr>
    </w:lvl>
    <w:lvl w:ilvl="7">
      <w:numFmt w:val="bullet"/>
      <w:lvlText w:val="•"/>
      <w:lvlJc w:val="left"/>
      <w:pPr>
        <w:ind w:left="7640" w:hanging="360"/>
      </w:pPr>
      <w:rPr>
        <w:rFonts w:hint="default"/>
        <w:lang w:val="ro-RO" w:eastAsia="en-US" w:bidi="ar-SA"/>
      </w:rPr>
    </w:lvl>
    <w:lvl w:ilvl="8">
      <w:numFmt w:val="bullet"/>
      <w:lvlText w:val="•"/>
      <w:lvlJc w:val="left"/>
      <w:pPr>
        <w:ind w:left="8653" w:hanging="360"/>
      </w:pPr>
      <w:rPr>
        <w:rFonts w:hint="default"/>
        <w:lang w:val="ro-RO" w:eastAsia="en-US" w:bidi="ar-SA"/>
      </w:rPr>
    </w:lvl>
  </w:abstractNum>
  <w:abstractNum w:abstractNumId="45">
    <w:nsid w:val="2BD368E8"/>
    <w:multiLevelType w:val="hybridMultilevel"/>
    <w:tmpl w:val="2B4EAF9A"/>
    <w:lvl w:ilvl="0" w:tplc="FA22971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2C323AD8"/>
    <w:multiLevelType w:val="hybridMultilevel"/>
    <w:tmpl w:val="4970C450"/>
    <w:lvl w:ilvl="0" w:tplc="EE9A1BC8">
      <w:numFmt w:val="bullet"/>
      <w:lvlText w:val="-"/>
      <w:lvlJc w:val="left"/>
      <w:pPr>
        <w:ind w:left="1551" w:hanging="360"/>
      </w:pPr>
      <w:rPr>
        <w:rFonts w:ascii="Times New Roman" w:eastAsia="Times New Roman" w:hAnsi="Times New Roman" w:cs="Times New Roman" w:hint="default"/>
        <w:b w:val="0"/>
        <w:bCs w:val="0"/>
        <w:i w:val="0"/>
        <w:iCs w:val="0"/>
        <w:w w:val="99"/>
        <w:sz w:val="24"/>
        <w:szCs w:val="24"/>
        <w:lang w:val="ro-RO" w:eastAsia="en-US" w:bidi="ar-SA"/>
      </w:rPr>
    </w:lvl>
    <w:lvl w:ilvl="1" w:tplc="1FDA5116">
      <w:numFmt w:val="bullet"/>
      <w:lvlText w:val="-"/>
      <w:lvlJc w:val="left"/>
      <w:pPr>
        <w:ind w:left="2271" w:hanging="514"/>
      </w:pPr>
      <w:rPr>
        <w:rFonts w:ascii="Times New Roman" w:eastAsia="Times New Roman" w:hAnsi="Times New Roman" w:cs="Times New Roman" w:hint="default"/>
        <w:b w:val="0"/>
        <w:bCs w:val="0"/>
        <w:i w:val="0"/>
        <w:iCs w:val="0"/>
        <w:w w:val="99"/>
        <w:sz w:val="24"/>
        <w:szCs w:val="24"/>
        <w:lang w:val="ro-RO" w:eastAsia="en-US" w:bidi="ar-SA"/>
      </w:rPr>
    </w:lvl>
    <w:lvl w:ilvl="2" w:tplc="3132D728">
      <w:numFmt w:val="bullet"/>
      <w:lvlText w:val="•"/>
      <w:lvlJc w:val="left"/>
      <w:pPr>
        <w:ind w:left="3368" w:hanging="514"/>
      </w:pPr>
      <w:rPr>
        <w:rFonts w:hint="default"/>
        <w:lang w:val="ro-RO" w:eastAsia="en-US" w:bidi="ar-SA"/>
      </w:rPr>
    </w:lvl>
    <w:lvl w:ilvl="3" w:tplc="B22612B8">
      <w:numFmt w:val="bullet"/>
      <w:lvlText w:val="•"/>
      <w:lvlJc w:val="left"/>
      <w:pPr>
        <w:ind w:left="4457" w:hanging="514"/>
      </w:pPr>
      <w:rPr>
        <w:rFonts w:hint="default"/>
        <w:lang w:val="ro-RO" w:eastAsia="en-US" w:bidi="ar-SA"/>
      </w:rPr>
    </w:lvl>
    <w:lvl w:ilvl="4" w:tplc="9918C962">
      <w:numFmt w:val="bullet"/>
      <w:lvlText w:val="•"/>
      <w:lvlJc w:val="left"/>
      <w:pPr>
        <w:ind w:left="5546" w:hanging="514"/>
      </w:pPr>
      <w:rPr>
        <w:rFonts w:hint="default"/>
        <w:lang w:val="ro-RO" w:eastAsia="en-US" w:bidi="ar-SA"/>
      </w:rPr>
    </w:lvl>
    <w:lvl w:ilvl="5" w:tplc="7046AA06">
      <w:numFmt w:val="bullet"/>
      <w:lvlText w:val="•"/>
      <w:lvlJc w:val="left"/>
      <w:pPr>
        <w:ind w:left="6635" w:hanging="514"/>
      </w:pPr>
      <w:rPr>
        <w:rFonts w:hint="default"/>
        <w:lang w:val="ro-RO" w:eastAsia="en-US" w:bidi="ar-SA"/>
      </w:rPr>
    </w:lvl>
    <w:lvl w:ilvl="6" w:tplc="55F65580">
      <w:numFmt w:val="bullet"/>
      <w:lvlText w:val="•"/>
      <w:lvlJc w:val="left"/>
      <w:pPr>
        <w:ind w:left="7724" w:hanging="514"/>
      </w:pPr>
      <w:rPr>
        <w:rFonts w:hint="default"/>
        <w:lang w:val="ro-RO" w:eastAsia="en-US" w:bidi="ar-SA"/>
      </w:rPr>
    </w:lvl>
    <w:lvl w:ilvl="7" w:tplc="6E7AA106">
      <w:numFmt w:val="bullet"/>
      <w:lvlText w:val="•"/>
      <w:lvlJc w:val="left"/>
      <w:pPr>
        <w:ind w:left="8813" w:hanging="514"/>
      </w:pPr>
      <w:rPr>
        <w:rFonts w:hint="default"/>
        <w:lang w:val="ro-RO" w:eastAsia="en-US" w:bidi="ar-SA"/>
      </w:rPr>
    </w:lvl>
    <w:lvl w:ilvl="8" w:tplc="1242D88E">
      <w:numFmt w:val="bullet"/>
      <w:lvlText w:val="•"/>
      <w:lvlJc w:val="left"/>
      <w:pPr>
        <w:ind w:left="9902" w:hanging="514"/>
      </w:pPr>
      <w:rPr>
        <w:rFonts w:hint="default"/>
        <w:lang w:val="ro-RO" w:eastAsia="en-US" w:bidi="ar-SA"/>
      </w:rPr>
    </w:lvl>
  </w:abstractNum>
  <w:abstractNum w:abstractNumId="47">
    <w:nsid w:val="2D635B86"/>
    <w:multiLevelType w:val="multilevel"/>
    <w:tmpl w:val="B92A01D4"/>
    <w:lvl w:ilvl="0">
      <w:start w:val="2"/>
      <w:numFmt w:val="decimal"/>
      <w:lvlText w:val="%1."/>
      <w:lvlJc w:val="left"/>
      <w:pPr>
        <w:ind w:left="831" w:hanging="181"/>
      </w:pPr>
      <w:rPr>
        <w:rFonts w:ascii="Times New Roman" w:eastAsia="Times New Roman" w:hAnsi="Times New Roman" w:cs="Times New Roman" w:hint="default"/>
        <w:b w:val="0"/>
        <w:bCs w:val="0"/>
        <w:i w:val="0"/>
        <w:iCs w:val="0"/>
        <w:w w:val="100"/>
        <w:sz w:val="22"/>
        <w:szCs w:val="22"/>
        <w:lang w:val="ro-RO" w:eastAsia="en-US" w:bidi="ar-SA"/>
      </w:rPr>
    </w:lvl>
    <w:lvl w:ilvl="1">
      <w:start w:val="1"/>
      <w:numFmt w:val="decimal"/>
      <w:lvlText w:val="%1.%2."/>
      <w:lvlJc w:val="left"/>
      <w:pPr>
        <w:ind w:left="831" w:hanging="361"/>
      </w:pPr>
      <w:rPr>
        <w:rFonts w:ascii="Times New Roman" w:eastAsia="Times New Roman" w:hAnsi="Times New Roman" w:cs="Times New Roman" w:hint="default"/>
        <w:b w:val="0"/>
        <w:bCs w:val="0"/>
        <w:i w:val="0"/>
        <w:iCs w:val="0"/>
        <w:w w:val="100"/>
        <w:sz w:val="22"/>
        <w:szCs w:val="22"/>
        <w:lang w:val="ro-RO" w:eastAsia="en-US" w:bidi="ar-SA"/>
      </w:rPr>
    </w:lvl>
    <w:lvl w:ilvl="2">
      <w:numFmt w:val="bullet"/>
      <w:lvlText w:val="•"/>
      <w:lvlJc w:val="left"/>
      <w:pPr>
        <w:ind w:left="3088" w:hanging="361"/>
      </w:pPr>
      <w:rPr>
        <w:rFonts w:hint="default"/>
        <w:lang w:val="ro-RO" w:eastAsia="en-US" w:bidi="ar-SA"/>
      </w:rPr>
    </w:lvl>
    <w:lvl w:ilvl="3">
      <w:numFmt w:val="bullet"/>
      <w:lvlText w:val="•"/>
      <w:lvlJc w:val="left"/>
      <w:pPr>
        <w:ind w:left="4212" w:hanging="361"/>
      </w:pPr>
      <w:rPr>
        <w:rFonts w:hint="default"/>
        <w:lang w:val="ro-RO" w:eastAsia="en-US" w:bidi="ar-SA"/>
      </w:rPr>
    </w:lvl>
    <w:lvl w:ilvl="4">
      <w:numFmt w:val="bullet"/>
      <w:lvlText w:val="•"/>
      <w:lvlJc w:val="left"/>
      <w:pPr>
        <w:ind w:left="5336" w:hanging="361"/>
      </w:pPr>
      <w:rPr>
        <w:rFonts w:hint="default"/>
        <w:lang w:val="ro-RO" w:eastAsia="en-US" w:bidi="ar-SA"/>
      </w:rPr>
    </w:lvl>
    <w:lvl w:ilvl="5">
      <w:numFmt w:val="bullet"/>
      <w:lvlText w:val="•"/>
      <w:lvlJc w:val="left"/>
      <w:pPr>
        <w:ind w:left="6460" w:hanging="361"/>
      </w:pPr>
      <w:rPr>
        <w:rFonts w:hint="default"/>
        <w:lang w:val="ro-RO" w:eastAsia="en-US" w:bidi="ar-SA"/>
      </w:rPr>
    </w:lvl>
    <w:lvl w:ilvl="6">
      <w:numFmt w:val="bullet"/>
      <w:lvlText w:val="•"/>
      <w:lvlJc w:val="left"/>
      <w:pPr>
        <w:ind w:left="7584" w:hanging="361"/>
      </w:pPr>
      <w:rPr>
        <w:rFonts w:hint="default"/>
        <w:lang w:val="ro-RO" w:eastAsia="en-US" w:bidi="ar-SA"/>
      </w:rPr>
    </w:lvl>
    <w:lvl w:ilvl="7">
      <w:numFmt w:val="bullet"/>
      <w:lvlText w:val="•"/>
      <w:lvlJc w:val="left"/>
      <w:pPr>
        <w:ind w:left="8708" w:hanging="361"/>
      </w:pPr>
      <w:rPr>
        <w:rFonts w:hint="default"/>
        <w:lang w:val="ro-RO" w:eastAsia="en-US" w:bidi="ar-SA"/>
      </w:rPr>
    </w:lvl>
    <w:lvl w:ilvl="8">
      <w:numFmt w:val="bullet"/>
      <w:lvlText w:val="•"/>
      <w:lvlJc w:val="left"/>
      <w:pPr>
        <w:ind w:left="9832" w:hanging="361"/>
      </w:pPr>
      <w:rPr>
        <w:rFonts w:hint="default"/>
        <w:lang w:val="ro-RO" w:eastAsia="en-US" w:bidi="ar-SA"/>
      </w:rPr>
    </w:lvl>
  </w:abstractNum>
  <w:abstractNum w:abstractNumId="48">
    <w:nsid w:val="2ED43ACC"/>
    <w:multiLevelType w:val="hybridMultilevel"/>
    <w:tmpl w:val="BF9082A8"/>
    <w:lvl w:ilvl="0" w:tplc="C0925948">
      <w:start w:val="1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EF34FF4"/>
    <w:multiLevelType w:val="hybridMultilevel"/>
    <w:tmpl w:val="126621B6"/>
    <w:lvl w:ilvl="0" w:tplc="B5029768">
      <w:numFmt w:val="bullet"/>
      <w:lvlText w:val=""/>
      <w:lvlJc w:val="left"/>
      <w:pPr>
        <w:ind w:left="831" w:hanging="721"/>
      </w:pPr>
      <w:rPr>
        <w:rFonts w:ascii="Wingdings" w:eastAsia="Wingdings" w:hAnsi="Wingdings" w:cs="Wingdings" w:hint="default"/>
        <w:b w:val="0"/>
        <w:bCs w:val="0"/>
        <w:i w:val="0"/>
        <w:iCs w:val="0"/>
        <w:w w:val="100"/>
        <w:sz w:val="24"/>
        <w:szCs w:val="24"/>
        <w:lang w:val="ro-RO" w:eastAsia="en-US" w:bidi="ar-SA"/>
      </w:rPr>
    </w:lvl>
    <w:lvl w:ilvl="1" w:tplc="1564111C">
      <w:numFmt w:val="bullet"/>
      <w:lvlText w:val="•"/>
      <w:lvlJc w:val="left"/>
      <w:pPr>
        <w:ind w:left="1964" w:hanging="721"/>
      </w:pPr>
      <w:rPr>
        <w:rFonts w:hint="default"/>
        <w:lang w:val="ro-RO" w:eastAsia="en-US" w:bidi="ar-SA"/>
      </w:rPr>
    </w:lvl>
    <w:lvl w:ilvl="2" w:tplc="BD48FE02">
      <w:numFmt w:val="bullet"/>
      <w:lvlText w:val="•"/>
      <w:lvlJc w:val="left"/>
      <w:pPr>
        <w:ind w:left="3088" w:hanging="721"/>
      </w:pPr>
      <w:rPr>
        <w:rFonts w:hint="default"/>
        <w:lang w:val="ro-RO" w:eastAsia="en-US" w:bidi="ar-SA"/>
      </w:rPr>
    </w:lvl>
    <w:lvl w:ilvl="3" w:tplc="1FD81F28">
      <w:numFmt w:val="bullet"/>
      <w:lvlText w:val="•"/>
      <w:lvlJc w:val="left"/>
      <w:pPr>
        <w:ind w:left="4212" w:hanging="721"/>
      </w:pPr>
      <w:rPr>
        <w:rFonts w:hint="default"/>
        <w:lang w:val="ro-RO" w:eastAsia="en-US" w:bidi="ar-SA"/>
      </w:rPr>
    </w:lvl>
    <w:lvl w:ilvl="4" w:tplc="BA2245DA">
      <w:numFmt w:val="bullet"/>
      <w:lvlText w:val="•"/>
      <w:lvlJc w:val="left"/>
      <w:pPr>
        <w:ind w:left="5336" w:hanging="721"/>
      </w:pPr>
      <w:rPr>
        <w:rFonts w:hint="default"/>
        <w:lang w:val="ro-RO" w:eastAsia="en-US" w:bidi="ar-SA"/>
      </w:rPr>
    </w:lvl>
    <w:lvl w:ilvl="5" w:tplc="2E7E0C70">
      <w:numFmt w:val="bullet"/>
      <w:lvlText w:val="•"/>
      <w:lvlJc w:val="left"/>
      <w:pPr>
        <w:ind w:left="6460" w:hanging="721"/>
      </w:pPr>
      <w:rPr>
        <w:rFonts w:hint="default"/>
        <w:lang w:val="ro-RO" w:eastAsia="en-US" w:bidi="ar-SA"/>
      </w:rPr>
    </w:lvl>
    <w:lvl w:ilvl="6" w:tplc="70C4ACB6">
      <w:numFmt w:val="bullet"/>
      <w:lvlText w:val="•"/>
      <w:lvlJc w:val="left"/>
      <w:pPr>
        <w:ind w:left="7584" w:hanging="721"/>
      </w:pPr>
      <w:rPr>
        <w:rFonts w:hint="default"/>
        <w:lang w:val="ro-RO" w:eastAsia="en-US" w:bidi="ar-SA"/>
      </w:rPr>
    </w:lvl>
    <w:lvl w:ilvl="7" w:tplc="2CE83BB4">
      <w:numFmt w:val="bullet"/>
      <w:lvlText w:val="•"/>
      <w:lvlJc w:val="left"/>
      <w:pPr>
        <w:ind w:left="8708" w:hanging="721"/>
      </w:pPr>
      <w:rPr>
        <w:rFonts w:hint="default"/>
        <w:lang w:val="ro-RO" w:eastAsia="en-US" w:bidi="ar-SA"/>
      </w:rPr>
    </w:lvl>
    <w:lvl w:ilvl="8" w:tplc="B6BCBE9C">
      <w:numFmt w:val="bullet"/>
      <w:lvlText w:val="•"/>
      <w:lvlJc w:val="left"/>
      <w:pPr>
        <w:ind w:left="9832" w:hanging="721"/>
      </w:pPr>
      <w:rPr>
        <w:rFonts w:hint="default"/>
        <w:lang w:val="ro-RO" w:eastAsia="en-US" w:bidi="ar-SA"/>
      </w:rPr>
    </w:lvl>
  </w:abstractNum>
  <w:abstractNum w:abstractNumId="50">
    <w:nsid w:val="2F686042"/>
    <w:multiLevelType w:val="hybridMultilevel"/>
    <w:tmpl w:val="10609E24"/>
    <w:lvl w:ilvl="0" w:tplc="5F7A4220">
      <w:numFmt w:val="bullet"/>
      <w:lvlText w:val="-"/>
      <w:lvlJc w:val="left"/>
      <w:pPr>
        <w:ind w:left="109" w:hanging="188"/>
      </w:pPr>
      <w:rPr>
        <w:rFonts w:ascii="Times New Roman" w:eastAsia="Times New Roman" w:hAnsi="Times New Roman" w:cs="Times New Roman" w:hint="default"/>
        <w:b w:val="0"/>
        <w:bCs w:val="0"/>
        <w:i w:val="0"/>
        <w:iCs w:val="0"/>
        <w:w w:val="99"/>
        <w:sz w:val="24"/>
        <w:szCs w:val="24"/>
        <w:lang w:val="ro-RO" w:eastAsia="en-US" w:bidi="ar-SA"/>
      </w:rPr>
    </w:lvl>
    <w:lvl w:ilvl="1" w:tplc="36B42156">
      <w:numFmt w:val="bullet"/>
      <w:lvlText w:val="•"/>
      <w:lvlJc w:val="left"/>
      <w:pPr>
        <w:ind w:left="460" w:hanging="188"/>
      </w:pPr>
      <w:rPr>
        <w:rFonts w:hint="default"/>
        <w:lang w:val="ro-RO" w:eastAsia="en-US" w:bidi="ar-SA"/>
      </w:rPr>
    </w:lvl>
    <w:lvl w:ilvl="2" w:tplc="2E5CFDB2">
      <w:numFmt w:val="bullet"/>
      <w:lvlText w:val="•"/>
      <w:lvlJc w:val="left"/>
      <w:pPr>
        <w:ind w:left="821" w:hanging="188"/>
      </w:pPr>
      <w:rPr>
        <w:rFonts w:hint="default"/>
        <w:lang w:val="ro-RO" w:eastAsia="en-US" w:bidi="ar-SA"/>
      </w:rPr>
    </w:lvl>
    <w:lvl w:ilvl="3" w:tplc="2458BD3A">
      <w:numFmt w:val="bullet"/>
      <w:lvlText w:val="•"/>
      <w:lvlJc w:val="left"/>
      <w:pPr>
        <w:ind w:left="1181" w:hanging="188"/>
      </w:pPr>
      <w:rPr>
        <w:rFonts w:hint="default"/>
        <w:lang w:val="ro-RO" w:eastAsia="en-US" w:bidi="ar-SA"/>
      </w:rPr>
    </w:lvl>
    <w:lvl w:ilvl="4" w:tplc="FB044F60">
      <w:numFmt w:val="bullet"/>
      <w:lvlText w:val="•"/>
      <w:lvlJc w:val="left"/>
      <w:pPr>
        <w:ind w:left="1542" w:hanging="188"/>
      </w:pPr>
      <w:rPr>
        <w:rFonts w:hint="default"/>
        <w:lang w:val="ro-RO" w:eastAsia="en-US" w:bidi="ar-SA"/>
      </w:rPr>
    </w:lvl>
    <w:lvl w:ilvl="5" w:tplc="A8A0A05A">
      <w:numFmt w:val="bullet"/>
      <w:lvlText w:val="•"/>
      <w:lvlJc w:val="left"/>
      <w:pPr>
        <w:ind w:left="1902" w:hanging="188"/>
      </w:pPr>
      <w:rPr>
        <w:rFonts w:hint="default"/>
        <w:lang w:val="ro-RO" w:eastAsia="en-US" w:bidi="ar-SA"/>
      </w:rPr>
    </w:lvl>
    <w:lvl w:ilvl="6" w:tplc="416C239C">
      <w:numFmt w:val="bullet"/>
      <w:lvlText w:val="•"/>
      <w:lvlJc w:val="left"/>
      <w:pPr>
        <w:ind w:left="2263" w:hanging="188"/>
      </w:pPr>
      <w:rPr>
        <w:rFonts w:hint="default"/>
        <w:lang w:val="ro-RO" w:eastAsia="en-US" w:bidi="ar-SA"/>
      </w:rPr>
    </w:lvl>
    <w:lvl w:ilvl="7" w:tplc="628891EC">
      <w:numFmt w:val="bullet"/>
      <w:lvlText w:val="•"/>
      <w:lvlJc w:val="left"/>
      <w:pPr>
        <w:ind w:left="2623" w:hanging="188"/>
      </w:pPr>
      <w:rPr>
        <w:rFonts w:hint="default"/>
        <w:lang w:val="ro-RO" w:eastAsia="en-US" w:bidi="ar-SA"/>
      </w:rPr>
    </w:lvl>
    <w:lvl w:ilvl="8" w:tplc="78689BD8">
      <w:numFmt w:val="bullet"/>
      <w:lvlText w:val="•"/>
      <w:lvlJc w:val="left"/>
      <w:pPr>
        <w:ind w:left="2984" w:hanging="188"/>
      </w:pPr>
      <w:rPr>
        <w:rFonts w:hint="default"/>
        <w:lang w:val="ro-RO" w:eastAsia="en-US" w:bidi="ar-SA"/>
      </w:rPr>
    </w:lvl>
  </w:abstractNum>
  <w:abstractNum w:abstractNumId="51">
    <w:nsid w:val="2F8D79AA"/>
    <w:multiLevelType w:val="hybridMultilevel"/>
    <w:tmpl w:val="E1120E62"/>
    <w:lvl w:ilvl="0" w:tplc="2B26B84C">
      <w:numFmt w:val="bullet"/>
      <w:lvlText w:val="-"/>
      <w:lvlJc w:val="left"/>
      <w:pPr>
        <w:tabs>
          <w:tab w:val="num" w:pos="1400"/>
        </w:tabs>
        <w:ind w:left="1400" w:hanging="360"/>
      </w:pPr>
      <w:rPr>
        <w:rFonts w:ascii="Times New Roman" w:eastAsia="Times New Roman" w:hAnsi="Times New Roman" w:cs="Times New Roman" w:hint="default"/>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52">
    <w:nsid w:val="30CF4221"/>
    <w:multiLevelType w:val="multilevel"/>
    <w:tmpl w:val="E17AB250"/>
    <w:lvl w:ilvl="0">
      <w:start w:val="1"/>
      <w:numFmt w:val="bullet"/>
      <w:lvlText w:val=""/>
      <w:lvlJc w:val="left"/>
      <w:pPr>
        <w:tabs>
          <w:tab w:val="num" w:pos="1210"/>
        </w:tabs>
        <w:ind w:left="1210" w:hanging="360"/>
      </w:pPr>
      <w:rPr>
        <w:rFonts w:ascii="Symbol" w:hAnsi="Symbol" w:cs="OpenSymbol" w:hint="default"/>
        <w:color w:val="auto"/>
      </w:rPr>
    </w:lvl>
    <w:lvl w:ilvl="1">
      <w:start w:val="1"/>
      <w:numFmt w:val="bullet"/>
      <w:lvlText w:val="◦"/>
      <w:lvlJc w:val="left"/>
      <w:pPr>
        <w:tabs>
          <w:tab w:val="num" w:pos="1570"/>
        </w:tabs>
        <w:ind w:left="1570" w:hanging="360"/>
      </w:pPr>
      <w:rPr>
        <w:rFonts w:ascii="OpenSymbol" w:hAnsi="OpenSymbol" w:cs="OpenSymbol" w:hint="default"/>
      </w:rPr>
    </w:lvl>
    <w:lvl w:ilvl="2">
      <w:start w:val="1"/>
      <w:numFmt w:val="bullet"/>
      <w:lvlText w:val="▪"/>
      <w:lvlJc w:val="left"/>
      <w:pPr>
        <w:tabs>
          <w:tab w:val="num" w:pos="1930"/>
        </w:tabs>
        <w:ind w:left="1930" w:hanging="360"/>
      </w:pPr>
      <w:rPr>
        <w:rFonts w:ascii="OpenSymbol" w:hAnsi="OpenSymbol" w:cs="OpenSymbol" w:hint="default"/>
      </w:rPr>
    </w:lvl>
    <w:lvl w:ilvl="3">
      <w:start w:val="1"/>
      <w:numFmt w:val="bullet"/>
      <w:lvlText w:val=""/>
      <w:lvlJc w:val="left"/>
      <w:pPr>
        <w:tabs>
          <w:tab w:val="num" w:pos="2290"/>
        </w:tabs>
        <w:ind w:left="2290" w:hanging="360"/>
      </w:pPr>
      <w:rPr>
        <w:rFonts w:ascii="Symbol" w:hAnsi="Symbol" w:cs="OpenSymbol" w:hint="default"/>
      </w:rPr>
    </w:lvl>
    <w:lvl w:ilvl="4">
      <w:start w:val="1"/>
      <w:numFmt w:val="bullet"/>
      <w:lvlText w:val="◦"/>
      <w:lvlJc w:val="left"/>
      <w:pPr>
        <w:tabs>
          <w:tab w:val="num" w:pos="2650"/>
        </w:tabs>
        <w:ind w:left="2650" w:hanging="360"/>
      </w:pPr>
      <w:rPr>
        <w:rFonts w:ascii="OpenSymbol" w:hAnsi="OpenSymbol" w:cs="OpenSymbol" w:hint="default"/>
      </w:rPr>
    </w:lvl>
    <w:lvl w:ilvl="5">
      <w:start w:val="1"/>
      <w:numFmt w:val="bullet"/>
      <w:lvlText w:val="▪"/>
      <w:lvlJc w:val="left"/>
      <w:pPr>
        <w:tabs>
          <w:tab w:val="num" w:pos="3010"/>
        </w:tabs>
        <w:ind w:left="3010" w:hanging="360"/>
      </w:pPr>
      <w:rPr>
        <w:rFonts w:ascii="OpenSymbol" w:hAnsi="OpenSymbol" w:cs="OpenSymbol" w:hint="default"/>
      </w:rPr>
    </w:lvl>
    <w:lvl w:ilvl="6">
      <w:start w:val="1"/>
      <w:numFmt w:val="bullet"/>
      <w:lvlText w:val=""/>
      <w:lvlJc w:val="left"/>
      <w:pPr>
        <w:tabs>
          <w:tab w:val="num" w:pos="3370"/>
        </w:tabs>
        <w:ind w:left="3370" w:hanging="360"/>
      </w:pPr>
      <w:rPr>
        <w:rFonts w:ascii="Symbol" w:hAnsi="Symbol" w:cs="OpenSymbol" w:hint="default"/>
      </w:rPr>
    </w:lvl>
    <w:lvl w:ilvl="7">
      <w:start w:val="1"/>
      <w:numFmt w:val="bullet"/>
      <w:lvlText w:val="◦"/>
      <w:lvlJc w:val="left"/>
      <w:pPr>
        <w:tabs>
          <w:tab w:val="num" w:pos="3730"/>
        </w:tabs>
        <w:ind w:left="3730" w:hanging="360"/>
      </w:pPr>
      <w:rPr>
        <w:rFonts w:ascii="OpenSymbol" w:hAnsi="OpenSymbol" w:cs="OpenSymbol" w:hint="default"/>
      </w:rPr>
    </w:lvl>
    <w:lvl w:ilvl="8">
      <w:start w:val="1"/>
      <w:numFmt w:val="bullet"/>
      <w:lvlText w:val="▪"/>
      <w:lvlJc w:val="left"/>
      <w:pPr>
        <w:tabs>
          <w:tab w:val="num" w:pos="4090"/>
        </w:tabs>
        <w:ind w:left="4090" w:hanging="360"/>
      </w:pPr>
      <w:rPr>
        <w:rFonts w:ascii="OpenSymbol" w:hAnsi="OpenSymbol" w:cs="OpenSymbol" w:hint="default"/>
      </w:rPr>
    </w:lvl>
  </w:abstractNum>
  <w:abstractNum w:abstractNumId="53">
    <w:nsid w:val="317470D8"/>
    <w:multiLevelType w:val="hybridMultilevel"/>
    <w:tmpl w:val="EB8AA5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33173210"/>
    <w:multiLevelType w:val="multilevel"/>
    <w:tmpl w:val="941A1F16"/>
    <w:lvl w:ilvl="0">
      <w:start w:val="7"/>
      <w:numFmt w:val="decimal"/>
      <w:lvlText w:val="%1"/>
      <w:lvlJc w:val="left"/>
      <w:pPr>
        <w:ind w:left="233" w:hanging="721"/>
      </w:pPr>
      <w:rPr>
        <w:rFonts w:hint="default"/>
        <w:lang w:val="ro-RO" w:eastAsia="en-US" w:bidi="ar-SA"/>
      </w:rPr>
    </w:lvl>
    <w:lvl w:ilvl="1">
      <w:start w:val="1"/>
      <w:numFmt w:val="decimal"/>
      <w:lvlText w:val="%1.%2"/>
      <w:lvlJc w:val="left"/>
      <w:pPr>
        <w:ind w:left="233" w:hanging="721"/>
      </w:pPr>
      <w:rPr>
        <w:rFonts w:hint="default"/>
        <w:lang w:val="ro-RO" w:eastAsia="en-US" w:bidi="ar-SA"/>
      </w:rPr>
    </w:lvl>
    <w:lvl w:ilvl="2">
      <w:start w:val="13"/>
      <w:numFmt w:val="decimal"/>
      <w:lvlText w:val="%1.%2.%3"/>
      <w:lvlJc w:val="left"/>
      <w:pPr>
        <w:ind w:left="233" w:hanging="721"/>
      </w:pPr>
      <w:rPr>
        <w:rFonts w:ascii="Times New Roman" w:eastAsia="Times New Roman" w:hAnsi="Times New Roman" w:cs="Times New Roman" w:hint="default"/>
        <w:b w:val="0"/>
        <w:bCs w:val="0"/>
        <w:i w:val="0"/>
        <w:iCs w:val="0"/>
        <w:w w:val="100"/>
        <w:sz w:val="24"/>
        <w:szCs w:val="24"/>
        <w:lang w:val="ro-RO" w:eastAsia="en-US" w:bidi="ar-SA"/>
      </w:rPr>
    </w:lvl>
    <w:lvl w:ilvl="3">
      <w:numFmt w:val="bullet"/>
      <w:lvlText w:val="•"/>
      <w:lvlJc w:val="left"/>
      <w:pPr>
        <w:ind w:left="3426" w:hanging="721"/>
      </w:pPr>
      <w:rPr>
        <w:rFonts w:hint="default"/>
        <w:lang w:val="ro-RO" w:eastAsia="en-US" w:bidi="ar-SA"/>
      </w:rPr>
    </w:lvl>
    <w:lvl w:ilvl="4">
      <w:numFmt w:val="bullet"/>
      <w:lvlText w:val="•"/>
      <w:lvlJc w:val="left"/>
      <w:pPr>
        <w:ind w:left="4488" w:hanging="721"/>
      </w:pPr>
      <w:rPr>
        <w:rFonts w:hint="default"/>
        <w:lang w:val="ro-RO" w:eastAsia="en-US" w:bidi="ar-SA"/>
      </w:rPr>
    </w:lvl>
    <w:lvl w:ilvl="5">
      <w:numFmt w:val="bullet"/>
      <w:lvlText w:val="•"/>
      <w:lvlJc w:val="left"/>
      <w:pPr>
        <w:ind w:left="5550" w:hanging="721"/>
      </w:pPr>
      <w:rPr>
        <w:rFonts w:hint="default"/>
        <w:lang w:val="ro-RO" w:eastAsia="en-US" w:bidi="ar-SA"/>
      </w:rPr>
    </w:lvl>
    <w:lvl w:ilvl="6">
      <w:numFmt w:val="bullet"/>
      <w:lvlText w:val="•"/>
      <w:lvlJc w:val="left"/>
      <w:pPr>
        <w:ind w:left="6612" w:hanging="721"/>
      </w:pPr>
      <w:rPr>
        <w:rFonts w:hint="default"/>
        <w:lang w:val="ro-RO" w:eastAsia="en-US" w:bidi="ar-SA"/>
      </w:rPr>
    </w:lvl>
    <w:lvl w:ilvl="7">
      <w:numFmt w:val="bullet"/>
      <w:lvlText w:val="•"/>
      <w:lvlJc w:val="left"/>
      <w:pPr>
        <w:ind w:left="7674" w:hanging="721"/>
      </w:pPr>
      <w:rPr>
        <w:rFonts w:hint="default"/>
        <w:lang w:val="ro-RO" w:eastAsia="en-US" w:bidi="ar-SA"/>
      </w:rPr>
    </w:lvl>
    <w:lvl w:ilvl="8">
      <w:numFmt w:val="bullet"/>
      <w:lvlText w:val="•"/>
      <w:lvlJc w:val="left"/>
      <w:pPr>
        <w:ind w:left="8736" w:hanging="721"/>
      </w:pPr>
      <w:rPr>
        <w:rFonts w:hint="default"/>
        <w:lang w:val="ro-RO" w:eastAsia="en-US" w:bidi="ar-SA"/>
      </w:rPr>
    </w:lvl>
  </w:abstractNum>
  <w:abstractNum w:abstractNumId="55">
    <w:nsid w:val="340E46FA"/>
    <w:multiLevelType w:val="hybridMultilevel"/>
    <w:tmpl w:val="5E648E0A"/>
    <w:lvl w:ilvl="0" w:tplc="833E6136">
      <w:numFmt w:val="bullet"/>
      <w:lvlText w:val="-"/>
      <w:lvlJc w:val="left"/>
      <w:pPr>
        <w:ind w:left="1618" w:hanging="293"/>
      </w:pPr>
      <w:rPr>
        <w:rFonts w:ascii="Times New Roman" w:eastAsia="Times New Roman" w:hAnsi="Times New Roman" w:cs="Times New Roman" w:hint="default"/>
        <w:b w:val="0"/>
        <w:bCs w:val="0"/>
        <w:i w:val="0"/>
        <w:iCs w:val="0"/>
        <w:w w:val="99"/>
        <w:sz w:val="24"/>
        <w:szCs w:val="24"/>
        <w:lang w:val="ro-RO" w:eastAsia="en-US" w:bidi="ar-SA"/>
      </w:rPr>
    </w:lvl>
    <w:lvl w:ilvl="1" w:tplc="EB6E7D68">
      <w:numFmt w:val="bullet"/>
      <w:lvlText w:val="•"/>
      <w:lvlJc w:val="left"/>
      <w:pPr>
        <w:ind w:left="2666" w:hanging="293"/>
      </w:pPr>
      <w:rPr>
        <w:rFonts w:hint="default"/>
        <w:lang w:val="ro-RO" w:eastAsia="en-US" w:bidi="ar-SA"/>
      </w:rPr>
    </w:lvl>
    <w:lvl w:ilvl="2" w:tplc="9AE00D20">
      <w:numFmt w:val="bullet"/>
      <w:lvlText w:val="•"/>
      <w:lvlJc w:val="left"/>
      <w:pPr>
        <w:ind w:left="3712" w:hanging="293"/>
      </w:pPr>
      <w:rPr>
        <w:rFonts w:hint="default"/>
        <w:lang w:val="ro-RO" w:eastAsia="en-US" w:bidi="ar-SA"/>
      </w:rPr>
    </w:lvl>
    <w:lvl w:ilvl="3" w:tplc="FCDE7B34">
      <w:numFmt w:val="bullet"/>
      <w:lvlText w:val="•"/>
      <w:lvlJc w:val="left"/>
      <w:pPr>
        <w:ind w:left="4758" w:hanging="293"/>
      </w:pPr>
      <w:rPr>
        <w:rFonts w:hint="default"/>
        <w:lang w:val="ro-RO" w:eastAsia="en-US" w:bidi="ar-SA"/>
      </w:rPr>
    </w:lvl>
    <w:lvl w:ilvl="4" w:tplc="2084D926">
      <w:numFmt w:val="bullet"/>
      <w:lvlText w:val="•"/>
      <w:lvlJc w:val="left"/>
      <w:pPr>
        <w:ind w:left="5804" w:hanging="293"/>
      </w:pPr>
      <w:rPr>
        <w:rFonts w:hint="default"/>
        <w:lang w:val="ro-RO" w:eastAsia="en-US" w:bidi="ar-SA"/>
      </w:rPr>
    </w:lvl>
    <w:lvl w:ilvl="5" w:tplc="1E8EB90A">
      <w:numFmt w:val="bullet"/>
      <w:lvlText w:val="•"/>
      <w:lvlJc w:val="left"/>
      <w:pPr>
        <w:ind w:left="6850" w:hanging="293"/>
      </w:pPr>
      <w:rPr>
        <w:rFonts w:hint="default"/>
        <w:lang w:val="ro-RO" w:eastAsia="en-US" w:bidi="ar-SA"/>
      </w:rPr>
    </w:lvl>
    <w:lvl w:ilvl="6" w:tplc="228E065A">
      <w:numFmt w:val="bullet"/>
      <w:lvlText w:val="•"/>
      <w:lvlJc w:val="left"/>
      <w:pPr>
        <w:ind w:left="7896" w:hanging="293"/>
      </w:pPr>
      <w:rPr>
        <w:rFonts w:hint="default"/>
        <w:lang w:val="ro-RO" w:eastAsia="en-US" w:bidi="ar-SA"/>
      </w:rPr>
    </w:lvl>
    <w:lvl w:ilvl="7" w:tplc="169E0A52">
      <w:numFmt w:val="bullet"/>
      <w:lvlText w:val="•"/>
      <w:lvlJc w:val="left"/>
      <w:pPr>
        <w:ind w:left="8942" w:hanging="293"/>
      </w:pPr>
      <w:rPr>
        <w:rFonts w:hint="default"/>
        <w:lang w:val="ro-RO" w:eastAsia="en-US" w:bidi="ar-SA"/>
      </w:rPr>
    </w:lvl>
    <w:lvl w:ilvl="8" w:tplc="437A184A">
      <w:numFmt w:val="bullet"/>
      <w:lvlText w:val="•"/>
      <w:lvlJc w:val="left"/>
      <w:pPr>
        <w:ind w:left="9988" w:hanging="293"/>
      </w:pPr>
      <w:rPr>
        <w:rFonts w:hint="default"/>
        <w:lang w:val="ro-RO" w:eastAsia="en-US" w:bidi="ar-SA"/>
      </w:rPr>
    </w:lvl>
  </w:abstractNum>
  <w:abstractNum w:abstractNumId="56">
    <w:nsid w:val="344745C4"/>
    <w:multiLevelType w:val="hybridMultilevel"/>
    <w:tmpl w:val="6032D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5245D1B"/>
    <w:multiLevelType w:val="hybridMultilevel"/>
    <w:tmpl w:val="50E0FCFA"/>
    <w:lvl w:ilvl="0" w:tplc="8BA0E6D4">
      <w:start w:val="1"/>
      <w:numFmt w:val="decimal"/>
      <w:lvlText w:val="%1."/>
      <w:lvlJc w:val="left"/>
      <w:pPr>
        <w:ind w:left="2271" w:hanging="509"/>
      </w:pPr>
      <w:rPr>
        <w:rFonts w:ascii="Times New Roman" w:eastAsia="Times New Roman" w:hAnsi="Times New Roman" w:cs="Times New Roman" w:hint="default"/>
        <w:b w:val="0"/>
        <w:bCs w:val="0"/>
        <w:i w:val="0"/>
        <w:iCs w:val="0"/>
        <w:w w:val="100"/>
        <w:sz w:val="24"/>
        <w:szCs w:val="24"/>
        <w:lang w:val="ro-RO" w:eastAsia="en-US" w:bidi="ar-SA"/>
      </w:rPr>
    </w:lvl>
    <w:lvl w:ilvl="1" w:tplc="F0B888AC">
      <w:numFmt w:val="bullet"/>
      <w:lvlText w:val="•"/>
      <w:lvlJc w:val="left"/>
      <w:pPr>
        <w:ind w:left="3260" w:hanging="509"/>
      </w:pPr>
      <w:rPr>
        <w:rFonts w:hint="default"/>
        <w:lang w:val="ro-RO" w:eastAsia="en-US" w:bidi="ar-SA"/>
      </w:rPr>
    </w:lvl>
    <w:lvl w:ilvl="2" w:tplc="B7888E1E">
      <w:numFmt w:val="bullet"/>
      <w:lvlText w:val="•"/>
      <w:lvlJc w:val="left"/>
      <w:pPr>
        <w:ind w:left="4240" w:hanging="509"/>
      </w:pPr>
      <w:rPr>
        <w:rFonts w:hint="default"/>
        <w:lang w:val="ro-RO" w:eastAsia="en-US" w:bidi="ar-SA"/>
      </w:rPr>
    </w:lvl>
    <w:lvl w:ilvl="3" w:tplc="B974448C">
      <w:numFmt w:val="bullet"/>
      <w:lvlText w:val="•"/>
      <w:lvlJc w:val="left"/>
      <w:pPr>
        <w:ind w:left="5220" w:hanging="509"/>
      </w:pPr>
      <w:rPr>
        <w:rFonts w:hint="default"/>
        <w:lang w:val="ro-RO" w:eastAsia="en-US" w:bidi="ar-SA"/>
      </w:rPr>
    </w:lvl>
    <w:lvl w:ilvl="4" w:tplc="361085C6">
      <w:numFmt w:val="bullet"/>
      <w:lvlText w:val="•"/>
      <w:lvlJc w:val="left"/>
      <w:pPr>
        <w:ind w:left="6200" w:hanging="509"/>
      </w:pPr>
      <w:rPr>
        <w:rFonts w:hint="default"/>
        <w:lang w:val="ro-RO" w:eastAsia="en-US" w:bidi="ar-SA"/>
      </w:rPr>
    </w:lvl>
    <w:lvl w:ilvl="5" w:tplc="9A82160E">
      <w:numFmt w:val="bullet"/>
      <w:lvlText w:val="•"/>
      <w:lvlJc w:val="left"/>
      <w:pPr>
        <w:ind w:left="7180" w:hanging="509"/>
      </w:pPr>
      <w:rPr>
        <w:rFonts w:hint="default"/>
        <w:lang w:val="ro-RO" w:eastAsia="en-US" w:bidi="ar-SA"/>
      </w:rPr>
    </w:lvl>
    <w:lvl w:ilvl="6" w:tplc="97E82724">
      <w:numFmt w:val="bullet"/>
      <w:lvlText w:val="•"/>
      <w:lvlJc w:val="left"/>
      <w:pPr>
        <w:ind w:left="8160" w:hanging="509"/>
      </w:pPr>
      <w:rPr>
        <w:rFonts w:hint="default"/>
        <w:lang w:val="ro-RO" w:eastAsia="en-US" w:bidi="ar-SA"/>
      </w:rPr>
    </w:lvl>
    <w:lvl w:ilvl="7" w:tplc="07BAD814">
      <w:numFmt w:val="bullet"/>
      <w:lvlText w:val="•"/>
      <w:lvlJc w:val="left"/>
      <w:pPr>
        <w:ind w:left="9140" w:hanging="509"/>
      </w:pPr>
      <w:rPr>
        <w:rFonts w:hint="default"/>
        <w:lang w:val="ro-RO" w:eastAsia="en-US" w:bidi="ar-SA"/>
      </w:rPr>
    </w:lvl>
    <w:lvl w:ilvl="8" w:tplc="21A41C18">
      <w:numFmt w:val="bullet"/>
      <w:lvlText w:val="•"/>
      <w:lvlJc w:val="left"/>
      <w:pPr>
        <w:ind w:left="10120" w:hanging="509"/>
      </w:pPr>
      <w:rPr>
        <w:rFonts w:hint="default"/>
        <w:lang w:val="ro-RO" w:eastAsia="en-US" w:bidi="ar-SA"/>
      </w:rPr>
    </w:lvl>
  </w:abstractNum>
  <w:abstractNum w:abstractNumId="58">
    <w:nsid w:val="35C913A5"/>
    <w:multiLevelType w:val="hybridMultilevel"/>
    <w:tmpl w:val="BD8C1836"/>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9">
    <w:nsid w:val="37533117"/>
    <w:multiLevelType w:val="hybridMultilevel"/>
    <w:tmpl w:val="FB267330"/>
    <w:lvl w:ilvl="0" w:tplc="2D1E45AC">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87F107C"/>
    <w:multiLevelType w:val="hybridMultilevel"/>
    <w:tmpl w:val="B36A6B8A"/>
    <w:lvl w:ilvl="0" w:tplc="C0925948">
      <w:start w:val="18"/>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1">
    <w:nsid w:val="394C67E4"/>
    <w:multiLevelType w:val="multilevel"/>
    <w:tmpl w:val="B86C80D6"/>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62">
    <w:nsid w:val="3B71167E"/>
    <w:multiLevelType w:val="hybridMultilevel"/>
    <w:tmpl w:val="03F2931E"/>
    <w:lvl w:ilvl="0" w:tplc="7B70FE32">
      <w:start w:val="1"/>
      <w:numFmt w:val="upperRoman"/>
      <w:lvlText w:val="%1."/>
      <w:lvlJc w:val="left"/>
      <w:pPr>
        <w:ind w:left="831" w:hanging="199"/>
      </w:pPr>
      <w:rPr>
        <w:rFonts w:ascii="Times New Roman" w:eastAsia="Times New Roman" w:hAnsi="Times New Roman" w:cs="Times New Roman" w:hint="default"/>
        <w:b w:val="0"/>
        <w:bCs w:val="0"/>
        <w:i w:val="0"/>
        <w:iCs w:val="0"/>
        <w:spacing w:val="-4"/>
        <w:w w:val="100"/>
        <w:sz w:val="24"/>
        <w:szCs w:val="24"/>
        <w:lang w:val="ro-RO" w:eastAsia="en-US" w:bidi="ar-SA"/>
      </w:rPr>
    </w:lvl>
    <w:lvl w:ilvl="1" w:tplc="51581CBA">
      <w:numFmt w:val="bullet"/>
      <w:lvlText w:val=""/>
      <w:lvlJc w:val="left"/>
      <w:pPr>
        <w:ind w:left="1683" w:hanging="588"/>
      </w:pPr>
      <w:rPr>
        <w:rFonts w:ascii="Symbol" w:eastAsia="Symbol" w:hAnsi="Symbol" w:cs="Symbol" w:hint="default"/>
        <w:b w:val="0"/>
        <w:bCs w:val="0"/>
        <w:i w:val="0"/>
        <w:iCs w:val="0"/>
        <w:w w:val="100"/>
        <w:sz w:val="24"/>
        <w:szCs w:val="24"/>
        <w:lang w:val="ro-RO" w:eastAsia="en-US" w:bidi="ar-SA"/>
      </w:rPr>
    </w:lvl>
    <w:lvl w:ilvl="2" w:tplc="85B88534">
      <w:numFmt w:val="bullet"/>
      <w:lvlText w:val="•"/>
      <w:lvlJc w:val="left"/>
      <w:pPr>
        <w:ind w:left="2835" w:hanging="588"/>
      </w:pPr>
      <w:rPr>
        <w:rFonts w:hint="default"/>
        <w:lang w:val="ro-RO" w:eastAsia="en-US" w:bidi="ar-SA"/>
      </w:rPr>
    </w:lvl>
    <w:lvl w:ilvl="3" w:tplc="BDD62A28">
      <w:numFmt w:val="bullet"/>
      <w:lvlText w:val="•"/>
      <w:lvlJc w:val="left"/>
      <w:pPr>
        <w:ind w:left="3991" w:hanging="588"/>
      </w:pPr>
      <w:rPr>
        <w:rFonts w:hint="default"/>
        <w:lang w:val="ro-RO" w:eastAsia="en-US" w:bidi="ar-SA"/>
      </w:rPr>
    </w:lvl>
    <w:lvl w:ilvl="4" w:tplc="C7E2C954">
      <w:numFmt w:val="bullet"/>
      <w:lvlText w:val="•"/>
      <w:lvlJc w:val="left"/>
      <w:pPr>
        <w:ind w:left="5146" w:hanging="588"/>
      </w:pPr>
      <w:rPr>
        <w:rFonts w:hint="default"/>
        <w:lang w:val="ro-RO" w:eastAsia="en-US" w:bidi="ar-SA"/>
      </w:rPr>
    </w:lvl>
    <w:lvl w:ilvl="5" w:tplc="1E46AA40">
      <w:numFmt w:val="bullet"/>
      <w:lvlText w:val="•"/>
      <w:lvlJc w:val="left"/>
      <w:pPr>
        <w:ind w:left="6302" w:hanging="588"/>
      </w:pPr>
      <w:rPr>
        <w:rFonts w:hint="default"/>
        <w:lang w:val="ro-RO" w:eastAsia="en-US" w:bidi="ar-SA"/>
      </w:rPr>
    </w:lvl>
    <w:lvl w:ilvl="6" w:tplc="0D9A0E00">
      <w:numFmt w:val="bullet"/>
      <w:lvlText w:val="•"/>
      <w:lvlJc w:val="left"/>
      <w:pPr>
        <w:ind w:left="7457" w:hanging="588"/>
      </w:pPr>
      <w:rPr>
        <w:rFonts w:hint="default"/>
        <w:lang w:val="ro-RO" w:eastAsia="en-US" w:bidi="ar-SA"/>
      </w:rPr>
    </w:lvl>
    <w:lvl w:ilvl="7" w:tplc="91B08C12">
      <w:numFmt w:val="bullet"/>
      <w:lvlText w:val="•"/>
      <w:lvlJc w:val="left"/>
      <w:pPr>
        <w:ind w:left="8613" w:hanging="588"/>
      </w:pPr>
      <w:rPr>
        <w:rFonts w:hint="default"/>
        <w:lang w:val="ro-RO" w:eastAsia="en-US" w:bidi="ar-SA"/>
      </w:rPr>
    </w:lvl>
    <w:lvl w:ilvl="8" w:tplc="0A0AA06A">
      <w:numFmt w:val="bullet"/>
      <w:lvlText w:val="•"/>
      <w:lvlJc w:val="left"/>
      <w:pPr>
        <w:ind w:left="9768" w:hanging="588"/>
      </w:pPr>
      <w:rPr>
        <w:rFonts w:hint="default"/>
        <w:lang w:val="ro-RO" w:eastAsia="en-US" w:bidi="ar-SA"/>
      </w:rPr>
    </w:lvl>
  </w:abstractNum>
  <w:abstractNum w:abstractNumId="63">
    <w:nsid w:val="3C490C19"/>
    <w:multiLevelType w:val="hybridMultilevel"/>
    <w:tmpl w:val="A044BF1C"/>
    <w:lvl w:ilvl="0" w:tplc="2D1E45AC">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C873802"/>
    <w:multiLevelType w:val="multilevel"/>
    <w:tmpl w:val="D580499A"/>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65">
    <w:nsid w:val="3D577E78"/>
    <w:multiLevelType w:val="hybridMultilevel"/>
    <w:tmpl w:val="4838DE10"/>
    <w:lvl w:ilvl="0" w:tplc="B7803202">
      <w:numFmt w:val="bullet"/>
      <w:lvlText w:val="-"/>
      <w:lvlJc w:val="left"/>
      <w:pPr>
        <w:ind w:left="2267" w:hanging="200"/>
      </w:pPr>
      <w:rPr>
        <w:rFonts w:ascii="Times New Roman" w:eastAsia="Times New Roman" w:hAnsi="Times New Roman" w:cs="Times New Roman" w:hint="default"/>
        <w:b w:val="0"/>
        <w:bCs w:val="0"/>
        <w:i w:val="0"/>
        <w:iCs w:val="0"/>
        <w:w w:val="99"/>
        <w:sz w:val="24"/>
        <w:szCs w:val="24"/>
        <w:lang w:val="ro-RO" w:eastAsia="en-US" w:bidi="ar-SA"/>
      </w:rPr>
    </w:lvl>
    <w:lvl w:ilvl="1" w:tplc="F41A1C70">
      <w:numFmt w:val="bullet"/>
      <w:lvlText w:val="•"/>
      <w:lvlJc w:val="left"/>
      <w:pPr>
        <w:ind w:left="3096" w:hanging="200"/>
      </w:pPr>
      <w:rPr>
        <w:rFonts w:hint="default"/>
        <w:lang w:val="ro-RO" w:eastAsia="en-US" w:bidi="ar-SA"/>
      </w:rPr>
    </w:lvl>
    <w:lvl w:ilvl="2" w:tplc="6F4AD896">
      <w:numFmt w:val="bullet"/>
      <w:lvlText w:val="•"/>
      <w:lvlJc w:val="left"/>
      <w:pPr>
        <w:ind w:left="3932" w:hanging="200"/>
      </w:pPr>
      <w:rPr>
        <w:rFonts w:hint="default"/>
        <w:lang w:val="ro-RO" w:eastAsia="en-US" w:bidi="ar-SA"/>
      </w:rPr>
    </w:lvl>
    <w:lvl w:ilvl="3" w:tplc="7A1CF906">
      <w:numFmt w:val="bullet"/>
      <w:lvlText w:val="•"/>
      <w:lvlJc w:val="left"/>
      <w:pPr>
        <w:ind w:left="4769" w:hanging="200"/>
      </w:pPr>
      <w:rPr>
        <w:rFonts w:hint="default"/>
        <w:lang w:val="ro-RO" w:eastAsia="en-US" w:bidi="ar-SA"/>
      </w:rPr>
    </w:lvl>
    <w:lvl w:ilvl="4" w:tplc="EAC0900C">
      <w:numFmt w:val="bullet"/>
      <w:lvlText w:val="•"/>
      <w:lvlJc w:val="left"/>
      <w:pPr>
        <w:ind w:left="5605" w:hanging="200"/>
      </w:pPr>
      <w:rPr>
        <w:rFonts w:hint="default"/>
        <w:lang w:val="ro-RO" w:eastAsia="en-US" w:bidi="ar-SA"/>
      </w:rPr>
    </w:lvl>
    <w:lvl w:ilvl="5" w:tplc="BA20CBC8">
      <w:numFmt w:val="bullet"/>
      <w:lvlText w:val="•"/>
      <w:lvlJc w:val="left"/>
      <w:pPr>
        <w:ind w:left="6442" w:hanging="200"/>
      </w:pPr>
      <w:rPr>
        <w:rFonts w:hint="default"/>
        <w:lang w:val="ro-RO" w:eastAsia="en-US" w:bidi="ar-SA"/>
      </w:rPr>
    </w:lvl>
    <w:lvl w:ilvl="6" w:tplc="6A083208">
      <w:numFmt w:val="bullet"/>
      <w:lvlText w:val="•"/>
      <w:lvlJc w:val="left"/>
      <w:pPr>
        <w:ind w:left="7278" w:hanging="200"/>
      </w:pPr>
      <w:rPr>
        <w:rFonts w:hint="default"/>
        <w:lang w:val="ro-RO" w:eastAsia="en-US" w:bidi="ar-SA"/>
      </w:rPr>
    </w:lvl>
    <w:lvl w:ilvl="7" w:tplc="D4CC17BC">
      <w:numFmt w:val="bullet"/>
      <w:lvlText w:val="•"/>
      <w:lvlJc w:val="left"/>
      <w:pPr>
        <w:ind w:left="8115" w:hanging="200"/>
      </w:pPr>
      <w:rPr>
        <w:rFonts w:hint="default"/>
        <w:lang w:val="ro-RO" w:eastAsia="en-US" w:bidi="ar-SA"/>
      </w:rPr>
    </w:lvl>
    <w:lvl w:ilvl="8" w:tplc="D4F8D818">
      <w:numFmt w:val="bullet"/>
      <w:lvlText w:val="•"/>
      <w:lvlJc w:val="left"/>
      <w:pPr>
        <w:ind w:left="8951" w:hanging="200"/>
      </w:pPr>
      <w:rPr>
        <w:rFonts w:hint="default"/>
        <w:lang w:val="ro-RO" w:eastAsia="en-US" w:bidi="ar-SA"/>
      </w:rPr>
    </w:lvl>
  </w:abstractNum>
  <w:abstractNum w:abstractNumId="66">
    <w:nsid w:val="3DAD5696"/>
    <w:multiLevelType w:val="multilevel"/>
    <w:tmpl w:val="0CA46CAE"/>
    <w:lvl w:ilvl="0">
      <w:start w:val="3"/>
      <w:numFmt w:val="decimal"/>
      <w:lvlText w:val="%1"/>
      <w:lvlJc w:val="left"/>
      <w:pPr>
        <w:ind w:left="1431" w:hanging="601"/>
      </w:pPr>
      <w:rPr>
        <w:rFonts w:hint="default"/>
        <w:lang w:val="ro-RO" w:eastAsia="en-US" w:bidi="ar-SA"/>
      </w:rPr>
    </w:lvl>
    <w:lvl w:ilvl="1">
      <w:start w:val="1"/>
      <w:numFmt w:val="decimal"/>
      <w:lvlText w:val="%1.%2"/>
      <w:lvlJc w:val="left"/>
      <w:pPr>
        <w:ind w:left="1431" w:hanging="601"/>
      </w:pPr>
      <w:rPr>
        <w:rFonts w:hint="default"/>
        <w:lang w:val="ro-RO" w:eastAsia="en-US" w:bidi="ar-SA"/>
      </w:rPr>
    </w:lvl>
    <w:lvl w:ilvl="2">
      <w:start w:val="4"/>
      <w:numFmt w:val="decimal"/>
      <w:lvlText w:val="%1.%2.%3."/>
      <w:lvlJc w:val="left"/>
      <w:pPr>
        <w:ind w:left="1431" w:hanging="601"/>
      </w:pPr>
      <w:rPr>
        <w:rFonts w:ascii="Times New Roman" w:eastAsia="Times New Roman" w:hAnsi="Times New Roman" w:cs="Times New Roman" w:hint="default"/>
        <w:b w:val="0"/>
        <w:bCs w:val="0"/>
        <w:i w:val="0"/>
        <w:iCs w:val="0"/>
        <w:w w:val="100"/>
        <w:sz w:val="24"/>
        <w:szCs w:val="24"/>
        <w:lang w:val="ro-RO" w:eastAsia="en-US" w:bidi="ar-SA"/>
      </w:rPr>
    </w:lvl>
    <w:lvl w:ilvl="3">
      <w:numFmt w:val="bullet"/>
      <w:lvlText w:val="-"/>
      <w:lvlJc w:val="left"/>
      <w:pPr>
        <w:ind w:left="1758" w:hanging="360"/>
      </w:pPr>
      <w:rPr>
        <w:rFonts w:ascii="Times New Roman" w:eastAsia="Times New Roman" w:hAnsi="Times New Roman" w:cs="Times New Roman" w:hint="default"/>
        <w:b w:val="0"/>
        <w:bCs w:val="0"/>
        <w:i w:val="0"/>
        <w:iCs w:val="0"/>
        <w:w w:val="99"/>
        <w:sz w:val="24"/>
        <w:szCs w:val="24"/>
        <w:lang w:val="ro-RO" w:eastAsia="en-US" w:bidi="ar-SA"/>
      </w:rPr>
    </w:lvl>
    <w:lvl w:ilvl="4">
      <w:numFmt w:val="bullet"/>
      <w:lvlText w:val="•"/>
      <w:lvlJc w:val="left"/>
      <w:pPr>
        <w:ind w:left="5200" w:hanging="360"/>
      </w:pPr>
      <w:rPr>
        <w:rFonts w:hint="default"/>
        <w:lang w:val="ro-RO" w:eastAsia="en-US" w:bidi="ar-SA"/>
      </w:rPr>
    </w:lvl>
    <w:lvl w:ilvl="5">
      <w:numFmt w:val="bullet"/>
      <w:lvlText w:val="•"/>
      <w:lvlJc w:val="left"/>
      <w:pPr>
        <w:ind w:left="6346" w:hanging="360"/>
      </w:pPr>
      <w:rPr>
        <w:rFonts w:hint="default"/>
        <w:lang w:val="ro-RO" w:eastAsia="en-US" w:bidi="ar-SA"/>
      </w:rPr>
    </w:lvl>
    <w:lvl w:ilvl="6">
      <w:numFmt w:val="bullet"/>
      <w:lvlText w:val="•"/>
      <w:lvlJc w:val="left"/>
      <w:pPr>
        <w:ind w:left="7493" w:hanging="360"/>
      </w:pPr>
      <w:rPr>
        <w:rFonts w:hint="default"/>
        <w:lang w:val="ro-RO" w:eastAsia="en-US" w:bidi="ar-SA"/>
      </w:rPr>
    </w:lvl>
    <w:lvl w:ilvl="7">
      <w:numFmt w:val="bullet"/>
      <w:lvlText w:val="•"/>
      <w:lvlJc w:val="left"/>
      <w:pPr>
        <w:ind w:left="8640" w:hanging="360"/>
      </w:pPr>
      <w:rPr>
        <w:rFonts w:hint="default"/>
        <w:lang w:val="ro-RO" w:eastAsia="en-US" w:bidi="ar-SA"/>
      </w:rPr>
    </w:lvl>
    <w:lvl w:ilvl="8">
      <w:numFmt w:val="bullet"/>
      <w:lvlText w:val="•"/>
      <w:lvlJc w:val="left"/>
      <w:pPr>
        <w:ind w:left="9786" w:hanging="360"/>
      </w:pPr>
      <w:rPr>
        <w:rFonts w:hint="default"/>
        <w:lang w:val="ro-RO" w:eastAsia="en-US" w:bidi="ar-SA"/>
      </w:rPr>
    </w:lvl>
  </w:abstractNum>
  <w:abstractNum w:abstractNumId="67">
    <w:nsid w:val="3F293E46"/>
    <w:multiLevelType w:val="hybridMultilevel"/>
    <w:tmpl w:val="A46C73DC"/>
    <w:lvl w:ilvl="0" w:tplc="C0925948">
      <w:start w:val="1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FF97B53"/>
    <w:multiLevelType w:val="multilevel"/>
    <w:tmpl w:val="CEB8E110"/>
    <w:lvl w:ilvl="0">
      <w:start w:val="2"/>
      <w:numFmt w:val="decimal"/>
      <w:lvlText w:val="%1"/>
      <w:lvlJc w:val="left"/>
      <w:pPr>
        <w:ind w:left="831" w:hanging="468"/>
      </w:pPr>
      <w:rPr>
        <w:rFonts w:hint="default"/>
        <w:lang w:val="ro-RO" w:eastAsia="en-US" w:bidi="ar-SA"/>
      </w:rPr>
    </w:lvl>
    <w:lvl w:ilvl="1">
      <w:start w:val="1"/>
      <w:numFmt w:val="decimal"/>
      <w:lvlText w:val="%1.%2."/>
      <w:lvlJc w:val="left"/>
      <w:pPr>
        <w:ind w:left="831" w:hanging="468"/>
      </w:pPr>
      <w:rPr>
        <w:rFonts w:ascii="Times New Roman" w:eastAsia="Times New Roman" w:hAnsi="Times New Roman" w:cs="Times New Roman" w:hint="default"/>
        <w:b w:val="0"/>
        <w:bCs w:val="0"/>
        <w:i w:val="0"/>
        <w:iCs w:val="0"/>
        <w:w w:val="100"/>
        <w:sz w:val="24"/>
        <w:szCs w:val="24"/>
        <w:lang w:val="ro-RO" w:eastAsia="en-US" w:bidi="ar-SA"/>
      </w:rPr>
    </w:lvl>
    <w:lvl w:ilvl="2">
      <w:start w:val="1"/>
      <w:numFmt w:val="decimal"/>
      <w:lvlText w:val="%1.%2.%3"/>
      <w:lvlJc w:val="left"/>
      <w:pPr>
        <w:ind w:left="831" w:hanging="541"/>
      </w:pPr>
      <w:rPr>
        <w:rFonts w:ascii="Times New Roman" w:eastAsia="Times New Roman" w:hAnsi="Times New Roman" w:cs="Times New Roman" w:hint="default"/>
        <w:b w:val="0"/>
        <w:bCs w:val="0"/>
        <w:i w:val="0"/>
        <w:iCs w:val="0"/>
        <w:w w:val="100"/>
        <w:sz w:val="24"/>
        <w:szCs w:val="24"/>
        <w:lang w:val="ro-RO" w:eastAsia="en-US" w:bidi="ar-SA"/>
      </w:rPr>
    </w:lvl>
    <w:lvl w:ilvl="3">
      <w:numFmt w:val="bullet"/>
      <w:lvlText w:val="•"/>
      <w:lvlJc w:val="left"/>
      <w:pPr>
        <w:ind w:left="4212" w:hanging="541"/>
      </w:pPr>
      <w:rPr>
        <w:rFonts w:hint="default"/>
        <w:lang w:val="ro-RO" w:eastAsia="en-US" w:bidi="ar-SA"/>
      </w:rPr>
    </w:lvl>
    <w:lvl w:ilvl="4">
      <w:numFmt w:val="bullet"/>
      <w:lvlText w:val="•"/>
      <w:lvlJc w:val="left"/>
      <w:pPr>
        <w:ind w:left="5336" w:hanging="541"/>
      </w:pPr>
      <w:rPr>
        <w:rFonts w:hint="default"/>
        <w:lang w:val="ro-RO" w:eastAsia="en-US" w:bidi="ar-SA"/>
      </w:rPr>
    </w:lvl>
    <w:lvl w:ilvl="5">
      <w:numFmt w:val="bullet"/>
      <w:lvlText w:val="•"/>
      <w:lvlJc w:val="left"/>
      <w:pPr>
        <w:ind w:left="6460" w:hanging="541"/>
      </w:pPr>
      <w:rPr>
        <w:rFonts w:hint="default"/>
        <w:lang w:val="ro-RO" w:eastAsia="en-US" w:bidi="ar-SA"/>
      </w:rPr>
    </w:lvl>
    <w:lvl w:ilvl="6">
      <w:numFmt w:val="bullet"/>
      <w:lvlText w:val="•"/>
      <w:lvlJc w:val="left"/>
      <w:pPr>
        <w:ind w:left="7584" w:hanging="541"/>
      </w:pPr>
      <w:rPr>
        <w:rFonts w:hint="default"/>
        <w:lang w:val="ro-RO" w:eastAsia="en-US" w:bidi="ar-SA"/>
      </w:rPr>
    </w:lvl>
    <w:lvl w:ilvl="7">
      <w:numFmt w:val="bullet"/>
      <w:lvlText w:val="•"/>
      <w:lvlJc w:val="left"/>
      <w:pPr>
        <w:ind w:left="8708" w:hanging="541"/>
      </w:pPr>
      <w:rPr>
        <w:rFonts w:hint="default"/>
        <w:lang w:val="ro-RO" w:eastAsia="en-US" w:bidi="ar-SA"/>
      </w:rPr>
    </w:lvl>
    <w:lvl w:ilvl="8">
      <w:numFmt w:val="bullet"/>
      <w:lvlText w:val="•"/>
      <w:lvlJc w:val="left"/>
      <w:pPr>
        <w:ind w:left="9832" w:hanging="541"/>
      </w:pPr>
      <w:rPr>
        <w:rFonts w:hint="default"/>
        <w:lang w:val="ro-RO" w:eastAsia="en-US" w:bidi="ar-SA"/>
      </w:rPr>
    </w:lvl>
  </w:abstractNum>
  <w:abstractNum w:abstractNumId="69">
    <w:nsid w:val="441350D5"/>
    <w:multiLevelType w:val="multilevel"/>
    <w:tmpl w:val="89DE9E12"/>
    <w:lvl w:ilvl="0">
      <w:start w:val="2"/>
      <w:numFmt w:val="decimal"/>
      <w:lvlText w:val="%1."/>
      <w:lvlJc w:val="left"/>
      <w:pPr>
        <w:ind w:left="1417" w:hanging="361"/>
      </w:pPr>
      <w:rPr>
        <w:rFonts w:ascii="Times New Roman" w:eastAsia="Times New Roman" w:hAnsi="Times New Roman" w:cs="Times New Roman" w:hint="default"/>
        <w:b w:val="0"/>
        <w:bCs w:val="0"/>
        <w:i w:val="0"/>
        <w:iCs w:val="0"/>
        <w:w w:val="100"/>
        <w:sz w:val="24"/>
        <w:szCs w:val="24"/>
        <w:lang w:val="ro-RO" w:eastAsia="en-US" w:bidi="ar-SA"/>
      </w:rPr>
    </w:lvl>
    <w:lvl w:ilvl="1">
      <w:start w:val="1"/>
      <w:numFmt w:val="decimal"/>
      <w:lvlText w:val="%1.%2."/>
      <w:lvlJc w:val="left"/>
      <w:pPr>
        <w:ind w:left="1777" w:hanging="855"/>
      </w:pPr>
      <w:rPr>
        <w:rFonts w:ascii="Times New Roman" w:eastAsia="Times New Roman" w:hAnsi="Times New Roman" w:cs="Times New Roman" w:hint="default"/>
        <w:b w:val="0"/>
        <w:bCs w:val="0"/>
        <w:i/>
        <w:iCs/>
        <w:w w:val="100"/>
        <w:sz w:val="24"/>
        <w:szCs w:val="24"/>
        <w:lang w:val="ro-RO" w:eastAsia="en-US" w:bidi="ar-SA"/>
      </w:rPr>
    </w:lvl>
    <w:lvl w:ilvl="2">
      <w:numFmt w:val="bullet"/>
      <w:lvlText w:val="•"/>
      <w:lvlJc w:val="left"/>
      <w:pPr>
        <w:ind w:left="2924" w:hanging="855"/>
      </w:pPr>
      <w:rPr>
        <w:rFonts w:hint="default"/>
        <w:lang w:val="ro-RO" w:eastAsia="en-US" w:bidi="ar-SA"/>
      </w:rPr>
    </w:lvl>
    <w:lvl w:ilvl="3">
      <w:numFmt w:val="bullet"/>
      <w:lvlText w:val="•"/>
      <w:lvlJc w:val="left"/>
      <w:pPr>
        <w:ind w:left="4068" w:hanging="855"/>
      </w:pPr>
      <w:rPr>
        <w:rFonts w:hint="default"/>
        <w:lang w:val="ro-RO" w:eastAsia="en-US" w:bidi="ar-SA"/>
      </w:rPr>
    </w:lvl>
    <w:lvl w:ilvl="4">
      <w:numFmt w:val="bullet"/>
      <w:lvlText w:val="•"/>
      <w:lvlJc w:val="left"/>
      <w:pPr>
        <w:ind w:left="5213" w:hanging="855"/>
      </w:pPr>
      <w:rPr>
        <w:rFonts w:hint="default"/>
        <w:lang w:val="ro-RO" w:eastAsia="en-US" w:bidi="ar-SA"/>
      </w:rPr>
    </w:lvl>
    <w:lvl w:ilvl="5">
      <w:numFmt w:val="bullet"/>
      <w:lvlText w:val="•"/>
      <w:lvlJc w:val="left"/>
      <w:pPr>
        <w:ind w:left="6357" w:hanging="855"/>
      </w:pPr>
      <w:rPr>
        <w:rFonts w:hint="default"/>
        <w:lang w:val="ro-RO" w:eastAsia="en-US" w:bidi="ar-SA"/>
      </w:rPr>
    </w:lvl>
    <w:lvl w:ilvl="6">
      <w:numFmt w:val="bullet"/>
      <w:lvlText w:val="•"/>
      <w:lvlJc w:val="left"/>
      <w:pPr>
        <w:ind w:left="7502" w:hanging="855"/>
      </w:pPr>
      <w:rPr>
        <w:rFonts w:hint="default"/>
        <w:lang w:val="ro-RO" w:eastAsia="en-US" w:bidi="ar-SA"/>
      </w:rPr>
    </w:lvl>
    <w:lvl w:ilvl="7">
      <w:numFmt w:val="bullet"/>
      <w:lvlText w:val="•"/>
      <w:lvlJc w:val="left"/>
      <w:pPr>
        <w:ind w:left="8646" w:hanging="855"/>
      </w:pPr>
      <w:rPr>
        <w:rFonts w:hint="default"/>
        <w:lang w:val="ro-RO" w:eastAsia="en-US" w:bidi="ar-SA"/>
      </w:rPr>
    </w:lvl>
    <w:lvl w:ilvl="8">
      <w:numFmt w:val="bullet"/>
      <w:lvlText w:val="•"/>
      <w:lvlJc w:val="left"/>
      <w:pPr>
        <w:ind w:left="9791" w:hanging="855"/>
      </w:pPr>
      <w:rPr>
        <w:rFonts w:hint="default"/>
        <w:lang w:val="ro-RO" w:eastAsia="en-US" w:bidi="ar-SA"/>
      </w:rPr>
    </w:lvl>
  </w:abstractNum>
  <w:abstractNum w:abstractNumId="70">
    <w:nsid w:val="44A00358"/>
    <w:multiLevelType w:val="hybridMultilevel"/>
    <w:tmpl w:val="9FF64846"/>
    <w:lvl w:ilvl="0" w:tplc="99D8814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4E67C6E"/>
    <w:multiLevelType w:val="hybridMultilevel"/>
    <w:tmpl w:val="2E8AEA2C"/>
    <w:lvl w:ilvl="0" w:tplc="119CDC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5A5030C"/>
    <w:multiLevelType w:val="multilevel"/>
    <w:tmpl w:val="0C685C5C"/>
    <w:lvl w:ilvl="0">
      <w:start w:val="1"/>
      <w:numFmt w:val="decimal"/>
      <w:lvlText w:val="%1"/>
      <w:lvlJc w:val="left"/>
      <w:pPr>
        <w:ind w:left="831" w:hanging="541"/>
      </w:pPr>
      <w:rPr>
        <w:rFonts w:hint="default"/>
        <w:lang w:val="ro-RO" w:eastAsia="en-US" w:bidi="ar-SA"/>
      </w:rPr>
    </w:lvl>
    <w:lvl w:ilvl="1">
      <w:start w:val="1"/>
      <w:numFmt w:val="decimal"/>
      <w:lvlText w:val="%1.%2"/>
      <w:lvlJc w:val="left"/>
      <w:pPr>
        <w:ind w:left="831" w:hanging="541"/>
      </w:pPr>
      <w:rPr>
        <w:rFonts w:hint="default"/>
        <w:lang w:val="ro-RO" w:eastAsia="en-US" w:bidi="ar-SA"/>
      </w:rPr>
    </w:lvl>
    <w:lvl w:ilvl="2">
      <w:start w:val="2"/>
      <w:numFmt w:val="decimal"/>
      <w:lvlText w:val="%1.%2.%3"/>
      <w:lvlJc w:val="left"/>
      <w:pPr>
        <w:ind w:left="831" w:hanging="541"/>
      </w:pPr>
      <w:rPr>
        <w:rFonts w:ascii="Times New Roman" w:eastAsia="Times New Roman" w:hAnsi="Times New Roman" w:cs="Times New Roman" w:hint="default"/>
        <w:b w:val="0"/>
        <w:bCs w:val="0"/>
        <w:i w:val="0"/>
        <w:iCs w:val="0"/>
        <w:w w:val="100"/>
        <w:sz w:val="24"/>
        <w:szCs w:val="24"/>
        <w:lang w:val="ro-RO" w:eastAsia="en-US" w:bidi="ar-SA"/>
      </w:rPr>
    </w:lvl>
    <w:lvl w:ilvl="3">
      <w:numFmt w:val="bullet"/>
      <w:lvlText w:val="-"/>
      <w:lvlJc w:val="left"/>
      <w:pPr>
        <w:ind w:left="1551" w:hanging="360"/>
      </w:pPr>
      <w:rPr>
        <w:rFonts w:ascii="Times New Roman" w:eastAsia="Times New Roman" w:hAnsi="Times New Roman" w:cs="Times New Roman" w:hint="default"/>
        <w:b w:val="0"/>
        <w:bCs w:val="0"/>
        <w:i w:val="0"/>
        <w:iCs w:val="0"/>
        <w:w w:val="99"/>
        <w:sz w:val="24"/>
        <w:szCs w:val="24"/>
        <w:lang w:val="ro-RO" w:eastAsia="en-US" w:bidi="ar-SA"/>
      </w:rPr>
    </w:lvl>
    <w:lvl w:ilvl="4">
      <w:numFmt w:val="bullet"/>
      <w:lvlText w:val=""/>
      <w:lvlJc w:val="left"/>
      <w:pPr>
        <w:ind w:left="1551" w:hanging="720"/>
      </w:pPr>
      <w:rPr>
        <w:rFonts w:ascii="Symbol" w:eastAsia="Symbol" w:hAnsi="Symbol" w:cs="Symbol" w:hint="default"/>
        <w:b w:val="0"/>
        <w:bCs w:val="0"/>
        <w:i w:val="0"/>
        <w:iCs w:val="0"/>
        <w:w w:val="100"/>
        <w:sz w:val="24"/>
        <w:szCs w:val="24"/>
        <w:lang w:val="ro-RO" w:eastAsia="en-US" w:bidi="ar-SA"/>
      </w:rPr>
    </w:lvl>
    <w:lvl w:ilvl="5">
      <w:numFmt w:val="bullet"/>
      <w:lvlText w:val="•"/>
      <w:lvlJc w:val="left"/>
      <w:pPr>
        <w:ind w:left="6235" w:hanging="720"/>
      </w:pPr>
      <w:rPr>
        <w:rFonts w:hint="default"/>
        <w:lang w:val="ro-RO" w:eastAsia="en-US" w:bidi="ar-SA"/>
      </w:rPr>
    </w:lvl>
    <w:lvl w:ilvl="6">
      <w:numFmt w:val="bullet"/>
      <w:lvlText w:val="•"/>
      <w:lvlJc w:val="left"/>
      <w:pPr>
        <w:ind w:left="7404" w:hanging="720"/>
      </w:pPr>
      <w:rPr>
        <w:rFonts w:hint="default"/>
        <w:lang w:val="ro-RO" w:eastAsia="en-US" w:bidi="ar-SA"/>
      </w:rPr>
    </w:lvl>
    <w:lvl w:ilvl="7">
      <w:numFmt w:val="bullet"/>
      <w:lvlText w:val="•"/>
      <w:lvlJc w:val="left"/>
      <w:pPr>
        <w:ind w:left="8573" w:hanging="720"/>
      </w:pPr>
      <w:rPr>
        <w:rFonts w:hint="default"/>
        <w:lang w:val="ro-RO" w:eastAsia="en-US" w:bidi="ar-SA"/>
      </w:rPr>
    </w:lvl>
    <w:lvl w:ilvl="8">
      <w:numFmt w:val="bullet"/>
      <w:lvlText w:val="•"/>
      <w:lvlJc w:val="left"/>
      <w:pPr>
        <w:ind w:left="9742" w:hanging="720"/>
      </w:pPr>
      <w:rPr>
        <w:rFonts w:hint="default"/>
        <w:lang w:val="ro-RO" w:eastAsia="en-US" w:bidi="ar-SA"/>
      </w:rPr>
    </w:lvl>
  </w:abstractNum>
  <w:abstractNum w:abstractNumId="73">
    <w:nsid w:val="45FA4B48"/>
    <w:multiLevelType w:val="multilevel"/>
    <w:tmpl w:val="8214B3F4"/>
    <w:lvl w:ilvl="0">
      <w:start w:val="2"/>
      <w:numFmt w:val="decimal"/>
      <w:lvlText w:val="%1"/>
      <w:lvlJc w:val="left"/>
      <w:pPr>
        <w:ind w:left="831" w:hanging="663"/>
      </w:pPr>
      <w:rPr>
        <w:rFonts w:hint="default"/>
        <w:lang w:val="ro-RO" w:eastAsia="en-US" w:bidi="ar-SA"/>
      </w:rPr>
    </w:lvl>
    <w:lvl w:ilvl="1">
      <w:start w:val="1"/>
      <w:numFmt w:val="decimal"/>
      <w:lvlText w:val="%1.%2"/>
      <w:lvlJc w:val="left"/>
      <w:pPr>
        <w:ind w:left="831" w:hanging="663"/>
      </w:pPr>
      <w:rPr>
        <w:rFonts w:hint="default"/>
        <w:lang w:val="ro-RO" w:eastAsia="en-US" w:bidi="ar-SA"/>
      </w:rPr>
    </w:lvl>
    <w:lvl w:ilvl="2">
      <w:start w:val="12"/>
      <w:numFmt w:val="decimal"/>
      <w:lvlText w:val="%1.%2.%3"/>
      <w:lvlJc w:val="left"/>
      <w:pPr>
        <w:ind w:left="831" w:hanging="663"/>
      </w:pPr>
      <w:rPr>
        <w:rFonts w:ascii="Times New Roman" w:eastAsia="Times New Roman" w:hAnsi="Times New Roman" w:cs="Times New Roman" w:hint="default"/>
        <w:b w:val="0"/>
        <w:bCs w:val="0"/>
        <w:i w:val="0"/>
        <w:iCs w:val="0"/>
        <w:w w:val="100"/>
        <w:sz w:val="24"/>
        <w:szCs w:val="24"/>
        <w:lang w:val="ro-RO" w:eastAsia="en-US" w:bidi="ar-SA"/>
      </w:rPr>
    </w:lvl>
    <w:lvl w:ilvl="3">
      <w:numFmt w:val="bullet"/>
      <w:lvlText w:val="•"/>
      <w:lvlJc w:val="left"/>
      <w:pPr>
        <w:ind w:left="4212" w:hanging="663"/>
      </w:pPr>
      <w:rPr>
        <w:rFonts w:hint="default"/>
        <w:lang w:val="ro-RO" w:eastAsia="en-US" w:bidi="ar-SA"/>
      </w:rPr>
    </w:lvl>
    <w:lvl w:ilvl="4">
      <w:numFmt w:val="bullet"/>
      <w:lvlText w:val="•"/>
      <w:lvlJc w:val="left"/>
      <w:pPr>
        <w:ind w:left="5336" w:hanging="663"/>
      </w:pPr>
      <w:rPr>
        <w:rFonts w:hint="default"/>
        <w:lang w:val="ro-RO" w:eastAsia="en-US" w:bidi="ar-SA"/>
      </w:rPr>
    </w:lvl>
    <w:lvl w:ilvl="5">
      <w:numFmt w:val="bullet"/>
      <w:lvlText w:val="•"/>
      <w:lvlJc w:val="left"/>
      <w:pPr>
        <w:ind w:left="6460" w:hanging="663"/>
      </w:pPr>
      <w:rPr>
        <w:rFonts w:hint="default"/>
        <w:lang w:val="ro-RO" w:eastAsia="en-US" w:bidi="ar-SA"/>
      </w:rPr>
    </w:lvl>
    <w:lvl w:ilvl="6">
      <w:numFmt w:val="bullet"/>
      <w:lvlText w:val="•"/>
      <w:lvlJc w:val="left"/>
      <w:pPr>
        <w:ind w:left="7584" w:hanging="663"/>
      </w:pPr>
      <w:rPr>
        <w:rFonts w:hint="default"/>
        <w:lang w:val="ro-RO" w:eastAsia="en-US" w:bidi="ar-SA"/>
      </w:rPr>
    </w:lvl>
    <w:lvl w:ilvl="7">
      <w:numFmt w:val="bullet"/>
      <w:lvlText w:val="•"/>
      <w:lvlJc w:val="left"/>
      <w:pPr>
        <w:ind w:left="8708" w:hanging="663"/>
      </w:pPr>
      <w:rPr>
        <w:rFonts w:hint="default"/>
        <w:lang w:val="ro-RO" w:eastAsia="en-US" w:bidi="ar-SA"/>
      </w:rPr>
    </w:lvl>
    <w:lvl w:ilvl="8">
      <w:numFmt w:val="bullet"/>
      <w:lvlText w:val="•"/>
      <w:lvlJc w:val="left"/>
      <w:pPr>
        <w:ind w:left="9832" w:hanging="663"/>
      </w:pPr>
      <w:rPr>
        <w:rFonts w:hint="default"/>
        <w:lang w:val="ro-RO" w:eastAsia="en-US" w:bidi="ar-SA"/>
      </w:rPr>
    </w:lvl>
  </w:abstractNum>
  <w:abstractNum w:abstractNumId="74">
    <w:nsid w:val="468E7C4C"/>
    <w:multiLevelType w:val="hybridMultilevel"/>
    <w:tmpl w:val="658AFD7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5">
    <w:nsid w:val="47AB2A69"/>
    <w:multiLevelType w:val="hybridMultilevel"/>
    <w:tmpl w:val="8A043B0E"/>
    <w:lvl w:ilvl="0" w:tplc="F392C776">
      <w:numFmt w:val="bullet"/>
      <w:lvlText w:val=""/>
      <w:lvlJc w:val="left"/>
      <w:pPr>
        <w:ind w:left="831" w:hanging="284"/>
      </w:pPr>
      <w:rPr>
        <w:rFonts w:ascii="Symbol" w:eastAsia="Symbol" w:hAnsi="Symbol" w:cs="Symbol" w:hint="default"/>
        <w:b w:val="0"/>
        <w:bCs w:val="0"/>
        <w:i w:val="0"/>
        <w:iCs w:val="0"/>
        <w:w w:val="100"/>
        <w:sz w:val="24"/>
        <w:szCs w:val="24"/>
        <w:lang w:val="ro-RO" w:eastAsia="en-US" w:bidi="ar-SA"/>
      </w:rPr>
    </w:lvl>
    <w:lvl w:ilvl="1" w:tplc="B790A8BC">
      <w:numFmt w:val="bullet"/>
      <w:lvlText w:val="-"/>
      <w:lvlJc w:val="left"/>
      <w:pPr>
        <w:ind w:left="1758" w:hanging="360"/>
      </w:pPr>
      <w:rPr>
        <w:rFonts w:ascii="Times New Roman" w:eastAsia="Times New Roman" w:hAnsi="Times New Roman" w:cs="Times New Roman" w:hint="default"/>
        <w:b w:val="0"/>
        <w:bCs w:val="0"/>
        <w:i w:val="0"/>
        <w:iCs w:val="0"/>
        <w:w w:val="99"/>
        <w:sz w:val="24"/>
        <w:szCs w:val="24"/>
        <w:lang w:val="ro-RO" w:eastAsia="en-US" w:bidi="ar-SA"/>
      </w:rPr>
    </w:lvl>
    <w:lvl w:ilvl="2" w:tplc="B7688E00">
      <w:numFmt w:val="bullet"/>
      <w:lvlText w:val="•"/>
      <w:lvlJc w:val="left"/>
      <w:pPr>
        <w:ind w:left="2906" w:hanging="360"/>
      </w:pPr>
      <w:rPr>
        <w:rFonts w:hint="default"/>
        <w:lang w:val="ro-RO" w:eastAsia="en-US" w:bidi="ar-SA"/>
      </w:rPr>
    </w:lvl>
    <w:lvl w:ilvl="3" w:tplc="FC36337E">
      <w:numFmt w:val="bullet"/>
      <w:lvlText w:val="•"/>
      <w:lvlJc w:val="left"/>
      <w:pPr>
        <w:ind w:left="4053" w:hanging="360"/>
      </w:pPr>
      <w:rPr>
        <w:rFonts w:hint="default"/>
        <w:lang w:val="ro-RO" w:eastAsia="en-US" w:bidi="ar-SA"/>
      </w:rPr>
    </w:lvl>
    <w:lvl w:ilvl="4" w:tplc="BEA44B50">
      <w:numFmt w:val="bullet"/>
      <w:lvlText w:val="•"/>
      <w:lvlJc w:val="left"/>
      <w:pPr>
        <w:ind w:left="5200" w:hanging="360"/>
      </w:pPr>
      <w:rPr>
        <w:rFonts w:hint="default"/>
        <w:lang w:val="ro-RO" w:eastAsia="en-US" w:bidi="ar-SA"/>
      </w:rPr>
    </w:lvl>
    <w:lvl w:ilvl="5" w:tplc="B9DEE932">
      <w:numFmt w:val="bullet"/>
      <w:lvlText w:val="•"/>
      <w:lvlJc w:val="left"/>
      <w:pPr>
        <w:ind w:left="6346" w:hanging="360"/>
      </w:pPr>
      <w:rPr>
        <w:rFonts w:hint="default"/>
        <w:lang w:val="ro-RO" w:eastAsia="en-US" w:bidi="ar-SA"/>
      </w:rPr>
    </w:lvl>
    <w:lvl w:ilvl="6" w:tplc="E9E811BA">
      <w:numFmt w:val="bullet"/>
      <w:lvlText w:val="•"/>
      <w:lvlJc w:val="left"/>
      <w:pPr>
        <w:ind w:left="7493" w:hanging="360"/>
      </w:pPr>
      <w:rPr>
        <w:rFonts w:hint="default"/>
        <w:lang w:val="ro-RO" w:eastAsia="en-US" w:bidi="ar-SA"/>
      </w:rPr>
    </w:lvl>
    <w:lvl w:ilvl="7" w:tplc="663C99C8">
      <w:numFmt w:val="bullet"/>
      <w:lvlText w:val="•"/>
      <w:lvlJc w:val="left"/>
      <w:pPr>
        <w:ind w:left="8640" w:hanging="360"/>
      </w:pPr>
      <w:rPr>
        <w:rFonts w:hint="default"/>
        <w:lang w:val="ro-RO" w:eastAsia="en-US" w:bidi="ar-SA"/>
      </w:rPr>
    </w:lvl>
    <w:lvl w:ilvl="8" w:tplc="2F8EBE10">
      <w:numFmt w:val="bullet"/>
      <w:lvlText w:val="•"/>
      <w:lvlJc w:val="left"/>
      <w:pPr>
        <w:ind w:left="9786" w:hanging="360"/>
      </w:pPr>
      <w:rPr>
        <w:rFonts w:hint="default"/>
        <w:lang w:val="ro-RO" w:eastAsia="en-US" w:bidi="ar-SA"/>
      </w:rPr>
    </w:lvl>
  </w:abstractNum>
  <w:abstractNum w:abstractNumId="76">
    <w:nsid w:val="4B467F8A"/>
    <w:multiLevelType w:val="hybridMultilevel"/>
    <w:tmpl w:val="3BEAFC6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7">
    <w:nsid w:val="4BD745B8"/>
    <w:multiLevelType w:val="multilevel"/>
    <w:tmpl w:val="B3904F38"/>
    <w:lvl w:ilvl="0">
      <w:start w:val="2"/>
      <w:numFmt w:val="decimal"/>
      <w:lvlText w:val="%1."/>
      <w:lvlJc w:val="left"/>
      <w:pPr>
        <w:ind w:left="831" w:hanging="500"/>
      </w:pPr>
      <w:rPr>
        <w:rFonts w:ascii="Times New Roman" w:eastAsia="Times New Roman" w:hAnsi="Times New Roman" w:cs="Times New Roman" w:hint="default"/>
        <w:b w:val="0"/>
        <w:bCs w:val="0"/>
        <w:i w:val="0"/>
        <w:iCs w:val="0"/>
        <w:w w:val="100"/>
        <w:sz w:val="24"/>
        <w:szCs w:val="24"/>
        <w:lang w:val="ro-RO" w:eastAsia="en-US" w:bidi="ar-SA"/>
      </w:rPr>
    </w:lvl>
    <w:lvl w:ilvl="1">
      <w:start w:val="1"/>
      <w:numFmt w:val="decimal"/>
      <w:lvlText w:val="%1.%2."/>
      <w:lvlJc w:val="left"/>
      <w:pPr>
        <w:ind w:left="831" w:hanging="361"/>
      </w:pPr>
      <w:rPr>
        <w:rFonts w:ascii="Times New Roman" w:eastAsia="Times New Roman" w:hAnsi="Times New Roman" w:cs="Times New Roman" w:hint="default"/>
        <w:b w:val="0"/>
        <w:bCs w:val="0"/>
        <w:i w:val="0"/>
        <w:iCs w:val="0"/>
        <w:w w:val="100"/>
        <w:sz w:val="22"/>
        <w:szCs w:val="22"/>
        <w:lang w:val="ro-RO" w:eastAsia="en-US" w:bidi="ar-SA"/>
      </w:rPr>
    </w:lvl>
    <w:lvl w:ilvl="2">
      <w:numFmt w:val="bullet"/>
      <w:lvlText w:val="•"/>
      <w:lvlJc w:val="left"/>
      <w:pPr>
        <w:ind w:left="3088" w:hanging="361"/>
      </w:pPr>
      <w:rPr>
        <w:rFonts w:hint="default"/>
        <w:lang w:val="ro-RO" w:eastAsia="en-US" w:bidi="ar-SA"/>
      </w:rPr>
    </w:lvl>
    <w:lvl w:ilvl="3">
      <w:numFmt w:val="bullet"/>
      <w:lvlText w:val="•"/>
      <w:lvlJc w:val="left"/>
      <w:pPr>
        <w:ind w:left="4212" w:hanging="361"/>
      </w:pPr>
      <w:rPr>
        <w:rFonts w:hint="default"/>
        <w:lang w:val="ro-RO" w:eastAsia="en-US" w:bidi="ar-SA"/>
      </w:rPr>
    </w:lvl>
    <w:lvl w:ilvl="4">
      <w:numFmt w:val="bullet"/>
      <w:lvlText w:val="•"/>
      <w:lvlJc w:val="left"/>
      <w:pPr>
        <w:ind w:left="5336" w:hanging="361"/>
      </w:pPr>
      <w:rPr>
        <w:rFonts w:hint="default"/>
        <w:lang w:val="ro-RO" w:eastAsia="en-US" w:bidi="ar-SA"/>
      </w:rPr>
    </w:lvl>
    <w:lvl w:ilvl="5">
      <w:numFmt w:val="bullet"/>
      <w:lvlText w:val="•"/>
      <w:lvlJc w:val="left"/>
      <w:pPr>
        <w:ind w:left="6460" w:hanging="361"/>
      </w:pPr>
      <w:rPr>
        <w:rFonts w:hint="default"/>
        <w:lang w:val="ro-RO" w:eastAsia="en-US" w:bidi="ar-SA"/>
      </w:rPr>
    </w:lvl>
    <w:lvl w:ilvl="6">
      <w:numFmt w:val="bullet"/>
      <w:lvlText w:val="•"/>
      <w:lvlJc w:val="left"/>
      <w:pPr>
        <w:ind w:left="7584" w:hanging="361"/>
      </w:pPr>
      <w:rPr>
        <w:rFonts w:hint="default"/>
        <w:lang w:val="ro-RO" w:eastAsia="en-US" w:bidi="ar-SA"/>
      </w:rPr>
    </w:lvl>
    <w:lvl w:ilvl="7">
      <w:numFmt w:val="bullet"/>
      <w:lvlText w:val="•"/>
      <w:lvlJc w:val="left"/>
      <w:pPr>
        <w:ind w:left="8708" w:hanging="361"/>
      </w:pPr>
      <w:rPr>
        <w:rFonts w:hint="default"/>
        <w:lang w:val="ro-RO" w:eastAsia="en-US" w:bidi="ar-SA"/>
      </w:rPr>
    </w:lvl>
    <w:lvl w:ilvl="8">
      <w:numFmt w:val="bullet"/>
      <w:lvlText w:val="•"/>
      <w:lvlJc w:val="left"/>
      <w:pPr>
        <w:ind w:left="9832" w:hanging="361"/>
      </w:pPr>
      <w:rPr>
        <w:rFonts w:hint="default"/>
        <w:lang w:val="ro-RO" w:eastAsia="en-US" w:bidi="ar-SA"/>
      </w:rPr>
    </w:lvl>
  </w:abstractNum>
  <w:abstractNum w:abstractNumId="78">
    <w:nsid w:val="4C077091"/>
    <w:multiLevelType w:val="hybridMultilevel"/>
    <w:tmpl w:val="EBC6AC08"/>
    <w:lvl w:ilvl="0" w:tplc="3E5C9E6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C0E73E9"/>
    <w:multiLevelType w:val="hybridMultilevel"/>
    <w:tmpl w:val="0BFADB7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0">
    <w:nsid w:val="4C85452F"/>
    <w:multiLevelType w:val="hybridMultilevel"/>
    <w:tmpl w:val="C59214D2"/>
    <w:lvl w:ilvl="0" w:tplc="21D07E1C">
      <w:numFmt w:val="bullet"/>
      <w:lvlText w:val="-"/>
      <w:lvlJc w:val="left"/>
      <w:pPr>
        <w:ind w:left="720" w:hanging="360"/>
      </w:pPr>
      <w:rPr>
        <w:rFonts w:ascii="Times New Roman" w:eastAsia="Times New Roman" w:hAnsi="Times New Roman" w:cs="Times New Roman" w:hint="default"/>
        <w:b/>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EB414BB"/>
    <w:multiLevelType w:val="hybridMultilevel"/>
    <w:tmpl w:val="ED6CFFF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2">
    <w:nsid w:val="50702C56"/>
    <w:multiLevelType w:val="multilevel"/>
    <w:tmpl w:val="50647092"/>
    <w:lvl w:ilvl="0">
      <w:start w:val="5"/>
      <w:numFmt w:val="decimal"/>
      <w:lvlText w:val="%1."/>
      <w:lvlJc w:val="left"/>
      <w:pPr>
        <w:ind w:left="1012" w:hanging="181"/>
      </w:pPr>
      <w:rPr>
        <w:rFonts w:ascii="Times New Roman" w:eastAsia="Times New Roman" w:hAnsi="Times New Roman" w:cs="Times New Roman" w:hint="default"/>
        <w:b w:val="0"/>
        <w:bCs w:val="0"/>
        <w:i w:val="0"/>
        <w:iCs w:val="0"/>
        <w:w w:val="100"/>
        <w:sz w:val="22"/>
        <w:szCs w:val="22"/>
        <w:lang w:val="ro-RO" w:eastAsia="en-US" w:bidi="ar-SA"/>
      </w:rPr>
    </w:lvl>
    <w:lvl w:ilvl="1">
      <w:start w:val="1"/>
      <w:numFmt w:val="decimal"/>
      <w:lvlText w:val="%1.%2."/>
      <w:lvlJc w:val="left"/>
      <w:pPr>
        <w:ind w:left="831" w:hanging="361"/>
      </w:pPr>
      <w:rPr>
        <w:rFonts w:ascii="Times New Roman" w:eastAsia="Times New Roman" w:hAnsi="Times New Roman" w:cs="Times New Roman" w:hint="default"/>
        <w:b w:val="0"/>
        <w:bCs w:val="0"/>
        <w:i w:val="0"/>
        <w:iCs w:val="0"/>
        <w:w w:val="100"/>
        <w:sz w:val="22"/>
        <w:szCs w:val="22"/>
        <w:lang w:val="ro-RO" w:eastAsia="en-US" w:bidi="ar-SA"/>
      </w:rPr>
    </w:lvl>
    <w:lvl w:ilvl="2">
      <w:numFmt w:val="bullet"/>
      <w:lvlText w:val="•"/>
      <w:lvlJc w:val="left"/>
      <w:pPr>
        <w:ind w:left="2248" w:hanging="361"/>
      </w:pPr>
      <w:rPr>
        <w:rFonts w:hint="default"/>
        <w:lang w:val="ro-RO" w:eastAsia="en-US" w:bidi="ar-SA"/>
      </w:rPr>
    </w:lvl>
    <w:lvl w:ilvl="3">
      <w:numFmt w:val="bullet"/>
      <w:lvlText w:val="•"/>
      <w:lvlJc w:val="left"/>
      <w:pPr>
        <w:ind w:left="3477" w:hanging="361"/>
      </w:pPr>
      <w:rPr>
        <w:rFonts w:hint="default"/>
        <w:lang w:val="ro-RO" w:eastAsia="en-US" w:bidi="ar-SA"/>
      </w:rPr>
    </w:lvl>
    <w:lvl w:ilvl="4">
      <w:numFmt w:val="bullet"/>
      <w:lvlText w:val="•"/>
      <w:lvlJc w:val="left"/>
      <w:pPr>
        <w:ind w:left="4706" w:hanging="361"/>
      </w:pPr>
      <w:rPr>
        <w:rFonts w:hint="default"/>
        <w:lang w:val="ro-RO" w:eastAsia="en-US" w:bidi="ar-SA"/>
      </w:rPr>
    </w:lvl>
    <w:lvl w:ilvl="5">
      <w:numFmt w:val="bullet"/>
      <w:lvlText w:val="•"/>
      <w:lvlJc w:val="left"/>
      <w:pPr>
        <w:ind w:left="5935" w:hanging="361"/>
      </w:pPr>
      <w:rPr>
        <w:rFonts w:hint="default"/>
        <w:lang w:val="ro-RO" w:eastAsia="en-US" w:bidi="ar-SA"/>
      </w:rPr>
    </w:lvl>
    <w:lvl w:ilvl="6">
      <w:numFmt w:val="bullet"/>
      <w:lvlText w:val="•"/>
      <w:lvlJc w:val="left"/>
      <w:pPr>
        <w:ind w:left="7164" w:hanging="361"/>
      </w:pPr>
      <w:rPr>
        <w:rFonts w:hint="default"/>
        <w:lang w:val="ro-RO" w:eastAsia="en-US" w:bidi="ar-SA"/>
      </w:rPr>
    </w:lvl>
    <w:lvl w:ilvl="7">
      <w:numFmt w:val="bullet"/>
      <w:lvlText w:val="•"/>
      <w:lvlJc w:val="left"/>
      <w:pPr>
        <w:ind w:left="8393" w:hanging="361"/>
      </w:pPr>
      <w:rPr>
        <w:rFonts w:hint="default"/>
        <w:lang w:val="ro-RO" w:eastAsia="en-US" w:bidi="ar-SA"/>
      </w:rPr>
    </w:lvl>
    <w:lvl w:ilvl="8">
      <w:numFmt w:val="bullet"/>
      <w:lvlText w:val="•"/>
      <w:lvlJc w:val="left"/>
      <w:pPr>
        <w:ind w:left="9622" w:hanging="361"/>
      </w:pPr>
      <w:rPr>
        <w:rFonts w:hint="default"/>
        <w:lang w:val="ro-RO" w:eastAsia="en-US" w:bidi="ar-SA"/>
      </w:rPr>
    </w:lvl>
  </w:abstractNum>
  <w:abstractNum w:abstractNumId="83">
    <w:nsid w:val="50D11684"/>
    <w:multiLevelType w:val="hybridMultilevel"/>
    <w:tmpl w:val="1FB83CD0"/>
    <w:lvl w:ilvl="0" w:tplc="21D07E1C">
      <w:numFmt w:val="bullet"/>
      <w:lvlText w:val="-"/>
      <w:lvlJc w:val="left"/>
      <w:pPr>
        <w:ind w:left="720" w:hanging="360"/>
      </w:pPr>
      <w:rPr>
        <w:rFonts w:ascii="Times New Roman" w:eastAsia="Times New Roman" w:hAnsi="Times New Roman" w:cs="Times New Roman" w:hint="default"/>
        <w:b/>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3B05F34"/>
    <w:multiLevelType w:val="hybridMultilevel"/>
    <w:tmpl w:val="57E68BC2"/>
    <w:lvl w:ilvl="0" w:tplc="26F27956">
      <w:start w:val="4"/>
      <w:numFmt w:val="bullet"/>
      <w:lvlText w:val="-"/>
      <w:lvlJc w:val="left"/>
      <w:pPr>
        <w:ind w:left="675" w:hanging="360"/>
      </w:pPr>
      <w:rPr>
        <w:rFonts w:ascii="Times New Roman" w:eastAsia="Times New Roman" w:hAnsi="Times New Roman" w:cs="Times New Roman" w:hint="default"/>
      </w:rPr>
    </w:lvl>
    <w:lvl w:ilvl="1" w:tplc="04180003" w:tentative="1">
      <w:start w:val="1"/>
      <w:numFmt w:val="bullet"/>
      <w:lvlText w:val="o"/>
      <w:lvlJc w:val="left"/>
      <w:pPr>
        <w:ind w:left="1395" w:hanging="360"/>
      </w:pPr>
      <w:rPr>
        <w:rFonts w:ascii="Courier New" w:hAnsi="Courier New" w:cs="Courier New" w:hint="default"/>
      </w:rPr>
    </w:lvl>
    <w:lvl w:ilvl="2" w:tplc="04180005" w:tentative="1">
      <w:start w:val="1"/>
      <w:numFmt w:val="bullet"/>
      <w:lvlText w:val=""/>
      <w:lvlJc w:val="left"/>
      <w:pPr>
        <w:ind w:left="2115" w:hanging="360"/>
      </w:pPr>
      <w:rPr>
        <w:rFonts w:ascii="Wingdings" w:hAnsi="Wingdings" w:hint="default"/>
      </w:rPr>
    </w:lvl>
    <w:lvl w:ilvl="3" w:tplc="04180001" w:tentative="1">
      <w:start w:val="1"/>
      <w:numFmt w:val="bullet"/>
      <w:lvlText w:val=""/>
      <w:lvlJc w:val="left"/>
      <w:pPr>
        <w:ind w:left="2835" w:hanging="360"/>
      </w:pPr>
      <w:rPr>
        <w:rFonts w:ascii="Symbol" w:hAnsi="Symbol" w:hint="default"/>
      </w:rPr>
    </w:lvl>
    <w:lvl w:ilvl="4" w:tplc="04180003" w:tentative="1">
      <w:start w:val="1"/>
      <w:numFmt w:val="bullet"/>
      <w:lvlText w:val="o"/>
      <w:lvlJc w:val="left"/>
      <w:pPr>
        <w:ind w:left="3555" w:hanging="360"/>
      </w:pPr>
      <w:rPr>
        <w:rFonts w:ascii="Courier New" w:hAnsi="Courier New" w:cs="Courier New" w:hint="default"/>
      </w:rPr>
    </w:lvl>
    <w:lvl w:ilvl="5" w:tplc="04180005" w:tentative="1">
      <w:start w:val="1"/>
      <w:numFmt w:val="bullet"/>
      <w:lvlText w:val=""/>
      <w:lvlJc w:val="left"/>
      <w:pPr>
        <w:ind w:left="4275" w:hanging="360"/>
      </w:pPr>
      <w:rPr>
        <w:rFonts w:ascii="Wingdings" w:hAnsi="Wingdings" w:hint="default"/>
      </w:rPr>
    </w:lvl>
    <w:lvl w:ilvl="6" w:tplc="04180001" w:tentative="1">
      <w:start w:val="1"/>
      <w:numFmt w:val="bullet"/>
      <w:lvlText w:val=""/>
      <w:lvlJc w:val="left"/>
      <w:pPr>
        <w:ind w:left="4995" w:hanging="360"/>
      </w:pPr>
      <w:rPr>
        <w:rFonts w:ascii="Symbol" w:hAnsi="Symbol" w:hint="default"/>
      </w:rPr>
    </w:lvl>
    <w:lvl w:ilvl="7" w:tplc="04180003" w:tentative="1">
      <w:start w:val="1"/>
      <w:numFmt w:val="bullet"/>
      <w:lvlText w:val="o"/>
      <w:lvlJc w:val="left"/>
      <w:pPr>
        <w:ind w:left="5715" w:hanging="360"/>
      </w:pPr>
      <w:rPr>
        <w:rFonts w:ascii="Courier New" w:hAnsi="Courier New" w:cs="Courier New" w:hint="default"/>
      </w:rPr>
    </w:lvl>
    <w:lvl w:ilvl="8" w:tplc="04180005" w:tentative="1">
      <w:start w:val="1"/>
      <w:numFmt w:val="bullet"/>
      <w:lvlText w:val=""/>
      <w:lvlJc w:val="left"/>
      <w:pPr>
        <w:ind w:left="6435" w:hanging="360"/>
      </w:pPr>
      <w:rPr>
        <w:rFonts w:ascii="Wingdings" w:hAnsi="Wingdings" w:hint="default"/>
      </w:rPr>
    </w:lvl>
  </w:abstractNum>
  <w:abstractNum w:abstractNumId="85">
    <w:nsid w:val="54CE270A"/>
    <w:multiLevelType w:val="multilevel"/>
    <w:tmpl w:val="C26663BA"/>
    <w:lvl w:ilvl="0">
      <w:start w:val="2"/>
      <w:numFmt w:val="decimal"/>
      <w:lvlText w:val="%1"/>
      <w:lvlJc w:val="left"/>
      <w:pPr>
        <w:ind w:left="1551" w:hanging="721"/>
      </w:pPr>
      <w:rPr>
        <w:rFonts w:hint="default"/>
        <w:lang w:val="ro-RO" w:eastAsia="en-US" w:bidi="ar-SA"/>
      </w:rPr>
    </w:lvl>
    <w:lvl w:ilvl="1">
      <w:start w:val="1"/>
      <w:numFmt w:val="decimal"/>
      <w:lvlText w:val="%1.%2"/>
      <w:lvlJc w:val="left"/>
      <w:pPr>
        <w:ind w:left="1551" w:hanging="721"/>
      </w:pPr>
      <w:rPr>
        <w:rFonts w:hint="default"/>
        <w:lang w:val="ro-RO" w:eastAsia="en-US" w:bidi="ar-SA"/>
      </w:rPr>
    </w:lvl>
    <w:lvl w:ilvl="2">
      <w:start w:val="4"/>
      <w:numFmt w:val="decimal"/>
      <w:lvlText w:val="%1.%2.%3"/>
      <w:lvlJc w:val="left"/>
      <w:pPr>
        <w:ind w:left="1551" w:hanging="721"/>
      </w:pPr>
      <w:rPr>
        <w:rFonts w:ascii="Times New Roman" w:eastAsia="Times New Roman" w:hAnsi="Times New Roman" w:cs="Times New Roman" w:hint="default"/>
        <w:b w:val="0"/>
        <w:bCs w:val="0"/>
        <w:i w:val="0"/>
        <w:iCs w:val="0"/>
        <w:w w:val="100"/>
        <w:sz w:val="24"/>
        <w:szCs w:val="24"/>
        <w:lang w:val="ro-RO" w:eastAsia="en-US" w:bidi="ar-SA"/>
      </w:rPr>
    </w:lvl>
    <w:lvl w:ilvl="3">
      <w:numFmt w:val="bullet"/>
      <w:lvlText w:val="-"/>
      <w:lvlJc w:val="left"/>
      <w:pPr>
        <w:ind w:left="2271" w:hanging="653"/>
      </w:pPr>
      <w:rPr>
        <w:rFonts w:ascii="Times New Roman" w:eastAsia="Times New Roman" w:hAnsi="Times New Roman" w:cs="Times New Roman" w:hint="default"/>
        <w:b w:val="0"/>
        <w:bCs w:val="0"/>
        <w:i w:val="0"/>
        <w:iCs w:val="0"/>
        <w:w w:val="99"/>
        <w:sz w:val="24"/>
        <w:szCs w:val="24"/>
        <w:lang w:val="ro-RO" w:eastAsia="en-US" w:bidi="ar-SA"/>
      </w:rPr>
    </w:lvl>
    <w:lvl w:ilvl="4">
      <w:numFmt w:val="bullet"/>
      <w:lvlText w:val="•"/>
      <w:lvlJc w:val="left"/>
      <w:pPr>
        <w:ind w:left="5546" w:hanging="653"/>
      </w:pPr>
      <w:rPr>
        <w:rFonts w:hint="default"/>
        <w:lang w:val="ro-RO" w:eastAsia="en-US" w:bidi="ar-SA"/>
      </w:rPr>
    </w:lvl>
    <w:lvl w:ilvl="5">
      <w:numFmt w:val="bullet"/>
      <w:lvlText w:val="•"/>
      <w:lvlJc w:val="left"/>
      <w:pPr>
        <w:ind w:left="6635" w:hanging="653"/>
      </w:pPr>
      <w:rPr>
        <w:rFonts w:hint="default"/>
        <w:lang w:val="ro-RO" w:eastAsia="en-US" w:bidi="ar-SA"/>
      </w:rPr>
    </w:lvl>
    <w:lvl w:ilvl="6">
      <w:numFmt w:val="bullet"/>
      <w:lvlText w:val="•"/>
      <w:lvlJc w:val="left"/>
      <w:pPr>
        <w:ind w:left="7724" w:hanging="653"/>
      </w:pPr>
      <w:rPr>
        <w:rFonts w:hint="default"/>
        <w:lang w:val="ro-RO" w:eastAsia="en-US" w:bidi="ar-SA"/>
      </w:rPr>
    </w:lvl>
    <w:lvl w:ilvl="7">
      <w:numFmt w:val="bullet"/>
      <w:lvlText w:val="•"/>
      <w:lvlJc w:val="left"/>
      <w:pPr>
        <w:ind w:left="8813" w:hanging="653"/>
      </w:pPr>
      <w:rPr>
        <w:rFonts w:hint="default"/>
        <w:lang w:val="ro-RO" w:eastAsia="en-US" w:bidi="ar-SA"/>
      </w:rPr>
    </w:lvl>
    <w:lvl w:ilvl="8">
      <w:numFmt w:val="bullet"/>
      <w:lvlText w:val="•"/>
      <w:lvlJc w:val="left"/>
      <w:pPr>
        <w:ind w:left="9902" w:hanging="653"/>
      </w:pPr>
      <w:rPr>
        <w:rFonts w:hint="default"/>
        <w:lang w:val="ro-RO" w:eastAsia="en-US" w:bidi="ar-SA"/>
      </w:rPr>
    </w:lvl>
  </w:abstractNum>
  <w:abstractNum w:abstractNumId="86">
    <w:nsid w:val="55113EB2"/>
    <w:multiLevelType w:val="hybridMultilevel"/>
    <w:tmpl w:val="5FC8DD4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7">
    <w:nsid w:val="55D351ED"/>
    <w:multiLevelType w:val="multilevel"/>
    <w:tmpl w:val="87FA2786"/>
    <w:lvl w:ilvl="0">
      <w:start w:val="2"/>
      <w:numFmt w:val="decimal"/>
      <w:lvlText w:val="%1."/>
      <w:lvlJc w:val="left"/>
      <w:pPr>
        <w:ind w:left="473" w:hanging="240"/>
      </w:pPr>
      <w:rPr>
        <w:rFonts w:ascii="Times New Roman" w:eastAsia="Times New Roman" w:hAnsi="Times New Roman" w:cs="Times New Roman" w:hint="default"/>
        <w:b w:val="0"/>
        <w:bCs w:val="0"/>
        <w:i w:val="0"/>
        <w:iCs w:val="0"/>
        <w:w w:val="100"/>
        <w:sz w:val="24"/>
        <w:szCs w:val="24"/>
        <w:lang w:val="ro-RO" w:eastAsia="en-US" w:bidi="ar-SA"/>
      </w:rPr>
    </w:lvl>
    <w:lvl w:ilvl="1">
      <w:start w:val="1"/>
      <w:numFmt w:val="decimal"/>
      <w:lvlText w:val="%1.%2."/>
      <w:lvlJc w:val="left"/>
      <w:pPr>
        <w:ind w:left="233" w:hanging="361"/>
      </w:pPr>
      <w:rPr>
        <w:rFonts w:ascii="Times New Roman" w:eastAsia="Times New Roman" w:hAnsi="Times New Roman" w:cs="Times New Roman" w:hint="default"/>
        <w:b w:val="0"/>
        <w:bCs w:val="0"/>
        <w:i w:val="0"/>
        <w:iCs w:val="0"/>
        <w:w w:val="100"/>
        <w:sz w:val="22"/>
        <w:szCs w:val="22"/>
        <w:lang w:val="ro-RO" w:eastAsia="en-US" w:bidi="ar-SA"/>
      </w:rPr>
    </w:lvl>
    <w:lvl w:ilvl="2">
      <w:numFmt w:val="bullet"/>
      <w:lvlText w:val="•"/>
      <w:lvlJc w:val="left"/>
      <w:pPr>
        <w:ind w:left="1633" w:hanging="361"/>
      </w:pPr>
      <w:rPr>
        <w:rFonts w:hint="default"/>
        <w:lang w:val="ro-RO" w:eastAsia="en-US" w:bidi="ar-SA"/>
      </w:rPr>
    </w:lvl>
    <w:lvl w:ilvl="3">
      <w:numFmt w:val="bullet"/>
      <w:lvlText w:val="•"/>
      <w:lvlJc w:val="left"/>
      <w:pPr>
        <w:ind w:left="2786" w:hanging="361"/>
      </w:pPr>
      <w:rPr>
        <w:rFonts w:hint="default"/>
        <w:lang w:val="ro-RO" w:eastAsia="en-US" w:bidi="ar-SA"/>
      </w:rPr>
    </w:lvl>
    <w:lvl w:ilvl="4">
      <w:numFmt w:val="bullet"/>
      <w:lvlText w:val="•"/>
      <w:lvlJc w:val="left"/>
      <w:pPr>
        <w:ind w:left="3940" w:hanging="361"/>
      </w:pPr>
      <w:rPr>
        <w:rFonts w:hint="default"/>
        <w:lang w:val="ro-RO" w:eastAsia="en-US" w:bidi="ar-SA"/>
      </w:rPr>
    </w:lvl>
    <w:lvl w:ilvl="5">
      <w:numFmt w:val="bullet"/>
      <w:lvlText w:val="•"/>
      <w:lvlJc w:val="left"/>
      <w:pPr>
        <w:ind w:left="5093" w:hanging="361"/>
      </w:pPr>
      <w:rPr>
        <w:rFonts w:hint="default"/>
        <w:lang w:val="ro-RO" w:eastAsia="en-US" w:bidi="ar-SA"/>
      </w:rPr>
    </w:lvl>
    <w:lvl w:ilvl="6">
      <w:numFmt w:val="bullet"/>
      <w:lvlText w:val="•"/>
      <w:lvlJc w:val="left"/>
      <w:pPr>
        <w:ind w:left="6246" w:hanging="361"/>
      </w:pPr>
      <w:rPr>
        <w:rFonts w:hint="default"/>
        <w:lang w:val="ro-RO" w:eastAsia="en-US" w:bidi="ar-SA"/>
      </w:rPr>
    </w:lvl>
    <w:lvl w:ilvl="7">
      <w:numFmt w:val="bullet"/>
      <w:lvlText w:val="•"/>
      <w:lvlJc w:val="left"/>
      <w:pPr>
        <w:ind w:left="7400" w:hanging="361"/>
      </w:pPr>
      <w:rPr>
        <w:rFonts w:hint="default"/>
        <w:lang w:val="ro-RO" w:eastAsia="en-US" w:bidi="ar-SA"/>
      </w:rPr>
    </w:lvl>
    <w:lvl w:ilvl="8">
      <w:numFmt w:val="bullet"/>
      <w:lvlText w:val="•"/>
      <w:lvlJc w:val="left"/>
      <w:pPr>
        <w:ind w:left="8553" w:hanging="361"/>
      </w:pPr>
      <w:rPr>
        <w:rFonts w:hint="default"/>
        <w:lang w:val="ro-RO" w:eastAsia="en-US" w:bidi="ar-SA"/>
      </w:rPr>
    </w:lvl>
  </w:abstractNum>
  <w:abstractNum w:abstractNumId="88">
    <w:nsid w:val="57726724"/>
    <w:multiLevelType w:val="hybridMultilevel"/>
    <w:tmpl w:val="70F0327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nsid w:val="57F800FA"/>
    <w:multiLevelType w:val="hybridMultilevel"/>
    <w:tmpl w:val="13560EFA"/>
    <w:lvl w:ilvl="0" w:tplc="44B08238">
      <w:start w:val="1"/>
      <w:numFmt w:val="decimal"/>
      <w:lvlText w:val="%1."/>
      <w:lvlJc w:val="left"/>
      <w:pPr>
        <w:ind w:left="260" w:hanging="360"/>
      </w:pPr>
      <w:rPr>
        <w:rFonts w:hint="default"/>
        <w:color w:val="0000FF"/>
      </w:rPr>
    </w:lvl>
    <w:lvl w:ilvl="1" w:tplc="04090019" w:tentative="1">
      <w:start w:val="1"/>
      <w:numFmt w:val="lowerLetter"/>
      <w:lvlText w:val="%2."/>
      <w:lvlJc w:val="left"/>
      <w:pPr>
        <w:ind w:left="980" w:hanging="360"/>
      </w:pPr>
    </w:lvl>
    <w:lvl w:ilvl="2" w:tplc="0409001B" w:tentative="1">
      <w:start w:val="1"/>
      <w:numFmt w:val="lowerRoman"/>
      <w:lvlText w:val="%3."/>
      <w:lvlJc w:val="right"/>
      <w:pPr>
        <w:ind w:left="1700" w:hanging="180"/>
      </w:pPr>
    </w:lvl>
    <w:lvl w:ilvl="3" w:tplc="0409000F" w:tentative="1">
      <w:start w:val="1"/>
      <w:numFmt w:val="decimal"/>
      <w:lvlText w:val="%4."/>
      <w:lvlJc w:val="left"/>
      <w:pPr>
        <w:ind w:left="2420" w:hanging="360"/>
      </w:pPr>
    </w:lvl>
    <w:lvl w:ilvl="4" w:tplc="04090019" w:tentative="1">
      <w:start w:val="1"/>
      <w:numFmt w:val="lowerLetter"/>
      <w:lvlText w:val="%5."/>
      <w:lvlJc w:val="left"/>
      <w:pPr>
        <w:ind w:left="3140" w:hanging="360"/>
      </w:pPr>
    </w:lvl>
    <w:lvl w:ilvl="5" w:tplc="0409001B" w:tentative="1">
      <w:start w:val="1"/>
      <w:numFmt w:val="lowerRoman"/>
      <w:lvlText w:val="%6."/>
      <w:lvlJc w:val="right"/>
      <w:pPr>
        <w:ind w:left="3860" w:hanging="180"/>
      </w:pPr>
    </w:lvl>
    <w:lvl w:ilvl="6" w:tplc="0409000F" w:tentative="1">
      <w:start w:val="1"/>
      <w:numFmt w:val="decimal"/>
      <w:lvlText w:val="%7."/>
      <w:lvlJc w:val="left"/>
      <w:pPr>
        <w:ind w:left="4580" w:hanging="360"/>
      </w:pPr>
    </w:lvl>
    <w:lvl w:ilvl="7" w:tplc="04090019" w:tentative="1">
      <w:start w:val="1"/>
      <w:numFmt w:val="lowerLetter"/>
      <w:lvlText w:val="%8."/>
      <w:lvlJc w:val="left"/>
      <w:pPr>
        <w:ind w:left="5300" w:hanging="360"/>
      </w:pPr>
    </w:lvl>
    <w:lvl w:ilvl="8" w:tplc="0409001B" w:tentative="1">
      <w:start w:val="1"/>
      <w:numFmt w:val="lowerRoman"/>
      <w:lvlText w:val="%9."/>
      <w:lvlJc w:val="right"/>
      <w:pPr>
        <w:ind w:left="6020" w:hanging="180"/>
      </w:pPr>
    </w:lvl>
  </w:abstractNum>
  <w:abstractNum w:abstractNumId="90">
    <w:nsid w:val="5806227A"/>
    <w:multiLevelType w:val="multilevel"/>
    <w:tmpl w:val="93E08F5A"/>
    <w:lvl w:ilvl="0">
      <w:start w:val="7"/>
      <w:numFmt w:val="decimal"/>
      <w:lvlText w:val="%1"/>
      <w:lvlJc w:val="left"/>
      <w:pPr>
        <w:ind w:left="831" w:hanging="721"/>
      </w:pPr>
      <w:rPr>
        <w:rFonts w:hint="default"/>
        <w:lang w:val="ro-RO" w:eastAsia="en-US" w:bidi="ar-SA"/>
      </w:rPr>
    </w:lvl>
    <w:lvl w:ilvl="1">
      <w:start w:val="1"/>
      <w:numFmt w:val="decimal"/>
      <w:lvlText w:val="%1.%2"/>
      <w:lvlJc w:val="left"/>
      <w:pPr>
        <w:ind w:left="831" w:hanging="721"/>
      </w:pPr>
      <w:rPr>
        <w:rFonts w:hint="default"/>
        <w:lang w:val="ro-RO" w:eastAsia="en-US" w:bidi="ar-SA"/>
      </w:rPr>
    </w:lvl>
    <w:lvl w:ilvl="2">
      <w:start w:val="11"/>
      <w:numFmt w:val="decimal"/>
      <w:lvlText w:val="%1.%2.%3"/>
      <w:lvlJc w:val="left"/>
      <w:pPr>
        <w:ind w:left="831" w:hanging="721"/>
      </w:pPr>
      <w:rPr>
        <w:rFonts w:ascii="Times New Roman" w:eastAsia="Times New Roman" w:hAnsi="Times New Roman" w:cs="Times New Roman" w:hint="default"/>
        <w:b w:val="0"/>
        <w:bCs w:val="0"/>
        <w:i w:val="0"/>
        <w:iCs w:val="0"/>
        <w:w w:val="100"/>
        <w:sz w:val="24"/>
        <w:szCs w:val="24"/>
        <w:lang w:val="ro-RO" w:eastAsia="en-US" w:bidi="ar-SA"/>
      </w:rPr>
    </w:lvl>
    <w:lvl w:ilvl="3">
      <w:numFmt w:val="bullet"/>
      <w:lvlText w:val="•"/>
      <w:lvlJc w:val="left"/>
      <w:pPr>
        <w:ind w:left="4212" w:hanging="721"/>
      </w:pPr>
      <w:rPr>
        <w:rFonts w:hint="default"/>
        <w:lang w:val="ro-RO" w:eastAsia="en-US" w:bidi="ar-SA"/>
      </w:rPr>
    </w:lvl>
    <w:lvl w:ilvl="4">
      <w:numFmt w:val="bullet"/>
      <w:lvlText w:val="•"/>
      <w:lvlJc w:val="left"/>
      <w:pPr>
        <w:ind w:left="5336" w:hanging="721"/>
      </w:pPr>
      <w:rPr>
        <w:rFonts w:hint="default"/>
        <w:lang w:val="ro-RO" w:eastAsia="en-US" w:bidi="ar-SA"/>
      </w:rPr>
    </w:lvl>
    <w:lvl w:ilvl="5">
      <w:numFmt w:val="bullet"/>
      <w:lvlText w:val="•"/>
      <w:lvlJc w:val="left"/>
      <w:pPr>
        <w:ind w:left="6460" w:hanging="721"/>
      </w:pPr>
      <w:rPr>
        <w:rFonts w:hint="default"/>
        <w:lang w:val="ro-RO" w:eastAsia="en-US" w:bidi="ar-SA"/>
      </w:rPr>
    </w:lvl>
    <w:lvl w:ilvl="6">
      <w:numFmt w:val="bullet"/>
      <w:lvlText w:val="•"/>
      <w:lvlJc w:val="left"/>
      <w:pPr>
        <w:ind w:left="7584" w:hanging="721"/>
      </w:pPr>
      <w:rPr>
        <w:rFonts w:hint="default"/>
        <w:lang w:val="ro-RO" w:eastAsia="en-US" w:bidi="ar-SA"/>
      </w:rPr>
    </w:lvl>
    <w:lvl w:ilvl="7">
      <w:numFmt w:val="bullet"/>
      <w:lvlText w:val="•"/>
      <w:lvlJc w:val="left"/>
      <w:pPr>
        <w:ind w:left="8708" w:hanging="721"/>
      </w:pPr>
      <w:rPr>
        <w:rFonts w:hint="default"/>
        <w:lang w:val="ro-RO" w:eastAsia="en-US" w:bidi="ar-SA"/>
      </w:rPr>
    </w:lvl>
    <w:lvl w:ilvl="8">
      <w:numFmt w:val="bullet"/>
      <w:lvlText w:val="•"/>
      <w:lvlJc w:val="left"/>
      <w:pPr>
        <w:ind w:left="9832" w:hanging="721"/>
      </w:pPr>
      <w:rPr>
        <w:rFonts w:hint="default"/>
        <w:lang w:val="ro-RO" w:eastAsia="en-US" w:bidi="ar-SA"/>
      </w:rPr>
    </w:lvl>
  </w:abstractNum>
  <w:abstractNum w:abstractNumId="91">
    <w:nsid w:val="5A2C1A1A"/>
    <w:multiLevelType w:val="hybridMultilevel"/>
    <w:tmpl w:val="3180446C"/>
    <w:lvl w:ilvl="0" w:tplc="70F83428">
      <w:numFmt w:val="bullet"/>
      <w:lvlText w:val="–"/>
      <w:lvlJc w:val="left"/>
      <w:pPr>
        <w:ind w:left="831" w:hanging="216"/>
      </w:pPr>
      <w:rPr>
        <w:rFonts w:ascii="Times New Roman" w:eastAsia="Times New Roman" w:hAnsi="Times New Roman" w:cs="Times New Roman" w:hint="default"/>
        <w:b w:val="0"/>
        <w:bCs w:val="0"/>
        <w:i w:val="0"/>
        <w:iCs w:val="0"/>
        <w:w w:val="100"/>
        <w:sz w:val="24"/>
        <w:szCs w:val="24"/>
        <w:lang w:val="ro-RO" w:eastAsia="en-US" w:bidi="ar-SA"/>
      </w:rPr>
    </w:lvl>
    <w:lvl w:ilvl="1" w:tplc="4D845090">
      <w:numFmt w:val="bullet"/>
      <w:lvlText w:val="•"/>
      <w:lvlJc w:val="left"/>
      <w:pPr>
        <w:ind w:left="1964" w:hanging="216"/>
      </w:pPr>
      <w:rPr>
        <w:rFonts w:hint="default"/>
        <w:lang w:val="ro-RO" w:eastAsia="en-US" w:bidi="ar-SA"/>
      </w:rPr>
    </w:lvl>
    <w:lvl w:ilvl="2" w:tplc="FDDA30E2">
      <w:numFmt w:val="bullet"/>
      <w:lvlText w:val="•"/>
      <w:lvlJc w:val="left"/>
      <w:pPr>
        <w:ind w:left="3088" w:hanging="216"/>
      </w:pPr>
      <w:rPr>
        <w:rFonts w:hint="default"/>
        <w:lang w:val="ro-RO" w:eastAsia="en-US" w:bidi="ar-SA"/>
      </w:rPr>
    </w:lvl>
    <w:lvl w:ilvl="3" w:tplc="D5EC7992">
      <w:numFmt w:val="bullet"/>
      <w:lvlText w:val="•"/>
      <w:lvlJc w:val="left"/>
      <w:pPr>
        <w:ind w:left="4212" w:hanging="216"/>
      </w:pPr>
      <w:rPr>
        <w:rFonts w:hint="default"/>
        <w:lang w:val="ro-RO" w:eastAsia="en-US" w:bidi="ar-SA"/>
      </w:rPr>
    </w:lvl>
    <w:lvl w:ilvl="4" w:tplc="696A88C4">
      <w:numFmt w:val="bullet"/>
      <w:lvlText w:val="•"/>
      <w:lvlJc w:val="left"/>
      <w:pPr>
        <w:ind w:left="5336" w:hanging="216"/>
      </w:pPr>
      <w:rPr>
        <w:rFonts w:hint="default"/>
        <w:lang w:val="ro-RO" w:eastAsia="en-US" w:bidi="ar-SA"/>
      </w:rPr>
    </w:lvl>
    <w:lvl w:ilvl="5" w:tplc="5E4624D4">
      <w:numFmt w:val="bullet"/>
      <w:lvlText w:val="•"/>
      <w:lvlJc w:val="left"/>
      <w:pPr>
        <w:ind w:left="6460" w:hanging="216"/>
      </w:pPr>
      <w:rPr>
        <w:rFonts w:hint="default"/>
        <w:lang w:val="ro-RO" w:eastAsia="en-US" w:bidi="ar-SA"/>
      </w:rPr>
    </w:lvl>
    <w:lvl w:ilvl="6" w:tplc="3E4EA88A">
      <w:numFmt w:val="bullet"/>
      <w:lvlText w:val="•"/>
      <w:lvlJc w:val="left"/>
      <w:pPr>
        <w:ind w:left="7584" w:hanging="216"/>
      </w:pPr>
      <w:rPr>
        <w:rFonts w:hint="default"/>
        <w:lang w:val="ro-RO" w:eastAsia="en-US" w:bidi="ar-SA"/>
      </w:rPr>
    </w:lvl>
    <w:lvl w:ilvl="7" w:tplc="25B4BC58">
      <w:numFmt w:val="bullet"/>
      <w:lvlText w:val="•"/>
      <w:lvlJc w:val="left"/>
      <w:pPr>
        <w:ind w:left="8708" w:hanging="216"/>
      </w:pPr>
      <w:rPr>
        <w:rFonts w:hint="default"/>
        <w:lang w:val="ro-RO" w:eastAsia="en-US" w:bidi="ar-SA"/>
      </w:rPr>
    </w:lvl>
    <w:lvl w:ilvl="8" w:tplc="F0908CD6">
      <w:numFmt w:val="bullet"/>
      <w:lvlText w:val="•"/>
      <w:lvlJc w:val="left"/>
      <w:pPr>
        <w:ind w:left="9832" w:hanging="216"/>
      </w:pPr>
      <w:rPr>
        <w:rFonts w:hint="default"/>
        <w:lang w:val="ro-RO" w:eastAsia="en-US" w:bidi="ar-SA"/>
      </w:rPr>
    </w:lvl>
  </w:abstractNum>
  <w:abstractNum w:abstractNumId="92">
    <w:nsid w:val="61082C47"/>
    <w:multiLevelType w:val="multilevel"/>
    <w:tmpl w:val="C7D82496"/>
    <w:lvl w:ilvl="0">
      <w:start w:val="1"/>
      <w:numFmt w:val="decimal"/>
      <w:lvlText w:val="%1."/>
      <w:lvlJc w:val="left"/>
      <w:pPr>
        <w:ind w:left="1071" w:hanging="240"/>
      </w:pPr>
      <w:rPr>
        <w:rFonts w:ascii="Times New Roman" w:eastAsia="Times New Roman" w:hAnsi="Times New Roman" w:cs="Times New Roman" w:hint="default"/>
        <w:b w:val="0"/>
        <w:bCs w:val="0"/>
        <w:i w:val="0"/>
        <w:iCs w:val="0"/>
        <w:w w:val="100"/>
        <w:sz w:val="24"/>
        <w:szCs w:val="24"/>
        <w:lang w:val="ro-RO" w:eastAsia="en-US" w:bidi="ar-SA"/>
      </w:rPr>
    </w:lvl>
    <w:lvl w:ilvl="1">
      <w:start w:val="1"/>
      <w:numFmt w:val="decimal"/>
      <w:lvlText w:val="%1.%2"/>
      <w:lvlJc w:val="left"/>
      <w:pPr>
        <w:ind w:left="831" w:hanging="439"/>
      </w:pPr>
      <w:rPr>
        <w:rFonts w:ascii="Times New Roman" w:eastAsia="Times New Roman" w:hAnsi="Times New Roman" w:cs="Times New Roman" w:hint="default"/>
        <w:b w:val="0"/>
        <w:bCs w:val="0"/>
        <w:i w:val="0"/>
        <w:iCs w:val="0"/>
        <w:w w:val="100"/>
        <w:sz w:val="24"/>
        <w:szCs w:val="24"/>
        <w:lang w:val="ro-RO" w:eastAsia="en-US" w:bidi="ar-SA"/>
      </w:rPr>
    </w:lvl>
    <w:lvl w:ilvl="2">
      <w:numFmt w:val="bullet"/>
      <w:lvlText w:val="•"/>
      <w:lvlJc w:val="left"/>
      <w:pPr>
        <w:ind w:left="2302" w:hanging="439"/>
      </w:pPr>
      <w:rPr>
        <w:rFonts w:hint="default"/>
        <w:lang w:val="ro-RO" w:eastAsia="en-US" w:bidi="ar-SA"/>
      </w:rPr>
    </w:lvl>
    <w:lvl w:ilvl="3">
      <w:numFmt w:val="bullet"/>
      <w:lvlText w:val="•"/>
      <w:lvlJc w:val="left"/>
      <w:pPr>
        <w:ind w:left="3524" w:hanging="439"/>
      </w:pPr>
      <w:rPr>
        <w:rFonts w:hint="default"/>
        <w:lang w:val="ro-RO" w:eastAsia="en-US" w:bidi="ar-SA"/>
      </w:rPr>
    </w:lvl>
    <w:lvl w:ilvl="4">
      <w:numFmt w:val="bullet"/>
      <w:lvlText w:val="•"/>
      <w:lvlJc w:val="left"/>
      <w:pPr>
        <w:ind w:left="4746" w:hanging="439"/>
      </w:pPr>
      <w:rPr>
        <w:rFonts w:hint="default"/>
        <w:lang w:val="ro-RO" w:eastAsia="en-US" w:bidi="ar-SA"/>
      </w:rPr>
    </w:lvl>
    <w:lvl w:ilvl="5">
      <w:numFmt w:val="bullet"/>
      <w:lvlText w:val="•"/>
      <w:lvlJc w:val="left"/>
      <w:pPr>
        <w:ind w:left="5968" w:hanging="439"/>
      </w:pPr>
      <w:rPr>
        <w:rFonts w:hint="default"/>
        <w:lang w:val="ro-RO" w:eastAsia="en-US" w:bidi="ar-SA"/>
      </w:rPr>
    </w:lvl>
    <w:lvl w:ilvl="6">
      <w:numFmt w:val="bullet"/>
      <w:lvlText w:val="•"/>
      <w:lvlJc w:val="left"/>
      <w:pPr>
        <w:ind w:left="7191" w:hanging="439"/>
      </w:pPr>
      <w:rPr>
        <w:rFonts w:hint="default"/>
        <w:lang w:val="ro-RO" w:eastAsia="en-US" w:bidi="ar-SA"/>
      </w:rPr>
    </w:lvl>
    <w:lvl w:ilvl="7">
      <w:numFmt w:val="bullet"/>
      <w:lvlText w:val="•"/>
      <w:lvlJc w:val="left"/>
      <w:pPr>
        <w:ind w:left="8413" w:hanging="439"/>
      </w:pPr>
      <w:rPr>
        <w:rFonts w:hint="default"/>
        <w:lang w:val="ro-RO" w:eastAsia="en-US" w:bidi="ar-SA"/>
      </w:rPr>
    </w:lvl>
    <w:lvl w:ilvl="8">
      <w:numFmt w:val="bullet"/>
      <w:lvlText w:val="•"/>
      <w:lvlJc w:val="left"/>
      <w:pPr>
        <w:ind w:left="9635" w:hanging="439"/>
      </w:pPr>
      <w:rPr>
        <w:rFonts w:hint="default"/>
        <w:lang w:val="ro-RO" w:eastAsia="en-US" w:bidi="ar-SA"/>
      </w:rPr>
    </w:lvl>
  </w:abstractNum>
  <w:abstractNum w:abstractNumId="93">
    <w:nsid w:val="62FF2929"/>
    <w:multiLevelType w:val="hybridMultilevel"/>
    <w:tmpl w:val="82F0D972"/>
    <w:lvl w:ilvl="0" w:tplc="21D07E1C">
      <w:numFmt w:val="bullet"/>
      <w:lvlText w:val="-"/>
      <w:lvlJc w:val="left"/>
      <w:pPr>
        <w:ind w:left="720" w:hanging="360"/>
      </w:pPr>
      <w:rPr>
        <w:rFonts w:ascii="Times New Roman" w:eastAsia="Times New Roman" w:hAnsi="Times New Roman" w:cs="Times New Roman" w:hint="default"/>
        <w:b/>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3F9109E"/>
    <w:multiLevelType w:val="multilevel"/>
    <w:tmpl w:val="412EDF84"/>
    <w:lvl w:ilvl="0">
      <w:start w:val="7"/>
      <w:numFmt w:val="decimal"/>
      <w:lvlText w:val="%1."/>
      <w:lvlJc w:val="left"/>
      <w:pPr>
        <w:ind w:left="831" w:hanging="181"/>
      </w:pPr>
      <w:rPr>
        <w:rFonts w:ascii="Times New Roman" w:eastAsia="Times New Roman" w:hAnsi="Times New Roman" w:cs="Times New Roman" w:hint="default"/>
        <w:b w:val="0"/>
        <w:bCs w:val="0"/>
        <w:i w:val="0"/>
        <w:iCs w:val="0"/>
        <w:w w:val="100"/>
        <w:sz w:val="22"/>
        <w:szCs w:val="22"/>
        <w:lang w:val="ro-RO" w:eastAsia="en-US" w:bidi="ar-SA"/>
      </w:rPr>
    </w:lvl>
    <w:lvl w:ilvl="1">
      <w:start w:val="1"/>
      <w:numFmt w:val="decimal"/>
      <w:lvlText w:val="%1.%2"/>
      <w:lvlJc w:val="left"/>
      <w:pPr>
        <w:ind w:left="831" w:hanging="301"/>
      </w:pPr>
      <w:rPr>
        <w:rFonts w:ascii="Times New Roman" w:eastAsia="Times New Roman" w:hAnsi="Times New Roman" w:cs="Times New Roman" w:hint="default"/>
        <w:b w:val="0"/>
        <w:bCs w:val="0"/>
        <w:i w:val="0"/>
        <w:iCs w:val="0"/>
        <w:w w:val="100"/>
        <w:sz w:val="22"/>
        <w:szCs w:val="22"/>
        <w:lang w:val="ro-RO" w:eastAsia="en-US" w:bidi="ar-SA"/>
      </w:rPr>
    </w:lvl>
    <w:lvl w:ilvl="2">
      <w:numFmt w:val="bullet"/>
      <w:lvlText w:val="•"/>
      <w:lvlJc w:val="left"/>
      <w:pPr>
        <w:ind w:left="3088" w:hanging="301"/>
      </w:pPr>
      <w:rPr>
        <w:rFonts w:hint="default"/>
        <w:lang w:val="ro-RO" w:eastAsia="en-US" w:bidi="ar-SA"/>
      </w:rPr>
    </w:lvl>
    <w:lvl w:ilvl="3">
      <w:numFmt w:val="bullet"/>
      <w:lvlText w:val="•"/>
      <w:lvlJc w:val="left"/>
      <w:pPr>
        <w:ind w:left="4212" w:hanging="301"/>
      </w:pPr>
      <w:rPr>
        <w:rFonts w:hint="default"/>
        <w:lang w:val="ro-RO" w:eastAsia="en-US" w:bidi="ar-SA"/>
      </w:rPr>
    </w:lvl>
    <w:lvl w:ilvl="4">
      <w:numFmt w:val="bullet"/>
      <w:lvlText w:val="•"/>
      <w:lvlJc w:val="left"/>
      <w:pPr>
        <w:ind w:left="5336" w:hanging="301"/>
      </w:pPr>
      <w:rPr>
        <w:rFonts w:hint="default"/>
        <w:lang w:val="ro-RO" w:eastAsia="en-US" w:bidi="ar-SA"/>
      </w:rPr>
    </w:lvl>
    <w:lvl w:ilvl="5">
      <w:numFmt w:val="bullet"/>
      <w:lvlText w:val="•"/>
      <w:lvlJc w:val="left"/>
      <w:pPr>
        <w:ind w:left="6460" w:hanging="301"/>
      </w:pPr>
      <w:rPr>
        <w:rFonts w:hint="default"/>
        <w:lang w:val="ro-RO" w:eastAsia="en-US" w:bidi="ar-SA"/>
      </w:rPr>
    </w:lvl>
    <w:lvl w:ilvl="6">
      <w:numFmt w:val="bullet"/>
      <w:lvlText w:val="•"/>
      <w:lvlJc w:val="left"/>
      <w:pPr>
        <w:ind w:left="7584" w:hanging="301"/>
      </w:pPr>
      <w:rPr>
        <w:rFonts w:hint="default"/>
        <w:lang w:val="ro-RO" w:eastAsia="en-US" w:bidi="ar-SA"/>
      </w:rPr>
    </w:lvl>
    <w:lvl w:ilvl="7">
      <w:numFmt w:val="bullet"/>
      <w:lvlText w:val="•"/>
      <w:lvlJc w:val="left"/>
      <w:pPr>
        <w:ind w:left="8708" w:hanging="301"/>
      </w:pPr>
      <w:rPr>
        <w:rFonts w:hint="default"/>
        <w:lang w:val="ro-RO" w:eastAsia="en-US" w:bidi="ar-SA"/>
      </w:rPr>
    </w:lvl>
    <w:lvl w:ilvl="8">
      <w:numFmt w:val="bullet"/>
      <w:lvlText w:val="•"/>
      <w:lvlJc w:val="left"/>
      <w:pPr>
        <w:ind w:left="9832" w:hanging="301"/>
      </w:pPr>
      <w:rPr>
        <w:rFonts w:hint="default"/>
        <w:lang w:val="ro-RO" w:eastAsia="en-US" w:bidi="ar-SA"/>
      </w:rPr>
    </w:lvl>
  </w:abstractNum>
  <w:abstractNum w:abstractNumId="95">
    <w:nsid w:val="67B25F09"/>
    <w:multiLevelType w:val="hybridMultilevel"/>
    <w:tmpl w:val="32A0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89B4900"/>
    <w:multiLevelType w:val="hybridMultilevel"/>
    <w:tmpl w:val="A6F0C67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96E6257"/>
    <w:multiLevelType w:val="hybridMultilevel"/>
    <w:tmpl w:val="D196F3F8"/>
    <w:lvl w:ilvl="0" w:tplc="0F66085E">
      <w:numFmt w:val="bullet"/>
      <w:lvlText w:val="-"/>
      <w:lvlJc w:val="left"/>
      <w:pPr>
        <w:ind w:left="831" w:hanging="214"/>
      </w:pPr>
      <w:rPr>
        <w:rFonts w:ascii="Times New Roman" w:eastAsia="Times New Roman" w:hAnsi="Times New Roman" w:cs="Times New Roman" w:hint="default"/>
        <w:b w:val="0"/>
        <w:bCs w:val="0"/>
        <w:i w:val="0"/>
        <w:iCs w:val="0"/>
        <w:w w:val="99"/>
        <w:sz w:val="24"/>
        <w:szCs w:val="24"/>
        <w:lang w:val="ro-RO" w:eastAsia="en-US" w:bidi="ar-SA"/>
      </w:rPr>
    </w:lvl>
    <w:lvl w:ilvl="1" w:tplc="5D840E64">
      <w:numFmt w:val="bullet"/>
      <w:lvlText w:val=""/>
      <w:lvlJc w:val="left"/>
      <w:pPr>
        <w:ind w:left="2271" w:hanging="720"/>
      </w:pPr>
      <w:rPr>
        <w:rFonts w:ascii="Wingdings" w:eastAsia="Wingdings" w:hAnsi="Wingdings" w:cs="Wingdings" w:hint="default"/>
        <w:b w:val="0"/>
        <w:bCs w:val="0"/>
        <w:i w:val="0"/>
        <w:iCs w:val="0"/>
        <w:w w:val="100"/>
        <w:sz w:val="24"/>
        <w:szCs w:val="24"/>
        <w:lang w:val="ro-RO" w:eastAsia="en-US" w:bidi="ar-SA"/>
      </w:rPr>
    </w:lvl>
    <w:lvl w:ilvl="2" w:tplc="55EA87B6">
      <w:numFmt w:val="bullet"/>
      <w:lvlText w:val="•"/>
      <w:lvlJc w:val="left"/>
      <w:pPr>
        <w:ind w:left="3368" w:hanging="720"/>
      </w:pPr>
      <w:rPr>
        <w:rFonts w:hint="default"/>
        <w:lang w:val="ro-RO" w:eastAsia="en-US" w:bidi="ar-SA"/>
      </w:rPr>
    </w:lvl>
    <w:lvl w:ilvl="3" w:tplc="D568A790">
      <w:numFmt w:val="bullet"/>
      <w:lvlText w:val="•"/>
      <w:lvlJc w:val="left"/>
      <w:pPr>
        <w:ind w:left="4457" w:hanging="720"/>
      </w:pPr>
      <w:rPr>
        <w:rFonts w:hint="default"/>
        <w:lang w:val="ro-RO" w:eastAsia="en-US" w:bidi="ar-SA"/>
      </w:rPr>
    </w:lvl>
    <w:lvl w:ilvl="4" w:tplc="E5F20CFA">
      <w:numFmt w:val="bullet"/>
      <w:lvlText w:val="•"/>
      <w:lvlJc w:val="left"/>
      <w:pPr>
        <w:ind w:left="5546" w:hanging="720"/>
      </w:pPr>
      <w:rPr>
        <w:rFonts w:hint="default"/>
        <w:lang w:val="ro-RO" w:eastAsia="en-US" w:bidi="ar-SA"/>
      </w:rPr>
    </w:lvl>
    <w:lvl w:ilvl="5" w:tplc="1FC092CC">
      <w:numFmt w:val="bullet"/>
      <w:lvlText w:val="•"/>
      <w:lvlJc w:val="left"/>
      <w:pPr>
        <w:ind w:left="6635" w:hanging="720"/>
      </w:pPr>
      <w:rPr>
        <w:rFonts w:hint="default"/>
        <w:lang w:val="ro-RO" w:eastAsia="en-US" w:bidi="ar-SA"/>
      </w:rPr>
    </w:lvl>
    <w:lvl w:ilvl="6" w:tplc="27D68568">
      <w:numFmt w:val="bullet"/>
      <w:lvlText w:val="•"/>
      <w:lvlJc w:val="left"/>
      <w:pPr>
        <w:ind w:left="7724" w:hanging="720"/>
      </w:pPr>
      <w:rPr>
        <w:rFonts w:hint="default"/>
        <w:lang w:val="ro-RO" w:eastAsia="en-US" w:bidi="ar-SA"/>
      </w:rPr>
    </w:lvl>
    <w:lvl w:ilvl="7" w:tplc="593A5C0C">
      <w:numFmt w:val="bullet"/>
      <w:lvlText w:val="•"/>
      <w:lvlJc w:val="left"/>
      <w:pPr>
        <w:ind w:left="8813" w:hanging="720"/>
      </w:pPr>
      <w:rPr>
        <w:rFonts w:hint="default"/>
        <w:lang w:val="ro-RO" w:eastAsia="en-US" w:bidi="ar-SA"/>
      </w:rPr>
    </w:lvl>
    <w:lvl w:ilvl="8" w:tplc="99421F66">
      <w:numFmt w:val="bullet"/>
      <w:lvlText w:val="•"/>
      <w:lvlJc w:val="left"/>
      <w:pPr>
        <w:ind w:left="9902" w:hanging="720"/>
      </w:pPr>
      <w:rPr>
        <w:rFonts w:hint="default"/>
        <w:lang w:val="ro-RO" w:eastAsia="en-US" w:bidi="ar-SA"/>
      </w:rPr>
    </w:lvl>
  </w:abstractNum>
  <w:abstractNum w:abstractNumId="98">
    <w:nsid w:val="6AA74C1F"/>
    <w:multiLevelType w:val="multilevel"/>
    <w:tmpl w:val="2D28B5AA"/>
    <w:lvl w:ilvl="0">
      <w:start w:val="7"/>
      <w:numFmt w:val="decimal"/>
      <w:lvlText w:val="%1."/>
      <w:lvlJc w:val="left"/>
      <w:pPr>
        <w:ind w:left="831" w:hanging="181"/>
      </w:pPr>
      <w:rPr>
        <w:rFonts w:ascii="Times New Roman" w:eastAsia="Times New Roman" w:hAnsi="Times New Roman" w:cs="Times New Roman" w:hint="default"/>
        <w:b w:val="0"/>
        <w:bCs w:val="0"/>
        <w:i w:val="0"/>
        <w:iCs w:val="0"/>
        <w:w w:val="100"/>
        <w:sz w:val="22"/>
        <w:szCs w:val="22"/>
        <w:lang w:val="ro-RO" w:eastAsia="en-US" w:bidi="ar-SA"/>
      </w:rPr>
    </w:lvl>
    <w:lvl w:ilvl="1">
      <w:start w:val="1"/>
      <w:numFmt w:val="decimal"/>
      <w:lvlText w:val="%1.%2."/>
      <w:lvlJc w:val="left"/>
      <w:pPr>
        <w:ind w:left="831" w:hanging="361"/>
      </w:pPr>
      <w:rPr>
        <w:rFonts w:ascii="Times New Roman" w:eastAsia="Times New Roman" w:hAnsi="Times New Roman" w:cs="Times New Roman" w:hint="default"/>
        <w:b w:val="0"/>
        <w:bCs w:val="0"/>
        <w:i w:val="0"/>
        <w:iCs w:val="0"/>
        <w:w w:val="100"/>
        <w:sz w:val="22"/>
        <w:szCs w:val="22"/>
        <w:lang w:val="ro-RO" w:eastAsia="en-US" w:bidi="ar-SA"/>
      </w:rPr>
    </w:lvl>
    <w:lvl w:ilvl="2">
      <w:numFmt w:val="bullet"/>
      <w:lvlText w:val="•"/>
      <w:lvlJc w:val="left"/>
      <w:pPr>
        <w:ind w:left="3088" w:hanging="361"/>
      </w:pPr>
      <w:rPr>
        <w:rFonts w:hint="default"/>
        <w:lang w:val="ro-RO" w:eastAsia="en-US" w:bidi="ar-SA"/>
      </w:rPr>
    </w:lvl>
    <w:lvl w:ilvl="3">
      <w:numFmt w:val="bullet"/>
      <w:lvlText w:val="•"/>
      <w:lvlJc w:val="left"/>
      <w:pPr>
        <w:ind w:left="4212" w:hanging="361"/>
      </w:pPr>
      <w:rPr>
        <w:rFonts w:hint="default"/>
        <w:lang w:val="ro-RO" w:eastAsia="en-US" w:bidi="ar-SA"/>
      </w:rPr>
    </w:lvl>
    <w:lvl w:ilvl="4">
      <w:numFmt w:val="bullet"/>
      <w:lvlText w:val="•"/>
      <w:lvlJc w:val="left"/>
      <w:pPr>
        <w:ind w:left="5336" w:hanging="361"/>
      </w:pPr>
      <w:rPr>
        <w:rFonts w:hint="default"/>
        <w:lang w:val="ro-RO" w:eastAsia="en-US" w:bidi="ar-SA"/>
      </w:rPr>
    </w:lvl>
    <w:lvl w:ilvl="5">
      <w:numFmt w:val="bullet"/>
      <w:lvlText w:val="•"/>
      <w:lvlJc w:val="left"/>
      <w:pPr>
        <w:ind w:left="6460" w:hanging="361"/>
      </w:pPr>
      <w:rPr>
        <w:rFonts w:hint="default"/>
        <w:lang w:val="ro-RO" w:eastAsia="en-US" w:bidi="ar-SA"/>
      </w:rPr>
    </w:lvl>
    <w:lvl w:ilvl="6">
      <w:numFmt w:val="bullet"/>
      <w:lvlText w:val="•"/>
      <w:lvlJc w:val="left"/>
      <w:pPr>
        <w:ind w:left="7584" w:hanging="361"/>
      </w:pPr>
      <w:rPr>
        <w:rFonts w:hint="default"/>
        <w:lang w:val="ro-RO" w:eastAsia="en-US" w:bidi="ar-SA"/>
      </w:rPr>
    </w:lvl>
    <w:lvl w:ilvl="7">
      <w:numFmt w:val="bullet"/>
      <w:lvlText w:val="•"/>
      <w:lvlJc w:val="left"/>
      <w:pPr>
        <w:ind w:left="8708" w:hanging="361"/>
      </w:pPr>
      <w:rPr>
        <w:rFonts w:hint="default"/>
        <w:lang w:val="ro-RO" w:eastAsia="en-US" w:bidi="ar-SA"/>
      </w:rPr>
    </w:lvl>
    <w:lvl w:ilvl="8">
      <w:numFmt w:val="bullet"/>
      <w:lvlText w:val="•"/>
      <w:lvlJc w:val="left"/>
      <w:pPr>
        <w:ind w:left="9832" w:hanging="361"/>
      </w:pPr>
      <w:rPr>
        <w:rFonts w:hint="default"/>
        <w:lang w:val="ro-RO" w:eastAsia="en-US" w:bidi="ar-SA"/>
      </w:rPr>
    </w:lvl>
  </w:abstractNum>
  <w:abstractNum w:abstractNumId="99">
    <w:nsid w:val="6B282061"/>
    <w:multiLevelType w:val="multilevel"/>
    <w:tmpl w:val="AC327320"/>
    <w:lvl w:ilvl="0">
      <w:start w:val="2"/>
      <w:numFmt w:val="decimal"/>
      <w:lvlText w:val="%1."/>
      <w:lvlJc w:val="left"/>
      <w:pPr>
        <w:ind w:left="1012" w:hanging="181"/>
      </w:pPr>
      <w:rPr>
        <w:rFonts w:ascii="Times New Roman" w:eastAsia="Times New Roman" w:hAnsi="Times New Roman" w:cs="Times New Roman" w:hint="default"/>
        <w:b w:val="0"/>
        <w:bCs w:val="0"/>
        <w:i w:val="0"/>
        <w:iCs w:val="0"/>
        <w:w w:val="100"/>
        <w:sz w:val="22"/>
        <w:szCs w:val="22"/>
        <w:lang w:val="ro-RO" w:eastAsia="en-US" w:bidi="ar-SA"/>
      </w:rPr>
    </w:lvl>
    <w:lvl w:ilvl="1">
      <w:start w:val="1"/>
      <w:numFmt w:val="decimal"/>
      <w:lvlText w:val="%1.%2."/>
      <w:lvlJc w:val="left"/>
      <w:pPr>
        <w:ind w:left="831" w:hanging="361"/>
      </w:pPr>
      <w:rPr>
        <w:rFonts w:ascii="Times New Roman" w:eastAsia="Times New Roman" w:hAnsi="Times New Roman" w:cs="Times New Roman" w:hint="default"/>
        <w:b w:val="0"/>
        <w:bCs w:val="0"/>
        <w:i w:val="0"/>
        <w:iCs w:val="0"/>
        <w:w w:val="100"/>
        <w:sz w:val="22"/>
        <w:szCs w:val="22"/>
        <w:lang w:val="ro-RO" w:eastAsia="en-US" w:bidi="ar-SA"/>
      </w:rPr>
    </w:lvl>
    <w:lvl w:ilvl="2">
      <w:numFmt w:val="bullet"/>
      <w:lvlText w:val="•"/>
      <w:lvlJc w:val="left"/>
      <w:pPr>
        <w:ind w:left="2248" w:hanging="361"/>
      </w:pPr>
      <w:rPr>
        <w:rFonts w:hint="default"/>
        <w:lang w:val="ro-RO" w:eastAsia="en-US" w:bidi="ar-SA"/>
      </w:rPr>
    </w:lvl>
    <w:lvl w:ilvl="3">
      <w:numFmt w:val="bullet"/>
      <w:lvlText w:val="•"/>
      <w:lvlJc w:val="left"/>
      <w:pPr>
        <w:ind w:left="3477" w:hanging="361"/>
      </w:pPr>
      <w:rPr>
        <w:rFonts w:hint="default"/>
        <w:lang w:val="ro-RO" w:eastAsia="en-US" w:bidi="ar-SA"/>
      </w:rPr>
    </w:lvl>
    <w:lvl w:ilvl="4">
      <w:numFmt w:val="bullet"/>
      <w:lvlText w:val="•"/>
      <w:lvlJc w:val="left"/>
      <w:pPr>
        <w:ind w:left="4706" w:hanging="361"/>
      </w:pPr>
      <w:rPr>
        <w:rFonts w:hint="default"/>
        <w:lang w:val="ro-RO" w:eastAsia="en-US" w:bidi="ar-SA"/>
      </w:rPr>
    </w:lvl>
    <w:lvl w:ilvl="5">
      <w:numFmt w:val="bullet"/>
      <w:lvlText w:val="•"/>
      <w:lvlJc w:val="left"/>
      <w:pPr>
        <w:ind w:left="5935" w:hanging="361"/>
      </w:pPr>
      <w:rPr>
        <w:rFonts w:hint="default"/>
        <w:lang w:val="ro-RO" w:eastAsia="en-US" w:bidi="ar-SA"/>
      </w:rPr>
    </w:lvl>
    <w:lvl w:ilvl="6">
      <w:numFmt w:val="bullet"/>
      <w:lvlText w:val="•"/>
      <w:lvlJc w:val="left"/>
      <w:pPr>
        <w:ind w:left="7164" w:hanging="361"/>
      </w:pPr>
      <w:rPr>
        <w:rFonts w:hint="default"/>
        <w:lang w:val="ro-RO" w:eastAsia="en-US" w:bidi="ar-SA"/>
      </w:rPr>
    </w:lvl>
    <w:lvl w:ilvl="7">
      <w:numFmt w:val="bullet"/>
      <w:lvlText w:val="•"/>
      <w:lvlJc w:val="left"/>
      <w:pPr>
        <w:ind w:left="8393" w:hanging="361"/>
      </w:pPr>
      <w:rPr>
        <w:rFonts w:hint="default"/>
        <w:lang w:val="ro-RO" w:eastAsia="en-US" w:bidi="ar-SA"/>
      </w:rPr>
    </w:lvl>
    <w:lvl w:ilvl="8">
      <w:numFmt w:val="bullet"/>
      <w:lvlText w:val="•"/>
      <w:lvlJc w:val="left"/>
      <w:pPr>
        <w:ind w:left="9622" w:hanging="361"/>
      </w:pPr>
      <w:rPr>
        <w:rFonts w:hint="default"/>
        <w:lang w:val="ro-RO" w:eastAsia="en-US" w:bidi="ar-SA"/>
      </w:rPr>
    </w:lvl>
  </w:abstractNum>
  <w:abstractNum w:abstractNumId="100">
    <w:nsid w:val="6D547BBF"/>
    <w:multiLevelType w:val="multilevel"/>
    <w:tmpl w:val="2E18D3D6"/>
    <w:lvl w:ilvl="0">
      <w:start w:val="6"/>
      <w:numFmt w:val="decimal"/>
      <w:lvlText w:val="%1."/>
      <w:lvlJc w:val="left"/>
      <w:pPr>
        <w:ind w:left="1012" w:hanging="181"/>
      </w:pPr>
      <w:rPr>
        <w:rFonts w:ascii="Times New Roman" w:eastAsia="Times New Roman" w:hAnsi="Times New Roman" w:cs="Times New Roman" w:hint="default"/>
        <w:b w:val="0"/>
        <w:bCs w:val="0"/>
        <w:i w:val="0"/>
        <w:iCs w:val="0"/>
        <w:w w:val="100"/>
        <w:sz w:val="22"/>
        <w:szCs w:val="22"/>
        <w:lang w:val="ro-RO" w:eastAsia="en-US" w:bidi="ar-SA"/>
      </w:rPr>
    </w:lvl>
    <w:lvl w:ilvl="1">
      <w:start w:val="1"/>
      <w:numFmt w:val="decimal"/>
      <w:lvlText w:val="%1.%2."/>
      <w:lvlJc w:val="left"/>
      <w:pPr>
        <w:ind w:left="1251" w:hanging="420"/>
      </w:pPr>
      <w:rPr>
        <w:rFonts w:ascii="Times New Roman" w:eastAsia="Times New Roman" w:hAnsi="Times New Roman" w:cs="Times New Roman" w:hint="default"/>
        <w:b w:val="0"/>
        <w:bCs w:val="0"/>
        <w:i w:val="0"/>
        <w:iCs w:val="0"/>
        <w:w w:val="100"/>
        <w:sz w:val="24"/>
        <w:szCs w:val="24"/>
        <w:lang w:val="ro-RO" w:eastAsia="en-US" w:bidi="ar-SA"/>
      </w:rPr>
    </w:lvl>
    <w:lvl w:ilvl="2">
      <w:start w:val="1"/>
      <w:numFmt w:val="decimal"/>
      <w:lvlText w:val="%1.%2.%3."/>
      <w:lvlJc w:val="left"/>
      <w:pPr>
        <w:ind w:left="831" w:hanging="541"/>
      </w:pPr>
      <w:rPr>
        <w:rFonts w:ascii="Times New Roman" w:eastAsia="Times New Roman" w:hAnsi="Times New Roman" w:cs="Times New Roman" w:hint="default"/>
        <w:b w:val="0"/>
        <w:bCs w:val="0"/>
        <w:i w:val="0"/>
        <w:iCs w:val="0"/>
        <w:w w:val="100"/>
        <w:sz w:val="22"/>
        <w:szCs w:val="22"/>
        <w:lang w:val="ro-RO" w:eastAsia="en-US" w:bidi="ar-SA"/>
      </w:rPr>
    </w:lvl>
    <w:lvl w:ilvl="3">
      <w:numFmt w:val="bullet"/>
      <w:lvlText w:val="•"/>
      <w:lvlJc w:val="left"/>
      <w:pPr>
        <w:ind w:left="2612" w:hanging="541"/>
      </w:pPr>
      <w:rPr>
        <w:rFonts w:hint="default"/>
        <w:lang w:val="ro-RO" w:eastAsia="en-US" w:bidi="ar-SA"/>
      </w:rPr>
    </w:lvl>
    <w:lvl w:ilvl="4">
      <w:numFmt w:val="bullet"/>
      <w:lvlText w:val="•"/>
      <w:lvlJc w:val="left"/>
      <w:pPr>
        <w:ind w:left="3965" w:hanging="541"/>
      </w:pPr>
      <w:rPr>
        <w:rFonts w:hint="default"/>
        <w:lang w:val="ro-RO" w:eastAsia="en-US" w:bidi="ar-SA"/>
      </w:rPr>
    </w:lvl>
    <w:lvl w:ilvl="5">
      <w:numFmt w:val="bullet"/>
      <w:lvlText w:val="•"/>
      <w:lvlJc w:val="left"/>
      <w:pPr>
        <w:ind w:left="5317" w:hanging="541"/>
      </w:pPr>
      <w:rPr>
        <w:rFonts w:hint="default"/>
        <w:lang w:val="ro-RO" w:eastAsia="en-US" w:bidi="ar-SA"/>
      </w:rPr>
    </w:lvl>
    <w:lvl w:ilvl="6">
      <w:numFmt w:val="bullet"/>
      <w:lvlText w:val="•"/>
      <w:lvlJc w:val="left"/>
      <w:pPr>
        <w:ind w:left="6670" w:hanging="541"/>
      </w:pPr>
      <w:rPr>
        <w:rFonts w:hint="default"/>
        <w:lang w:val="ro-RO" w:eastAsia="en-US" w:bidi="ar-SA"/>
      </w:rPr>
    </w:lvl>
    <w:lvl w:ilvl="7">
      <w:numFmt w:val="bullet"/>
      <w:lvlText w:val="•"/>
      <w:lvlJc w:val="left"/>
      <w:pPr>
        <w:ind w:left="8022" w:hanging="541"/>
      </w:pPr>
      <w:rPr>
        <w:rFonts w:hint="default"/>
        <w:lang w:val="ro-RO" w:eastAsia="en-US" w:bidi="ar-SA"/>
      </w:rPr>
    </w:lvl>
    <w:lvl w:ilvl="8">
      <w:numFmt w:val="bullet"/>
      <w:lvlText w:val="•"/>
      <w:lvlJc w:val="left"/>
      <w:pPr>
        <w:ind w:left="9375" w:hanging="541"/>
      </w:pPr>
      <w:rPr>
        <w:rFonts w:hint="default"/>
        <w:lang w:val="ro-RO" w:eastAsia="en-US" w:bidi="ar-SA"/>
      </w:rPr>
    </w:lvl>
  </w:abstractNum>
  <w:abstractNum w:abstractNumId="101">
    <w:nsid w:val="6FE74286"/>
    <w:multiLevelType w:val="multilevel"/>
    <w:tmpl w:val="84C622FE"/>
    <w:lvl w:ilvl="0">
      <w:start w:val="4"/>
      <w:numFmt w:val="decimal"/>
      <w:lvlText w:val="%1."/>
      <w:lvlJc w:val="left"/>
      <w:pPr>
        <w:ind w:left="831" w:hanging="181"/>
      </w:pPr>
      <w:rPr>
        <w:rFonts w:ascii="Times New Roman" w:eastAsia="Times New Roman" w:hAnsi="Times New Roman" w:cs="Times New Roman" w:hint="default"/>
        <w:b w:val="0"/>
        <w:bCs w:val="0"/>
        <w:i w:val="0"/>
        <w:iCs w:val="0"/>
        <w:w w:val="100"/>
        <w:sz w:val="22"/>
        <w:szCs w:val="22"/>
        <w:lang w:val="ro-RO" w:eastAsia="en-US" w:bidi="ar-SA"/>
      </w:rPr>
    </w:lvl>
    <w:lvl w:ilvl="1">
      <w:start w:val="1"/>
      <w:numFmt w:val="decimal"/>
      <w:lvlText w:val="%1.%2"/>
      <w:lvlJc w:val="left"/>
      <w:pPr>
        <w:ind w:left="831" w:hanging="402"/>
      </w:pPr>
      <w:rPr>
        <w:rFonts w:ascii="Times New Roman" w:eastAsia="Times New Roman" w:hAnsi="Times New Roman" w:cs="Times New Roman" w:hint="default"/>
        <w:b w:val="0"/>
        <w:bCs w:val="0"/>
        <w:i w:val="0"/>
        <w:iCs w:val="0"/>
        <w:w w:val="100"/>
        <w:sz w:val="24"/>
        <w:szCs w:val="24"/>
        <w:lang w:val="ro-RO" w:eastAsia="en-US" w:bidi="ar-SA"/>
      </w:rPr>
    </w:lvl>
    <w:lvl w:ilvl="2">
      <w:start w:val="1"/>
      <w:numFmt w:val="decimal"/>
      <w:lvlText w:val="%1.%2.%3"/>
      <w:lvlJc w:val="left"/>
      <w:pPr>
        <w:ind w:left="831" w:hanging="541"/>
      </w:pPr>
      <w:rPr>
        <w:rFonts w:ascii="Times New Roman" w:eastAsia="Times New Roman" w:hAnsi="Times New Roman" w:cs="Times New Roman" w:hint="default"/>
        <w:b w:val="0"/>
        <w:bCs w:val="0"/>
        <w:i w:val="0"/>
        <w:iCs w:val="0"/>
        <w:w w:val="100"/>
        <w:sz w:val="24"/>
        <w:szCs w:val="24"/>
        <w:lang w:val="ro-RO" w:eastAsia="en-US" w:bidi="ar-SA"/>
      </w:rPr>
    </w:lvl>
    <w:lvl w:ilvl="3">
      <w:numFmt w:val="bullet"/>
      <w:lvlText w:val="•"/>
      <w:lvlJc w:val="left"/>
      <w:pPr>
        <w:ind w:left="4212" w:hanging="541"/>
      </w:pPr>
      <w:rPr>
        <w:rFonts w:hint="default"/>
        <w:lang w:val="ro-RO" w:eastAsia="en-US" w:bidi="ar-SA"/>
      </w:rPr>
    </w:lvl>
    <w:lvl w:ilvl="4">
      <w:numFmt w:val="bullet"/>
      <w:lvlText w:val="•"/>
      <w:lvlJc w:val="left"/>
      <w:pPr>
        <w:ind w:left="5336" w:hanging="541"/>
      </w:pPr>
      <w:rPr>
        <w:rFonts w:hint="default"/>
        <w:lang w:val="ro-RO" w:eastAsia="en-US" w:bidi="ar-SA"/>
      </w:rPr>
    </w:lvl>
    <w:lvl w:ilvl="5">
      <w:numFmt w:val="bullet"/>
      <w:lvlText w:val="•"/>
      <w:lvlJc w:val="left"/>
      <w:pPr>
        <w:ind w:left="6460" w:hanging="541"/>
      </w:pPr>
      <w:rPr>
        <w:rFonts w:hint="default"/>
        <w:lang w:val="ro-RO" w:eastAsia="en-US" w:bidi="ar-SA"/>
      </w:rPr>
    </w:lvl>
    <w:lvl w:ilvl="6">
      <w:numFmt w:val="bullet"/>
      <w:lvlText w:val="•"/>
      <w:lvlJc w:val="left"/>
      <w:pPr>
        <w:ind w:left="7584" w:hanging="541"/>
      </w:pPr>
      <w:rPr>
        <w:rFonts w:hint="default"/>
        <w:lang w:val="ro-RO" w:eastAsia="en-US" w:bidi="ar-SA"/>
      </w:rPr>
    </w:lvl>
    <w:lvl w:ilvl="7">
      <w:numFmt w:val="bullet"/>
      <w:lvlText w:val="•"/>
      <w:lvlJc w:val="left"/>
      <w:pPr>
        <w:ind w:left="8708" w:hanging="541"/>
      </w:pPr>
      <w:rPr>
        <w:rFonts w:hint="default"/>
        <w:lang w:val="ro-RO" w:eastAsia="en-US" w:bidi="ar-SA"/>
      </w:rPr>
    </w:lvl>
    <w:lvl w:ilvl="8">
      <w:numFmt w:val="bullet"/>
      <w:lvlText w:val="•"/>
      <w:lvlJc w:val="left"/>
      <w:pPr>
        <w:ind w:left="9832" w:hanging="541"/>
      </w:pPr>
      <w:rPr>
        <w:rFonts w:hint="default"/>
        <w:lang w:val="ro-RO" w:eastAsia="en-US" w:bidi="ar-SA"/>
      </w:rPr>
    </w:lvl>
  </w:abstractNum>
  <w:abstractNum w:abstractNumId="102">
    <w:nsid w:val="70B76895"/>
    <w:multiLevelType w:val="hybridMultilevel"/>
    <w:tmpl w:val="C32628F8"/>
    <w:lvl w:ilvl="0" w:tplc="0E88E80A">
      <w:start w:val="1"/>
      <w:numFmt w:val="lowerLetter"/>
      <w:lvlText w:val="%1)"/>
      <w:lvlJc w:val="left"/>
      <w:pPr>
        <w:ind w:left="831" w:hanging="317"/>
      </w:pPr>
      <w:rPr>
        <w:rFonts w:ascii="Times New Roman" w:eastAsia="Times New Roman" w:hAnsi="Times New Roman" w:cs="Times New Roman" w:hint="default"/>
        <w:b w:val="0"/>
        <w:bCs w:val="0"/>
        <w:i w:val="0"/>
        <w:iCs w:val="0"/>
        <w:spacing w:val="-1"/>
        <w:w w:val="100"/>
        <w:sz w:val="24"/>
        <w:szCs w:val="24"/>
        <w:lang w:val="ro-RO" w:eastAsia="en-US" w:bidi="ar-SA"/>
      </w:rPr>
    </w:lvl>
    <w:lvl w:ilvl="1" w:tplc="5122DE56">
      <w:numFmt w:val="bullet"/>
      <w:lvlText w:val="•"/>
      <w:lvlJc w:val="left"/>
      <w:pPr>
        <w:ind w:left="1964" w:hanging="317"/>
      </w:pPr>
      <w:rPr>
        <w:rFonts w:hint="default"/>
        <w:lang w:val="ro-RO" w:eastAsia="en-US" w:bidi="ar-SA"/>
      </w:rPr>
    </w:lvl>
    <w:lvl w:ilvl="2" w:tplc="4B9CF390">
      <w:numFmt w:val="bullet"/>
      <w:lvlText w:val="•"/>
      <w:lvlJc w:val="left"/>
      <w:pPr>
        <w:ind w:left="3088" w:hanging="317"/>
      </w:pPr>
      <w:rPr>
        <w:rFonts w:hint="default"/>
        <w:lang w:val="ro-RO" w:eastAsia="en-US" w:bidi="ar-SA"/>
      </w:rPr>
    </w:lvl>
    <w:lvl w:ilvl="3" w:tplc="8832538C">
      <w:numFmt w:val="bullet"/>
      <w:lvlText w:val="•"/>
      <w:lvlJc w:val="left"/>
      <w:pPr>
        <w:ind w:left="4212" w:hanging="317"/>
      </w:pPr>
      <w:rPr>
        <w:rFonts w:hint="default"/>
        <w:lang w:val="ro-RO" w:eastAsia="en-US" w:bidi="ar-SA"/>
      </w:rPr>
    </w:lvl>
    <w:lvl w:ilvl="4" w:tplc="A1C22A10">
      <w:numFmt w:val="bullet"/>
      <w:lvlText w:val="•"/>
      <w:lvlJc w:val="left"/>
      <w:pPr>
        <w:ind w:left="5336" w:hanging="317"/>
      </w:pPr>
      <w:rPr>
        <w:rFonts w:hint="default"/>
        <w:lang w:val="ro-RO" w:eastAsia="en-US" w:bidi="ar-SA"/>
      </w:rPr>
    </w:lvl>
    <w:lvl w:ilvl="5" w:tplc="159446C2">
      <w:numFmt w:val="bullet"/>
      <w:lvlText w:val="•"/>
      <w:lvlJc w:val="left"/>
      <w:pPr>
        <w:ind w:left="6460" w:hanging="317"/>
      </w:pPr>
      <w:rPr>
        <w:rFonts w:hint="default"/>
        <w:lang w:val="ro-RO" w:eastAsia="en-US" w:bidi="ar-SA"/>
      </w:rPr>
    </w:lvl>
    <w:lvl w:ilvl="6" w:tplc="CCBE1D30">
      <w:numFmt w:val="bullet"/>
      <w:lvlText w:val="•"/>
      <w:lvlJc w:val="left"/>
      <w:pPr>
        <w:ind w:left="7584" w:hanging="317"/>
      </w:pPr>
      <w:rPr>
        <w:rFonts w:hint="default"/>
        <w:lang w:val="ro-RO" w:eastAsia="en-US" w:bidi="ar-SA"/>
      </w:rPr>
    </w:lvl>
    <w:lvl w:ilvl="7" w:tplc="298C2744">
      <w:numFmt w:val="bullet"/>
      <w:lvlText w:val="•"/>
      <w:lvlJc w:val="left"/>
      <w:pPr>
        <w:ind w:left="8708" w:hanging="317"/>
      </w:pPr>
      <w:rPr>
        <w:rFonts w:hint="default"/>
        <w:lang w:val="ro-RO" w:eastAsia="en-US" w:bidi="ar-SA"/>
      </w:rPr>
    </w:lvl>
    <w:lvl w:ilvl="8" w:tplc="DF567F3C">
      <w:numFmt w:val="bullet"/>
      <w:lvlText w:val="•"/>
      <w:lvlJc w:val="left"/>
      <w:pPr>
        <w:ind w:left="9832" w:hanging="317"/>
      </w:pPr>
      <w:rPr>
        <w:rFonts w:hint="default"/>
        <w:lang w:val="ro-RO" w:eastAsia="en-US" w:bidi="ar-SA"/>
      </w:rPr>
    </w:lvl>
  </w:abstractNum>
  <w:abstractNum w:abstractNumId="103">
    <w:nsid w:val="72265C2F"/>
    <w:multiLevelType w:val="multilevel"/>
    <w:tmpl w:val="5EF0ADF0"/>
    <w:lvl w:ilvl="0">
      <w:start w:val="1"/>
      <w:numFmt w:val="decimal"/>
      <w:lvlText w:val="%1"/>
      <w:lvlJc w:val="left"/>
      <w:pPr>
        <w:ind w:left="831" w:hanging="721"/>
      </w:pPr>
      <w:rPr>
        <w:rFonts w:hint="default"/>
        <w:lang w:val="ro-RO" w:eastAsia="en-US" w:bidi="ar-SA"/>
      </w:rPr>
    </w:lvl>
    <w:lvl w:ilvl="1">
      <w:start w:val="1"/>
      <w:numFmt w:val="decimal"/>
      <w:lvlText w:val="%1.%2"/>
      <w:lvlJc w:val="left"/>
      <w:pPr>
        <w:ind w:left="831" w:hanging="721"/>
      </w:pPr>
      <w:rPr>
        <w:rFonts w:hint="default"/>
        <w:lang w:val="ro-RO" w:eastAsia="en-US" w:bidi="ar-SA"/>
      </w:rPr>
    </w:lvl>
    <w:lvl w:ilvl="2">
      <w:start w:val="4"/>
      <w:numFmt w:val="decimal"/>
      <w:lvlText w:val="%1.%2.%3"/>
      <w:lvlJc w:val="left"/>
      <w:pPr>
        <w:ind w:left="831" w:hanging="721"/>
      </w:pPr>
      <w:rPr>
        <w:rFonts w:ascii="Times New Roman" w:eastAsia="Times New Roman" w:hAnsi="Times New Roman" w:cs="Times New Roman" w:hint="default"/>
        <w:b w:val="0"/>
        <w:bCs w:val="0"/>
        <w:i w:val="0"/>
        <w:iCs w:val="0"/>
        <w:w w:val="100"/>
        <w:sz w:val="24"/>
        <w:szCs w:val="24"/>
        <w:lang w:val="ro-RO" w:eastAsia="en-US" w:bidi="ar-SA"/>
      </w:rPr>
    </w:lvl>
    <w:lvl w:ilvl="3">
      <w:numFmt w:val="bullet"/>
      <w:lvlText w:val="-"/>
      <w:lvlJc w:val="left"/>
      <w:pPr>
        <w:ind w:left="1551" w:hanging="360"/>
      </w:pPr>
      <w:rPr>
        <w:rFonts w:ascii="Times New Roman" w:eastAsia="Times New Roman" w:hAnsi="Times New Roman" w:cs="Times New Roman" w:hint="default"/>
        <w:b w:val="0"/>
        <w:bCs w:val="0"/>
        <w:i w:val="0"/>
        <w:iCs w:val="0"/>
        <w:w w:val="99"/>
        <w:sz w:val="24"/>
        <w:szCs w:val="24"/>
        <w:lang w:val="ro-RO" w:eastAsia="en-US" w:bidi="ar-SA"/>
      </w:rPr>
    </w:lvl>
    <w:lvl w:ilvl="4">
      <w:numFmt w:val="bullet"/>
      <w:lvlText w:val=""/>
      <w:lvlJc w:val="left"/>
      <w:pPr>
        <w:ind w:left="2271" w:hanging="567"/>
      </w:pPr>
      <w:rPr>
        <w:rFonts w:ascii="Wingdings" w:eastAsia="Wingdings" w:hAnsi="Wingdings" w:cs="Wingdings" w:hint="default"/>
        <w:b w:val="0"/>
        <w:bCs w:val="0"/>
        <w:i w:val="0"/>
        <w:iCs w:val="0"/>
        <w:w w:val="100"/>
        <w:sz w:val="24"/>
        <w:szCs w:val="24"/>
        <w:lang w:val="ro-RO" w:eastAsia="en-US" w:bidi="ar-SA"/>
      </w:rPr>
    </w:lvl>
    <w:lvl w:ilvl="5">
      <w:numFmt w:val="bullet"/>
      <w:lvlText w:val="•"/>
      <w:lvlJc w:val="left"/>
      <w:pPr>
        <w:ind w:left="5955" w:hanging="567"/>
      </w:pPr>
      <w:rPr>
        <w:rFonts w:hint="default"/>
        <w:lang w:val="ro-RO" w:eastAsia="en-US" w:bidi="ar-SA"/>
      </w:rPr>
    </w:lvl>
    <w:lvl w:ilvl="6">
      <w:numFmt w:val="bullet"/>
      <w:lvlText w:val="•"/>
      <w:lvlJc w:val="left"/>
      <w:pPr>
        <w:ind w:left="7180" w:hanging="567"/>
      </w:pPr>
      <w:rPr>
        <w:rFonts w:hint="default"/>
        <w:lang w:val="ro-RO" w:eastAsia="en-US" w:bidi="ar-SA"/>
      </w:rPr>
    </w:lvl>
    <w:lvl w:ilvl="7">
      <w:numFmt w:val="bullet"/>
      <w:lvlText w:val="•"/>
      <w:lvlJc w:val="left"/>
      <w:pPr>
        <w:ind w:left="8405" w:hanging="567"/>
      </w:pPr>
      <w:rPr>
        <w:rFonts w:hint="default"/>
        <w:lang w:val="ro-RO" w:eastAsia="en-US" w:bidi="ar-SA"/>
      </w:rPr>
    </w:lvl>
    <w:lvl w:ilvl="8">
      <w:numFmt w:val="bullet"/>
      <w:lvlText w:val="•"/>
      <w:lvlJc w:val="left"/>
      <w:pPr>
        <w:ind w:left="9630" w:hanging="567"/>
      </w:pPr>
      <w:rPr>
        <w:rFonts w:hint="default"/>
        <w:lang w:val="ro-RO" w:eastAsia="en-US" w:bidi="ar-SA"/>
      </w:rPr>
    </w:lvl>
  </w:abstractNum>
  <w:abstractNum w:abstractNumId="104">
    <w:nsid w:val="7385192B"/>
    <w:multiLevelType w:val="multilevel"/>
    <w:tmpl w:val="5A946984"/>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105">
    <w:nsid w:val="73BD5E0C"/>
    <w:multiLevelType w:val="multilevel"/>
    <w:tmpl w:val="71AC50B2"/>
    <w:lvl w:ilvl="0">
      <w:start w:val="2"/>
      <w:numFmt w:val="decimal"/>
      <w:lvlText w:val="%1."/>
      <w:lvlJc w:val="left"/>
      <w:pPr>
        <w:ind w:left="233" w:hanging="181"/>
      </w:pPr>
      <w:rPr>
        <w:rFonts w:ascii="Times New Roman" w:eastAsia="Times New Roman" w:hAnsi="Times New Roman" w:cs="Times New Roman" w:hint="default"/>
        <w:b w:val="0"/>
        <w:bCs w:val="0"/>
        <w:i w:val="0"/>
        <w:iCs w:val="0"/>
        <w:w w:val="100"/>
        <w:sz w:val="22"/>
        <w:szCs w:val="22"/>
        <w:lang w:val="ro-RO" w:eastAsia="en-US" w:bidi="ar-SA"/>
      </w:rPr>
    </w:lvl>
    <w:lvl w:ilvl="1">
      <w:start w:val="1"/>
      <w:numFmt w:val="decimal"/>
      <w:lvlText w:val="%1.%2."/>
      <w:lvlJc w:val="left"/>
      <w:pPr>
        <w:ind w:left="233" w:hanging="361"/>
      </w:pPr>
      <w:rPr>
        <w:rFonts w:ascii="Times New Roman" w:eastAsia="Times New Roman" w:hAnsi="Times New Roman" w:cs="Times New Roman" w:hint="default"/>
        <w:b w:val="0"/>
        <w:bCs w:val="0"/>
        <w:i w:val="0"/>
        <w:iCs w:val="0"/>
        <w:w w:val="100"/>
        <w:sz w:val="22"/>
        <w:szCs w:val="22"/>
        <w:lang w:val="ro-RO" w:eastAsia="en-US" w:bidi="ar-SA"/>
      </w:rPr>
    </w:lvl>
    <w:lvl w:ilvl="2">
      <w:numFmt w:val="bullet"/>
      <w:lvlText w:val="•"/>
      <w:lvlJc w:val="left"/>
      <w:pPr>
        <w:ind w:left="2364" w:hanging="361"/>
      </w:pPr>
      <w:rPr>
        <w:rFonts w:hint="default"/>
        <w:lang w:val="ro-RO" w:eastAsia="en-US" w:bidi="ar-SA"/>
      </w:rPr>
    </w:lvl>
    <w:lvl w:ilvl="3">
      <w:numFmt w:val="bullet"/>
      <w:lvlText w:val="•"/>
      <w:lvlJc w:val="left"/>
      <w:pPr>
        <w:ind w:left="3426" w:hanging="361"/>
      </w:pPr>
      <w:rPr>
        <w:rFonts w:hint="default"/>
        <w:lang w:val="ro-RO" w:eastAsia="en-US" w:bidi="ar-SA"/>
      </w:rPr>
    </w:lvl>
    <w:lvl w:ilvl="4">
      <w:numFmt w:val="bullet"/>
      <w:lvlText w:val="•"/>
      <w:lvlJc w:val="left"/>
      <w:pPr>
        <w:ind w:left="4488" w:hanging="361"/>
      </w:pPr>
      <w:rPr>
        <w:rFonts w:hint="default"/>
        <w:lang w:val="ro-RO" w:eastAsia="en-US" w:bidi="ar-SA"/>
      </w:rPr>
    </w:lvl>
    <w:lvl w:ilvl="5">
      <w:numFmt w:val="bullet"/>
      <w:lvlText w:val="•"/>
      <w:lvlJc w:val="left"/>
      <w:pPr>
        <w:ind w:left="5550" w:hanging="361"/>
      </w:pPr>
      <w:rPr>
        <w:rFonts w:hint="default"/>
        <w:lang w:val="ro-RO" w:eastAsia="en-US" w:bidi="ar-SA"/>
      </w:rPr>
    </w:lvl>
    <w:lvl w:ilvl="6">
      <w:numFmt w:val="bullet"/>
      <w:lvlText w:val="•"/>
      <w:lvlJc w:val="left"/>
      <w:pPr>
        <w:ind w:left="6612" w:hanging="361"/>
      </w:pPr>
      <w:rPr>
        <w:rFonts w:hint="default"/>
        <w:lang w:val="ro-RO" w:eastAsia="en-US" w:bidi="ar-SA"/>
      </w:rPr>
    </w:lvl>
    <w:lvl w:ilvl="7">
      <w:numFmt w:val="bullet"/>
      <w:lvlText w:val="•"/>
      <w:lvlJc w:val="left"/>
      <w:pPr>
        <w:ind w:left="7674" w:hanging="361"/>
      </w:pPr>
      <w:rPr>
        <w:rFonts w:hint="default"/>
        <w:lang w:val="ro-RO" w:eastAsia="en-US" w:bidi="ar-SA"/>
      </w:rPr>
    </w:lvl>
    <w:lvl w:ilvl="8">
      <w:numFmt w:val="bullet"/>
      <w:lvlText w:val="•"/>
      <w:lvlJc w:val="left"/>
      <w:pPr>
        <w:ind w:left="8736" w:hanging="361"/>
      </w:pPr>
      <w:rPr>
        <w:rFonts w:hint="default"/>
        <w:lang w:val="ro-RO" w:eastAsia="en-US" w:bidi="ar-SA"/>
      </w:rPr>
    </w:lvl>
  </w:abstractNum>
  <w:abstractNum w:abstractNumId="106">
    <w:nsid w:val="752D080A"/>
    <w:multiLevelType w:val="hybridMultilevel"/>
    <w:tmpl w:val="1026D216"/>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3">
      <w:start w:val="1"/>
      <w:numFmt w:val="bullet"/>
      <w:lvlText w:val="o"/>
      <w:lvlJc w:val="left"/>
      <w:pPr>
        <w:tabs>
          <w:tab w:val="num" w:pos="1860"/>
        </w:tabs>
        <w:ind w:left="1860" w:hanging="360"/>
      </w:pPr>
      <w:rPr>
        <w:rFonts w:ascii="Courier New" w:hAnsi="Courier New" w:cs="Courier New"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7">
    <w:nsid w:val="75D547D4"/>
    <w:multiLevelType w:val="multilevel"/>
    <w:tmpl w:val="ACF47E44"/>
    <w:lvl w:ilvl="0">
      <w:start w:val="8"/>
      <w:numFmt w:val="decimal"/>
      <w:lvlText w:val="%1."/>
      <w:lvlJc w:val="left"/>
      <w:pPr>
        <w:ind w:left="1012" w:hanging="181"/>
      </w:pPr>
      <w:rPr>
        <w:rFonts w:ascii="Times New Roman" w:eastAsia="Times New Roman" w:hAnsi="Times New Roman" w:cs="Times New Roman" w:hint="default"/>
        <w:b w:val="0"/>
        <w:bCs w:val="0"/>
        <w:i w:val="0"/>
        <w:iCs w:val="0"/>
        <w:w w:val="100"/>
        <w:sz w:val="22"/>
        <w:szCs w:val="22"/>
        <w:lang w:val="ro-RO" w:eastAsia="en-US" w:bidi="ar-SA"/>
      </w:rPr>
    </w:lvl>
    <w:lvl w:ilvl="1">
      <w:start w:val="1"/>
      <w:numFmt w:val="decimal"/>
      <w:lvlText w:val="%1.%2."/>
      <w:lvlJc w:val="left"/>
      <w:pPr>
        <w:ind w:left="1192" w:hanging="361"/>
      </w:pPr>
      <w:rPr>
        <w:rFonts w:ascii="Times New Roman" w:eastAsia="Times New Roman" w:hAnsi="Times New Roman" w:cs="Times New Roman" w:hint="default"/>
        <w:b w:val="0"/>
        <w:bCs w:val="0"/>
        <w:i w:val="0"/>
        <w:iCs w:val="0"/>
        <w:w w:val="100"/>
        <w:sz w:val="22"/>
        <w:szCs w:val="22"/>
        <w:lang w:val="ro-RO" w:eastAsia="en-US" w:bidi="ar-SA"/>
      </w:rPr>
    </w:lvl>
    <w:lvl w:ilvl="2">
      <w:numFmt w:val="bullet"/>
      <w:lvlText w:val="•"/>
      <w:lvlJc w:val="left"/>
      <w:pPr>
        <w:ind w:left="2408" w:hanging="361"/>
      </w:pPr>
      <w:rPr>
        <w:rFonts w:hint="default"/>
        <w:lang w:val="ro-RO" w:eastAsia="en-US" w:bidi="ar-SA"/>
      </w:rPr>
    </w:lvl>
    <w:lvl w:ilvl="3">
      <w:numFmt w:val="bullet"/>
      <w:lvlText w:val="•"/>
      <w:lvlJc w:val="left"/>
      <w:pPr>
        <w:ind w:left="3617" w:hanging="361"/>
      </w:pPr>
      <w:rPr>
        <w:rFonts w:hint="default"/>
        <w:lang w:val="ro-RO" w:eastAsia="en-US" w:bidi="ar-SA"/>
      </w:rPr>
    </w:lvl>
    <w:lvl w:ilvl="4">
      <w:numFmt w:val="bullet"/>
      <w:lvlText w:val="•"/>
      <w:lvlJc w:val="left"/>
      <w:pPr>
        <w:ind w:left="4826" w:hanging="361"/>
      </w:pPr>
      <w:rPr>
        <w:rFonts w:hint="default"/>
        <w:lang w:val="ro-RO" w:eastAsia="en-US" w:bidi="ar-SA"/>
      </w:rPr>
    </w:lvl>
    <w:lvl w:ilvl="5">
      <w:numFmt w:val="bullet"/>
      <w:lvlText w:val="•"/>
      <w:lvlJc w:val="left"/>
      <w:pPr>
        <w:ind w:left="6035" w:hanging="361"/>
      </w:pPr>
      <w:rPr>
        <w:rFonts w:hint="default"/>
        <w:lang w:val="ro-RO" w:eastAsia="en-US" w:bidi="ar-SA"/>
      </w:rPr>
    </w:lvl>
    <w:lvl w:ilvl="6">
      <w:numFmt w:val="bullet"/>
      <w:lvlText w:val="•"/>
      <w:lvlJc w:val="left"/>
      <w:pPr>
        <w:ind w:left="7244" w:hanging="361"/>
      </w:pPr>
      <w:rPr>
        <w:rFonts w:hint="default"/>
        <w:lang w:val="ro-RO" w:eastAsia="en-US" w:bidi="ar-SA"/>
      </w:rPr>
    </w:lvl>
    <w:lvl w:ilvl="7">
      <w:numFmt w:val="bullet"/>
      <w:lvlText w:val="•"/>
      <w:lvlJc w:val="left"/>
      <w:pPr>
        <w:ind w:left="8453" w:hanging="361"/>
      </w:pPr>
      <w:rPr>
        <w:rFonts w:hint="default"/>
        <w:lang w:val="ro-RO" w:eastAsia="en-US" w:bidi="ar-SA"/>
      </w:rPr>
    </w:lvl>
    <w:lvl w:ilvl="8">
      <w:numFmt w:val="bullet"/>
      <w:lvlText w:val="•"/>
      <w:lvlJc w:val="left"/>
      <w:pPr>
        <w:ind w:left="9662" w:hanging="361"/>
      </w:pPr>
      <w:rPr>
        <w:rFonts w:hint="default"/>
        <w:lang w:val="ro-RO" w:eastAsia="en-US" w:bidi="ar-SA"/>
      </w:rPr>
    </w:lvl>
  </w:abstractNum>
  <w:abstractNum w:abstractNumId="108">
    <w:nsid w:val="7A9D38F5"/>
    <w:multiLevelType w:val="hybridMultilevel"/>
    <w:tmpl w:val="87900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AD04986"/>
    <w:multiLevelType w:val="hybridMultilevel"/>
    <w:tmpl w:val="DC565916"/>
    <w:lvl w:ilvl="0" w:tplc="F924723A">
      <w:numFmt w:val="bullet"/>
      <w:lvlText w:val="-"/>
      <w:lvlJc w:val="left"/>
      <w:pPr>
        <w:ind w:left="233" w:hanging="140"/>
      </w:pPr>
      <w:rPr>
        <w:rFonts w:ascii="Times New Roman" w:eastAsia="Times New Roman" w:hAnsi="Times New Roman" w:cs="Times New Roman" w:hint="default"/>
        <w:b w:val="0"/>
        <w:bCs w:val="0"/>
        <w:i w:val="0"/>
        <w:iCs w:val="0"/>
        <w:w w:val="99"/>
        <w:sz w:val="24"/>
        <w:szCs w:val="24"/>
        <w:lang w:val="ro-RO" w:eastAsia="en-US" w:bidi="ar-SA"/>
      </w:rPr>
    </w:lvl>
    <w:lvl w:ilvl="1" w:tplc="9F642E04">
      <w:numFmt w:val="bullet"/>
      <w:lvlText w:val="•"/>
      <w:lvlJc w:val="left"/>
      <w:pPr>
        <w:ind w:left="1302" w:hanging="140"/>
      </w:pPr>
      <w:rPr>
        <w:rFonts w:hint="default"/>
        <w:lang w:val="ro-RO" w:eastAsia="en-US" w:bidi="ar-SA"/>
      </w:rPr>
    </w:lvl>
    <w:lvl w:ilvl="2" w:tplc="B950E9C2">
      <w:numFmt w:val="bullet"/>
      <w:lvlText w:val="•"/>
      <w:lvlJc w:val="left"/>
      <w:pPr>
        <w:ind w:left="2364" w:hanging="140"/>
      </w:pPr>
      <w:rPr>
        <w:rFonts w:hint="default"/>
        <w:lang w:val="ro-RO" w:eastAsia="en-US" w:bidi="ar-SA"/>
      </w:rPr>
    </w:lvl>
    <w:lvl w:ilvl="3" w:tplc="722EE072">
      <w:numFmt w:val="bullet"/>
      <w:lvlText w:val="•"/>
      <w:lvlJc w:val="left"/>
      <w:pPr>
        <w:ind w:left="3426" w:hanging="140"/>
      </w:pPr>
      <w:rPr>
        <w:rFonts w:hint="default"/>
        <w:lang w:val="ro-RO" w:eastAsia="en-US" w:bidi="ar-SA"/>
      </w:rPr>
    </w:lvl>
    <w:lvl w:ilvl="4" w:tplc="307C5B90">
      <w:numFmt w:val="bullet"/>
      <w:lvlText w:val="•"/>
      <w:lvlJc w:val="left"/>
      <w:pPr>
        <w:ind w:left="4488" w:hanging="140"/>
      </w:pPr>
      <w:rPr>
        <w:rFonts w:hint="default"/>
        <w:lang w:val="ro-RO" w:eastAsia="en-US" w:bidi="ar-SA"/>
      </w:rPr>
    </w:lvl>
    <w:lvl w:ilvl="5" w:tplc="2B6A0D0A">
      <w:numFmt w:val="bullet"/>
      <w:lvlText w:val="•"/>
      <w:lvlJc w:val="left"/>
      <w:pPr>
        <w:ind w:left="5550" w:hanging="140"/>
      </w:pPr>
      <w:rPr>
        <w:rFonts w:hint="default"/>
        <w:lang w:val="ro-RO" w:eastAsia="en-US" w:bidi="ar-SA"/>
      </w:rPr>
    </w:lvl>
    <w:lvl w:ilvl="6" w:tplc="A9BE4FB4">
      <w:numFmt w:val="bullet"/>
      <w:lvlText w:val="•"/>
      <w:lvlJc w:val="left"/>
      <w:pPr>
        <w:ind w:left="6612" w:hanging="140"/>
      </w:pPr>
      <w:rPr>
        <w:rFonts w:hint="default"/>
        <w:lang w:val="ro-RO" w:eastAsia="en-US" w:bidi="ar-SA"/>
      </w:rPr>
    </w:lvl>
    <w:lvl w:ilvl="7" w:tplc="1892187C">
      <w:numFmt w:val="bullet"/>
      <w:lvlText w:val="•"/>
      <w:lvlJc w:val="left"/>
      <w:pPr>
        <w:ind w:left="7674" w:hanging="140"/>
      </w:pPr>
      <w:rPr>
        <w:rFonts w:hint="default"/>
        <w:lang w:val="ro-RO" w:eastAsia="en-US" w:bidi="ar-SA"/>
      </w:rPr>
    </w:lvl>
    <w:lvl w:ilvl="8" w:tplc="96329540">
      <w:numFmt w:val="bullet"/>
      <w:lvlText w:val="•"/>
      <w:lvlJc w:val="left"/>
      <w:pPr>
        <w:ind w:left="8736" w:hanging="140"/>
      </w:pPr>
      <w:rPr>
        <w:rFonts w:hint="default"/>
        <w:lang w:val="ro-RO" w:eastAsia="en-US" w:bidi="ar-SA"/>
      </w:rPr>
    </w:lvl>
  </w:abstractNum>
  <w:abstractNum w:abstractNumId="110">
    <w:nsid w:val="7B1D6B94"/>
    <w:multiLevelType w:val="multilevel"/>
    <w:tmpl w:val="D7AECC32"/>
    <w:lvl w:ilvl="0">
      <w:start w:val="1"/>
      <w:numFmt w:val="decimal"/>
      <w:lvlText w:val="%1."/>
      <w:lvlJc w:val="left"/>
      <w:pPr>
        <w:ind w:left="1012" w:hanging="181"/>
      </w:pPr>
      <w:rPr>
        <w:rFonts w:ascii="Times New Roman" w:eastAsia="Times New Roman" w:hAnsi="Times New Roman" w:cs="Times New Roman" w:hint="default"/>
        <w:b w:val="0"/>
        <w:bCs w:val="0"/>
        <w:i w:val="0"/>
        <w:iCs w:val="0"/>
        <w:w w:val="100"/>
        <w:sz w:val="22"/>
        <w:szCs w:val="22"/>
        <w:lang w:val="ro-RO" w:eastAsia="en-US" w:bidi="ar-SA"/>
      </w:rPr>
    </w:lvl>
    <w:lvl w:ilvl="1">
      <w:start w:val="1"/>
      <w:numFmt w:val="decimal"/>
      <w:lvlText w:val="%1.%2."/>
      <w:lvlJc w:val="left"/>
      <w:pPr>
        <w:ind w:left="831" w:hanging="361"/>
      </w:pPr>
      <w:rPr>
        <w:rFonts w:ascii="Times New Roman" w:eastAsia="Times New Roman" w:hAnsi="Times New Roman" w:cs="Times New Roman" w:hint="default"/>
        <w:b w:val="0"/>
        <w:bCs w:val="0"/>
        <w:i w:val="0"/>
        <w:iCs w:val="0"/>
        <w:w w:val="100"/>
        <w:sz w:val="22"/>
        <w:szCs w:val="22"/>
        <w:lang w:val="ro-RO" w:eastAsia="en-US" w:bidi="ar-SA"/>
      </w:rPr>
    </w:lvl>
    <w:lvl w:ilvl="2">
      <w:start w:val="1"/>
      <w:numFmt w:val="decimal"/>
      <w:lvlText w:val="%1.%2.%3."/>
      <w:lvlJc w:val="left"/>
      <w:pPr>
        <w:ind w:left="831" w:hanging="673"/>
      </w:pPr>
      <w:rPr>
        <w:rFonts w:ascii="Times New Roman" w:eastAsia="Times New Roman" w:hAnsi="Times New Roman" w:cs="Times New Roman" w:hint="default"/>
        <w:b w:val="0"/>
        <w:bCs w:val="0"/>
        <w:i w:val="0"/>
        <w:iCs w:val="0"/>
        <w:w w:val="100"/>
        <w:sz w:val="24"/>
        <w:szCs w:val="24"/>
        <w:lang w:val="ro-RO" w:eastAsia="en-US" w:bidi="ar-SA"/>
      </w:rPr>
    </w:lvl>
    <w:lvl w:ilvl="3">
      <w:numFmt w:val="bullet"/>
      <w:lvlText w:val="•"/>
      <w:lvlJc w:val="left"/>
      <w:pPr>
        <w:ind w:left="3477" w:hanging="673"/>
      </w:pPr>
      <w:rPr>
        <w:rFonts w:hint="default"/>
        <w:lang w:val="ro-RO" w:eastAsia="en-US" w:bidi="ar-SA"/>
      </w:rPr>
    </w:lvl>
    <w:lvl w:ilvl="4">
      <w:numFmt w:val="bullet"/>
      <w:lvlText w:val="•"/>
      <w:lvlJc w:val="left"/>
      <w:pPr>
        <w:ind w:left="4706" w:hanging="673"/>
      </w:pPr>
      <w:rPr>
        <w:rFonts w:hint="default"/>
        <w:lang w:val="ro-RO" w:eastAsia="en-US" w:bidi="ar-SA"/>
      </w:rPr>
    </w:lvl>
    <w:lvl w:ilvl="5">
      <w:numFmt w:val="bullet"/>
      <w:lvlText w:val="•"/>
      <w:lvlJc w:val="left"/>
      <w:pPr>
        <w:ind w:left="5935" w:hanging="673"/>
      </w:pPr>
      <w:rPr>
        <w:rFonts w:hint="default"/>
        <w:lang w:val="ro-RO" w:eastAsia="en-US" w:bidi="ar-SA"/>
      </w:rPr>
    </w:lvl>
    <w:lvl w:ilvl="6">
      <w:numFmt w:val="bullet"/>
      <w:lvlText w:val="•"/>
      <w:lvlJc w:val="left"/>
      <w:pPr>
        <w:ind w:left="7164" w:hanging="673"/>
      </w:pPr>
      <w:rPr>
        <w:rFonts w:hint="default"/>
        <w:lang w:val="ro-RO" w:eastAsia="en-US" w:bidi="ar-SA"/>
      </w:rPr>
    </w:lvl>
    <w:lvl w:ilvl="7">
      <w:numFmt w:val="bullet"/>
      <w:lvlText w:val="•"/>
      <w:lvlJc w:val="left"/>
      <w:pPr>
        <w:ind w:left="8393" w:hanging="673"/>
      </w:pPr>
      <w:rPr>
        <w:rFonts w:hint="default"/>
        <w:lang w:val="ro-RO" w:eastAsia="en-US" w:bidi="ar-SA"/>
      </w:rPr>
    </w:lvl>
    <w:lvl w:ilvl="8">
      <w:numFmt w:val="bullet"/>
      <w:lvlText w:val="•"/>
      <w:lvlJc w:val="left"/>
      <w:pPr>
        <w:ind w:left="9622" w:hanging="673"/>
      </w:pPr>
      <w:rPr>
        <w:rFonts w:hint="default"/>
        <w:lang w:val="ro-RO" w:eastAsia="en-US" w:bidi="ar-SA"/>
      </w:rPr>
    </w:lvl>
  </w:abstractNum>
  <w:num w:numId="1">
    <w:abstractNumId w:val="76"/>
  </w:num>
  <w:num w:numId="2">
    <w:abstractNumId w:val="106"/>
  </w:num>
  <w:num w:numId="3">
    <w:abstractNumId w:val="4"/>
  </w:num>
  <w:num w:numId="4">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1"/>
  </w:num>
  <w:num w:numId="7">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9"/>
  </w:num>
  <w:num w:numId="9">
    <w:abstractNumId w:val="61"/>
  </w:num>
  <w:num w:numId="10">
    <w:abstractNumId w:val="70"/>
  </w:num>
  <w:num w:numId="11">
    <w:abstractNumId w:val="86"/>
  </w:num>
  <w:num w:numId="12">
    <w:abstractNumId w:val="9"/>
  </w:num>
  <w:num w:numId="13">
    <w:abstractNumId w:val="56"/>
  </w:num>
  <w:num w:numId="14">
    <w:abstractNumId w:val="52"/>
  </w:num>
  <w:num w:numId="15">
    <w:abstractNumId w:val="104"/>
  </w:num>
  <w:num w:numId="16">
    <w:abstractNumId w:val="64"/>
  </w:num>
  <w:num w:numId="17">
    <w:abstractNumId w:val="15"/>
  </w:num>
  <w:num w:numId="18">
    <w:abstractNumId w:val="80"/>
  </w:num>
  <w:num w:numId="19">
    <w:abstractNumId w:val="7"/>
  </w:num>
  <w:num w:numId="20">
    <w:abstractNumId w:val="40"/>
  </w:num>
  <w:num w:numId="21">
    <w:abstractNumId w:val="43"/>
  </w:num>
  <w:num w:numId="22">
    <w:abstractNumId w:val="38"/>
  </w:num>
  <w:num w:numId="23">
    <w:abstractNumId w:val="14"/>
  </w:num>
  <w:num w:numId="24">
    <w:abstractNumId w:val="93"/>
  </w:num>
  <w:num w:numId="25">
    <w:abstractNumId w:val="6"/>
  </w:num>
  <w:num w:numId="26">
    <w:abstractNumId w:val="34"/>
  </w:num>
  <w:num w:numId="27">
    <w:abstractNumId w:val="3"/>
  </w:num>
  <w:num w:numId="28">
    <w:abstractNumId w:val="53"/>
  </w:num>
  <w:num w:numId="29">
    <w:abstractNumId w:val="88"/>
  </w:num>
  <w:num w:numId="30">
    <w:abstractNumId w:val="83"/>
  </w:num>
  <w:num w:numId="31">
    <w:abstractNumId w:val="2"/>
  </w:num>
  <w:num w:numId="32">
    <w:abstractNumId w:val="79"/>
  </w:num>
  <w:num w:numId="33">
    <w:abstractNumId w:val="84"/>
  </w:num>
  <w:num w:numId="34">
    <w:abstractNumId w:val="71"/>
  </w:num>
  <w:num w:numId="35">
    <w:abstractNumId w:val="1"/>
  </w:num>
  <w:num w:numId="36">
    <w:abstractNumId w:val="63"/>
  </w:num>
  <w:num w:numId="37">
    <w:abstractNumId w:val="58"/>
  </w:num>
  <w:num w:numId="38">
    <w:abstractNumId w:val="59"/>
  </w:num>
  <w:num w:numId="39">
    <w:abstractNumId w:val="78"/>
  </w:num>
  <w:num w:numId="40">
    <w:abstractNumId w:val="60"/>
  </w:num>
  <w:num w:numId="41">
    <w:abstractNumId w:val="22"/>
  </w:num>
  <w:num w:numId="42">
    <w:abstractNumId w:val="67"/>
  </w:num>
  <w:num w:numId="43">
    <w:abstractNumId w:val="28"/>
  </w:num>
  <w:num w:numId="44">
    <w:abstractNumId w:val="39"/>
  </w:num>
  <w:num w:numId="45">
    <w:abstractNumId w:val="48"/>
  </w:num>
  <w:num w:numId="46">
    <w:abstractNumId w:val="108"/>
  </w:num>
  <w:num w:numId="47">
    <w:abstractNumId w:val="96"/>
  </w:num>
  <w:num w:numId="48">
    <w:abstractNumId w:val="45"/>
  </w:num>
  <w:num w:numId="49">
    <w:abstractNumId w:val="95"/>
  </w:num>
  <w:num w:numId="50">
    <w:abstractNumId w:val="46"/>
  </w:num>
  <w:num w:numId="51">
    <w:abstractNumId w:val="57"/>
  </w:num>
  <w:num w:numId="52">
    <w:abstractNumId w:val="27"/>
  </w:num>
  <w:num w:numId="53">
    <w:abstractNumId w:val="94"/>
  </w:num>
  <w:num w:numId="54">
    <w:abstractNumId w:val="17"/>
  </w:num>
  <w:num w:numId="55">
    <w:abstractNumId w:val="33"/>
  </w:num>
  <w:num w:numId="56">
    <w:abstractNumId w:val="107"/>
  </w:num>
  <w:num w:numId="57">
    <w:abstractNumId w:val="55"/>
  </w:num>
  <w:num w:numId="58">
    <w:abstractNumId w:val="11"/>
  </w:num>
  <w:num w:numId="59">
    <w:abstractNumId w:val="85"/>
  </w:num>
  <w:num w:numId="60">
    <w:abstractNumId w:val="47"/>
  </w:num>
  <w:num w:numId="61">
    <w:abstractNumId w:val="102"/>
  </w:num>
  <w:num w:numId="62">
    <w:abstractNumId w:val="75"/>
  </w:num>
  <w:num w:numId="63">
    <w:abstractNumId w:val="16"/>
  </w:num>
  <w:num w:numId="64">
    <w:abstractNumId w:val="23"/>
  </w:num>
  <w:num w:numId="65">
    <w:abstractNumId w:val="5"/>
  </w:num>
  <w:num w:numId="66">
    <w:abstractNumId w:val="20"/>
  </w:num>
  <w:num w:numId="67">
    <w:abstractNumId w:val="66"/>
  </w:num>
  <w:num w:numId="68">
    <w:abstractNumId w:val="99"/>
  </w:num>
  <w:num w:numId="69">
    <w:abstractNumId w:val="100"/>
  </w:num>
  <w:num w:numId="70">
    <w:abstractNumId w:val="69"/>
  </w:num>
  <w:num w:numId="71">
    <w:abstractNumId w:val="10"/>
  </w:num>
  <w:num w:numId="72">
    <w:abstractNumId w:val="19"/>
  </w:num>
  <w:num w:numId="73">
    <w:abstractNumId w:val="90"/>
  </w:num>
  <w:num w:numId="74">
    <w:abstractNumId w:val="98"/>
  </w:num>
  <w:num w:numId="75">
    <w:abstractNumId w:val="65"/>
  </w:num>
  <w:num w:numId="76">
    <w:abstractNumId w:val="91"/>
  </w:num>
  <w:num w:numId="77">
    <w:abstractNumId w:val="62"/>
  </w:num>
  <w:num w:numId="78">
    <w:abstractNumId w:val="73"/>
  </w:num>
  <w:num w:numId="79">
    <w:abstractNumId w:val="68"/>
  </w:num>
  <w:num w:numId="80">
    <w:abstractNumId w:val="72"/>
  </w:num>
  <w:num w:numId="81">
    <w:abstractNumId w:val="92"/>
  </w:num>
  <w:num w:numId="82">
    <w:abstractNumId w:val="77"/>
  </w:num>
  <w:num w:numId="83">
    <w:abstractNumId w:val="101"/>
  </w:num>
  <w:num w:numId="84">
    <w:abstractNumId w:val="82"/>
  </w:num>
  <w:num w:numId="85">
    <w:abstractNumId w:val="31"/>
  </w:num>
  <w:num w:numId="86">
    <w:abstractNumId w:val="103"/>
  </w:num>
  <w:num w:numId="87">
    <w:abstractNumId w:val="110"/>
  </w:num>
  <w:num w:numId="88">
    <w:abstractNumId w:val="8"/>
  </w:num>
  <w:num w:numId="89">
    <w:abstractNumId w:val="49"/>
  </w:num>
  <w:num w:numId="90">
    <w:abstractNumId w:val="13"/>
  </w:num>
  <w:num w:numId="91">
    <w:abstractNumId w:val="41"/>
  </w:num>
  <w:num w:numId="92">
    <w:abstractNumId w:val="35"/>
  </w:num>
  <w:num w:numId="93">
    <w:abstractNumId w:val="97"/>
  </w:num>
  <w:num w:numId="94">
    <w:abstractNumId w:val="12"/>
  </w:num>
  <w:num w:numId="95">
    <w:abstractNumId w:val="36"/>
  </w:num>
  <w:num w:numId="96">
    <w:abstractNumId w:val="44"/>
  </w:num>
  <w:num w:numId="97">
    <w:abstractNumId w:val="50"/>
  </w:num>
  <w:num w:numId="98">
    <w:abstractNumId w:val="42"/>
  </w:num>
  <w:num w:numId="99">
    <w:abstractNumId w:val="54"/>
  </w:num>
  <w:num w:numId="100">
    <w:abstractNumId w:val="0"/>
  </w:num>
  <w:num w:numId="101">
    <w:abstractNumId w:val="32"/>
  </w:num>
  <w:num w:numId="102">
    <w:abstractNumId w:val="21"/>
  </w:num>
  <w:num w:numId="103">
    <w:abstractNumId w:val="87"/>
  </w:num>
  <w:num w:numId="104">
    <w:abstractNumId w:val="18"/>
  </w:num>
  <w:num w:numId="105">
    <w:abstractNumId w:val="105"/>
  </w:num>
  <w:num w:numId="106">
    <w:abstractNumId w:val="109"/>
  </w:num>
  <w:num w:numId="107">
    <w:abstractNumId w:val="24"/>
  </w:num>
  <w:num w:numId="108">
    <w:abstractNumId w:val="26"/>
  </w:num>
  <w:num w:numId="109">
    <w:abstractNumId w:val="30"/>
  </w:num>
  <w:num w:numId="110">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7"/>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hideGrammaticalErrors/>
  <w:defaultTabStop w:val="720"/>
  <w:characterSpacingControl w:val="doNotCompress"/>
  <w:hdrShapeDefaults>
    <o:shapedefaults v:ext="edit" spidmax="4098"/>
  </w:hdrShapeDefaults>
  <w:footnotePr>
    <w:footnote w:id="-1"/>
    <w:footnote w:id="0"/>
  </w:footnotePr>
  <w:endnotePr>
    <w:endnote w:id="-1"/>
    <w:endnote w:id="0"/>
  </w:endnotePr>
  <w:compat/>
  <w:rsids>
    <w:rsidRoot w:val="00BF10DE"/>
    <w:rsid w:val="000215AD"/>
    <w:rsid w:val="00060CE8"/>
    <w:rsid w:val="0006219C"/>
    <w:rsid w:val="00072E19"/>
    <w:rsid w:val="000948E3"/>
    <w:rsid w:val="000A5302"/>
    <w:rsid w:val="000A77AD"/>
    <w:rsid w:val="000B2BAF"/>
    <w:rsid w:val="000B6CBE"/>
    <w:rsid w:val="000C218A"/>
    <w:rsid w:val="000D7046"/>
    <w:rsid w:val="000E37C0"/>
    <w:rsid w:val="001066D2"/>
    <w:rsid w:val="00131D4D"/>
    <w:rsid w:val="00134D27"/>
    <w:rsid w:val="00137208"/>
    <w:rsid w:val="001C3ECF"/>
    <w:rsid w:val="001E195F"/>
    <w:rsid w:val="002109A7"/>
    <w:rsid w:val="002154F2"/>
    <w:rsid w:val="002211BF"/>
    <w:rsid w:val="00263F8C"/>
    <w:rsid w:val="00270173"/>
    <w:rsid w:val="002A1B30"/>
    <w:rsid w:val="002A4E6B"/>
    <w:rsid w:val="002C0B75"/>
    <w:rsid w:val="002C10A8"/>
    <w:rsid w:val="002D615D"/>
    <w:rsid w:val="00305A94"/>
    <w:rsid w:val="00312F4D"/>
    <w:rsid w:val="00347583"/>
    <w:rsid w:val="00352B02"/>
    <w:rsid w:val="003B01D6"/>
    <w:rsid w:val="003C0A2C"/>
    <w:rsid w:val="003C50C7"/>
    <w:rsid w:val="004652BF"/>
    <w:rsid w:val="00466893"/>
    <w:rsid w:val="004D7CCF"/>
    <w:rsid w:val="004F78E8"/>
    <w:rsid w:val="00511F1C"/>
    <w:rsid w:val="00585268"/>
    <w:rsid w:val="00591B81"/>
    <w:rsid w:val="00595230"/>
    <w:rsid w:val="005B43B1"/>
    <w:rsid w:val="005B7A34"/>
    <w:rsid w:val="005C7C17"/>
    <w:rsid w:val="005D65EA"/>
    <w:rsid w:val="00601278"/>
    <w:rsid w:val="00607489"/>
    <w:rsid w:val="0061442D"/>
    <w:rsid w:val="00636309"/>
    <w:rsid w:val="006836DE"/>
    <w:rsid w:val="006C2844"/>
    <w:rsid w:val="006D6AB9"/>
    <w:rsid w:val="006E5D9B"/>
    <w:rsid w:val="006E6519"/>
    <w:rsid w:val="00707F55"/>
    <w:rsid w:val="00711B84"/>
    <w:rsid w:val="0073524D"/>
    <w:rsid w:val="007A45D7"/>
    <w:rsid w:val="00854457"/>
    <w:rsid w:val="00863449"/>
    <w:rsid w:val="008765F3"/>
    <w:rsid w:val="008A17BA"/>
    <w:rsid w:val="008B5DD7"/>
    <w:rsid w:val="008E204E"/>
    <w:rsid w:val="00902129"/>
    <w:rsid w:val="00905E79"/>
    <w:rsid w:val="00930ADC"/>
    <w:rsid w:val="00935E5D"/>
    <w:rsid w:val="009A5E6B"/>
    <w:rsid w:val="009C35AF"/>
    <w:rsid w:val="009D139C"/>
    <w:rsid w:val="009F10E6"/>
    <w:rsid w:val="009F722D"/>
    <w:rsid w:val="00A0178B"/>
    <w:rsid w:val="00A035B4"/>
    <w:rsid w:val="00A17021"/>
    <w:rsid w:val="00A31BAD"/>
    <w:rsid w:val="00A37D2E"/>
    <w:rsid w:val="00A807C3"/>
    <w:rsid w:val="00A875F1"/>
    <w:rsid w:val="00AB7886"/>
    <w:rsid w:val="00AC62F8"/>
    <w:rsid w:val="00AE0FD2"/>
    <w:rsid w:val="00B02C81"/>
    <w:rsid w:val="00B516FE"/>
    <w:rsid w:val="00B626A1"/>
    <w:rsid w:val="00B80E3C"/>
    <w:rsid w:val="00B848F1"/>
    <w:rsid w:val="00B9309F"/>
    <w:rsid w:val="00B94C5E"/>
    <w:rsid w:val="00BA08BD"/>
    <w:rsid w:val="00BA2993"/>
    <w:rsid w:val="00BA6B1B"/>
    <w:rsid w:val="00BB3972"/>
    <w:rsid w:val="00BC6FE8"/>
    <w:rsid w:val="00BD2F78"/>
    <w:rsid w:val="00BF04BA"/>
    <w:rsid w:val="00BF10DE"/>
    <w:rsid w:val="00BF3175"/>
    <w:rsid w:val="00BF413B"/>
    <w:rsid w:val="00BF494F"/>
    <w:rsid w:val="00C15B5A"/>
    <w:rsid w:val="00C164E1"/>
    <w:rsid w:val="00C73157"/>
    <w:rsid w:val="00C96EF5"/>
    <w:rsid w:val="00CC30E8"/>
    <w:rsid w:val="00CC6854"/>
    <w:rsid w:val="00CD0E76"/>
    <w:rsid w:val="00CF3CAE"/>
    <w:rsid w:val="00D064BE"/>
    <w:rsid w:val="00D1248F"/>
    <w:rsid w:val="00D1544B"/>
    <w:rsid w:val="00D17644"/>
    <w:rsid w:val="00D569CB"/>
    <w:rsid w:val="00D62727"/>
    <w:rsid w:val="00DB192D"/>
    <w:rsid w:val="00EE1AFE"/>
    <w:rsid w:val="00EF2862"/>
    <w:rsid w:val="00F22898"/>
    <w:rsid w:val="00F350B8"/>
    <w:rsid w:val="00F53FC1"/>
    <w:rsid w:val="00F813D3"/>
    <w:rsid w:val="00F87682"/>
    <w:rsid w:val="00F976C3"/>
    <w:rsid w:val="00FC2669"/>
    <w:rsid w:val="00FD1E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95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stern">
    <w:name w:val="western"/>
    <w:basedOn w:val="Normal"/>
    <w:rsid w:val="00F2289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A37D2E"/>
    <w:pPr>
      <w:ind w:left="720"/>
      <w:contextualSpacing/>
    </w:pPr>
  </w:style>
  <w:style w:type="paragraph" w:customStyle="1" w:styleId="DefaultText">
    <w:name w:val="Default Text"/>
    <w:basedOn w:val="Normal"/>
    <w:link w:val="DefaultTextCaracter"/>
    <w:rsid w:val="00D1544B"/>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lang w:val="ro-RO" w:eastAsia="ro-RO"/>
    </w:rPr>
  </w:style>
  <w:style w:type="character" w:styleId="Hyperlink">
    <w:name w:val="Hyperlink"/>
    <w:basedOn w:val="DefaultParagraphFont"/>
    <w:unhideWhenUsed/>
    <w:rsid w:val="00D1544B"/>
    <w:rPr>
      <w:color w:val="0000FF"/>
      <w:u w:val="single"/>
    </w:rPr>
  </w:style>
  <w:style w:type="paragraph" w:styleId="BodyTextIndent">
    <w:name w:val="Body Text Indent"/>
    <w:basedOn w:val="Normal"/>
    <w:link w:val="BodyTextIndentChar"/>
    <w:rsid w:val="00D1544B"/>
    <w:pPr>
      <w:spacing w:after="0" w:line="240" w:lineRule="auto"/>
      <w:ind w:left="720"/>
      <w:jc w:val="both"/>
    </w:pPr>
    <w:rPr>
      <w:rFonts w:ascii="Times New Roman" w:eastAsia="Times New Roman" w:hAnsi="Times New Roman" w:cs="Times New Roman"/>
      <w:sz w:val="24"/>
      <w:szCs w:val="20"/>
      <w:lang w:val="ro-RO"/>
    </w:rPr>
  </w:style>
  <w:style w:type="character" w:customStyle="1" w:styleId="BodyTextIndentChar">
    <w:name w:val="Body Text Indent Char"/>
    <w:basedOn w:val="DefaultParagraphFont"/>
    <w:link w:val="BodyTextIndent"/>
    <w:rsid w:val="00D1544B"/>
    <w:rPr>
      <w:rFonts w:ascii="Times New Roman" w:eastAsia="Times New Roman" w:hAnsi="Times New Roman" w:cs="Times New Roman"/>
      <w:sz w:val="24"/>
      <w:szCs w:val="20"/>
      <w:lang w:val="ro-RO"/>
    </w:rPr>
  </w:style>
  <w:style w:type="paragraph" w:styleId="NoSpacing">
    <w:name w:val="No Spacing"/>
    <w:uiPriority w:val="1"/>
    <w:qFormat/>
    <w:rsid w:val="00BF413B"/>
    <w:pPr>
      <w:suppressAutoHyphens/>
      <w:spacing w:after="0" w:line="240" w:lineRule="auto"/>
    </w:pPr>
    <w:rPr>
      <w:rFonts w:eastAsia="Times New Roman" w:cs="Times New Roman"/>
      <w:lang w:eastAsia="zh-CN"/>
    </w:rPr>
  </w:style>
  <w:style w:type="paragraph" w:styleId="BalloonText">
    <w:name w:val="Balloon Text"/>
    <w:basedOn w:val="Normal"/>
    <w:link w:val="BalloonTextChar"/>
    <w:uiPriority w:val="99"/>
    <w:semiHidden/>
    <w:unhideWhenUsed/>
    <w:rsid w:val="00AB7886"/>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B7886"/>
    <w:rPr>
      <w:rFonts w:ascii="Tahoma" w:eastAsia="Calibri" w:hAnsi="Tahoma" w:cs="Tahoma"/>
      <w:sz w:val="16"/>
      <w:szCs w:val="16"/>
    </w:rPr>
  </w:style>
  <w:style w:type="paragraph" w:styleId="Header">
    <w:name w:val="header"/>
    <w:basedOn w:val="Normal"/>
    <w:link w:val="HeaderChar"/>
    <w:unhideWhenUsed/>
    <w:rsid w:val="00AB7886"/>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AB7886"/>
    <w:rPr>
      <w:rFonts w:ascii="Calibri" w:eastAsia="Calibri" w:hAnsi="Calibri" w:cs="Times New Roman"/>
    </w:rPr>
  </w:style>
  <w:style w:type="paragraph" w:styleId="Footer">
    <w:name w:val="footer"/>
    <w:basedOn w:val="Normal"/>
    <w:link w:val="FooterChar"/>
    <w:uiPriority w:val="99"/>
    <w:unhideWhenUsed/>
    <w:rsid w:val="00AB7886"/>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AB7886"/>
    <w:rPr>
      <w:rFonts w:ascii="Calibri" w:eastAsia="Calibri" w:hAnsi="Calibri" w:cs="Times New Roman"/>
    </w:rPr>
  </w:style>
  <w:style w:type="paragraph" w:customStyle="1" w:styleId="Default">
    <w:name w:val="Default"/>
    <w:rsid w:val="006836D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Strong">
    <w:name w:val="Strong"/>
    <w:basedOn w:val="DefaultParagraphFont"/>
    <w:qFormat/>
    <w:rsid w:val="00707F55"/>
    <w:rPr>
      <w:b/>
      <w:bCs/>
    </w:rPr>
  </w:style>
  <w:style w:type="character" w:customStyle="1" w:styleId="Bodytext">
    <w:name w:val="Body text_"/>
    <w:basedOn w:val="DefaultParagraphFont"/>
    <w:link w:val="BodyText1"/>
    <w:rsid w:val="00707F55"/>
    <w:rPr>
      <w:shd w:val="clear" w:color="auto" w:fill="FFFFFF"/>
    </w:rPr>
  </w:style>
  <w:style w:type="paragraph" w:customStyle="1" w:styleId="BodyText1">
    <w:name w:val="Body Text1"/>
    <w:basedOn w:val="Normal"/>
    <w:link w:val="Bodytext"/>
    <w:rsid w:val="00707F55"/>
    <w:pPr>
      <w:widowControl w:val="0"/>
      <w:shd w:val="clear" w:color="auto" w:fill="FFFFFF"/>
      <w:spacing w:after="420" w:line="0" w:lineRule="atLeast"/>
      <w:ind w:hanging="360"/>
    </w:pPr>
  </w:style>
  <w:style w:type="character" w:customStyle="1" w:styleId="Heading4">
    <w:name w:val="Heading #4_"/>
    <w:basedOn w:val="DefaultParagraphFont"/>
    <w:link w:val="Heading40"/>
    <w:rsid w:val="00707F55"/>
    <w:rPr>
      <w:b/>
      <w:bCs/>
      <w:shd w:val="clear" w:color="auto" w:fill="FFFFFF"/>
    </w:rPr>
  </w:style>
  <w:style w:type="paragraph" w:customStyle="1" w:styleId="Heading40">
    <w:name w:val="Heading #4"/>
    <w:basedOn w:val="Normal"/>
    <w:link w:val="Heading4"/>
    <w:rsid w:val="00707F55"/>
    <w:pPr>
      <w:widowControl w:val="0"/>
      <w:shd w:val="clear" w:color="auto" w:fill="FFFFFF"/>
      <w:spacing w:after="300" w:line="0" w:lineRule="atLeast"/>
      <w:jc w:val="right"/>
      <w:outlineLvl w:val="3"/>
    </w:pPr>
    <w:rPr>
      <w:b/>
      <w:bCs/>
    </w:rPr>
  </w:style>
  <w:style w:type="character" w:customStyle="1" w:styleId="Tablecaption">
    <w:name w:val="Table caption_"/>
    <w:basedOn w:val="DefaultParagraphFont"/>
    <w:link w:val="Tablecaption0"/>
    <w:rsid w:val="00707F55"/>
    <w:rPr>
      <w:sz w:val="21"/>
      <w:szCs w:val="21"/>
      <w:shd w:val="clear" w:color="auto" w:fill="FFFFFF"/>
    </w:rPr>
  </w:style>
  <w:style w:type="paragraph" w:customStyle="1" w:styleId="Tablecaption0">
    <w:name w:val="Table caption"/>
    <w:basedOn w:val="Normal"/>
    <w:link w:val="Tablecaption"/>
    <w:rsid w:val="00707F55"/>
    <w:pPr>
      <w:widowControl w:val="0"/>
      <w:shd w:val="clear" w:color="auto" w:fill="FFFFFF"/>
      <w:spacing w:after="0" w:line="0" w:lineRule="atLeast"/>
    </w:pPr>
    <w:rPr>
      <w:sz w:val="21"/>
      <w:szCs w:val="21"/>
    </w:rPr>
  </w:style>
  <w:style w:type="character" w:customStyle="1" w:styleId="FontStyle91">
    <w:name w:val="Font Style91"/>
    <w:basedOn w:val="DefaultParagraphFont"/>
    <w:rsid w:val="00707F55"/>
    <w:rPr>
      <w:rFonts w:ascii="Times New Roman" w:hAnsi="Times New Roman" w:cs="Times New Roman"/>
      <w:sz w:val="22"/>
      <w:szCs w:val="22"/>
    </w:rPr>
  </w:style>
  <w:style w:type="character" w:customStyle="1" w:styleId="Bodytext2">
    <w:name w:val="Body text (2)_"/>
    <w:basedOn w:val="DefaultParagraphFont"/>
    <w:link w:val="Bodytext20"/>
    <w:rsid w:val="00B94C5E"/>
    <w:rPr>
      <w:rFonts w:ascii="Times New Roman" w:eastAsia="Times New Roman" w:hAnsi="Times New Roman" w:cs="Times New Roman"/>
      <w:b/>
      <w:bCs/>
      <w:sz w:val="18"/>
      <w:szCs w:val="18"/>
      <w:shd w:val="clear" w:color="auto" w:fill="FFFFFF"/>
    </w:rPr>
  </w:style>
  <w:style w:type="character" w:customStyle="1" w:styleId="Headerorfooter">
    <w:name w:val="Header or footer_"/>
    <w:basedOn w:val="DefaultParagraphFont"/>
    <w:rsid w:val="00B94C5E"/>
    <w:rPr>
      <w:rFonts w:ascii="Times New Roman" w:eastAsia="Times New Roman" w:hAnsi="Times New Roman" w:cs="Times New Roman"/>
      <w:b w:val="0"/>
      <w:bCs w:val="0"/>
      <w:i w:val="0"/>
      <w:iCs w:val="0"/>
      <w:smallCaps w:val="0"/>
      <w:strike w:val="0"/>
      <w:sz w:val="23"/>
      <w:szCs w:val="23"/>
      <w:u w:val="none"/>
    </w:rPr>
  </w:style>
  <w:style w:type="character" w:customStyle="1" w:styleId="Headerorfooter0">
    <w:name w:val="Header or footer"/>
    <w:basedOn w:val="Headerorfooter"/>
    <w:rsid w:val="00B94C5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o-RO" w:eastAsia="ro-RO" w:bidi="ro-RO"/>
    </w:rPr>
  </w:style>
  <w:style w:type="character" w:customStyle="1" w:styleId="BodytextExact">
    <w:name w:val="Body text Exact"/>
    <w:basedOn w:val="DefaultParagraphFont"/>
    <w:rsid w:val="00B94C5E"/>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BodyText10">
    <w:name w:val="Body Text1"/>
    <w:basedOn w:val="Bodytext"/>
    <w:rsid w:val="00B94C5E"/>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ro-RO" w:eastAsia="ro-RO" w:bidi="ro-RO"/>
    </w:rPr>
  </w:style>
  <w:style w:type="character" w:customStyle="1" w:styleId="BodytextSmallCaps">
    <w:name w:val="Body text + Small Caps"/>
    <w:basedOn w:val="Bodytext"/>
    <w:rsid w:val="00B94C5E"/>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ro-RO" w:eastAsia="ro-RO" w:bidi="ro-RO"/>
    </w:rPr>
  </w:style>
  <w:style w:type="character" w:customStyle="1" w:styleId="BodyText21">
    <w:name w:val="Body Text2"/>
    <w:basedOn w:val="Bodytext"/>
    <w:rsid w:val="00B94C5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o-RO" w:eastAsia="ro-RO" w:bidi="ro-RO"/>
    </w:rPr>
  </w:style>
  <w:style w:type="character" w:customStyle="1" w:styleId="Bodytext3">
    <w:name w:val="Body text (3)_"/>
    <w:basedOn w:val="DefaultParagraphFont"/>
    <w:rsid w:val="00B94C5E"/>
    <w:rPr>
      <w:rFonts w:ascii="Tahoma" w:eastAsia="Tahoma" w:hAnsi="Tahoma" w:cs="Tahoma"/>
      <w:b w:val="0"/>
      <w:bCs w:val="0"/>
      <w:i w:val="0"/>
      <w:iCs w:val="0"/>
      <w:smallCaps w:val="0"/>
      <w:strike w:val="0"/>
      <w:sz w:val="8"/>
      <w:szCs w:val="8"/>
      <w:u w:val="none"/>
    </w:rPr>
  </w:style>
  <w:style w:type="character" w:customStyle="1" w:styleId="Bodytext30">
    <w:name w:val="Body text (3)"/>
    <w:basedOn w:val="Bodytext3"/>
    <w:rsid w:val="00B94C5E"/>
    <w:rPr>
      <w:rFonts w:ascii="Tahoma" w:eastAsia="Tahoma" w:hAnsi="Tahoma" w:cs="Tahoma"/>
      <w:b w:val="0"/>
      <w:bCs w:val="0"/>
      <w:i w:val="0"/>
      <w:iCs w:val="0"/>
      <w:smallCaps w:val="0"/>
      <w:strike w:val="0"/>
      <w:color w:val="000000"/>
      <w:spacing w:val="0"/>
      <w:w w:val="100"/>
      <w:position w:val="0"/>
      <w:sz w:val="8"/>
      <w:szCs w:val="8"/>
      <w:u w:val="none"/>
      <w:lang w:val="ro-RO" w:eastAsia="ro-RO" w:bidi="ro-RO"/>
    </w:rPr>
  </w:style>
  <w:style w:type="character" w:customStyle="1" w:styleId="BodytextBookmanOldStyle4pt">
    <w:name w:val="Body text + Bookman Old Style;4 pt"/>
    <w:basedOn w:val="Bodytext"/>
    <w:rsid w:val="00B94C5E"/>
    <w:rPr>
      <w:rFonts w:ascii="Bookman Old Style" w:eastAsia="Bookman Old Style" w:hAnsi="Bookman Old Style" w:cs="Bookman Old Style"/>
      <w:b w:val="0"/>
      <w:bCs w:val="0"/>
      <w:i w:val="0"/>
      <w:iCs w:val="0"/>
      <w:smallCaps w:val="0"/>
      <w:strike w:val="0"/>
      <w:color w:val="000000"/>
      <w:spacing w:val="0"/>
      <w:w w:val="100"/>
      <w:position w:val="0"/>
      <w:sz w:val="8"/>
      <w:szCs w:val="8"/>
      <w:u w:val="none"/>
      <w:shd w:val="clear" w:color="auto" w:fill="FFFFFF"/>
      <w:lang w:val="ro-RO" w:eastAsia="ro-RO" w:bidi="ro-RO"/>
    </w:rPr>
  </w:style>
  <w:style w:type="character" w:customStyle="1" w:styleId="Bodytext4pt">
    <w:name w:val="Body text + 4 pt"/>
    <w:basedOn w:val="Bodytext"/>
    <w:rsid w:val="00B94C5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o-RO" w:eastAsia="ro-RO" w:bidi="ro-RO"/>
    </w:rPr>
  </w:style>
  <w:style w:type="character" w:customStyle="1" w:styleId="BodytextTahoma4ptScale150">
    <w:name w:val="Body text + Tahoma;4 pt;Scale 150%"/>
    <w:basedOn w:val="Bodytext"/>
    <w:rsid w:val="00B94C5E"/>
    <w:rPr>
      <w:rFonts w:ascii="Tahoma" w:eastAsia="Tahoma" w:hAnsi="Tahoma" w:cs="Tahoma"/>
      <w:b w:val="0"/>
      <w:bCs w:val="0"/>
      <w:i w:val="0"/>
      <w:iCs w:val="0"/>
      <w:smallCaps w:val="0"/>
      <w:strike w:val="0"/>
      <w:color w:val="000000"/>
      <w:spacing w:val="0"/>
      <w:w w:val="150"/>
      <w:position w:val="0"/>
      <w:sz w:val="8"/>
      <w:szCs w:val="8"/>
      <w:u w:val="none"/>
      <w:shd w:val="clear" w:color="auto" w:fill="FFFFFF"/>
      <w:lang w:val="ro-RO" w:eastAsia="ro-RO" w:bidi="ro-RO"/>
    </w:rPr>
  </w:style>
  <w:style w:type="character" w:customStyle="1" w:styleId="BodytextTahoma4ptSmallCapsScale150">
    <w:name w:val="Body text + Tahoma;4 pt;Small Caps;Scale 150%"/>
    <w:basedOn w:val="Bodytext"/>
    <w:rsid w:val="00B94C5E"/>
    <w:rPr>
      <w:rFonts w:ascii="Tahoma" w:eastAsia="Tahoma" w:hAnsi="Tahoma" w:cs="Tahoma"/>
      <w:b w:val="0"/>
      <w:bCs w:val="0"/>
      <w:i w:val="0"/>
      <w:iCs w:val="0"/>
      <w:smallCaps/>
      <w:strike w:val="0"/>
      <w:color w:val="000000"/>
      <w:spacing w:val="0"/>
      <w:w w:val="150"/>
      <w:position w:val="0"/>
      <w:sz w:val="8"/>
      <w:szCs w:val="8"/>
      <w:u w:val="none"/>
      <w:shd w:val="clear" w:color="auto" w:fill="FFFFFF"/>
      <w:lang w:val="ro-RO" w:eastAsia="ro-RO" w:bidi="ro-RO"/>
    </w:rPr>
  </w:style>
  <w:style w:type="character" w:customStyle="1" w:styleId="Bodytext13ptBoldSpacing-1pt">
    <w:name w:val="Body text + 13 pt;Bold;Spacing -1 pt"/>
    <w:basedOn w:val="Bodytext"/>
    <w:rsid w:val="00B94C5E"/>
    <w:rPr>
      <w:rFonts w:ascii="Times New Roman" w:eastAsia="Times New Roman" w:hAnsi="Times New Roman" w:cs="Times New Roman"/>
      <w:b/>
      <w:bCs/>
      <w:i w:val="0"/>
      <w:iCs w:val="0"/>
      <w:smallCaps w:val="0"/>
      <w:strike w:val="0"/>
      <w:color w:val="000000"/>
      <w:spacing w:val="-20"/>
      <w:w w:val="100"/>
      <w:position w:val="0"/>
      <w:sz w:val="26"/>
      <w:szCs w:val="26"/>
      <w:u w:val="none"/>
      <w:shd w:val="clear" w:color="auto" w:fill="FFFFFF"/>
      <w:lang w:val="ro-RO" w:eastAsia="ro-RO" w:bidi="ro-RO"/>
    </w:rPr>
  </w:style>
  <w:style w:type="character" w:customStyle="1" w:styleId="Bodytext115pt">
    <w:name w:val="Body text + 11;5 pt"/>
    <w:basedOn w:val="Bodytext"/>
    <w:rsid w:val="00B94C5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o-RO" w:eastAsia="ro-RO" w:bidi="ro-RO"/>
    </w:rPr>
  </w:style>
  <w:style w:type="character" w:customStyle="1" w:styleId="Heading3">
    <w:name w:val="Heading #3_"/>
    <w:basedOn w:val="DefaultParagraphFont"/>
    <w:rsid w:val="00B94C5E"/>
    <w:rPr>
      <w:rFonts w:ascii="Calibri" w:eastAsia="Calibri" w:hAnsi="Calibri" w:cs="Calibri"/>
      <w:b/>
      <w:bCs/>
      <w:i w:val="0"/>
      <w:iCs w:val="0"/>
      <w:smallCaps w:val="0"/>
      <w:strike w:val="0"/>
      <w:sz w:val="21"/>
      <w:szCs w:val="21"/>
      <w:u w:val="none"/>
    </w:rPr>
  </w:style>
  <w:style w:type="character" w:customStyle="1" w:styleId="Heading30">
    <w:name w:val="Heading #3"/>
    <w:basedOn w:val="Heading3"/>
    <w:rsid w:val="00B94C5E"/>
    <w:rPr>
      <w:rFonts w:ascii="Calibri" w:eastAsia="Calibri" w:hAnsi="Calibri" w:cs="Calibri"/>
      <w:b/>
      <w:bCs/>
      <w:i w:val="0"/>
      <w:iCs w:val="0"/>
      <w:smallCaps w:val="0"/>
      <w:strike w:val="0"/>
      <w:color w:val="000000"/>
      <w:spacing w:val="0"/>
      <w:w w:val="100"/>
      <w:position w:val="0"/>
      <w:sz w:val="21"/>
      <w:szCs w:val="21"/>
      <w:u w:val="none"/>
      <w:lang w:val="ro-RO" w:eastAsia="ro-RO" w:bidi="ro-RO"/>
    </w:rPr>
  </w:style>
  <w:style w:type="character" w:customStyle="1" w:styleId="Picturecaption2">
    <w:name w:val="Picture caption (2)_"/>
    <w:basedOn w:val="DefaultParagraphFont"/>
    <w:link w:val="Picturecaption20"/>
    <w:rsid w:val="00B94C5E"/>
    <w:rPr>
      <w:rFonts w:ascii="Tahoma" w:eastAsia="Tahoma" w:hAnsi="Tahoma" w:cs="Tahoma"/>
      <w:sz w:val="11"/>
      <w:szCs w:val="11"/>
      <w:shd w:val="clear" w:color="auto" w:fill="FFFFFF"/>
    </w:rPr>
  </w:style>
  <w:style w:type="character" w:customStyle="1" w:styleId="Picturecaption3">
    <w:name w:val="Picture caption (3)_"/>
    <w:basedOn w:val="DefaultParagraphFont"/>
    <w:link w:val="Picturecaption30"/>
    <w:rsid w:val="00B94C5E"/>
    <w:rPr>
      <w:rFonts w:ascii="Times New Roman" w:eastAsia="Times New Roman" w:hAnsi="Times New Roman" w:cs="Times New Roman"/>
      <w:shd w:val="clear" w:color="auto" w:fill="FFFFFF"/>
    </w:rPr>
  </w:style>
  <w:style w:type="character" w:customStyle="1" w:styleId="BodytextItalic">
    <w:name w:val="Body text + Italic"/>
    <w:basedOn w:val="Bodytext"/>
    <w:rsid w:val="00B94C5E"/>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o-RO" w:eastAsia="ro-RO" w:bidi="ro-RO"/>
    </w:rPr>
  </w:style>
  <w:style w:type="character" w:customStyle="1" w:styleId="Picturecaption3Exact">
    <w:name w:val="Picture caption (3) Exact"/>
    <w:basedOn w:val="DefaultParagraphFont"/>
    <w:rsid w:val="00B94C5E"/>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Tablecaption2">
    <w:name w:val="Table caption (2)_"/>
    <w:basedOn w:val="DefaultParagraphFont"/>
    <w:rsid w:val="00B94C5E"/>
    <w:rPr>
      <w:rFonts w:ascii="Tahoma" w:eastAsia="Tahoma" w:hAnsi="Tahoma" w:cs="Tahoma"/>
      <w:b w:val="0"/>
      <w:bCs w:val="0"/>
      <w:i w:val="0"/>
      <w:iCs w:val="0"/>
      <w:smallCaps w:val="0"/>
      <w:strike w:val="0"/>
      <w:sz w:val="16"/>
      <w:szCs w:val="16"/>
      <w:u w:val="none"/>
    </w:rPr>
  </w:style>
  <w:style w:type="character" w:customStyle="1" w:styleId="Tablecaption20">
    <w:name w:val="Table caption (2)"/>
    <w:basedOn w:val="Tablecaption2"/>
    <w:rsid w:val="00B94C5E"/>
    <w:rPr>
      <w:rFonts w:ascii="Tahoma" w:eastAsia="Tahoma" w:hAnsi="Tahoma" w:cs="Tahoma"/>
      <w:b w:val="0"/>
      <w:bCs w:val="0"/>
      <w:i w:val="0"/>
      <w:iCs w:val="0"/>
      <w:smallCaps w:val="0"/>
      <w:strike w:val="0"/>
      <w:color w:val="000000"/>
      <w:spacing w:val="0"/>
      <w:w w:val="100"/>
      <w:position w:val="0"/>
      <w:sz w:val="16"/>
      <w:szCs w:val="16"/>
      <w:u w:val="none"/>
      <w:lang w:val="ro-RO" w:eastAsia="ro-RO" w:bidi="ro-RO"/>
    </w:rPr>
  </w:style>
  <w:style w:type="character" w:customStyle="1" w:styleId="Tablecaption3">
    <w:name w:val="Table caption (3)_"/>
    <w:basedOn w:val="DefaultParagraphFont"/>
    <w:rsid w:val="00B94C5E"/>
    <w:rPr>
      <w:rFonts w:ascii="Tahoma" w:eastAsia="Tahoma" w:hAnsi="Tahoma" w:cs="Tahoma"/>
      <w:b w:val="0"/>
      <w:bCs w:val="0"/>
      <w:i w:val="0"/>
      <w:iCs w:val="0"/>
      <w:smallCaps w:val="0"/>
      <w:strike w:val="0"/>
      <w:sz w:val="11"/>
      <w:szCs w:val="11"/>
      <w:u w:val="none"/>
    </w:rPr>
  </w:style>
  <w:style w:type="character" w:customStyle="1" w:styleId="Tablecaption30">
    <w:name w:val="Table caption (3)"/>
    <w:basedOn w:val="Tablecaption3"/>
    <w:rsid w:val="00B94C5E"/>
    <w:rPr>
      <w:rFonts w:ascii="Tahoma" w:eastAsia="Tahoma" w:hAnsi="Tahoma" w:cs="Tahoma"/>
      <w:b w:val="0"/>
      <w:bCs w:val="0"/>
      <w:i w:val="0"/>
      <w:iCs w:val="0"/>
      <w:smallCaps w:val="0"/>
      <w:strike w:val="0"/>
      <w:color w:val="000000"/>
      <w:spacing w:val="0"/>
      <w:w w:val="100"/>
      <w:position w:val="0"/>
      <w:sz w:val="11"/>
      <w:szCs w:val="11"/>
      <w:u w:val="none"/>
      <w:lang w:val="ro-RO" w:eastAsia="ro-RO" w:bidi="ro-RO"/>
    </w:rPr>
  </w:style>
  <w:style w:type="character" w:customStyle="1" w:styleId="BodytextTahoma50pt">
    <w:name w:val="Body text + Tahoma;50 pt"/>
    <w:basedOn w:val="Bodytext"/>
    <w:rsid w:val="00B94C5E"/>
    <w:rPr>
      <w:rFonts w:ascii="Tahoma" w:eastAsia="Tahoma" w:hAnsi="Tahoma" w:cs="Tahoma"/>
      <w:b w:val="0"/>
      <w:bCs w:val="0"/>
      <w:i w:val="0"/>
      <w:iCs w:val="0"/>
      <w:smallCaps w:val="0"/>
      <w:strike w:val="0"/>
      <w:color w:val="000000"/>
      <w:spacing w:val="0"/>
      <w:w w:val="100"/>
      <w:position w:val="0"/>
      <w:sz w:val="100"/>
      <w:szCs w:val="100"/>
      <w:u w:val="none"/>
      <w:shd w:val="clear" w:color="auto" w:fill="FFFFFF"/>
      <w:lang w:val="ro-RO" w:eastAsia="ro-RO" w:bidi="ro-RO"/>
    </w:rPr>
  </w:style>
  <w:style w:type="character" w:customStyle="1" w:styleId="Bodytext75ptBold">
    <w:name w:val="Body text + 7;5 pt;Bold"/>
    <w:basedOn w:val="Bodytext"/>
    <w:rsid w:val="00B94C5E"/>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o-RO" w:eastAsia="ro-RO" w:bidi="ro-RO"/>
    </w:rPr>
  </w:style>
  <w:style w:type="character" w:customStyle="1" w:styleId="BodytextCalibri75pt">
    <w:name w:val="Body text + Calibri;7;5 pt"/>
    <w:basedOn w:val="Bodytext"/>
    <w:rsid w:val="00B94C5E"/>
    <w:rPr>
      <w:rFonts w:ascii="Calibri" w:eastAsia="Calibri" w:hAnsi="Calibri" w:cs="Calibri"/>
      <w:b w:val="0"/>
      <w:bCs w:val="0"/>
      <w:i w:val="0"/>
      <w:iCs w:val="0"/>
      <w:smallCaps w:val="0"/>
      <w:strike w:val="0"/>
      <w:color w:val="000000"/>
      <w:spacing w:val="0"/>
      <w:w w:val="100"/>
      <w:position w:val="0"/>
      <w:sz w:val="15"/>
      <w:szCs w:val="15"/>
      <w:u w:val="none"/>
      <w:shd w:val="clear" w:color="auto" w:fill="FFFFFF"/>
      <w:lang w:val="ro-RO" w:eastAsia="ro-RO" w:bidi="ro-RO"/>
    </w:rPr>
  </w:style>
  <w:style w:type="character" w:customStyle="1" w:styleId="Bodytext4">
    <w:name w:val="Body text (4)_"/>
    <w:basedOn w:val="DefaultParagraphFont"/>
    <w:link w:val="Bodytext40"/>
    <w:rsid w:val="00B94C5E"/>
    <w:rPr>
      <w:rFonts w:ascii="Tahoma" w:eastAsia="Tahoma" w:hAnsi="Tahoma" w:cs="Tahoma"/>
      <w:sz w:val="8"/>
      <w:szCs w:val="8"/>
      <w:shd w:val="clear" w:color="auto" w:fill="FFFFFF"/>
    </w:rPr>
  </w:style>
  <w:style w:type="character" w:customStyle="1" w:styleId="Bodytext4Calibri">
    <w:name w:val="Body text (4) + Calibri"/>
    <w:basedOn w:val="Bodytext4"/>
    <w:rsid w:val="00B94C5E"/>
    <w:rPr>
      <w:rFonts w:ascii="Calibri" w:eastAsia="Calibri" w:hAnsi="Calibri" w:cs="Calibri"/>
      <w:color w:val="000000"/>
      <w:spacing w:val="0"/>
      <w:w w:val="100"/>
      <w:position w:val="0"/>
      <w:sz w:val="8"/>
      <w:szCs w:val="8"/>
      <w:shd w:val="clear" w:color="auto" w:fill="FFFFFF"/>
      <w:lang w:val="ro-RO" w:eastAsia="ro-RO" w:bidi="ro-RO"/>
    </w:rPr>
  </w:style>
  <w:style w:type="character" w:customStyle="1" w:styleId="BodyText31">
    <w:name w:val="Body Text3"/>
    <w:basedOn w:val="Bodytext"/>
    <w:rsid w:val="00B94C5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o-RO" w:eastAsia="ro-RO" w:bidi="ro-RO"/>
    </w:rPr>
  </w:style>
  <w:style w:type="character" w:customStyle="1" w:styleId="Tablecaption4">
    <w:name w:val="Table caption (4)_"/>
    <w:basedOn w:val="DefaultParagraphFont"/>
    <w:link w:val="Tablecaption40"/>
    <w:rsid w:val="00B94C5E"/>
    <w:rPr>
      <w:rFonts w:ascii="Tahoma" w:eastAsia="Tahoma" w:hAnsi="Tahoma" w:cs="Tahoma"/>
      <w:sz w:val="8"/>
      <w:szCs w:val="8"/>
      <w:shd w:val="clear" w:color="auto" w:fill="FFFFFF"/>
    </w:rPr>
  </w:style>
  <w:style w:type="character" w:customStyle="1" w:styleId="Tablecaption4Italic">
    <w:name w:val="Table caption (4) + Italic"/>
    <w:basedOn w:val="Tablecaption4"/>
    <w:rsid w:val="00B94C5E"/>
    <w:rPr>
      <w:rFonts w:ascii="Tahoma" w:eastAsia="Tahoma" w:hAnsi="Tahoma" w:cs="Tahoma"/>
      <w:i/>
      <w:iCs/>
      <w:color w:val="000000"/>
      <w:spacing w:val="0"/>
      <w:w w:val="100"/>
      <w:position w:val="0"/>
      <w:sz w:val="8"/>
      <w:szCs w:val="8"/>
      <w:shd w:val="clear" w:color="auto" w:fill="FFFFFF"/>
      <w:lang w:val="ro-RO" w:eastAsia="ro-RO" w:bidi="ro-RO"/>
    </w:rPr>
  </w:style>
  <w:style w:type="character" w:customStyle="1" w:styleId="Heading2">
    <w:name w:val="Heading #2_"/>
    <w:basedOn w:val="DefaultParagraphFont"/>
    <w:rsid w:val="00B94C5E"/>
    <w:rPr>
      <w:rFonts w:ascii="Tahoma" w:eastAsia="Tahoma" w:hAnsi="Tahoma" w:cs="Tahoma"/>
      <w:b/>
      <w:bCs/>
      <w:i w:val="0"/>
      <w:iCs w:val="0"/>
      <w:smallCaps w:val="0"/>
      <w:strike w:val="0"/>
      <w:sz w:val="22"/>
      <w:szCs w:val="22"/>
      <w:u w:val="none"/>
    </w:rPr>
  </w:style>
  <w:style w:type="character" w:customStyle="1" w:styleId="Heading20">
    <w:name w:val="Heading #2"/>
    <w:basedOn w:val="Heading2"/>
    <w:rsid w:val="00B94C5E"/>
    <w:rPr>
      <w:rFonts w:ascii="Tahoma" w:eastAsia="Tahoma" w:hAnsi="Tahoma" w:cs="Tahoma"/>
      <w:b/>
      <w:bCs/>
      <w:i w:val="0"/>
      <w:iCs w:val="0"/>
      <w:smallCaps w:val="0"/>
      <w:strike w:val="0"/>
      <w:color w:val="FFFFFF"/>
      <w:spacing w:val="0"/>
      <w:w w:val="100"/>
      <w:position w:val="0"/>
      <w:sz w:val="22"/>
      <w:szCs w:val="22"/>
      <w:u w:val="none"/>
      <w:lang w:val="ro-RO" w:eastAsia="ro-RO" w:bidi="ro-RO"/>
    </w:rPr>
  </w:style>
  <w:style w:type="character" w:customStyle="1" w:styleId="Bodytext5">
    <w:name w:val="Body text (5)_"/>
    <w:basedOn w:val="DefaultParagraphFont"/>
    <w:rsid w:val="00B94C5E"/>
    <w:rPr>
      <w:rFonts w:ascii="Tahoma" w:eastAsia="Tahoma" w:hAnsi="Tahoma" w:cs="Tahoma"/>
      <w:b w:val="0"/>
      <w:bCs w:val="0"/>
      <w:i w:val="0"/>
      <w:iCs w:val="0"/>
      <w:smallCaps w:val="0"/>
      <w:strike w:val="0"/>
      <w:sz w:val="14"/>
      <w:szCs w:val="14"/>
      <w:u w:val="none"/>
    </w:rPr>
  </w:style>
  <w:style w:type="character" w:customStyle="1" w:styleId="Bodytext50">
    <w:name w:val="Body text (5)"/>
    <w:basedOn w:val="Bodytext5"/>
    <w:rsid w:val="00B94C5E"/>
    <w:rPr>
      <w:rFonts w:ascii="Tahoma" w:eastAsia="Tahoma" w:hAnsi="Tahoma" w:cs="Tahoma"/>
      <w:b w:val="0"/>
      <w:bCs w:val="0"/>
      <w:i w:val="0"/>
      <w:iCs w:val="0"/>
      <w:smallCaps w:val="0"/>
      <w:strike w:val="0"/>
      <w:color w:val="FFFFFF"/>
      <w:spacing w:val="0"/>
      <w:w w:val="100"/>
      <w:position w:val="0"/>
      <w:sz w:val="14"/>
      <w:szCs w:val="14"/>
      <w:u w:val="none"/>
      <w:lang w:val="ro-RO" w:eastAsia="ro-RO" w:bidi="ro-RO"/>
    </w:rPr>
  </w:style>
  <w:style w:type="character" w:customStyle="1" w:styleId="Bodytext5Exact">
    <w:name w:val="Body text (5) Exact"/>
    <w:basedOn w:val="DefaultParagraphFont"/>
    <w:rsid w:val="00B94C5E"/>
    <w:rPr>
      <w:rFonts w:ascii="Tahoma" w:eastAsia="Tahoma" w:hAnsi="Tahoma" w:cs="Tahoma"/>
      <w:b w:val="0"/>
      <w:bCs w:val="0"/>
      <w:i w:val="0"/>
      <w:iCs w:val="0"/>
      <w:smallCaps w:val="0"/>
      <w:strike w:val="0"/>
      <w:color w:val="141414"/>
      <w:spacing w:val="6"/>
      <w:sz w:val="12"/>
      <w:szCs w:val="12"/>
      <w:u w:val="none"/>
    </w:rPr>
  </w:style>
  <w:style w:type="character" w:customStyle="1" w:styleId="BodyText41">
    <w:name w:val="Body Text4"/>
    <w:basedOn w:val="Bodytext"/>
    <w:rsid w:val="00B94C5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o-RO" w:eastAsia="ro-RO" w:bidi="ro-RO"/>
    </w:rPr>
  </w:style>
  <w:style w:type="character" w:customStyle="1" w:styleId="BodytextTahoma12ptBoldSpacing1pt">
    <w:name w:val="Body text + Tahoma;12 pt;Bold;Spacing 1 pt"/>
    <w:basedOn w:val="Bodytext"/>
    <w:rsid w:val="00B94C5E"/>
    <w:rPr>
      <w:rFonts w:ascii="Tahoma" w:eastAsia="Tahoma" w:hAnsi="Tahoma" w:cs="Tahoma"/>
      <w:b/>
      <w:bCs/>
      <w:i w:val="0"/>
      <w:iCs w:val="0"/>
      <w:smallCaps w:val="0"/>
      <w:strike w:val="0"/>
      <w:color w:val="FFFFFF"/>
      <w:spacing w:val="20"/>
      <w:w w:val="100"/>
      <w:position w:val="0"/>
      <w:sz w:val="24"/>
      <w:szCs w:val="24"/>
      <w:u w:val="none"/>
      <w:shd w:val="clear" w:color="auto" w:fill="FFFFFF"/>
      <w:lang w:val="ro-RO" w:eastAsia="ro-RO" w:bidi="ro-RO"/>
    </w:rPr>
  </w:style>
  <w:style w:type="character" w:customStyle="1" w:styleId="BodytextTahoma7pt">
    <w:name w:val="Body text + Tahoma;7 pt"/>
    <w:basedOn w:val="Bodytext"/>
    <w:rsid w:val="00B94C5E"/>
    <w:rPr>
      <w:rFonts w:ascii="Tahoma" w:eastAsia="Tahoma" w:hAnsi="Tahoma" w:cs="Tahoma"/>
      <w:b w:val="0"/>
      <w:bCs w:val="0"/>
      <w:i w:val="0"/>
      <w:iCs w:val="0"/>
      <w:smallCaps w:val="0"/>
      <w:strike w:val="0"/>
      <w:color w:val="FFFFFF"/>
      <w:spacing w:val="0"/>
      <w:w w:val="100"/>
      <w:position w:val="0"/>
      <w:sz w:val="14"/>
      <w:szCs w:val="14"/>
      <w:u w:val="none"/>
      <w:shd w:val="clear" w:color="auto" w:fill="FFFFFF"/>
      <w:lang w:val="ro-RO" w:eastAsia="ro-RO" w:bidi="ro-RO"/>
    </w:rPr>
  </w:style>
  <w:style w:type="character" w:customStyle="1" w:styleId="BodytextTahoma6ptItalic">
    <w:name w:val="Body text + Tahoma;6 pt;Italic"/>
    <w:basedOn w:val="Bodytext"/>
    <w:rsid w:val="00B94C5E"/>
    <w:rPr>
      <w:rFonts w:ascii="Tahoma" w:eastAsia="Tahoma" w:hAnsi="Tahoma" w:cs="Tahoma"/>
      <w:b w:val="0"/>
      <w:bCs w:val="0"/>
      <w:i/>
      <w:iCs/>
      <w:smallCaps w:val="0"/>
      <w:strike w:val="0"/>
      <w:color w:val="FFFFFF"/>
      <w:spacing w:val="0"/>
      <w:w w:val="100"/>
      <w:position w:val="0"/>
      <w:sz w:val="12"/>
      <w:szCs w:val="12"/>
      <w:u w:val="none"/>
      <w:shd w:val="clear" w:color="auto" w:fill="FFFFFF"/>
      <w:lang w:val="ro-RO" w:eastAsia="ro-RO" w:bidi="ro-RO"/>
    </w:rPr>
  </w:style>
  <w:style w:type="character" w:customStyle="1" w:styleId="BodytextTahoma44ptItalic">
    <w:name w:val="Body text + Tahoma;44 pt;Italic"/>
    <w:basedOn w:val="Bodytext"/>
    <w:rsid w:val="00B94C5E"/>
    <w:rPr>
      <w:rFonts w:ascii="Tahoma" w:eastAsia="Tahoma" w:hAnsi="Tahoma" w:cs="Tahoma"/>
      <w:b w:val="0"/>
      <w:bCs w:val="0"/>
      <w:i/>
      <w:iCs/>
      <w:smallCaps w:val="0"/>
      <w:strike w:val="0"/>
      <w:color w:val="FFFFFF"/>
      <w:spacing w:val="0"/>
      <w:w w:val="100"/>
      <w:position w:val="0"/>
      <w:sz w:val="88"/>
      <w:szCs w:val="88"/>
      <w:u w:val="none"/>
      <w:shd w:val="clear" w:color="auto" w:fill="FFFFFF"/>
      <w:lang w:val="ro-RO" w:eastAsia="ro-RO" w:bidi="ro-RO"/>
    </w:rPr>
  </w:style>
  <w:style w:type="character" w:customStyle="1" w:styleId="BodytextTahoma10ptSpacing2pt">
    <w:name w:val="Body text + Tahoma;10 pt;Spacing 2 pt"/>
    <w:basedOn w:val="Bodytext"/>
    <w:rsid w:val="00B94C5E"/>
    <w:rPr>
      <w:rFonts w:ascii="Tahoma" w:eastAsia="Tahoma" w:hAnsi="Tahoma" w:cs="Tahoma"/>
      <w:b w:val="0"/>
      <w:bCs w:val="0"/>
      <w:i w:val="0"/>
      <w:iCs w:val="0"/>
      <w:smallCaps w:val="0"/>
      <w:strike w:val="0"/>
      <w:color w:val="FFFFFF"/>
      <w:spacing w:val="40"/>
      <w:w w:val="100"/>
      <w:position w:val="0"/>
      <w:sz w:val="20"/>
      <w:szCs w:val="20"/>
      <w:u w:val="none"/>
      <w:shd w:val="clear" w:color="auto" w:fill="FFFFFF"/>
      <w:lang w:val="ro-RO" w:eastAsia="ro-RO" w:bidi="ro-RO"/>
    </w:rPr>
  </w:style>
  <w:style w:type="character" w:customStyle="1" w:styleId="BodytextCorbel75pt">
    <w:name w:val="Body text + Corbel;7;5 pt"/>
    <w:basedOn w:val="Bodytext"/>
    <w:rsid w:val="00B94C5E"/>
    <w:rPr>
      <w:rFonts w:ascii="Corbel" w:eastAsia="Corbel" w:hAnsi="Corbel" w:cs="Corbel"/>
      <w:b w:val="0"/>
      <w:bCs w:val="0"/>
      <w:i w:val="0"/>
      <w:iCs w:val="0"/>
      <w:smallCaps w:val="0"/>
      <w:strike w:val="0"/>
      <w:color w:val="FFFFFF"/>
      <w:spacing w:val="0"/>
      <w:w w:val="100"/>
      <w:position w:val="0"/>
      <w:sz w:val="15"/>
      <w:szCs w:val="15"/>
      <w:u w:val="none"/>
      <w:shd w:val="clear" w:color="auto" w:fill="FFFFFF"/>
      <w:lang w:val="ro-RO" w:eastAsia="ro-RO" w:bidi="ro-RO"/>
    </w:rPr>
  </w:style>
  <w:style w:type="character" w:customStyle="1" w:styleId="PicturecaptionExact">
    <w:name w:val="Picture caption Exact"/>
    <w:basedOn w:val="DefaultParagraphFont"/>
    <w:rsid w:val="00B94C5E"/>
    <w:rPr>
      <w:rFonts w:ascii="Tahoma" w:eastAsia="Tahoma" w:hAnsi="Tahoma" w:cs="Tahoma"/>
      <w:b w:val="0"/>
      <w:bCs w:val="0"/>
      <w:i w:val="0"/>
      <w:iCs w:val="0"/>
      <w:smallCaps w:val="0"/>
      <w:strike w:val="0"/>
      <w:spacing w:val="5"/>
      <w:sz w:val="16"/>
      <w:szCs w:val="16"/>
      <w:u w:val="none"/>
    </w:rPr>
  </w:style>
  <w:style w:type="character" w:customStyle="1" w:styleId="Bodytext6Exact">
    <w:name w:val="Body text (6) Exact"/>
    <w:basedOn w:val="DefaultParagraphFont"/>
    <w:rsid w:val="00B94C5E"/>
    <w:rPr>
      <w:rFonts w:ascii="Tahoma" w:eastAsia="Tahoma" w:hAnsi="Tahoma" w:cs="Tahoma"/>
      <w:b w:val="0"/>
      <w:bCs w:val="0"/>
      <w:i w:val="0"/>
      <w:iCs w:val="0"/>
      <w:smallCaps w:val="0"/>
      <w:strike w:val="0"/>
      <w:spacing w:val="5"/>
      <w:sz w:val="16"/>
      <w:szCs w:val="16"/>
      <w:u w:val="none"/>
      <w:lang w:val="de-DE" w:eastAsia="de-DE" w:bidi="de-DE"/>
    </w:rPr>
  </w:style>
  <w:style w:type="character" w:customStyle="1" w:styleId="Bodytext6">
    <w:name w:val="Body text (6)_"/>
    <w:basedOn w:val="DefaultParagraphFont"/>
    <w:link w:val="Bodytext60"/>
    <w:rsid w:val="00B94C5E"/>
    <w:rPr>
      <w:rFonts w:ascii="Tahoma" w:eastAsia="Tahoma" w:hAnsi="Tahoma" w:cs="Tahoma"/>
      <w:sz w:val="16"/>
      <w:szCs w:val="16"/>
      <w:shd w:val="clear" w:color="auto" w:fill="FFFFFF"/>
    </w:rPr>
  </w:style>
  <w:style w:type="character" w:customStyle="1" w:styleId="Picturecaption">
    <w:name w:val="Picture caption_"/>
    <w:basedOn w:val="DefaultParagraphFont"/>
    <w:rsid w:val="00B94C5E"/>
    <w:rPr>
      <w:rFonts w:ascii="Tahoma" w:eastAsia="Tahoma" w:hAnsi="Tahoma" w:cs="Tahoma"/>
      <w:b w:val="0"/>
      <w:bCs w:val="0"/>
      <w:i w:val="0"/>
      <w:iCs w:val="0"/>
      <w:smallCaps w:val="0"/>
      <w:strike w:val="0"/>
      <w:sz w:val="16"/>
      <w:szCs w:val="16"/>
      <w:u w:val="none"/>
    </w:rPr>
  </w:style>
  <w:style w:type="character" w:customStyle="1" w:styleId="Bodytext7Exact">
    <w:name w:val="Body text (7) Exact"/>
    <w:basedOn w:val="DefaultParagraphFont"/>
    <w:link w:val="Bodytext7"/>
    <w:rsid w:val="00B94C5E"/>
    <w:rPr>
      <w:rFonts w:ascii="Calibri" w:eastAsia="Calibri" w:hAnsi="Calibri" w:cs="Calibri"/>
      <w:b/>
      <w:bCs/>
      <w:spacing w:val="7"/>
      <w:sz w:val="30"/>
      <w:szCs w:val="30"/>
      <w:shd w:val="clear" w:color="auto" w:fill="FFFFFF"/>
    </w:rPr>
  </w:style>
  <w:style w:type="character" w:customStyle="1" w:styleId="Bodytext16ptItalicSpacing0pt">
    <w:name w:val="Body text + 16 pt;Italic;Spacing 0 pt"/>
    <w:basedOn w:val="Bodytext"/>
    <w:rsid w:val="00B94C5E"/>
    <w:rPr>
      <w:rFonts w:ascii="Times New Roman" w:eastAsia="Times New Roman" w:hAnsi="Times New Roman" w:cs="Times New Roman"/>
      <w:b w:val="0"/>
      <w:bCs w:val="0"/>
      <w:i/>
      <w:iCs/>
      <w:smallCaps w:val="0"/>
      <w:strike w:val="0"/>
      <w:color w:val="000000"/>
      <w:spacing w:val="0"/>
      <w:w w:val="100"/>
      <w:position w:val="0"/>
      <w:sz w:val="32"/>
      <w:szCs w:val="32"/>
      <w:u w:val="none"/>
      <w:shd w:val="clear" w:color="auto" w:fill="FFFFFF"/>
      <w:lang w:val="fr-FR" w:eastAsia="fr-FR" w:bidi="fr-FR"/>
    </w:rPr>
  </w:style>
  <w:style w:type="character" w:customStyle="1" w:styleId="Bodytext16ptBoldSpacing4ptScale50">
    <w:name w:val="Body text + 16 pt;Bold;Spacing 4 pt;Scale 50%"/>
    <w:basedOn w:val="Bodytext"/>
    <w:rsid w:val="00B94C5E"/>
    <w:rPr>
      <w:rFonts w:ascii="Times New Roman" w:eastAsia="Times New Roman" w:hAnsi="Times New Roman" w:cs="Times New Roman"/>
      <w:b/>
      <w:bCs/>
      <w:i w:val="0"/>
      <w:iCs w:val="0"/>
      <w:smallCaps w:val="0"/>
      <w:strike w:val="0"/>
      <w:color w:val="000000"/>
      <w:spacing w:val="95"/>
      <w:w w:val="50"/>
      <w:position w:val="0"/>
      <w:sz w:val="32"/>
      <w:szCs w:val="32"/>
      <w:u w:val="none"/>
      <w:shd w:val="clear" w:color="auto" w:fill="FFFFFF"/>
      <w:lang w:val="fr-FR" w:eastAsia="fr-FR" w:bidi="fr-FR"/>
    </w:rPr>
  </w:style>
  <w:style w:type="character" w:customStyle="1" w:styleId="Tablecaption3Exact">
    <w:name w:val="Table caption (3) Exact"/>
    <w:basedOn w:val="DefaultParagraphFont"/>
    <w:rsid w:val="00B94C5E"/>
    <w:rPr>
      <w:rFonts w:ascii="Tahoma" w:eastAsia="Tahoma" w:hAnsi="Tahoma" w:cs="Tahoma"/>
      <w:b w:val="0"/>
      <w:bCs w:val="0"/>
      <w:i w:val="0"/>
      <w:iCs w:val="0"/>
      <w:smallCaps w:val="0"/>
      <w:strike w:val="0"/>
      <w:spacing w:val="5"/>
      <w:sz w:val="9"/>
      <w:szCs w:val="9"/>
      <w:u w:val="none"/>
    </w:rPr>
  </w:style>
  <w:style w:type="character" w:customStyle="1" w:styleId="Tablecaption3Spacing0ptExact">
    <w:name w:val="Table caption (3) + Spacing 0 pt Exact"/>
    <w:basedOn w:val="Tablecaption3"/>
    <w:rsid w:val="00B94C5E"/>
    <w:rPr>
      <w:rFonts w:ascii="Tahoma" w:eastAsia="Tahoma" w:hAnsi="Tahoma" w:cs="Tahoma"/>
      <w:b w:val="0"/>
      <w:bCs w:val="0"/>
      <w:i w:val="0"/>
      <w:iCs w:val="0"/>
      <w:smallCaps w:val="0"/>
      <w:strike w:val="0"/>
      <w:color w:val="000000"/>
      <w:spacing w:val="0"/>
      <w:w w:val="100"/>
      <w:position w:val="0"/>
      <w:sz w:val="9"/>
      <w:szCs w:val="9"/>
      <w:u w:val="none"/>
      <w:lang w:val="ro-RO" w:eastAsia="ro-RO" w:bidi="ro-RO"/>
    </w:rPr>
  </w:style>
  <w:style w:type="character" w:customStyle="1" w:styleId="Picturecaption0">
    <w:name w:val="Picture caption"/>
    <w:basedOn w:val="Picturecaption"/>
    <w:rsid w:val="00B94C5E"/>
    <w:rPr>
      <w:rFonts w:ascii="Tahoma" w:eastAsia="Tahoma" w:hAnsi="Tahoma" w:cs="Tahoma"/>
      <w:b w:val="0"/>
      <w:bCs w:val="0"/>
      <w:i w:val="0"/>
      <w:iCs w:val="0"/>
      <w:smallCaps w:val="0"/>
      <w:strike w:val="0"/>
      <w:color w:val="000000"/>
      <w:spacing w:val="0"/>
      <w:w w:val="100"/>
      <w:position w:val="0"/>
      <w:sz w:val="16"/>
      <w:szCs w:val="16"/>
      <w:u w:val="none"/>
      <w:lang w:val="ro-RO" w:eastAsia="ro-RO" w:bidi="ro-RO"/>
    </w:rPr>
  </w:style>
  <w:style w:type="character" w:customStyle="1" w:styleId="Picturecaption4">
    <w:name w:val="Picture caption (4)_"/>
    <w:basedOn w:val="DefaultParagraphFont"/>
    <w:rsid w:val="00B94C5E"/>
    <w:rPr>
      <w:rFonts w:ascii="Tahoma" w:eastAsia="Tahoma" w:hAnsi="Tahoma" w:cs="Tahoma"/>
      <w:b w:val="0"/>
      <w:bCs w:val="0"/>
      <w:i w:val="0"/>
      <w:iCs w:val="0"/>
      <w:smallCaps w:val="0"/>
      <w:strike w:val="0"/>
      <w:sz w:val="12"/>
      <w:szCs w:val="12"/>
      <w:u w:val="none"/>
    </w:rPr>
  </w:style>
  <w:style w:type="character" w:customStyle="1" w:styleId="Picturecaption40">
    <w:name w:val="Picture caption (4)"/>
    <w:basedOn w:val="Picturecaption4"/>
    <w:rsid w:val="00B94C5E"/>
    <w:rPr>
      <w:rFonts w:ascii="Tahoma" w:eastAsia="Tahoma" w:hAnsi="Tahoma" w:cs="Tahoma"/>
      <w:b w:val="0"/>
      <w:bCs w:val="0"/>
      <w:i w:val="0"/>
      <w:iCs w:val="0"/>
      <w:smallCaps w:val="0"/>
      <w:strike w:val="0"/>
      <w:color w:val="000000"/>
      <w:spacing w:val="0"/>
      <w:w w:val="100"/>
      <w:position w:val="0"/>
      <w:sz w:val="12"/>
      <w:szCs w:val="12"/>
      <w:u w:val="none"/>
      <w:lang w:val="ro-RO" w:eastAsia="ro-RO" w:bidi="ro-RO"/>
    </w:rPr>
  </w:style>
  <w:style w:type="character" w:customStyle="1" w:styleId="Picturecaption5">
    <w:name w:val="Picture caption (5)_"/>
    <w:basedOn w:val="DefaultParagraphFont"/>
    <w:rsid w:val="00B94C5E"/>
    <w:rPr>
      <w:rFonts w:ascii="Tahoma" w:eastAsia="Tahoma" w:hAnsi="Tahoma" w:cs="Tahoma"/>
      <w:b w:val="0"/>
      <w:bCs w:val="0"/>
      <w:i w:val="0"/>
      <w:iCs w:val="0"/>
      <w:smallCaps w:val="0"/>
      <w:strike w:val="0"/>
      <w:sz w:val="14"/>
      <w:szCs w:val="14"/>
      <w:u w:val="none"/>
    </w:rPr>
  </w:style>
  <w:style w:type="character" w:customStyle="1" w:styleId="Picturecaption50">
    <w:name w:val="Picture caption (5)"/>
    <w:basedOn w:val="Picturecaption5"/>
    <w:rsid w:val="00B94C5E"/>
    <w:rPr>
      <w:rFonts w:ascii="Tahoma" w:eastAsia="Tahoma" w:hAnsi="Tahoma" w:cs="Tahoma"/>
      <w:b w:val="0"/>
      <w:bCs w:val="0"/>
      <w:i w:val="0"/>
      <w:iCs w:val="0"/>
      <w:smallCaps w:val="0"/>
      <w:strike w:val="0"/>
      <w:color w:val="000000"/>
      <w:spacing w:val="0"/>
      <w:w w:val="100"/>
      <w:position w:val="0"/>
      <w:sz w:val="14"/>
      <w:szCs w:val="14"/>
      <w:u w:val="none"/>
      <w:lang w:val="ro-RO" w:eastAsia="ro-RO" w:bidi="ro-RO"/>
    </w:rPr>
  </w:style>
  <w:style w:type="character" w:customStyle="1" w:styleId="Tablecaption5">
    <w:name w:val="Table caption (5)_"/>
    <w:basedOn w:val="DefaultParagraphFont"/>
    <w:rsid w:val="00B94C5E"/>
    <w:rPr>
      <w:rFonts w:ascii="Calibri" w:eastAsia="Calibri" w:hAnsi="Calibri" w:cs="Calibri"/>
      <w:b w:val="0"/>
      <w:bCs w:val="0"/>
      <w:i w:val="0"/>
      <w:iCs w:val="0"/>
      <w:smallCaps w:val="0"/>
      <w:strike w:val="0"/>
      <w:sz w:val="13"/>
      <w:szCs w:val="13"/>
      <w:u w:val="none"/>
    </w:rPr>
  </w:style>
  <w:style w:type="character" w:customStyle="1" w:styleId="Tablecaption50">
    <w:name w:val="Table caption (5)"/>
    <w:basedOn w:val="Tablecaption5"/>
    <w:rsid w:val="00B94C5E"/>
    <w:rPr>
      <w:rFonts w:ascii="Calibri" w:eastAsia="Calibri" w:hAnsi="Calibri" w:cs="Calibri"/>
      <w:b w:val="0"/>
      <w:bCs w:val="0"/>
      <w:i w:val="0"/>
      <w:iCs w:val="0"/>
      <w:smallCaps w:val="0"/>
      <w:strike w:val="0"/>
      <w:color w:val="000000"/>
      <w:spacing w:val="0"/>
      <w:w w:val="100"/>
      <w:position w:val="0"/>
      <w:sz w:val="13"/>
      <w:szCs w:val="13"/>
      <w:u w:val="none"/>
      <w:lang w:val="ro-RO" w:eastAsia="ro-RO" w:bidi="ro-RO"/>
    </w:rPr>
  </w:style>
  <w:style w:type="character" w:customStyle="1" w:styleId="Tablecaption6">
    <w:name w:val="Table caption (6)_"/>
    <w:basedOn w:val="DefaultParagraphFont"/>
    <w:rsid w:val="00B94C5E"/>
    <w:rPr>
      <w:rFonts w:ascii="Tahoma" w:eastAsia="Tahoma" w:hAnsi="Tahoma" w:cs="Tahoma"/>
      <w:b/>
      <w:bCs/>
      <w:i w:val="0"/>
      <w:iCs w:val="0"/>
      <w:smallCaps w:val="0"/>
      <w:strike w:val="0"/>
      <w:sz w:val="11"/>
      <w:szCs w:val="11"/>
      <w:u w:val="none"/>
    </w:rPr>
  </w:style>
  <w:style w:type="character" w:customStyle="1" w:styleId="Tablecaption60">
    <w:name w:val="Table caption (6)"/>
    <w:basedOn w:val="Tablecaption6"/>
    <w:rsid w:val="00B94C5E"/>
    <w:rPr>
      <w:rFonts w:ascii="Tahoma" w:eastAsia="Tahoma" w:hAnsi="Tahoma" w:cs="Tahoma"/>
      <w:b/>
      <w:bCs/>
      <w:i w:val="0"/>
      <w:iCs w:val="0"/>
      <w:smallCaps w:val="0"/>
      <w:strike w:val="0"/>
      <w:color w:val="000000"/>
      <w:spacing w:val="0"/>
      <w:w w:val="100"/>
      <w:position w:val="0"/>
      <w:sz w:val="11"/>
      <w:szCs w:val="11"/>
      <w:u w:val="none"/>
      <w:lang w:val="ro-RO" w:eastAsia="ro-RO" w:bidi="ro-RO"/>
    </w:rPr>
  </w:style>
  <w:style w:type="character" w:customStyle="1" w:styleId="BodytextTahoma9ptBoldSpacing0pt">
    <w:name w:val="Body text + Tahoma;9 pt;Bold;Spacing 0 pt"/>
    <w:basedOn w:val="Bodytext"/>
    <w:rsid w:val="00B94C5E"/>
    <w:rPr>
      <w:rFonts w:ascii="Tahoma" w:eastAsia="Tahoma" w:hAnsi="Tahoma" w:cs="Tahoma"/>
      <w:b/>
      <w:bCs/>
      <w:i w:val="0"/>
      <w:iCs w:val="0"/>
      <w:smallCaps w:val="0"/>
      <w:strike w:val="0"/>
      <w:color w:val="000000"/>
      <w:spacing w:val="10"/>
      <w:w w:val="100"/>
      <w:position w:val="0"/>
      <w:sz w:val="18"/>
      <w:szCs w:val="18"/>
      <w:u w:val="none"/>
      <w:shd w:val="clear" w:color="auto" w:fill="FFFFFF"/>
      <w:lang w:val="ro-RO" w:eastAsia="ro-RO" w:bidi="ro-RO"/>
    </w:rPr>
  </w:style>
  <w:style w:type="character" w:customStyle="1" w:styleId="BodytextItalicSpacing3pt">
    <w:name w:val="Body text + Italic;Spacing 3 pt"/>
    <w:basedOn w:val="Bodytext"/>
    <w:rsid w:val="00B94C5E"/>
    <w:rPr>
      <w:rFonts w:ascii="Times New Roman" w:eastAsia="Times New Roman" w:hAnsi="Times New Roman" w:cs="Times New Roman"/>
      <w:b w:val="0"/>
      <w:bCs w:val="0"/>
      <w:i/>
      <w:iCs/>
      <w:smallCaps w:val="0"/>
      <w:strike w:val="0"/>
      <w:color w:val="000000"/>
      <w:spacing w:val="70"/>
      <w:w w:val="100"/>
      <w:position w:val="0"/>
      <w:sz w:val="22"/>
      <w:szCs w:val="22"/>
      <w:u w:val="none"/>
      <w:shd w:val="clear" w:color="auto" w:fill="FFFFFF"/>
      <w:lang w:val="ro-RO" w:eastAsia="ro-RO" w:bidi="ro-RO"/>
    </w:rPr>
  </w:style>
  <w:style w:type="character" w:customStyle="1" w:styleId="BodyText51">
    <w:name w:val="Body Text5"/>
    <w:basedOn w:val="Bodytext"/>
    <w:rsid w:val="00B94C5E"/>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ro-RO" w:eastAsia="ro-RO" w:bidi="ro-RO"/>
    </w:rPr>
  </w:style>
  <w:style w:type="character" w:customStyle="1" w:styleId="BodyText61">
    <w:name w:val="Body Text6"/>
    <w:basedOn w:val="Bodytext"/>
    <w:rsid w:val="00B94C5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HeaderorfooterCalibri10ptBold">
    <w:name w:val="Header or footer + Calibri;10 pt;Bold"/>
    <w:basedOn w:val="Headerorfooter"/>
    <w:rsid w:val="00B94C5E"/>
    <w:rPr>
      <w:rFonts w:ascii="Calibri" w:eastAsia="Calibri" w:hAnsi="Calibri" w:cs="Calibri"/>
      <w:b/>
      <w:bCs/>
      <w:i w:val="0"/>
      <w:iCs w:val="0"/>
      <w:smallCaps w:val="0"/>
      <w:strike w:val="0"/>
      <w:color w:val="000000"/>
      <w:spacing w:val="0"/>
      <w:w w:val="100"/>
      <w:position w:val="0"/>
      <w:sz w:val="20"/>
      <w:szCs w:val="20"/>
      <w:u w:val="none"/>
      <w:lang w:val="ro-RO" w:eastAsia="ro-RO" w:bidi="ro-RO"/>
    </w:rPr>
  </w:style>
  <w:style w:type="character" w:customStyle="1" w:styleId="Bodytext10Exact">
    <w:name w:val="Body text (10) Exact"/>
    <w:basedOn w:val="DefaultParagraphFont"/>
    <w:link w:val="Bodytext100"/>
    <w:rsid w:val="00B94C5E"/>
    <w:rPr>
      <w:rFonts w:ascii="Tahoma" w:eastAsia="Tahoma" w:hAnsi="Tahoma" w:cs="Tahoma"/>
      <w:spacing w:val="38"/>
      <w:sz w:val="20"/>
      <w:szCs w:val="20"/>
      <w:shd w:val="clear" w:color="auto" w:fill="FFFFFF"/>
    </w:rPr>
  </w:style>
  <w:style w:type="character" w:customStyle="1" w:styleId="Heading1">
    <w:name w:val="Heading #1_"/>
    <w:basedOn w:val="DefaultParagraphFont"/>
    <w:link w:val="Heading10"/>
    <w:rsid w:val="00B94C5E"/>
    <w:rPr>
      <w:rFonts w:ascii="Tahoma" w:eastAsia="Tahoma" w:hAnsi="Tahoma" w:cs="Tahoma"/>
      <w:b/>
      <w:bCs/>
      <w:shd w:val="clear" w:color="auto" w:fill="FFFFFF"/>
    </w:rPr>
  </w:style>
  <w:style w:type="character" w:customStyle="1" w:styleId="Bodytext8">
    <w:name w:val="Body text (8)_"/>
    <w:basedOn w:val="DefaultParagraphFont"/>
    <w:rsid w:val="00B94C5E"/>
    <w:rPr>
      <w:rFonts w:ascii="Times New Roman" w:eastAsia="Times New Roman" w:hAnsi="Times New Roman" w:cs="Times New Roman"/>
      <w:b/>
      <w:bCs/>
      <w:i w:val="0"/>
      <w:iCs w:val="0"/>
      <w:smallCaps w:val="0"/>
      <w:strike w:val="0"/>
      <w:spacing w:val="-10"/>
      <w:sz w:val="18"/>
      <w:szCs w:val="18"/>
      <w:u w:val="none"/>
    </w:rPr>
  </w:style>
  <w:style w:type="character" w:customStyle="1" w:styleId="Bodytext9">
    <w:name w:val="Body text (9)_"/>
    <w:basedOn w:val="DefaultParagraphFont"/>
    <w:link w:val="Bodytext90"/>
    <w:rsid w:val="00B94C5E"/>
    <w:rPr>
      <w:rFonts w:ascii="Tahoma" w:eastAsia="Tahoma" w:hAnsi="Tahoma" w:cs="Tahoma"/>
      <w:b/>
      <w:bCs/>
      <w:sz w:val="15"/>
      <w:szCs w:val="15"/>
      <w:shd w:val="clear" w:color="auto" w:fill="FFFFFF"/>
    </w:rPr>
  </w:style>
  <w:style w:type="character" w:customStyle="1" w:styleId="Bodytext80">
    <w:name w:val="Body text (8)"/>
    <w:basedOn w:val="Bodytext8"/>
    <w:rsid w:val="00B94C5E"/>
    <w:rPr>
      <w:rFonts w:ascii="Times New Roman" w:eastAsia="Times New Roman" w:hAnsi="Times New Roman" w:cs="Times New Roman"/>
      <w:b/>
      <w:bCs/>
      <w:i w:val="0"/>
      <w:iCs w:val="0"/>
      <w:smallCaps w:val="0"/>
      <w:strike w:val="0"/>
      <w:color w:val="000000"/>
      <w:spacing w:val="-10"/>
      <w:w w:val="100"/>
      <w:position w:val="0"/>
      <w:sz w:val="18"/>
      <w:szCs w:val="18"/>
      <w:u w:val="none"/>
      <w:lang w:val="ro-RO" w:eastAsia="ro-RO" w:bidi="ro-RO"/>
    </w:rPr>
  </w:style>
  <w:style w:type="character" w:customStyle="1" w:styleId="Bodytext11">
    <w:name w:val="Body text (11)_"/>
    <w:basedOn w:val="DefaultParagraphFont"/>
    <w:link w:val="Bodytext110"/>
    <w:rsid w:val="00B94C5E"/>
    <w:rPr>
      <w:rFonts w:ascii="Times New Roman" w:eastAsia="Times New Roman" w:hAnsi="Times New Roman" w:cs="Times New Roman"/>
      <w:sz w:val="8"/>
      <w:szCs w:val="8"/>
      <w:shd w:val="clear" w:color="auto" w:fill="FFFFFF"/>
    </w:rPr>
  </w:style>
  <w:style w:type="character" w:customStyle="1" w:styleId="Bodytext12">
    <w:name w:val="Body text (12)_"/>
    <w:basedOn w:val="DefaultParagraphFont"/>
    <w:link w:val="Bodytext120"/>
    <w:rsid w:val="00B94C5E"/>
    <w:rPr>
      <w:rFonts w:ascii="Garamond" w:eastAsia="Garamond" w:hAnsi="Garamond" w:cs="Garamond"/>
      <w:b/>
      <w:bCs/>
      <w:sz w:val="9"/>
      <w:szCs w:val="9"/>
      <w:shd w:val="clear" w:color="auto" w:fill="FFFFFF"/>
    </w:rPr>
  </w:style>
  <w:style w:type="character" w:customStyle="1" w:styleId="Bodytext12Sylfaen85ptNotBoldItalic">
    <w:name w:val="Body text (12) + Sylfaen;8;5 pt;Not Bold;Italic"/>
    <w:basedOn w:val="Bodytext12"/>
    <w:rsid w:val="00B94C5E"/>
    <w:rPr>
      <w:rFonts w:ascii="Sylfaen" w:eastAsia="Sylfaen" w:hAnsi="Sylfaen" w:cs="Sylfaen"/>
      <w:b/>
      <w:bCs/>
      <w:i/>
      <w:iCs/>
      <w:color w:val="000000"/>
      <w:spacing w:val="0"/>
      <w:w w:val="100"/>
      <w:position w:val="0"/>
      <w:sz w:val="17"/>
      <w:szCs w:val="17"/>
      <w:shd w:val="clear" w:color="auto" w:fill="FFFFFF"/>
      <w:lang w:val="ro-RO" w:eastAsia="ro-RO" w:bidi="ro-RO"/>
    </w:rPr>
  </w:style>
  <w:style w:type="character" w:customStyle="1" w:styleId="Bodytext13">
    <w:name w:val="Body text (13)_"/>
    <w:basedOn w:val="DefaultParagraphFont"/>
    <w:link w:val="Bodytext130"/>
    <w:rsid w:val="00B94C5E"/>
    <w:rPr>
      <w:rFonts w:ascii="Tahoma" w:eastAsia="Tahoma" w:hAnsi="Tahoma" w:cs="Tahoma"/>
      <w:sz w:val="18"/>
      <w:szCs w:val="18"/>
      <w:shd w:val="clear" w:color="auto" w:fill="FFFFFF"/>
    </w:rPr>
  </w:style>
  <w:style w:type="paragraph" w:customStyle="1" w:styleId="Bodytext20">
    <w:name w:val="Body text (2)"/>
    <w:basedOn w:val="Normal"/>
    <w:link w:val="Bodytext2"/>
    <w:rsid w:val="00B94C5E"/>
    <w:pPr>
      <w:widowControl w:val="0"/>
      <w:shd w:val="clear" w:color="auto" w:fill="FFFFFF"/>
      <w:spacing w:after="0" w:line="230" w:lineRule="exact"/>
      <w:jc w:val="center"/>
    </w:pPr>
    <w:rPr>
      <w:rFonts w:ascii="Times New Roman" w:eastAsia="Times New Roman" w:hAnsi="Times New Roman" w:cs="Times New Roman"/>
      <w:b/>
      <w:bCs/>
      <w:sz w:val="18"/>
      <w:szCs w:val="18"/>
    </w:rPr>
  </w:style>
  <w:style w:type="paragraph" w:customStyle="1" w:styleId="BodyText70">
    <w:name w:val="Body Text7"/>
    <w:basedOn w:val="Normal"/>
    <w:rsid w:val="00B94C5E"/>
    <w:pPr>
      <w:widowControl w:val="0"/>
      <w:shd w:val="clear" w:color="auto" w:fill="FFFFFF"/>
      <w:spacing w:after="600" w:line="0" w:lineRule="atLeast"/>
      <w:ind w:hanging="1080"/>
      <w:jc w:val="both"/>
    </w:pPr>
    <w:rPr>
      <w:rFonts w:ascii="Times New Roman" w:eastAsia="Times New Roman" w:hAnsi="Times New Roman" w:cs="Times New Roman"/>
      <w:color w:val="000000"/>
      <w:lang w:val="ro-RO" w:eastAsia="ro-RO" w:bidi="ro-RO"/>
    </w:rPr>
  </w:style>
  <w:style w:type="paragraph" w:customStyle="1" w:styleId="Picturecaption20">
    <w:name w:val="Picture caption (2)"/>
    <w:basedOn w:val="Normal"/>
    <w:link w:val="Picturecaption2"/>
    <w:rsid w:val="00B94C5E"/>
    <w:pPr>
      <w:widowControl w:val="0"/>
      <w:shd w:val="clear" w:color="auto" w:fill="FFFFFF"/>
      <w:spacing w:after="0" w:line="168" w:lineRule="exact"/>
      <w:jc w:val="center"/>
    </w:pPr>
    <w:rPr>
      <w:rFonts w:ascii="Tahoma" w:eastAsia="Tahoma" w:hAnsi="Tahoma" w:cs="Tahoma"/>
      <w:sz w:val="11"/>
      <w:szCs w:val="11"/>
    </w:rPr>
  </w:style>
  <w:style w:type="paragraph" w:customStyle="1" w:styleId="Picturecaption30">
    <w:name w:val="Picture caption (3)"/>
    <w:basedOn w:val="Normal"/>
    <w:link w:val="Picturecaption3"/>
    <w:rsid w:val="00B94C5E"/>
    <w:pPr>
      <w:widowControl w:val="0"/>
      <w:shd w:val="clear" w:color="auto" w:fill="FFFFFF"/>
      <w:spacing w:after="0" w:line="274" w:lineRule="exact"/>
    </w:pPr>
    <w:rPr>
      <w:rFonts w:ascii="Times New Roman" w:eastAsia="Times New Roman" w:hAnsi="Times New Roman" w:cs="Times New Roman"/>
    </w:rPr>
  </w:style>
  <w:style w:type="paragraph" w:customStyle="1" w:styleId="Bodytext40">
    <w:name w:val="Body text (4)"/>
    <w:basedOn w:val="Normal"/>
    <w:link w:val="Bodytext4"/>
    <w:rsid w:val="00B94C5E"/>
    <w:pPr>
      <w:widowControl w:val="0"/>
      <w:shd w:val="clear" w:color="auto" w:fill="FFFFFF"/>
      <w:spacing w:after="240" w:line="0" w:lineRule="atLeast"/>
      <w:jc w:val="both"/>
    </w:pPr>
    <w:rPr>
      <w:rFonts w:ascii="Tahoma" w:eastAsia="Tahoma" w:hAnsi="Tahoma" w:cs="Tahoma"/>
      <w:sz w:val="8"/>
      <w:szCs w:val="8"/>
    </w:rPr>
  </w:style>
  <w:style w:type="paragraph" w:customStyle="1" w:styleId="Tablecaption40">
    <w:name w:val="Table caption (4)"/>
    <w:basedOn w:val="Normal"/>
    <w:link w:val="Tablecaption4"/>
    <w:rsid w:val="00B94C5E"/>
    <w:pPr>
      <w:widowControl w:val="0"/>
      <w:shd w:val="clear" w:color="auto" w:fill="FFFFFF"/>
      <w:spacing w:after="0" w:line="0" w:lineRule="atLeast"/>
      <w:jc w:val="both"/>
    </w:pPr>
    <w:rPr>
      <w:rFonts w:ascii="Tahoma" w:eastAsia="Tahoma" w:hAnsi="Tahoma" w:cs="Tahoma"/>
      <w:sz w:val="8"/>
      <w:szCs w:val="8"/>
    </w:rPr>
  </w:style>
  <w:style w:type="paragraph" w:customStyle="1" w:styleId="Bodytext60">
    <w:name w:val="Body text (6)"/>
    <w:basedOn w:val="Normal"/>
    <w:link w:val="Bodytext6"/>
    <w:rsid w:val="00B94C5E"/>
    <w:pPr>
      <w:widowControl w:val="0"/>
      <w:shd w:val="clear" w:color="auto" w:fill="FFFFFF"/>
      <w:spacing w:after="0" w:line="360" w:lineRule="exact"/>
      <w:jc w:val="both"/>
    </w:pPr>
    <w:rPr>
      <w:rFonts w:ascii="Tahoma" w:eastAsia="Tahoma" w:hAnsi="Tahoma" w:cs="Tahoma"/>
      <w:sz w:val="16"/>
      <w:szCs w:val="16"/>
    </w:rPr>
  </w:style>
  <w:style w:type="paragraph" w:customStyle="1" w:styleId="Bodytext7">
    <w:name w:val="Body text (7)"/>
    <w:basedOn w:val="Normal"/>
    <w:link w:val="Bodytext7Exact"/>
    <w:rsid w:val="00B94C5E"/>
    <w:pPr>
      <w:widowControl w:val="0"/>
      <w:shd w:val="clear" w:color="auto" w:fill="FFFFFF"/>
      <w:spacing w:after="0" w:line="0" w:lineRule="atLeast"/>
    </w:pPr>
    <w:rPr>
      <w:rFonts w:ascii="Calibri" w:eastAsia="Calibri" w:hAnsi="Calibri" w:cs="Calibri"/>
      <w:b/>
      <w:bCs/>
      <w:spacing w:val="7"/>
      <w:sz w:val="30"/>
      <w:szCs w:val="30"/>
    </w:rPr>
  </w:style>
  <w:style w:type="paragraph" w:customStyle="1" w:styleId="Bodytext100">
    <w:name w:val="Body text (10)"/>
    <w:basedOn w:val="Normal"/>
    <w:link w:val="Bodytext10Exact"/>
    <w:rsid w:val="00B94C5E"/>
    <w:pPr>
      <w:widowControl w:val="0"/>
      <w:shd w:val="clear" w:color="auto" w:fill="FFFFFF"/>
      <w:spacing w:after="0" w:line="0" w:lineRule="atLeast"/>
    </w:pPr>
    <w:rPr>
      <w:rFonts w:ascii="Tahoma" w:eastAsia="Tahoma" w:hAnsi="Tahoma" w:cs="Tahoma"/>
      <w:spacing w:val="38"/>
      <w:sz w:val="20"/>
      <w:szCs w:val="20"/>
    </w:rPr>
  </w:style>
  <w:style w:type="paragraph" w:customStyle="1" w:styleId="Heading10">
    <w:name w:val="Heading #1"/>
    <w:basedOn w:val="Normal"/>
    <w:link w:val="Heading1"/>
    <w:rsid w:val="00B94C5E"/>
    <w:pPr>
      <w:widowControl w:val="0"/>
      <w:shd w:val="clear" w:color="auto" w:fill="FFFFFF"/>
      <w:spacing w:before="240" w:after="0" w:line="341" w:lineRule="exact"/>
      <w:jc w:val="center"/>
      <w:outlineLvl w:val="0"/>
    </w:pPr>
    <w:rPr>
      <w:rFonts w:ascii="Tahoma" w:eastAsia="Tahoma" w:hAnsi="Tahoma" w:cs="Tahoma"/>
      <w:b/>
      <w:bCs/>
    </w:rPr>
  </w:style>
  <w:style w:type="paragraph" w:customStyle="1" w:styleId="Bodytext90">
    <w:name w:val="Body text (9)"/>
    <w:basedOn w:val="Normal"/>
    <w:link w:val="Bodytext9"/>
    <w:rsid w:val="00B94C5E"/>
    <w:pPr>
      <w:widowControl w:val="0"/>
      <w:shd w:val="clear" w:color="auto" w:fill="FFFFFF"/>
      <w:spacing w:after="240" w:line="0" w:lineRule="atLeast"/>
    </w:pPr>
    <w:rPr>
      <w:rFonts w:ascii="Tahoma" w:eastAsia="Tahoma" w:hAnsi="Tahoma" w:cs="Tahoma"/>
      <w:b/>
      <w:bCs/>
      <w:sz w:val="15"/>
      <w:szCs w:val="15"/>
    </w:rPr>
  </w:style>
  <w:style w:type="paragraph" w:customStyle="1" w:styleId="Bodytext110">
    <w:name w:val="Body text (11)"/>
    <w:basedOn w:val="Normal"/>
    <w:link w:val="Bodytext11"/>
    <w:rsid w:val="00B94C5E"/>
    <w:pPr>
      <w:widowControl w:val="0"/>
      <w:shd w:val="clear" w:color="auto" w:fill="FFFFFF"/>
      <w:spacing w:after="0" w:line="0" w:lineRule="atLeast"/>
      <w:jc w:val="both"/>
    </w:pPr>
    <w:rPr>
      <w:rFonts w:ascii="Times New Roman" w:eastAsia="Times New Roman" w:hAnsi="Times New Roman" w:cs="Times New Roman"/>
      <w:sz w:val="8"/>
      <w:szCs w:val="8"/>
    </w:rPr>
  </w:style>
  <w:style w:type="paragraph" w:customStyle="1" w:styleId="Bodytext120">
    <w:name w:val="Body text (12)"/>
    <w:basedOn w:val="Normal"/>
    <w:link w:val="Bodytext12"/>
    <w:rsid w:val="00B94C5E"/>
    <w:pPr>
      <w:widowControl w:val="0"/>
      <w:shd w:val="clear" w:color="auto" w:fill="FFFFFF"/>
      <w:spacing w:after="60" w:line="0" w:lineRule="atLeast"/>
      <w:jc w:val="both"/>
    </w:pPr>
    <w:rPr>
      <w:rFonts w:ascii="Garamond" w:eastAsia="Garamond" w:hAnsi="Garamond" w:cs="Garamond"/>
      <w:b/>
      <w:bCs/>
      <w:sz w:val="9"/>
      <w:szCs w:val="9"/>
    </w:rPr>
  </w:style>
  <w:style w:type="paragraph" w:customStyle="1" w:styleId="Bodytext130">
    <w:name w:val="Body text (13)"/>
    <w:basedOn w:val="Normal"/>
    <w:link w:val="Bodytext13"/>
    <w:rsid w:val="00B94C5E"/>
    <w:pPr>
      <w:widowControl w:val="0"/>
      <w:shd w:val="clear" w:color="auto" w:fill="FFFFFF"/>
      <w:spacing w:before="60" w:after="0" w:line="202" w:lineRule="exact"/>
      <w:jc w:val="both"/>
    </w:pPr>
    <w:rPr>
      <w:rFonts w:ascii="Tahoma" w:eastAsia="Tahoma" w:hAnsi="Tahoma" w:cs="Tahoma"/>
      <w:sz w:val="18"/>
      <w:szCs w:val="18"/>
    </w:rPr>
  </w:style>
  <w:style w:type="paragraph" w:styleId="BodyText0">
    <w:name w:val="Body Text"/>
    <w:basedOn w:val="Normal"/>
    <w:link w:val="BodyTextChar"/>
    <w:uiPriority w:val="1"/>
    <w:unhideWhenUsed/>
    <w:qFormat/>
    <w:rsid w:val="00A0178B"/>
    <w:pPr>
      <w:spacing w:after="120"/>
    </w:pPr>
  </w:style>
  <w:style w:type="character" w:customStyle="1" w:styleId="BodyTextChar">
    <w:name w:val="Body Text Char"/>
    <w:basedOn w:val="DefaultParagraphFont"/>
    <w:link w:val="BodyText0"/>
    <w:uiPriority w:val="1"/>
    <w:rsid w:val="00A0178B"/>
  </w:style>
  <w:style w:type="paragraph" w:customStyle="1" w:styleId="TableParagraph">
    <w:name w:val="Table Paragraph"/>
    <w:basedOn w:val="Normal"/>
    <w:uiPriority w:val="1"/>
    <w:qFormat/>
    <w:rsid w:val="00A0178B"/>
    <w:pPr>
      <w:widowControl w:val="0"/>
      <w:autoSpaceDE w:val="0"/>
      <w:autoSpaceDN w:val="0"/>
      <w:spacing w:after="0" w:line="240" w:lineRule="auto"/>
    </w:pPr>
    <w:rPr>
      <w:rFonts w:ascii="Times New Roman" w:eastAsia="Times New Roman" w:hAnsi="Times New Roman" w:cs="Times New Roman"/>
      <w:lang w:val="ro-RO"/>
    </w:rPr>
  </w:style>
  <w:style w:type="character" w:customStyle="1" w:styleId="DefaultTextCaracter">
    <w:name w:val="Default Text Caracter"/>
    <w:basedOn w:val="DefaultParagraphFont"/>
    <w:link w:val="DefaultText"/>
    <w:locked/>
    <w:rsid w:val="00A035B4"/>
    <w:rPr>
      <w:rFonts w:ascii="Times New Roman" w:eastAsia="Times New Roman" w:hAnsi="Times New Roman" w:cs="Times New Roman"/>
      <w:color w:val="000000"/>
      <w:sz w:val="24"/>
      <w:szCs w:val="20"/>
      <w:lang w:val="ro-RO" w:eastAsia="ro-RO"/>
    </w:rPr>
  </w:style>
</w:styles>
</file>

<file path=word/webSettings.xml><?xml version="1.0" encoding="utf-8"?>
<w:webSettings xmlns:r="http://schemas.openxmlformats.org/officeDocument/2006/relationships" xmlns:w="http://schemas.openxmlformats.org/wordprocessingml/2006/main">
  <w:divs>
    <w:div w:id="1133520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49.png"/><Relationship Id="rId68" Type="http://schemas.openxmlformats.org/officeDocument/2006/relationships/image" Target="media/image53.pn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footer" Target="footer4.xml"/><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4.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png"/><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3.xm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www.polcomtim.ro/" TargetMode="External"/><Relationship Id="rId64" Type="http://schemas.openxmlformats.org/officeDocument/2006/relationships/hyperlink" Target="mailto:juridic@poli&#33906;ialoctm.ro" TargetMode="External"/><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hyperlink" Target="http://www.registrulelectoral.ro" TargetMode="External"/><Relationship Id="rId51" Type="http://schemas.openxmlformats.org/officeDocument/2006/relationships/image" Target="media/image38.png"/><Relationship Id="rId72"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2.png"/><Relationship Id="rId20" Type="http://schemas.openxmlformats.org/officeDocument/2006/relationships/footer" Target="footer2.xml"/><Relationship Id="rId41" Type="http://schemas.openxmlformats.org/officeDocument/2006/relationships/footer" Target="footer5.xml"/><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D68A64-BF21-4E5E-9ED6-3CAD9C8AD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151</Pages>
  <Words>42450</Words>
  <Characters>241968</Characters>
  <Application>Microsoft Office Word</Application>
  <DocSecurity>0</DocSecurity>
  <Lines>2016</Lines>
  <Paragraphs>567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lcomanici</dc:creator>
  <cp:lastModifiedBy>lcomanici</cp:lastModifiedBy>
  <cp:revision>6</cp:revision>
  <cp:lastPrinted>2022-01-11T13:27:00Z</cp:lastPrinted>
  <dcterms:created xsi:type="dcterms:W3CDTF">2022-02-07T10:42:00Z</dcterms:created>
  <dcterms:modified xsi:type="dcterms:W3CDTF">2022-04-27T07:03:00Z</dcterms:modified>
</cp:coreProperties>
</file>