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70" w:rsidRPr="0070735A" w:rsidRDefault="00B30170" w:rsidP="00B3017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ROMANIA</w:t>
      </w:r>
    </w:p>
    <w:p w:rsidR="00B30170" w:rsidRPr="0070735A" w:rsidRDefault="00B30170" w:rsidP="00B3017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JUDETUL TIMIS</w:t>
      </w:r>
    </w:p>
    <w:p w:rsidR="00B30170" w:rsidRPr="0070735A" w:rsidRDefault="00B30170" w:rsidP="00B3017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MUNICIPIUL TIMISOARA</w:t>
      </w:r>
    </w:p>
    <w:p w:rsidR="00B30170" w:rsidRPr="0070735A" w:rsidRDefault="00B30170" w:rsidP="00B30170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LOCAL</w:t>
      </w:r>
    </w:p>
    <w:p w:rsidR="00B30170" w:rsidRPr="0070735A" w:rsidRDefault="00B30170" w:rsidP="00B30170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B30170" w:rsidRPr="0070735A" w:rsidRDefault="00B30170" w:rsidP="00B30170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PROCES</w:t>
      </w: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- VERBAL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Încheiat azi 21</w:t>
      </w: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07.2022 cu ocazia şedinţei extra</w:t>
      </w: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ordinare a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Local al Municipiului Timişoara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Preşedinte de şedinţă –D-na ROXANA ILIESCU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cei de 27 de consilieri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au fost prezenţi </w:t>
      </w:r>
      <w:r w:rsidR="00B049B3">
        <w:rPr>
          <w:rFonts w:ascii="Times New Roman" w:hAnsi="Times New Roman" w:cs="Times New Roman"/>
          <w:b/>
          <w:bCs/>
          <w:sz w:val="28"/>
          <w:szCs w:val="28"/>
          <w:lang w:val="ro-RO"/>
        </w:rPr>
        <w:t>20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Au absentat: 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049B3">
        <w:rPr>
          <w:rFonts w:ascii="Times New Roman" w:hAnsi="Times New Roman" w:cs="Times New Roman"/>
          <w:b/>
          <w:bCs/>
          <w:sz w:val="28"/>
          <w:szCs w:val="28"/>
          <w:lang w:val="ro-RO"/>
        </w:rPr>
        <w:t>Andrei Mester, Ovidiu Merean, Ioan Szatmari, Negrisanu Razvan,  Lorenzo Barabas, Raul Ambrus si Simion Mosiu.</w:t>
      </w:r>
    </w:p>
    <w:p w:rsidR="00B30170" w:rsidRPr="0070735A" w:rsidRDefault="00B30170" w:rsidP="00B30170">
      <w:p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Din  partea executivului participă: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 primar Dominic Fritz, domnul</w:t>
      </w: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viceprimar Tabără Amânar Cosmin Gabriel, domnul viceprimar Ruben Laț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cău și p. Secretar General doamna Simona Dragoi</w:t>
      </w:r>
      <w:r w:rsidRPr="0070735A">
        <w:rPr>
          <w:rFonts w:ascii="Times New Roman" w:hAnsi="Times New Roman" w:cs="Times New Roman"/>
          <w:b/>
          <w:bCs/>
          <w:sz w:val="28"/>
          <w:szCs w:val="28"/>
          <w:lang w:val="ro-RO"/>
        </w:rPr>
        <w:t>;</w:t>
      </w:r>
    </w:p>
    <w:p w:rsidR="002C4D74" w:rsidRDefault="002C4D74"/>
    <w:p w:rsidR="00984DB1" w:rsidRDefault="00984DB1"/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DNA.</w:t>
      </w:r>
      <w:proofErr w:type="gram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ILIESCU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Supunem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DB1" w:rsidRP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PUNCTUL 1 AL ORDINII DE ZI</w:t>
      </w:r>
    </w:p>
    <w:p w:rsidR="00984DB1" w:rsidRP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Proiect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hotărâre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modificarea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Anexei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nr.</w:t>
      </w:r>
      <w:proofErr w:type="gram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la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Hotărârea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Consiliului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Local al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Municipiului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Timișoara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nr.</w:t>
      </w:r>
      <w:proofErr w:type="gram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291/21.06.2022,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schimbarea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denumirilor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unităților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învățământ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antepreșcolar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cadrul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Creșei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Timișoara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DNA.</w:t>
      </w:r>
      <w:proofErr w:type="gram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ILIESCU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scurt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le-am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inspectorat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renunța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denumirile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 ”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Făt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Ilieana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Cosânzeana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etc”. S-a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numerotat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creșă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cuvântul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deschideți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</w:p>
    <w:p w:rsid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4DB1" w:rsidRP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PUNCTUL 2 AL ORDINII DE ZI</w:t>
      </w:r>
    </w:p>
    <w:p w:rsidR="00984DB1" w:rsidRPr="00984DB1" w:rsidRDefault="00984DB1" w:rsidP="00984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Proiect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hotărâre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aprobarea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Studiului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Prefezabilitate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componentă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serviciilor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elaborare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Studiului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prefezabilitate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Studiului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fezabilitate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întocmire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documentației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tehnice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achiziție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proiect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tehnic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execuție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întocmire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documentației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vederea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obținerii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finanțării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proiectului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cadrul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PNRR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prin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orice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alt program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finanțare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ciclul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financiar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2021-2027,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vederea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realizării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obiectivului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investiție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Reabilitare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Modernizare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infrastructură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feroviară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Reșița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Nord -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Timișoara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Nord cu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extensie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Voiteni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Stamora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Moravița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frontieră</w:t>
      </w:r>
      <w:proofErr w:type="spellEnd"/>
      <w:r w:rsidRPr="00984DB1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:rsidR="00984DB1" w:rsidRDefault="00984DB1" w:rsidP="00984DB1">
      <w:pPr>
        <w:rPr>
          <w:rFonts w:ascii="Times New Roman" w:hAnsi="Times New Roman" w:cs="Times New Roman"/>
          <w:sz w:val="24"/>
          <w:szCs w:val="24"/>
        </w:rPr>
      </w:pPr>
    </w:p>
    <w:p w:rsidR="00984DB1" w:rsidRDefault="00984DB1" w:rsidP="00984D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4DB1">
        <w:rPr>
          <w:rFonts w:ascii="Times New Roman" w:hAnsi="Times New Roman" w:cs="Times New Roman"/>
          <w:b/>
          <w:sz w:val="24"/>
          <w:szCs w:val="24"/>
        </w:rPr>
        <w:t>DNA.</w:t>
      </w:r>
      <w:proofErr w:type="gramEnd"/>
      <w:r w:rsidRPr="00984DB1">
        <w:rPr>
          <w:rFonts w:ascii="Times New Roman" w:hAnsi="Times New Roman" w:cs="Times New Roman"/>
          <w:b/>
          <w:sz w:val="24"/>
          <w:szCs w:val="24"/>
        </w:rPr>
        <w:t xml:space="preserve"> ILIESCU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Nu.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Votăm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DB1" w:rsidRDefault="00984DB1" w:rsidP="00984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984DB1" w:rsidRDefault="00984DB1" w:rsidP="00984DB1">
      <w:pPr>
        <w:rPr>
          <w:rFonts w:ascii="Times New Roman" w:hAnsi="Times New Roman" w:cs="Times New Roman"/>
          <w:sz w:val="24"/>
          <w:szCs w:val="24"/>
        </w:rPr>
      </w:pPr>
      <w:r w:rsidRPr="00984DB1">
        <w:rPr>
          <w:rFonts w:ascii="Times New Roman" w:hAnsi="Times New Roman" w:cs="Times New Roman"/>
          <w:b/>
          <w:sz w:val="24"/>
          <w:szCs w:val="24"/>
        </w:rPr>
        <w:t>DL. LAȚCĂU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HCL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Reșița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receprția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SF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încadreze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B1" w:rsidRDefault="00984DB1" w:rsidP="00984D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4DB1">
        <w:rPr>
          <w:rFonts w:ascii="Times New Roman" w:hAnsi="Times New Roman" w:cs="Times New Roman"/>
          <w:b/>
          <w:sz w:val="24"/>
          <w:szCs w:val="24"/>
        </w:rPr>
        <w:t>DNA.</w:t>
      </w:r>
      <w:proofErr w:type="gramEnd"/>
      <w:r w:rsidRPr="00984DB1">
        <w:rPr>
          <w:rFonts w:ascii="Times New Roman" w:hAnsi="Times New Roman" w:cs="Times New Roman"/>
          <w:b/>
          <w:sz w:val="24"/>
          <w:szCs w:val="24"/>
        </w:rPr>
        <w:t xml:space="preserve"> DRĂGOI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DB1" w:rsidRPr="00BA315C" w:rsidRDefault="00984DB1" w:rsidP="00984D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4DB1">
        <w:rPr>
          <w:rFonts w:ascii="Times New Roman" w:hAnsi="Times New Roman" w:cs="Times New Roman"/>
          <w:b/>
          <w:sz w:val="24"/>
          <w:szCs w:val="24"/>
        </w:rPr>
        <w:t>DNA.</w:t>
      </w:r>
      <w:proofErr w:type="gramEnd"/>
      <w:r w:rsidRPr="00984DB1">
        <w:rPr>
          <w:rFonts w:ascii="Times New Roman" w:hAnsi="Times New Roman" w:cs="Times New Roman"/>
          <w:b/>
          <w:sz w:val="24"/>
          <w:szCs w:val="24"/>
        </w:rPr>
        <w:t xml:space="preserve"> ILIESCU</w:t>
      </w:r>
      <w:r>
        <w:rPr>
          <w:rFonts w:ascii="Times New Roman" w:hAnsi="Times New Roman" w:cs="Times New Roman"/>
          <w:sz w:val="24"/>
          <w:szCs w:val="24"/>
        </w:rPr>
        <w:t xml:space="preserve">: Bun.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revedere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4DB1" w:rsidRPr="00984DB1" w:rsidRDefault="00984DB1">
      <w:pPr>
        <w:rPr>
          <w:rFonts w:ascii="Times New Roman" w:hAnsi="Times New Roman" w:cs="Times New Roman"/>
          <w:b/>
          <w:sz w:val="28"/>
          <w:szCs w:val="28"/>
        </w:rPr>
      </w:pPr>
    </w:p>
    <w:p w:rsidR="00984DB1" w:rsidRPr="00984DB1" w:rsidRDefault="00984DB1">
      <w:pPr>
        <w:rPr>
          <w:rFonts w:ascii="Times New Roman" w:hAnsi="Times New Roman" w:cs="Times New Roman"/>
          <w:b/>
          <w:sz w:val="28"/>
          <w:szCs w:val="28"/>
        </w:rPr>
      </w:pPr>
    </w:p>
    <w:p w:rsidR="00984DB1" w:rsidRPr="00984DB1" w:rsidRDefault="00984DB1">
      <w:pPr>
        <w:rPr>
          <w:rFonts w:ascii="Times New Roman" w:hAnsi="Times New Roman" w:cs="Times New Roman"/>
          <w:b/>
          <w:sz w:val="28"/>
          <w:szCs w:val="28"/>
        </w:rPr>
      </w:pPr>
      <w:r w:rsidRPr="00984DB1">
        <w:rPr>
          <w:rFonts w:ascii="Times New Roman" w:hAnsi="Times New Roman" w:cs="Times New Roman"/>
          <w:b/>
          <w:sz w:val="28"/>
          <w:szCs w:val="28"/>
        </w:rPr>
        <w:t>PRSESDINTE DE SEDINTA</w:t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  <w:t>P. SECRETAR GENERAL</w:t>
      </w:r>
    </w:p>
    <w:p w:rsidR="00984DB1" w:rsidRPr="00984DB1" w:rsidRDefault="00984DB1">
      <w:pPr>
        <w:rPr>
          <w:rFonts w:ascii="Times New Roman" w:hAnsi="Times New Roman" w:cs="Times New Roman"/>
          <w:b/>
          <w:sz w:val="28"/>
          <w:szCs w:val="28"/>
        </w:rPr>
      </w:pPr>
      <w:r w:rsidRPr="00984DB1">
        <w:rPr>
          <w:rFonts w:ascii="Times New Roman" w:hAnsi="Times New Roman" w:cs="Times New Roman"/>
          <w:b/>
          <w:sz w:val="28"/>
          <w:szCs w:val="28"/>
        </w:rPr>
        <w:t>Cons. ROXANA ILIESCU</w:t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</w:r>
      <w:r w:rsidRPr="00984DB1">
        <w:rPr>
          <w:rFonts w:ascii="Times New Roman" w:hAnsi="Times New Roman" w:cs="Times New Roman"/>
          <w:b/>
          <w:sz w:val="28"/>
          <w:szCs w:val="28"/>
        </w:rPr>
        <w:tab/>
        <w:t xml:space="preserve">  Jr. SIMONA DRAGOI</w:t>
      </w:r>
    </w:p>
    <w:p w:rsidR="00984DB1" w:rsidRPr="00984DB1" w:rsidRDefault="00984DB1">
      <w:pPr>
        <w:rPr>
          <w:rFonts w:ascii="Times New Roman" w:hAnsi="Times New Roman" w:cs="Times New Roman"/>
          <w:b/>
          <w:sz w:val="28"/>
          <w:szCs w:val="28"/>
        </w:rPr>
      </w:pPr>
    </w:p>
    <w:sectPr w:rsidR="00984DB1" w:rsidRPr="00984DB1" w:rsidSect="00037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30170"/>
    <w:rsid w:val="00037A58"/>
    <w:rsid w:val="001A70A0"/>
    <w:rsid w:val="002C4D74"/>
    <w:rsid w:val="00984DB1"/>
    <w:rsid w:val="00B049B3"/>
    <w:rsid w:val="00B30170"/>
    <w:rsid w:val="00D9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cpopovici</dc:creator>
  <cp:keywords/>
  <dc:description/>
  <cp:lastModifiedBy>cpopovici</cp:lastModifiedBy>
  <cp:revision>4</cp:revision>
  <dcterms:created xsi:type="dcterms:W3CDTF">2022-07-22T07:35:00Z</dcterms:created>
  <dcterms:modified xsi:type="dcterms:W3CDTF">2022-09-16T08:20:00Z</dcterms:modified>
</cp:coreProperties>
</file>