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85" w:rsidRPr="009609BA" w:rsidRDefault="00FA1E85" w:rsidP="00FA1E85">
      <w:pPr>
        <w:spacing w:after="0"/>
        <w:rPr>
          <w:rFonts w:ascii="Times New Roman" w:hAnsi="Times New Roman"/>
          <w:b/>
          <w:bCs/>
          <w:sz w:val="28"/>
          <w:szCs w:val="28"/>
          <w:lang w:val="ro-RO"/>
        </w:rPr>
      </w:pPr>
      <w:r w:rsidRPr="009609BA">
        <w:rPr>
          <w:rFonts w:ascii="Times New Roman" w:hAnsi="Times New Roman"/>
          <w:b/>
          <w:bCs/>
          <w:sz w:val="28"/>
          <w:szCs w:val="28"/>
          <w:lang w:val="ro-RO"/>
        </w:rPr>
        <w:t>ROMANIA</w:t>
      </w:r>
    </w:p>
    <w:p w:rsidR="00FA1E85" w:rsidRPr="009609BA" w:rsidRDefault="00FA1E85" w:rsidP="00FA1E85">
      <w:pPr>
        <w:spacing w:after="0"/>
        <w:rPr>
          <w:rFonts w:ascii="Times New Roman" w:hAnsi="Times New Roman"/>
          <w:b/>
          <w:bCs/>
          <w:sz w:val="28"/>
          <w:szCs w:val="28"/>
          <w:lang w:val="ro-RO"/>
        </w:rPr>
      </w:pPr>
      <w:r w:rsidRPr="009609BA">
        <w:rPr>
          <w:rFonts w:ascii="Times New Roman" w:hAnsi="Times New Roman"/>
          <w:b/>
          <w:bCs/>
          <w:sz w:val="28"/>
          <w:szCs w:val="28"/>
          <w:lang w:val="ro-RO"/>
        </w:rPr>
        <w:t>JUDETUL TIMIS</w:t>
      </w:r>
    </w:p>
    <w:p w:rsidR="00FA1E85" w:rsidRPr="009609BA" w:rsidRDefault="00FA1E85" w:rsidP="00FA1E85">
      <w:pPr>
        <w:spacing w:after="0"/>
        <w:rPr>
          <w:rFonts w:ascii="Times New Roman" w:hAnsi="Times New Roman"/>
          <w:b/>
          <w:bCs/>
          <w:sz w:val="28"/>
          <w:szCs w:val="28"/>
          <w:lang w:val="ro-RO"/>
        </w:rPr>
      </w:pPr>
      <w:r w:rsidRPr="009609BA">
        <w:rPr>
          <w:rFonts w:ascii="Times New Roman" w:hAnsi="Times New Roman"/>
          <w:b/>
          <w:bCs/>
          <w:sz w:val="28"/>
          <w:szCs w:val="28"/>
          <w:lang w:val="ro-RO"/>
        </w:rPr>
        <w:t>MUNICIPIUL TIMISOARA</w:t>
      </w:r>
    </w:p>
    <w:p w:rsidR="00FA1E85" w:rsidRPr="009609BA" w:rsidRDefault="00FA1E85" w:rsidP="00FA1E85">
      <w:pPr>
        <w:spacing w:after="0"/>
        <w:rPr>
          <w:rFonts w:ascii="Times New Roman" w:hAnsi="Times New Roman"/>
          <w:b/>
          <w:bCs/>
          <w:sz w:val="28"/>
          <w:szCs w:val="28"/>
          <w:lang w:val="ro-RO"/>
        </w:rPr>
      </w:pPr>
      <w:r w:rsidRPr="009609BA">
        <w:rPr>
          <w:rFonts w:ascii="Times New Roman" w:hAnsi="Times New Roman"/>
          <w:b/>
          <w:bCs/>
          <w:sz w:val="28"/>
          <w:szCs w:val="28"/>
          <w:lang w:val="ro-RO"/>
        </w:rPr>
        <w:t>CONSILIUL LOCAL</w:t>
      </w:r>
    </w:p>
    <w:p w:rsidR="00FA1E85" w:rsidRDefault="00FA1E85" w:rsidP="00FA1E85">
      <w:pPr>
        <w:spacing w:after="0"/>
        <w:rPr>
          <w:rFonts w:ascii="Times New Roman" w:hAnsi="Times New Roman"/>
          <w:b/>
          <w:bCs/>
          <w:sz w:val="28"/>
          <w:szCs w:val="28"/>
          <w:lang w:val="ro-RO"/>
        </w:rPr>
      </w:pPr>
    </w:p>
    <w:p w:rsidR="00FA1E85" w:rsidRPr="009609BA" w:rsidRDefault="00FA1E85" w:rsidP="00FA1E85">
      <w:pPr>
        <w:spacing w:after="0"/>
        <w:rPr>
          <w:rFonts w:ascii="Times New Roman" w:hAnsi="Times New Roman"/>
          <w:b/>
          <w:bCs/>
          <w:sz w:val="28"/>
          <w:szCs w:val="28"/>
          <w:lang w:val="ro-RO"/>
        </w:rPr>
      </w:pPr>
    </w:p>
    <w:p w:rsidR="00FA1E85" w:rsidRPr="009609BA" w:rsidRDefault="00FA1E85" w:rsidP="00FA1E85">
      <w:pPr>
        <w:spacing w:after="0"/>
        <w:ind w:left="2880"/>
        <w:rPr>
          <w:rFonts w:ascii="Times New Roman" w:hAnsi="Times New Roman"/>
          <w:b/>
          <w:bCs/>
          <w:sz w:val="28"/>
          <w:szCs w:val="28"/>
          <w:lang w:val="ro-RO"/>
        </w:rPr>
      </w:pPr>
      <w:r w:rsidRPr="009609BA">
        <w:rPr>
          <w:rFonts w:ascii="Times New Roman" w:hAnsi="Times New Roman"/>
          <w:b/>
          <w:bCs/>
          <w:sz w:val="28"/>
          <w:szCs w:val="28"/>
          <w:lang w:val="ro-RO"/>
        </w:rPr>
        <w:t xml:space="preserve">              PROCES - VERBAL</w:t>
      </w:r>
    </w:p>
    <w:p w:rsidR="00FA1E85" w:rsidRPr="009609BA" w:rsidRDefault="00FA1E85" w:rsidP="00FA1E85">
      <w:pPr>
        <w:spacing w:after="0"/>
        <w:jc w:val="center"/>
        <w:rPr>
          <w:rFonts w:ascii="Times New Roman" w:hAnsi="Times New Roman"/>
          <w:b/>
          <w:bCs/>
          <w:sz w:val="28"/>
          <w:szCs w:val="28"/>
          <w:lang w:val="ro-RO"/>
        </w:rPr>
      </w:pPr>
      <w:r w:rsidRPr="009609BA">
        <w:rPr>
          <w:rFonts w:ascii="Times New Roman" w:hAnsi="Times New Roman"/>
          <w:b/>
          <w:bCs/>
          <w:sz w:val="28"/>
          <w:szCs w:val="28"/>
          <w:lang w:val="ro-RO"/>
        </w:rPr>
        <w:t>Încheiat astăzi 13.10.2022 cu ocazia şedinţei extraordinare a</w:t>
      </w:r>
    </w:p>
    <w:p w:rsidR="00FA1E85" w:rsidRPr="009609BA" w:rsidRDefault="00FA1E85" w:rsidP="00FA1E85">
      <w:pPr>
        <w:spacing w:after="0"/>
        <w:jc w:val="center"/>
        <w:rPr>
          <w:rFonts w:ascii="Times New Roman" w:hAnsi="Times New Roman"/>
          <w:b/>
          <w:bCs/>
          <w:sz w:val="28"/>
          <w:szCs w:val="28"/>
          <w:lang w:val="ro-RO"/>
        </w:rPr>
      </w:pPr>
      <w:r w:rsidRPr="009609BA">
        <w:rPr>
          <w:rFonts w:ascii="Times New Roman" w:hAnsi="Times New Roman"/>
          <w:b/>
          <w:bCs/>
          <w:sz w:val="28"/>
          <w:szCs w:val="28"/>
          <w:lang w:val="ro-RO"/>
        </w:rPr>
        <w:t>Consiliului Local al Municipiului Timişoara</w:t>
      </w:r>
    </w:p>
    <w:p w:rsidR="00FA1E85" w:rsidRPr="009609BA" w:rsidRDefault="00FA1E85" w:rsidP="00FA1E85">
      <w:pPr>
        <w:spacing w:after="0"/>
        <w:jc w:val="center"/>
        <w:rPr>
          <w:rFonts w:ascii="Times New Roman" w:hAnsi="Times New Roman"/>
          <w:b/>
          <w:bCs/>
          <w:sz w:val="28"/>
          <w:szCs w:val="28"/>
          <w:lang w:val="ro-RO"/>
        </w:rPr>
      </w:pPr>
    </w:p>
    <w:p w:rsidR="00FA1E85" w:rsidRPr="009609BA" w:rsidRDefault="00FA1E85" w:rsidP="00FA1E85">
      <w:pPr>
        <w:spacing w:after="0"/>
        <w:ind w:firstLine="851"/>
        <w:jc w:val="both"/>
        <w:rPr>
          <w:rFonts w:ascii="Times New Roman" w:hAnsi="Times New Roman"/>
          <w:b/>
          <w:bCs/>
          <w:sz w:val="28"/>
          <w:szCs w:val="28"/>
          <w:lang w:val="ro-RO"/>
        </w:rPr>
      </w:pPr>
      <w:r w:rsidRPr="009609BA">
        <w:rPr>
          <w:rFonts w:ascii="Times New Roman" w:hAnsi="Times New Roman"/>
          <w:b/>
          <w:bCs/>
          <w:sz w:val="28"/>
          <w:szCs w:val="28"/>
          <w:lang w:val="ro-RO"/>
        </w:rPr>
        <w:t>Preşedinte de şedinţă – DL. RUBEN LAȚCĂU</w:t>
      </w:r>
    </w:p>
    <w:p w:rsidR="00FA1E85" w:rsidRPr="009609BA" w:rsidRDefault="00FA1E85" w:rsidP="00FA1E85">
      <w:pPr>
        <w:spacing w:after="0"/>
        <w:ind w:firstLine="851"/>
        <w:jc w:val="both"/>
        <w:rPr>
          <w:rFonts w:ascii="Times New Roman" w:hAnsi="Times New Roman"/>
          <w:b/>
          <w:bCs/>
          <w:sz w:val="28"/>
          <w:szCs w:val="28"/>
          <w:lang w:val="ro-RO"/>
        </w:rPr>
      </w:pPr>
      <w:r w:rsidRPr="009609BA">
        <w:rPr>
          <w:rFonts w:ascii="Times New Roman" w:hAnsi="Times New Roman"/>
          <w:b/>
          <w:bCs/>
          <w:sz w:val="28"/>
          <w:szCs w:val="28"/>
          <w:lang w:val="ro-RO"/>
        </w:rPr>
        <w:t>Din cei de 27 de consilieri au fost prezenţi 23</w:t>
      </w:r>
    </w:p>
    <w:p w:rsidR="00FA1E85" w:rsidRPr="009609BA" w:rsidRDefault="00FA1E85" w:rsidP="00FA1E85">
      <w:pPr>
        <w:spacing w:after="0"/>
        <w:ind w:firstLine="851"/>
        <w:jc w:val="both"/>
        <w:rPr>
          <w:rFonts w:ascii="Times New Roman" w:hAnsi="Times New Roman"/>
          <w:b/>
          <w:bCs/>
          <w:sz w:val="28"/>
          <w:szCs w:val="28"/>
          <w:lang w:val="ro-RO"/>
        </w:rPr>
      </w:pPr>
      <w:r w:rsidRPr="009609BA">
        <w:rPr>
          <w:rFonts w:ascii="Times New Roman" w:hAnsi="Times New Roman"/>
          <w:b/>
          <w:bCs/>
          <w:sz w:val="28"/>
          <w:szCs w:val="28"/>
          <w:lang w:val="ro-RO"/>
        </w:rPr>
        <w:t xml:space="preserve">Au absentat: </w:t>
      </w:r>
    </w:p>
    <w:p w:rsidR="00FA1E85" w:rsidRPr="009609BA" w:rsidRDefault="00FA1E85" w:rsidP="00FA1E85">
      <w:pPr>
        <w:spacing w:after="0"/>
        <w:ind w:firstLine="851"/>
        <w:jc w:val="both"/>
        <w:rPr>
          <w:rFonts w:ascii="Times New Roman" w:hAnsi="Times New Roman"/>
          <w:b/>
          <w:bCs/>
          <w:sz w:val="28"/>
          <w:szCs w:val="28"/>
          <w:lang w:val="ro-RO"/>
        </w:rPr>
      </w:pPr>
      <w:r w:rsidRPr="009609BA">
        <w:rPr>
          <w:rFonts w:ascii="Times New Roman" w:hAnsi="Times New Roman"/>
          <w:b/>
          <w:bCs/>
          <w:sz w:val="28"/>
          <w:szCs w:val="28"/>
          <w:lang w:val="ro-RO"/>
        </w:rPr>
        <w:t>Din partea executivului participă: domnul primar Dominic Fritz, domnul Viceprimar Ruben Lațcău, dl. viceprimar Tabără Amânar Cosmin Gabriel și dl. Secretar General Caius Șuli.</w:t>
      </w:r>
    </w:p>
    <w:p w:rsidR="00FA1E85" w:rsidRPr="009609BA" w:rsidRDefault="00FA1E85" w:rsidP="00FA1E85">
      <w:pPr>
        <w:spacing w:after="0"/>
        <w:jc w:val="both"/>
        <w:rPr>
          <w:rFonts w:ascii="Times New Roman" w:hAnsi="Times New Roman"/>
          <w:b/>
          <w:bCs/>
          <w:sz w:val="28"/>
          <w:szCs w:val="28"/>
          <w:lang w:val="ro-RO"/>
        </w:rPr>
      </w:pPr>
    </w:p>
    <w:p w:rsidR="00FA1E85" w:rsidRPr="009609BA" w:rsidRDefault="00FA1E85" w:rsidP="00FA1E85">
      <w:pPr>
        <w:autoSpaceDE w:val="0"/>
        <w:autoSpaceDN w:val="0"/>
        <w:adjustRightInd w:val="0"/>
        <w:spacing w:after="0" w:line="240" w:lineRule="auto"/>
        <w:jc w:val="both"/>
        <w:rPr>
          <w:rFonts w:ascii="Times New Roman" w:hAnsi="Times New Roman"/>
          <w:b/>
          <w:bCs/>
          <w:sz w:val="28"/>
          <w:szCs w:val="28"/>
          <w:lang w:val="ro-RO"/>
        </w:rPr>
      </w:pPr>
      <w:r w:rsidRPr="009609BA">
        <w:rPr>
          <w:rFonts w:ascii="Times New Roman" w:hAnsi="Times New Roman"/>
          <w:b/>
          <w:bCs/>
          <w:sz w:val="28"/>
          <w:szCs w:val="28"/>
          <w:lang w:val="ro-RO"/>
        </w:rPr>
        <w:t>Şedinţa a fost convocată prin Dispoziţia Primarului nr. 2156 din 12.10.2022</w:t>
      </w:r>
    </w:p>
    <w:p w:rsidR="00FA1E85" w:rsidRPr="009609BA" w:rsidRDefault="00FA1E85" w:rsidP="00FA1E85">
      <w:pPr>
        <w:autoSpaceDE w:val="0"/>
        <w:autoSpaceDN w:val="0"/>
        <w:adjustRightInd w:val="0"/>
        <w:spacing w:after="0" w:line="240" w:lineRule="auto"/>
        <w:jc w:val="both"/>
        <w:rPr>
          <w:rFonts w:ascii="Times New Roman" w:hAnsi="Times New Roman"/>
          <w:b/>
          <w:bCs/>
          <w:sz w:val="28"/>
          <w:szCs w:val="28"/>
          <w:lang w:val="ro-RO"/>
        </w:rPr>
      </w:pPr>
    </w:p>
    <w:p w:rsidR="00FA1E85" w:rsidRPr="009609BA" w:rsidRDefault="00FA1E85" w:rsidP="00FA1E85">
      <w:pPr>
        <w:autoSpaceDE w:val="0"/>
        <w:autoSpaceDN w:val="0"/>
        <w:adjustRightInd w:val="0"/>
        <w:spacing w:after="0" w:line="240" w:lineRule="auto"/>
        <w:jc w:val="both"/>
        <w:rPr>
          <w:rFonts w:ascii="Times New Roman" w:hAnsi="Times New Roman"/>
          <w:b/>
          <w:bCs/>
          <w:sz w:val="28"/>
          <w:szCs w:val="28"/>
          <w:lang w:val="ro-RO"/>
        </w:rPr>
      </w:pPr>
      <w:r w:rsidRPr="009609BA">
        <w:rPr>
          <w:rFonts w:ascii="Times New Roman" w:hAnsi="Times New Roman"/>
          <w:b/>
          <w:bCs/>
          <w:sz w:val="28"/>
          <w:szCs w:val="28"/>
          <w:lang w:val="ro-RO"/>
        </w:rPr>
        <w:t>Ordinea de zi:</w:t>
      </w:r>
    </w:p>
    <w:p w:rsidR="00FA1E85" w:rsidRDefault="00FA1E85" w:rsidP="00FA1E85">
      <w:pPr>
        <w:autoSpaceDE w:val="0"/>
        <w:autoSpaceDN w:val="0"/>
        <w:adjustRightInd w:val="0"/>
        <w:spacing w:after="0" w:line="240" w:lineRule="auto"/>
        <w:jc w:val="both"/>
        <w:rPr>
          <w:rFonts w:ascii="Times New Roman" w:hAnsi="Times New Roman"/>
          <w:b/>
          <w:bCs/>
          <w:sz w:val="24"/>
          <w:szCs w:val="24"/>
          <w:lang w:val="ro-RO"/>
        </w:rPr>
      </w:pPr>
    </w:p>
    <w:p w:rsidR="00FA1E85" w:rsidRPr="00174255" w:rsidRDefault="00FA1E85" w:rsidP="00FA1E85">
      <w:pPr>
        <w:pStyle w:val="ListParagraph"/>
        <w:numPr>
          <w:ilvl w:val="0"/>
          <w:numId w:val="1"/>
        </w:numPr>
        <w:spacing w:after="0"/>
        <w:jc w:val="both"/>
        <w:rPr>
          <w:rFonts w:ascii="Times New Roman" w:hAnsi="Times New Roman"/>
          <w:color w:val="000000"/>
          <w:sz w:val="28"/>
          <w:szCs w:val="28"/>
          <w:lang w:val="ro-RO"/>
        </w:rPr>
      </w:pPr>
      <w:r w:rsidRPr="00174255">
        <w:rPr>
          <w:rFonts w:ascii="Times New Roman" w:hAnsi="Times New Roman"/>
          <w:color w:val="000000"/>
          <w:sz w:val="28"/>
          <w:szCs w:val="28"/>
          <w:lang w:val="ro-RO"/>
        </w:rPr>
        <w:t>Proiect de hotărâre privind aprobarea proiectului ”Achiziția de mijloace de transport nepoluante necesare îmbunătățirii transportului public de călători în Municipiul Timișoara – Runda 2” și depunerea acestuia în vederea  accesării fondurilor europene nerambursabile disponibile prin Planul Național de Redresare și Reziliență 2020 – 2026, Componenta 10 Fondul Local</w:t>
      </w:r>
    </w:p>
    <w:p w:rsidR="00FA1E85" w:rsidRPr="00174255" w:rsidRDefault="00FA1E85" w:rsidP="00FA1E85">
      <w:pPr>
        <w:pStyle w:val="ListParagraph"/>
        <w:numPr>
          <w:ilvl w:val="0"/>
          <w:numId w:val="1"/>
        </w:numPr>
        <w:spacing w:after="0"/>
        <w:jc w:val="both"/>
        <w:rPr>
          <w:rFonts w:ascii="Times New Roman" w:hAnsi="Times New Roman"/>
          <w:sz w:val="28"/>
          <w:szCs w:val="28"/>
          <w:lang w:val="ro-RO"/>
        </w:rPr>
      </w:pPr>
      <w:r w:rsidRPr="00174255">
        <w:rPr>
          <w:rFonts w:ascii="Times New Roman" w:hAnsi="Times New Roman"/>
          <w:color w:val="000000"/>
          <w:sz w:val="28"/>
          <w:szCs w:val="28"/>
          <w:lang w:val="ro-RO"/>
        </w:rPr>
        <w:t>Proiect de hotărâre privind aprobarea proiectului „Achiziția sistemului de e-ticketing necesar îmbunătățirii transportului public de călători în zona Timișoara” și depunerea acestuia în vederea accesării fondurilor europene nerambursabile disponibile prin  Planul Național de Redresare și Reziliență 2020- 2026, Componenta 10 Fondul Local/ Investiția I.1.2 - Asigurarea infrastructurii pentru transportul verde – ITS/alte infrastructuri TIC (sisteme inteligente de management urban/local)</w:t>
      </w:r>
    </w:p>
    <w:p w:rsidR="00FA1E85" w:rsidRPr="00174255" w:rsidRDefault="00FA1E85" w:rsidP="00FA1E85">
      <w:pPr>
        <w:autoSpaceDE w:val="0"/>
        <w:autoSpaceDN w:val="0"/>
        <w:adjustRightInd w:val="0"/>
        <w:spacing w:after="0" w:line="240" w:lineRule="auto"/>
        <w:jc w:val="both"/>
        <w:rPr>
          <w:rFonts w:ascii="Times New Roman" w:hAnsi="Times New Roman"/>
          <w:b/>
          <w:bCs/>
          <w:sz w:val="24"/>
          <w:szCs w:val="24"/>
          <w:lang w:val="ro-RO"/>
        </w:rPr>
      </w:pPr>
    </w:p>
    <w:p w:rsidR="00FA1E8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DL.LAȚCĂU</w:t>
      </w:r>
      <w:r w:rsidRPr="00174255">
        <w:rPr>
          <w:rFonts w:ascii="Times New Roman" w:hAnsi="Times New Roman"/>
          <w:sz w:val="28"/>
          <w:szCs w:val="28"/>
          <w:lang w:val="ro-RO"/>
        </w:rPr>
        <w:t>: Sunt două puncte pe ordinea de zi. Obiectivul acestei ședințe este să aprobăm două proiecte pe care le vom depune pentru finanțare pe fonduri, pe  P.N.R.R.</w:t>
      </w:r>
      <w:r>
        <w:rPr>
          <w:rFonts w:ascii="Times New Roman" w:hAnsi="Times New Roman"/>
          <w:sz w:val="28"/>
          <w:szCs w:val="28"/>
          <w:lang w:val="ro-RO"/>
        </w:rPr>
        <w:t xml:space="preserve"> </w:t>
      </w:r>
      <w:r w:rsidRPr="00174255">
        <w:rPr>
          <w:rFonts w:ascii="Times New Roman" w:hAnsi="Times New Roman"/>
          <w:sz w:val="28"/>
          <w:szCs w:val="28"/>
          <w:lang w:val="ro-RO"/>
        </w:rPr>
        <w:t xml:space="preserve">Vrem să achiziționăm 30 de autobuze de 10 m electrice, de asemenea, dorim să </w:t>
      </w:r>
      <w:r w:rsidRPr="00174255">
        <w:rPr>
          <w:rFonts w:ascii="Times New Roman" w:hAnsi="Times New Roman"/>
          <w:sz w:val="28"/>
          <w:szCs w:val="28"/>
          <w:lang w:val="ro-RO"/>
        </w:rPr>
        <w:lastRenderedPageBreak/>
        <w:t>achiziționăm 9 troleibuze și diferența de tramvaie până la 40</w:t>
      </w:r>
      <w:r>
        <w:rPr>
          <w:rFonts w:ascii="Times New Roman" w:hAnsi="Times New Roman"/>
          <w:sz w:val="28"/>
          <w:szCs w:val="28"/>
          <w:lang w:val="ro-RO"/>
        </w:rPr>
        <w:t xml:space="preserve">. </w:t>
      </w:r>
      <w:r w:rsidRPr="00174255">
        <w:rPr>
          <w:rFonts w:ascii="Times New Roman" w:hAnsi="Times New Roman"/>
          <w:sz w:val="28"/>
          <w:szCs w:val="28"/>
          <w:lang w:val="ro-RO"/>
        </w:rPr>
        <w:t>Aici avem un parteneriat în lucru deja cu B.E.R.D., unde cei de la B.E.R.D. sunt într-o fază avansată în ceea ce privește studiul de oportunitate și caietul de sarcini și dorim să aplicăm pentru această finanțare ca să putem să începem de la anul viitor să implementăm un sistem de e-ticketing modern la nivel de zonă metropolitană.</w:t>
      </w:r>
    </w:p>
    <w:p w:rsidR="00FA1E85" w:rsidRPr="00174255" w:rsidRDefault="00FA1E85" w:rsidP="00FA1E85">
      <w:pPr>
        <w:spacing w:after="0"/>
        <w:jc w:val="both"/>
        <w:rPr>
          <w:rFonts w:ascii="Times New Roman" w:hAnsi="Times New Roman"/>
          <w:sz w:val="28"/>
          <w:szCs w:val="28"/>
          <w:lang w:val="ro-RO"/>
        </w:rPr>
      </w:pPr>
      <w:r w:rsidRPr="00174255">
        <w:rPr>
          <w:rFonts w:ascii="Times New Roman" w:hAnsi="Times New Roman"/>
          <w:sz w:val="28"/>
          <w:szCs w:val="28"/>
          <w:lang w:val="ro-RO"/>
        </w:rPr>
        <w:t>Nu sunt puncte suplimentare, rămâne doar ordinea de zi cu cele două puncte.</w:t>
      </w:r>
    </w:p>
    <w:p w:rsidR="00FA1E85" w:rsidRPr="00174255" w:rsidRDefault="00FA1E85" w:rsidP="00FA1E85">
      <w:pPr>
        <w:spacing w:after="0"/>
        <w:jc w:val="both"/>
        <w:rPr>
          <w:rFonts w:ascii="Times New Roman" w:hAnsi="Times New Roman"/>
          <w:sz w:val="28"/>
          <w:szCs w:val="28"/>
          <w:lang w:val="ro-RO"/>
        </w:rPr>
      </w:pPr>
      <w:r w:rsidRPr="00174255">
        <w:rPr>
          <w:rFonts w:ascii="Times New Roman" w:hAnsi="Times New Roman"/>
          <w:sz w:val="28"/>
          <w:szCs w:val="28"/>
          <w:lang w:val="ro-RO"/>
        </w:rPr>
        <w:t>Deschid procedura de vot pentru ordinea de zi:</w:t>
      </w:r>
    </w:p>
    <w:p w:rsidR="00FA1E85" w:rsidRPr="0017425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REPREZENTANT TEHNIC</w:t>
      </w:r>
      <w:r w:rsidRPr="00174255">
        <w:rPr>
          <w:rFonts w:ascii="Times New Roman" w:hAnsi="Times New Roman"/>
          <w:sz w:val="28"/>
          <w:szCs w:val="28"/>
          <w:lang w:val="ro-RO"/>
        </w:rPr>
        <w:t>: 20 de voturi pentru.</w:t>
      </w:r>
    </w:p>
    <w:p w:rsidR="00FA1E85" w:rsidRPr="00174255" w:rsidRDefault="00FA1E85" w:rsidP="00FA1E85">
      <w:pPr>
        <w:jc w:val="both"/>
        <w:rPr>
          <w:rFonts w:ascii="Times New Roman" w:hAnsi="Times New Roman"/>
          <w:sz w:val="28"/>
          <w:szCs w:val="28"/>
          <w:lang w:val="ro-RO"/>
        </w:rPr>
      </w:pPr>
    </w:p>
    <w:p w:rsidR="00FA1E85" w:rsidRPr="00174255" w:rsidRDefault="00FA1E85" w:rsidP="00FA1E85">
      <w:pPr>
        <w:spacing w:after="0"/>
        <w:jc w:val="center"/>
        <w:rPr>
          <w:rFonts w:ascii="Times New Roman" w:hAnsi="Times New Roman"/>
          <w:b/>
          <w:bCs/>
          <w:sz w:val="28"/>
          <w:szCs w:val="28"/>
          <w:lang w:val="ro-RO"/>
        </w:rPr>
      </w:pPr>
      <w:r w:rsidRPr="00174255">
        <w:rPr>
          <w:rFonts w:ascii="Times New Roman" w:hAnsi="Times New Roman"/>
          <w:b/>
          <w:bCs/>
          <w:sz w:val="28"/>
          <w:szCs w:val="28"/>
          <w:lang w:val="ro-RO"/>
        </w:rPr>
        <w:t>PUNCTUL 1 AL ORDIN</w:t>
      </w:r>
      <w:r>
        <w:rPr>
          <w:rFonts w:ascii="Times New Roman" w:hAnsi="Times New Roman"/>
          <w:b/>
          <w:bCs/>
          <w:sz w:val="28"/>
          <w:szCs w:val="28"/>
          <w:lang w:val="ro-RO"/>
        </w:rPr>
        <w:t>I</w:t>
      </w:r>
      <w:r w:rsidRPr="00174255">
        <w:rPr>
          <w:rFonts w:ascii="Times New Roman" w:hAnsi="Times New Roman"/>
          <w:b/>
          <w:bCs/>
          <w:sz w:val="28"/>
          <w:szCs w:val="28"/>
          <w:lang w:val="ro-RO"/>
        </w:rPr>
        <w:t>I DE ZI</w:t>
      </w:r>
    </w:p>
    <w:p w:rsidR="00FA1E85" w:rsidRPr="00174255" w:rsidRDefault="00FA1E85" w:rsidP="00FA1E85">
      <w:pPr>
        <w:spacing w:after="0"/>
        <w:jc w:val="both"/>
        <w:rPr>
          <w:rFonts w:ascii="Times New Roman" w:hAnsi="Times New Roman"/>
          <w:b/>
          <w:bCs/>
          <w:color w:val="000000"/>
          <w:sz w:val="28"/>
          <w:szCs w:val="28"/>
          <w:lang w:val="ro-RO"/>
        </w:rPr>
      </w:pPr>
      <w:r w:rsidRPr="00174255">
        <w:rPr>
          <w:rFonts w:ascii="Times New Roman" w:hAnsi="Times New Roman"/>
          <w:b/>
          <w:bCs/>
          <w:color w:val="000000"/>
          <w:sz w:val="28"/>
          <w:szCs w:val="28"/>
          <w:lang w:val="ro-RO"/>
        </w:rPr>
        <w:t>Proiect de hotărâre privind aprobarea proiectului ”Achiziția de mijloace de transport nepoluante necesare îmbunătățirii transportului public de călători în Municipiul Timișoara – Runda 2” și depunerea acestuia în vederea  accesării fondurilor europene nerambursabile disponibile prin Planul Național de Redresare și Reziliență 2020 – 2026, Componenta 10 Fondul Local</w:t>
      </w:r>
    </w:p>
    <w:p w:rsidR="00FA1E85" w:rsidRPr="00174255" w:rsidRDefault="00FA1E85" w:rsidP="00FA1E85">
      <w:pPr>
        <w:jc w:val="center"/>
        <w:rPr>
          <w:rFonts w:ascii="Times New Roman" w:hAnsi="Times New Roman"/>
          <w:sz w:val="28"/>
          <w:szCs w:val="28"/>
          <w:lang w:val="ro-RO"/>
        </w:rPr>
      </w:pPr>
    </w:p>
    <w:p w:rsidR="00FA1E85" w:rsidRPr="0017425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DL.DIACONU</w:t>
      </w:r>
      <w:r w:rsidRPr="00174255">
        <w:rPr>
          <w:rFonts w:ascii="Times New Roman" w:hAnsi="Times New Roman"/>
          <w:sz w:val="28"/>
          <w:szCs w:val="28"/>
          <w:lang w:val="ro-RO"/>
        </w:rPr>
        <w:t>: Este lăudabil că se depune cererea de finanțare pe transport electric nepoluant. Am o întrebare, care ar fi motivul pentru care ne-am orientat către autobuze electrice de 10 m, ceea ce înseamnă cumva în gama de jos a capacității…</w:t>
      </w:r>
    </w:p>
    <w:p w:rsidR="00FA1E85" w:rsidRPr="0017425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DL.LAȚCĂU</w:t>
      </w:r>
      <w:r w:rsidRPr="00174255">
        <w:rPr>
          <w:rFonts w:ascii="Times New Roman" w:hAnsi="Times New Roman"/>
          <w:sz w:val="28"/>
          <w:szCs w:val="28"/>
          <w:lang w:val="ro-RO"/>
        </w:rPr>
        <w:t>: Asta este finanțarea pe care componenta actuală, de pe P.N.R.R. o finanțează, de 10 m. Aceasta este limita, conform ghidului.</w:t>
      </w:r>
    </w:p>
    <w:p w:rsidR="00FA1E85" w:rsidRPr="0017425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DL.DIACONU</w:t>
      </w:r>
      <w:r w:rsidRPr="00174255">
        <w:rPr>
          <w:rFonts w:ascii="Times New Roman" w:hAnsi="Times New Roman"/>
          <w:sz w:val="28"/>
          <w:szCs w:val="28"/>
          <w:lang w:val="ro-RO"/>
        </w:rPr>
        <w:t>: Este atipic, de obicei sunt 12 sau 18 m, de obicei.</w:t>
      </w:r>
    </w:p>
    <w:p w:rsidR="00FA1E85" w:rsidRPr="0017425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DL.LAȚCĂU</w:t>
      </w:r>
      <w:r w:rsidRPr="00174255">
        <w:rPr>
          <w:rFonts w:ascii="Times New Roman" w:hAnsi="Times New Roman"/>
          <w:sz w:val="28"/>
          <w:szCs w:val="28"/>
          <w:lang w:val="ro-RO"/>
        </w:rPr>
        <w:t>: Sunt de acord cu d-voastră, dar dimensiunea este conform ghidului și toate primăriile care doresc să achiziționeze mijloace de transport pe actuala axă care se va deschide mâine, vor fi nevoite să depună pentru 10 m.</w:t>
      </w:r>
    </w:p>
    <w:p w:rsidR="00FA1E85" w:rsidRPr="0017425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DL.LAȚCĂU</w:t>
      </w:r>
      <w:r w:rsidRPr="00174255">
        <w:rPr>
          <w:rFonts w:ascii="Times New Roman" w:hAnsi="Times New Roman"/>
          <w:sz w:val="28"/>
          <w:szCs w:val="28"/>
          <w:lang w:val="ro-RO"/>
        </w:rPr>
        <w:t>: Deschid procedura de vot:</w:t>
      </w:r>
    </w:p>
    <w:p w:rsidR="00FA1E8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REPREZENTANT TEHNIC</w:t>
      </w:r>
      <w:r w:rsidRPr="00174255">
        <w:rPr>
          <w:rFonts w:ascii="Times New Roman" w:hAnsi="Times New Roman"/>
          <w:sz w:val="28"/>
          <w:szCs w:val="28"/>
          <w:lang w:val="ro-RO"/>
        </w:rPr>
        <w:t>: 20 de voturi pentru.</w:t>
      </w:r>
    </w:p>
    <w:p w:rsidR="00FA1E85" w:rsidRPr="00174255" w:rsidRDefault="00FA1E85" w:rsidP="00FA1E85">
      <w:pPr>
        <w:spacing w:after="0"/>
        <w:jc w:val="both"/>
        <w:rPr>
          <w:rFonts w:ascii="Times New Roman" w:hAnsi="Times New Roman"/>
          <w:sz w:val="28"/>
          <w:szCs w:val="28"/>
          <w:lang w:val="ro-RO"/>
        </w:rPr>
      </w:pPr>
    </w:p>
    <w:p w:rsidR="00FA1E85" w:rsidRPr="00174255" w:rsidRDefault="00FA1E85" w:rsidP="00FA1E85">
      <w:pPr>
        <w:spacing w:after="0"/>
        <w:jc w:val="center"/>
        <w:rPr>
          <w:rFonts w:ascii="Times New Roman" w:hAnsi="Times New Roman"/>
          <w:b/>
          <w:bCs/>
          <w:sz w:val="28"/>
          <w:szCs w:val="28"/>
          <w:lang w:val="ro-RO"/>
        </w:rPr>
      </w:pPr>
      <w:r w:rsidRPr="00174255">
        <w:rPr>
          <w:rFonts w:ascii="Times New Roman" w:hAnsi="Times New Roman"/>
          <w:b/>
          <w:bCs/>
          <w:sz w:val="28"/>
          <w:szCs w:val="28"/>
          <w:lang w:val="ro-RO"/>
        </w:rPr>
        <w:t>PUNCTUL 2 AL ORDIN</w:t>
      </w:r>
      <w:r>
        <w:rPr>
          <w:rFonts w:ascii="Times New Roman" w:hAnsi="Times New Roman"/>
          <w:b/>
          <w:bCs/>
          <w:sz w:val="28"/>
          <w:szCs w:val="28"/>
          <w:lang w:val="ro-RO"/>
        </w:rPr>
        <w:t>I</w:t>
      </w:r>
      <w:r w:rsidRPr="00174255">
        <w:rPr>
          <w:rFonts w:ascii="Times New Roman" w:hAnsi="Times New Roman"/>
          <w:b/>
          <w:bCs/>
          <w:sz w:val="28"/>
          <w:szCs w:val="28"/>
          <w:lang w:val="ro-RO"/>
        </w:rPr>
        <w:t>I DE ZI</w:t>
      </w:r>
    </w:p>
    <w:p w:rsidR="00FA1E85" w:rsidRPr="00174255" w:rsidRDefault="00FA1E85" w:rsidP="00FA1E85">
      <w:pPr>
        <w:autoSpaceDE w:val="0"/>
        <w:autoSpaceDN w:val="0"/>
        <w:adjustRightInd w:val="0"/>
        <w:spacing w:after="0" w:line="240" w:lineRule="auto"/>
        <w:jc w:val="both"/>
        <w:rPr>
          <w:rFonts w:ascii="Times New Roman" w:hAnsi="Times New Roman"/>
          <w:b/>
          <w:bCs/>
          <w:color w:val="000000"/>
          <w:sz w:val="28"/>
          <w:szCs w:val="28"/>
          <w:lang w:val="ro-RO"/>
        </w:rPr>
      </w:pPr>
      <w:r w:rsidRPr="00174255">
        <w:rPr>
          <w:rFonts w:ascii="Times New Roman" w:hAnsi="Times New Roman"/>
          <w:b/>
          <w:bCs/>
          <w:color w:val="000000"/>
          <w:sz w:val="28"/>
          <w:szCs w:val="28"/>
          <w:lang w:val="ro-RO"/>
        </w:rPr>
        <w:t xml:space="preserve">Proiect de hotărâre privind aprobarea proiectului „Achiziția sistemului de e-ticketing necesar îmbunătățirii transportului public de călători în zona Timișoara” și depunerea acestuia în vederea accesării fondurilor europene nerambursabile disponibile prin  Planul Național de Redresare și Reziliență 2020- 2026, Componenta 10 Fondul Local/ Investiția I.1.2 - Asigurarea infrastructurii </w:t>
      </w:r>
      <w:r w:rsidRPr="00174255">
        <w:rPr>
          <w:rFonts w:ascii="Times New Roman" w:hAnsi="Times New Roman"/>
          <w:b/>
          <w:bCs/>
          <w:color w:val="000000"/>
          <w:sz w:val="28"/>
          <w:szCs w:val="28"/>
          <w:lang w:val="ro-RO"/>
        </w:rPr>
        <w:lastRenderedPageBreak/>
        <w:t>pentru transportul verde – ITS/alte infrastructuri TIC (sisteme inteligente de management urban/local)</w:t>
      </w:r>
    </w:p>
    <w:p w:rsidR="00FA1E85" w:rsidRPr="00174255" w:rsidRDefault="00FA1E85" w:rsidP="00FA1E85">
      <w:pPr>
        <w:jc w:val="both"/>
        <w:rPr>
          <w:rFonts w:ascii="Times New Roman" w:hAnsi="Times New Roman"/>
          <w:b/>
          <w:bCs/>
          <w:color w:val="000000"/>
          <w:sz w:val="28"/>
          <w:szCs w:val="28"/>
          <w:lang w:val="ro-RO"/>
        </w:rPr>
      </w:pPr>
    </w:p>
    <w:p w:rsidR="00FA1E85" w:rsidRPr="0017425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DL.LAȚCĂU</w:t>
      </w:r>
      <w:r w:rsidRPr="00174255">
        <w:rPr>
          <w:rFonts w:ascii="Times New Roman" w:hAnsi="Times New Roman"/>
          <w:sz w:val="28"/>
          <w:szCs w:val="28"/>
          <w:lang w:val="ro-RO"/>
        </w:rPr>
        <w:t xml:space="preserve">: Deschid procedura de vot: </w:t>
      </w:r>
    </w:p>
    <w:p w:rsidR="00FA1E85" w:rsidRPr="0017425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REPREZENTANT TEHNIC</w:t>
      </w:r>
      <w:r w:rsidRPr="00174255">
        <w:rPr>
          <w:rFonts w:ascii="Times New Roman" w:hAnsi="Times New Roman"/>
          <w:sz w:val="28"/>
          <w:szCs w:val="28"/>
          <w:lang w:val="ro-RO"/>
        </w:rPr>
        <w:t>: 20 de voturi pentru.</w:t>
      </w:r>
    </w:p>
    <w:p w:rsidR="00FA1E85" w:rsidRDefault="00FA1E85" w:rsidP="00FA1E85">
      <w:pPr>
        <w:spacing w:after="0"/>
        <w:jc w:val="both"/>
        <w:rPr>
          <w:rFonts w:ascii="Times New Roman" w:hAnsi="Times New Roman"/>
          <w:sz w:val="28"/>
          <w:szCs w:val="28"/>
          <w:lang w:val="ro-RO"/>
        </w:rPr>
      </w:pPr>
      <w:r w:rsidRPr="00174255">
        <w:rPr>
          <w:rFonts w:ascii="Times New Roman" w:hAnsi="Times New Roman"/>
          <w:b/>
          <w:bCs/>
          <w:sz w:val="28"/>
          <w:szCs w:val="28"/>
          <w:lang w:val="ro-RO"/>
        </w:rPr>
        <w:t>DL.LAȚCĂU</w:t>
      </w:r>
      <w:r w:rsidRPr="00174255">
        <w:rPr>
          <w:rFonts w:ascii="Times New Roman" w:hAnsi="Times New Roman"/>
          <w:sz w:val="28"/>
          <w:szCs w:val="28"/>
          <w:lang w:val="ro-RO"/>
        </w:rPr>
        <w:t>: Vă mulțumesc pentru prezență. Ședința este închisă.</w:t>
      </w:r>
    </w:p>
    <w:p w:rsidR="00FA1E85" w:rsidRDefault="00FA1E85" w:rsidP="00FA1E85">
      <w:pPr>
        <w:spacing w:after="0"/>
        <w:jc w:val="both"/>
        <w:rPr>
          <w:rFonts w:ascii="Times New Roman" w:hAnsi="Times New Roman"/>
          <w:sz w:val="28"/>
          <w:szCs w:val="28"/>
          <w:lang w:val="ro-RO"/>
        </w:rPr>
      </w:pPr>
    </w:p>
    <w:p w:rsidR="00FA1E85" w:rsidRDefault="00FA1E85" w:rsidP="00FA1E85">
      <w:pPr>
        <w:spacing w:after="0"/>
        <w:jc w:val="both"/>
        <w:rPr>
          <w:rFonts w:ascii="Times New Roman" w:hAnsi="Times New Roman"/>
          <w:sz w:val="28"/>
          <w:szCs w:val="28"/>
          <w:lang w:val="ro-RO"/>
        </w:rPr>
      </w:pPr>
    </w:p>
    <w:p w:rsidR="00FA1E85" w:rsidRDefault="00FA1E85" w:rsidP="00FA1E85">
      <w:pPr>
        <w:spacing w:after="0"/>
        <w:jc w:val="both"/>
        <w:rPr>
          <w:rFonts w:ascii="Times New Roman" w:hAnsi="Times New Roman"/>
          <w:sz w:val="28"/>
          <w:szCs w:val="28"/>
          <w:lang w:val="ro-RO"/>
        </w:rPr>
      </w:pPr>
    </w:p>
    <w:p w:rsidR="00FA1E85" w:rsidRDefault="00FA1E85" w:rsidP="00FA1E85">
      <w:pPr>
        <w:spacing w:after="0"/>
        <w:jc w:val="both"/>
        <w:rPr>
          <w:rFonts w:ascii="Times New Roman" w:hAnsi="Times New Roman"/>
          <w:sz w:val="28"/>
          <w:szCs w:val="28"/>
          <w:lang w:val="ro-RO"/>
        </w:rPr>
      </w:pPr>
    </w:p>
    <w:p w:rsidR="00FA1E85" w:rsidRDefault="00FA1E85" w:rsidP="00FA1E85">
      <w:pPr>
        <w:spacing w:after="0"/>
        <w:jc w:val="both"/>
        <w:rPr>
          <w:rFonts w:ascii="Times New Roman" w:hAnsi="Times New Roman"/>
          <w:sz w:val="28"/>
          <w:szCs w:val="28"/>
          <w:lang w:val="ro-RO"/>
        </w:rPr>
      </w:pPr>
    </w:p>
    <w:p w:rsidR="00FA1E85" w:rsidRDefault="00FA1E85" w:rsidP="00FA1E85">
      <w:pPr>
        <w:spacing w:after="0"/>
        <w:jc w:val="both"/>
        <w:rPr>
          <w:rFonts w:ascii="Times New Roman" w:hAnsi="Times New Roman"/>
          <w:b/>
          <w:bCs/>
          <w:sz w:val="28"/>
          <w:szCs w:val="28"/>
          <w:lang w:val="ro-RO"/>
        </w:rPr>
      </w:pPr>
      <w:r>
        <w:rPr>
          <w:rFonts w:ascii="Times New Roman" w:hAnsi="Times New Roman"/>
          <w:b/>
          <w:bCs/>
          <w:sz w:val="28"/>
          <w:szCs w:val="28"/>
          <w:lang w:val="ro-RO"/>
        </w:rPr>
        <w:t>PREȘEDINTE DE ȘEDINȚĂ,</w:t>
      </w:r>
      <w:r>
        <w:rPr>
          <w:rFonts w:ascii="Times New Roman" w:hAnsi="Times New Roman"/>
          <w:b/>
          <w:bCs/>
          <w:sz w:val="28"/>
          <w:szCs w:val="28"/>
          <w:lang w:val="ro-RO"/>
        </w:rPr>
        <w:tab/>
      </w:r>
      <w:r>
        <w:rPr>
          <w:rFonts w:ascii="Times New Roman" w:hAnsi="Times New Roman"/>
          <w:b/>
          <w:bCs/>
          <w:sz w:val="28"/>
          <w:szCs w:val="28"/>
          <w:lang w:val="ro-RO"/>
        </w:rPr>
        <w:tab/>
      </w:r>
      <w:r>
        <w:rPr>
          <w:rFonts w:ascii="Times New Roman" w:hAnsi="Times New Roman"/>
          <w:b/>
          <w:bCs/>
          <w:sz w:val="28"/>
          <w:szCs w:val="28"/>
          <w:lang w:val="ro-RO"/>
        </w:rPr>
        <w:tab/>
      </w:r>
      <w:r>
        <w:rPr>
          <w:rFonts w:ascii="Times New Roman" w:hAnsi="Times New Roman"/>
          <w:b/>
          <w:bCs/>
          <w:sz w:val="28"/>
          <w:szCs w:val="28"/>
          <w:lang w:val="ro-RO"/>
        </w:rPr>
        <w:tab/>
        <w:t>SECRETAR GENERAL,</w:t>
      </w:r>
    </w:p>
    <w:p w:rsidR="00FA1E85" w:rsidRPr="009609BA" w:rsidRDefault="00FA1E85" w:rsidP="00FA1E85">
      <w:pPr>
        <w:spacing w:after="0"/>
        <w:jc w:val="both"/>
        <w:rPr>
          <w:rFonts w:ascii="Times New Roman" w:hAnsi="Times New Roman"/>
          <w:b/>
          <w:bCs/>
          <w:color w:val="000000"/>
          <w:sz w:val="28"/>
          <w:szCs w:val="28"/>
          <w:lang w:val="ro-RO"/>
        </w:rPr>
      </w:pPr>
      <w:r>
        <w:rPr>
          <w:rFonts w:ascii="Times New Roman" w:hAnsi="Times New Roman"/>
          <w:b/>
          <w:bCs/>
          <w:sz w:val="28"/>
          <w:szCs w:val="28"/>
          <w:lang w:val="ro-RO"/>
        </w:rPr>
        <w:t>Viceprimar RUBEN LAȚCĂU</w:t>
      </w:r>
      <w:r>
        <w:rPr>
          <w:rFonts w:ascii="Times New Roman" w:hAnsi="Times New Roman"/>
          <w:b/>
          <w:bCs/>
          <w:sz w:val="28"/>
          <w:szCs w:val="28"/>
          <w:lang w:val="ro-RO"/>
        </w:rPr>
        <w:tab/>
      </w:r>
      <w:r>
        <w:rPr>
          <w:rFonts w:ascii="Times New Roman" w:hAnsi="Times New Roman"/>
          <w:b/>
          <w:bCs/>
          <w:sz w:val="28"/>
          <w:szCs w:val="28"/>
          <w:lang w:val="ro-RO"/>
        </w:rPr>
        <w:tab/>
      </w:r>
      <w:r>
        <w:rPr>
          <w:rFonts w:ascii="Times New Roman" w:hAnsi="Times New Roman"/>
          <w:b/>
          <w:bCs/>
          <w:sz w:val="28"/>
          <w:szCs w:val="28"/>
          <w:lang w:val="ro-RO"/>
        </w:rPr>
        <w:tab/>
      </w:r>
      <w:r>
        <w:rPr>
          <w:rFonts w:ascii="Times New Roman" w:hAnsi="Times New Roman"/>
          <w:b/>
          <w:bCs/>
          <w:sz w:val="28"/>
          <w:szCs w:val="28"/>
          <w:lang w:val="ro-RO"/>
        </w:rPr>
        <w:tab/>
        <w:t xml:space="preserve">     Jr. CAIUS ȘULI</w:t>
      </w:r>
    </w:p>
    <w:p w:rsidR="00EB150C" w:rsidRPr="00FA1E85" w:rsidRDefault="00EB150C" w:rsidP="00FA1E85"/>
    <w:sectPr w:rsidR="00EB150C" w:rsidRPr="00FA1E85" w:rsidSect="00257E3B">
      <w:pgSz w:w="12240" w:h="15840"/>
      <w:pgMar w:top="1021" w:right="1191" w:bottom="144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237B6"/>
    <w:multiLevelType w:val="hybridMultilevel"/>
    <w:tmpl w:val="25D49E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A1E85"/>
    <w:rsid w:val="00072487"/>
    <w:rsid w:val="00671CBC"/>
    <w:rsid w:val="00EB150C"/>
    <w:rsid w:val="00FA1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E8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FA1E8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cpopovici</dc:creator>
  <cp:lastModifiedBy>lneagu</cp:lastModifiedBy>
  <cp:revision>2</cp:revision>
  <dcterms:created xsi:type="dcterms:W3CDTF">2022-11-14T12:26:00Z</dcterms:created>
  <dcterms:modified xsi:type="dcterms:W3CDTF">2022-11-14T12:26:00Z</dcterms:modified>
</cp:coreProperties>
</file>