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2E08" w14:textId="77777777" w:rsidR="00405F08" w:rsidRPr="005D0F5A" w:rsidRDefault="00D75FC0">
      <w:pPr>
        <w:widowControl w:val="0"/>
        <w:autoSpaceDE w:val="0"/>
        <w:autoSpaceDN w:val="0"/>
        <w:adjustRightInd w:val="0"/>
        <w:rPr>
          <w:rFonts w:ascii="Arial" w:hAnsi="Arial" w:cs="Arial"/>
          <w:lang w:val="pt-BR"/>
        </w:rPr>
      </w:pPr>
      <w:r w:rsidRPr="005D0F5A">
        <w:rPr>
          <w:rFonts w:ascii="Arial" w:hAnsi="Arial" w:cs="Arial"/>
          <w:lang w:val="pt-BR"/>
        </w:rPr>
        <w:t xml:space="preserve">  </w:t>
      </w:r>
      <w:r w:rsidR="00777A0F" w:rsidRPr="005D0F5A">
        <w:rPr>
          <w:rFonts w:ascii="Arial" w:hAnsi="Arial" w:cs="Arial"/>
          <w:lang w:val="pt-BR"/>
        </w:rPr>
        <w:t xml:space="preserve">                                                                                                                                                                                                                                                                                                                                 </w:t>
      </w:r>
    </w:p>
    <w:p w14:paraId="5A819663" w14:textId="77777777" w:rsidR="00894B76" w:rsidRPr="00274402" w:rsidRDefault="00894B76">
      <w:pPr>
        <w:widowControl w:val="0"/>
        <w:autoSpaceDE w:val="0"/>
        <w:autoSpaceDN w:val="0"/>
        <w:adjustRightInd w:val="0"/>
        <w:rPr>
          <w:rFonts w:ascii="Arial" w:hAnsi="Arial" w:cs="Arial"/>
          <w:b/>
          <w:sz w:val="28"/>
          <w:szCs w:val="28"/>
          <w:lang w:val="pt-BR"/>
        </w:rPr>
      </w:pPr>
    </w:p>
    <w:p w14:paraId="3873379F" w14:textId="77777777" w:rsidR="00274402" w:rsidRDefault="00274402" w:rsidP="00274402">
      <w:pPr>
        <w:widowControl w:val="0"/>
        <w:autoSpaceDE w:val="0"/>
        <w:autoSpaceDN w:val="0"/>
        <w:adjustRightInd w:val="0"/>
        <w:jc w:val="center"/>
        <w:rPr>
          <w:rFonts w:ascii="Arial" w:hAnsi="Arial" w:cs="Arial"/>
          <w:b/>
          <w:sz w:val="36"/>
          <w:szCs w:val="36"/>
          <w:lang w:val="es-EC"/>
        </w:rPr>
      </w:pPr>
    </w:p>
    <w:p w14:paraId="37299891" w14:textId="0184F1CD" w:rsidR="00274402" w:rsidRDefault="00274402" w:rsidP="00274402">
      <w:pPr>
        <w:widowControl w:val="0"/>
        <w:autoSpaceDE w:val="0"/>
        <w:autoSpaceDN w:val="0"/>
        <w:adjustRightInd w:val="0"/>
        <w:jc w:val="center"/>
        <w:rPr>
          <w:rFonts w:ascii="Arial" w:hAnsi="Arial" w:cs="Arial"/>
          <w:b/>
          <w:sz w:val="36"/>
          <w:szCs w:val="36"/>
          <w:lang w:val="es-EC"/>
        </w:rPr>
      </w:pPr>
    </w:p>
    <w:p w14:paraId="51CEC94B" w14:textId="643D0469" w:rsidR="00274402" w:rsidRDefault="00CF52D5" w:rsidP="00274402">
      <w:pPr>
        <w:widowControl w:val="0"/>
        <w:autoSpaceDE w:val="0"/>
        <w:autoSpaceDN w:val="0"/>
        <w:adjustRightInd w:val="0"/>
        <w:ind w:right="424"/>
        <w:jc w:val="center"/>
        <w:rPr>
          <w:rFonts w:ascii="Arial" w:hAnsi="Arial" w:cs="Arial"/>
          <w:b/>
          <w:sz w:val="36"/>
          <w:szCs w:val="36"/>
          <w:lang w:val="es-EC"/>
        </w:rPr>
      </w:pPr>
      <w:r>
        <w:rPr>
          <w:rFonts w:ascii="Arial" w:hAnsi="Arial" w:cs="Arial"/>
          <w:b/>
          <w:noProof/>
          <w:sz w:val="36"/>
          <w:szCs w:val="36"/>
          <w:lang w:val="es-EC"/>
        </w:rPr>
        <w:drawing>
          <wp:anchor distT="0" distB="0" distL="114300" distR="114300" simplePos="0" relativeHeight="251658752" behindDoc="1" locked="0" layoutInCell="1" allowOverlap="1" wp14:anchorId="0BC70E5A" wp14:editId="347C9F2C">
            <wp:simplePos x="0" y="0"/>
            <wp:positionH relativeFrom="column">
              <wp:posOffset>-304800</wp:posOffset>
            </wp:positionH>
            <wp:positionV relativeFrom="paragraph">
              <wp:posOffset>216535</wp:posOffset>
            </wp:positionV>
            <wp:extent cx="6300470" cy="3467100"/>
            <wp:effectExtent l="0" t="0" r="0" b="0"/>
            <wp:wrapTight wrapText="bothSides">
              <wp:wrapPolygon edited="0">
                <wp:start x="5617" y="0"/>
                <wp:lineTo x="4702" y="237"/>
                <wp:lineTo x="2482" y="1662"/>
                <wp:lineTo x="2286" y="2730"/>
                <wp:lineTo x="2482" y="3086"/>
                <wp:lineTo x="3723" y="3916"/>
                <wp:lineTo x="3004" y="5815"/>
                <wp:lineTo x="3004" y="6053"/>
                <wp:lineTo x="3396" y="7714"/>
                <wp:lineTo x="3461" y="7714"/>
                <wp:lineTo x="2025" y="8426"/>
                <wp:lineTo x="2025" y="9376"/>
                <wp:lineTo x="3723" y="9613"/>
                <wp:lineTo x="1567" y="10563"/>
                <wp:lineTo x="1437" y="10681"/>
                <wp:lineTo x="1437" y="13174"/>
                <wp:lineTo x="7053" y="13411"/>
                <wp:lineTo x="7053" y="14123"/>
                <wp:lineTo x="10450" y="15310"/>
                <wp:lineTo x="12343" y="15310"/>
                <wp:lineTo x="12409" y="16141"/>
                <wp:lineTo x="15282" y="17209"/>
                <wp:lineTo x="15805" y="19108"/>
                <wp:lineTo x="15805" y="19701"/>
                <wp:lineTo x="16785" y="19938"/>
                <wp:lineTo x="19070" y="20176"/>
                <wp:lineTo x="19462" y="20176"/>
                <wp:lineTo x="21487" y="15666"/>
                <wp:lineTo x="21552" y="15429"/>
                <wp:lineTo x="21552" y="15073"/>
                <wp:lineTo x="17372" y="11987"/>
                <wp:lineTo x="16262" y="11512"/>
                <wp:lineTo x="15478" y="7714"/>
                <wp:lineTo x="15805" y="7714"/>
                <wp:lineTo x="16523" y="6409"/>
                <wp:lineTo x="16458" y="5815"/>
                <wp:lineTo x="16131" y="3916"/>
                <wp:lineTo x="16262" y="1187"/>
                <wp:lineTo x="14956" y="949"/>
                <wp:lineTo x="6335" y="0"/>
                <wp:lineTo x="561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470" cy="3467100"/>
                    </a:xfrm>
                    <a:prstGeom prst="rect">
                      <a:avLst/>
                    </a:prstGeom>
                  </pic:spPr>
                </pic:pic>
              </a:graphicData>
            </a:graphic>
          </wp:anchor>
        </w:drawing>
      </w:r>
    </w:p>
    <w:p w14:paraId="050D1B31" w14:textId="77777777" w:rsidR="00274402" w:rsidRDefault="00274402" w:rsidP="00274402">
      <w:pPr>
        <w:widowControl w:val="0"/>
        <w:autoSpaceDE w:val="0"/>
        <w:autoSpaceDN w:val="0"/>
        <w:adjustRightInd w:val="0"/>
        <w:ind w:right="424"/>
        <w:jc w:val="center"/>
        <w:rPr>
          <w:rFonts w:ascii="Arial" w:hAnsi="Arial" w:cs="Arial"/>
          <w:b/>
          <w:sz w:val="36"/>
          <w:szCs w:val="36"/>
          <w:lang w:val="es-EC"/>
        </w:rPr>
      </w:pPr>
    </w:p>
    <w:p w14:paraId="62D8CB37" w14:textId="77777777" w:rsidR="00E66260" w:rsidRPr="001C0BF8" w:rsidRDefault="00E66260" w:rsidP="00E66260">
      <w:pPr>
        <w:jc w:val="right"/>
        <w:rPr>
          <w:rFonts w:ascii="Arial" w:hAnsi="Arial" w:cs="Arial"/>
          <w:lang w:val="ro-RO"/>
        </w:rPr>
      </w:pPr>
    </w:p>
    <w:p w14:paraId="31F8E176" w14:textId="77777777" w:rsidR="00E66260" w:rsidRPr="001C0BF8" w:rsidRDefault="00E66260" w:rsidP="00E66260">
      <w:pPr>
        <w:ind w:left="-720" w:right="-785" w:firstLine="630"/>
        <w:rPr>
          <w:lang w:val="ro-RO"/>
        </w:rPr>
      </w:pPr>
    </w:p>
    <w:p w14:paraId="33EE3599" w14:textId="77777777" w:rsidR="00E66260" w:rsidRPr="001C0BF8" w:rsidRDefault="00E66260" w:rsidP="00E66260">
      <w:pPr>
        <w:ind w:left="-720" w:right="-785" w:firstLine="630"/>
        <w:rPr>
          <w:lang w:val="ro-RO"/>
        </w:rPr>
      </w:pPr>
    </w:p>
    <w:p w14:paraId="548AFE3B" w14:textId="77777777" w:rsidR="00E66260" w:rsidRPr="001C0BF8" w:rsidRDefault="00E66260" w:rsidP="00E66260">
      <w:pPr>
        <w:ind w:left="-720" w:right="-785" w:firstLine="630"/>
        <w:rPr>
          <w:lang w:val="ro-RO"/>
        </w:rPr>
      </w:pPr>
    </w:p>
    <w:p w14:paraId="7347FA7E" w14:textId="77777777" w:rsidR="00E66260" w:rsidRPr="001C0BF8" w:rsidRDefault="00E66260" w:rsidP="00E66260">
      <w:pPr>
        <w:ind w:left="-720" w:right="-785" w:firstLine="630"/>
        <w:rPr>
          <w:lang w:val="ro-RO"/>
        </w:rPr>
      </w:pPr>
    </w:p>
    <w:p w14:paraId="2B61A48B" w14:textId="77777777" w:rsidR="00E66260" w:rsidRPr="001C0BF8" w:rsidRDefault="00E66260" w:rsidP="00E66260">
      <w:pPr>
        <w:ind w:left="-720" w:right="-785" w:firstLine="630"/>
        <w:rPr>
          <w:lang w:val="ro-RO"/>
        </w:rPr>
      </w:pPr>
    </w:p>
    <w:p w14:paraId="5BF22A35" w14:textId="77777777" w:rsidR="00E66260" w:rsidRPr="001C0BF8" w:rsidRDefault="00E66260" w:rsidP="00E66260">
      <w:pPr>
        <w:rPr>
          <w:lang w:val="ro-RO"/>
        </w:rPr>
      </w:pPr>
    </w:p>
    <w:p w14:paraId="744A188E" w14:textId="77777777" w:rsidR="00E66260" w:rsidRPr="001C0BF8" w:rsidRDefault="00E66260" w:rsidP="00E66260">
      <w:pPr>
        <w:rPr>
          <w:lang w:val="ro-RO"/>
        </w:rPr>
      </w:pPr>
    </w:p>
    <w:p w14:paraId="599CEF9A" w14:textId="77777777" w:rsidR="00E66260" w:rsidRPr="001C0BF8" w:rsidRDefault="00E66260" w:rsidP="00E66260">
      <w:pPr>
        <w:rPr>
          <w:lang w:val="ro-RO"/>
        </w:rPr>
      </w:pPr>
    </w:p>
    <w:p w14:paraId="74A0D610" w14:textId="77777777" w:rsidR="00E66260" w:rsidRPr="001C0BF8" w:rsidRDefault="003128AD" w:rsidP="003128AD">
      <w:pPr>
        <w:tabs>
          <w:tab w:val="left" w:pos="991"/>
        </w:tabs>
        <w:rPr>
          <w:lang w:val="ro-RO"/>
        </w:rPr>
      </w:pPr>
      <w:r>
        <w:rPr>
          <w:lang w:val="ro-RO"/>
        </w:rPr>
        <w:tab/>
      </w:r>
    </w:p>
    <w:p w14:paraId="59410BF6" w14:textId="77777777" w:rsidR="00E66260" w:rsidRPr="001C0BF8" w:rsidRDefault="00E66260" w:rsidP="00E66260">
      <w:pPr>
        <w:rPr>
          <w:lang w:val="ro-RO"/>
        </w:rPr>
      </w:pPr>
    </w:p>
    <w:p w14:paraId="2F74C8CA" w14:textId="77777777" w:rsidR="00E66260" w:rsidRPr="001C0BF8" w:rsidRDefault="00E66260" w:rsidP="00E66260">
      <w:pPr>
        <w:rPr>
          <w:lang w:val="ro-RO"/>
        </w:rPr>
      </w:pPr>
    </w:p>
    <w:p w14:paraId="2E47C0DB" w14:textId="77777777" w:rsidR="00E66260" w:rsidRPr="001C0BF8" w:rsidRDefault="00E66260" w:rsidP="00E66260">
      <w:pPr>
        <w:rPr>
          <w:lang w:val="ro-RO"/>
        </w:rPr>
      </w:pPr>
    </w:p>
    <w:p w14:paraId="11BE5260" w14:textId="77777777" w:rsidR="00E66260" w:rsidRPr="001C0BF8" w:rsidRDefault="00E66260" w:rsidP="00E66260">
      <w:pPr>
        <w:rPr>
          <w:lang w:val="ro-RO"/>
        </w:rPr>
      </w:pPr>
    </w:p>
    <w:p w14:paraId="4D6AE4EC" w14:textId="77777777" w:rsidR="00E66260" w:rsidRPr="001C0BF8" w:rsidRDefault="00E66260" w:rsidP="00E66260">
      <w:pPr>
        <w:rPr>
          <w:lang w:val="ro-RO"/>
        </w:rPr>
      </w:pPr>
    </w:p>
    <w:p w14:paraId="18DD067B" w14:textId="77777777" w:rsidR="00E66260" w:rsidRPr="001C0BF8" w:rsidRDefault="00E66260" w:rsidP="00E66260">
      <w:pPr>
        <w:rPr>
          <w:lang w:val="ro-RO"/>
        </w:rPr>
      </w:pPr>
    </w:p>
    <w:p w14:paraId="724E60DE" w14:textId="77777777" w:rsidR="00E66260" w:rsidRPr="001C0BF8" w:rsidRDefault="00E66260" w:rsidP="00E66260">
      <w:pPr>
        <w:rPr>
          <w:lang w:val="ro-RO"/>
        </w:rPr>
      </w:pPr>
    </w:p>
    <w:p w14:paraId="43E709BA" w14:textId="77777777" w:rsidR="00E66260" w:rsidRPr="001C0BF8" w:rsidRDefault="00E66260" w:rsidP="00E66260">
      <w:pPr>
        <w:rPr>
          <w:lang w:val="ro-RO"/>
        </w:rPr>
      </w:pPr>
    </w:p>
    <w:p w14:paraId="116CFFC3" w14:textId="77777777" w:rsidR="00E66260" w:rsidRPr="001C0BF8" w:rsidRDefault="00E66260" w:rsidP="00E66260">
      <w:pPr>
        <w:rPr>
          <w:lang w:val="ro-RO"/>
        </w:rPr>
      </w:pPr>
    </w:p>
    <w:p w14:paraId="1D9C917E" w14:textId="77777777" w:rsidR="00E66260" w:rsidRPr="001C0BF8" w:rsidRDefault="00E66260" w:rsidP="00E66260">
      <w:pPr>
        <w:rPr>
          <w:lang w:val="ro-RO"/>
        </w:rPr>
      </w:pPr>
    </w:p>
    <w:p w14:paraId="1A86445A" w14:textId="77777777" w:rsidR="00E66260" w:rsidRPr="001C0BF8" w:rsidRDefault="00E66260" w:rsidP="00E66260">
      <w:pPr>
        <w:rPr>
          <w:lang w:val="ro-RO"/>
        </w:rPr>
      </w:pPr>
    </w:p>
    <w:p w14:paraId="3C5B52F6" w14:textId="77777777" w:rsidR="00CF52D5" w:rsidRPr="00116C20" w:rsidRDefault="00EF4F03" w:rsidP="00CF52D5">
      <w:pPr>
        <w:ind w:right="202"/>
        <w:jc w:val="both"/>
        <w:rPr>
          <w:rFonts w:ascii="Arial" w:hAnsi="Arial" w:cs="Arial"/>
          <w:b/>
          <w:bCs/>
          <w:lang w:val="ro-RO"/>
        </w:rPr>
      </w:pPr>
      <w:r>
        <w:rPr>
          <w:rFonts w:ascii="Arial" w:hAnsi="Arial" w:cs="Arial"/>
          <w:b/>
          <w:i/>
          <w:iCs/>
          <w:color w:val="000000"/>
        </w:rPr>
        <w:t>MEMORIU TEHNIC EXPLICATIV-</w:t>
      </w:r>
      <w:r w:rsidR="00CF52D5">
        <w:rPr>
          <w:rFonts w:ascii="Arial" w:hAnsi="Arial" w:cs="Arial"/>
          <w:b/>
          <w:i/>
          <w:iCs/>
          <w:color w:val="000000"/>
        </w:rPr>
        <w:t>-</w:t>
      </w:r>
      <w:r w:rsidR="00CF52D5" w:rsidRPr="00116C20">
        <w:rPr>
          <w:rFonts w:ascii="Arial" w:hAnsi="Arial" w:cs="Arial"/>
          <w:b/>
          <w:bCs/>
          <w:i/>
          <w:iCs/>
          <w:color w:val="000000"/>
          <w:sz w:val="23"/>
          <w:szCs w:val="23"/>
        </w:rPr>
        <w:t>MODIFICARE PARTIALA PUZ ARMONIEI SUBZONA C, PARCELA 1 (CF 447454) CU REGIM DE INALTIME D+P+2E DE LA 6 AP LA 12 AP, MODIFICARE FUNCTIUNE DIN " PARCELA PENTRU LOCUINTE COLECTIVE CU REGIM REDUS DE INALTIME D+P+2E" IN "PARCELA PENTRU LOCUINTE COLECTIVE SI SERVICII (RESTAURANT) CU REGIM REDUS DE INALTIME D+P+2E" MODIFICAREA INALTIMII LA COAMA DE LA 10 M LA 11,5 M, CU PASTRAREA INDICILOR URBANISTICI APROBATI</w:t>
      </w:r>
    </w:p>
    <w:p w14:paraId="6E2FB347" w14:textId="168A8D7F" w:rsidR="00657E45" w:rsidRDefault="00657E45" w:rsidP="00CF52D5">
      <w:pPr>
        <w:ind w:right="202"/>
        <w:jc w:val="both"/>
        <w:rPr>
          <w:rFonts w:ascii="Arial" w:hAnsi="Arial" w:cs="Arial"/>
          <w:lang w:val="ro-RO"/>
        </w:rPr>
      </w:pPr>
    </w:p>
    <w:p w14:paraId="36FD9BA3" w14:textId="77777777" w:rsidR="00657E45" w:rsidRDefault="00657E45" w:rsidP="00657E45">
      <w:pPr>
        <w:ind w:right="6282"/>
        <w:jc w:val="both"/>
        <w:rPr>
          <w:rFonts w:ascii="Arial" w:hAnsi="Arial" w:cs="Arial"/>
          <w:lang w:val="ro-RO"/>
        </w:rPr>
      </w:pPr>
    </w:p>
    <w:p w14:paraId="3A4884F9" w14:textId="77777777" w:rsidR="00657E45" w:rsidRPr="001C0BF8" w:rsidRDefault="00657E45" w:rsidP="00657E45">
      <w:pPr>
        <w:ind w:right="6282"/>
        <w:jc w:val="both"/>
        <w:rPr>
          <w:rFonts w:ascii="Arial" w:hAnsi="Arial" w:cs="Arial"/>
          <w:lang w:val="ro-RO"/>
        </w:rPr>
      </w:pPr>
      <w:r w:rsidRPr="001C0BF8">
        <w:rPr>
          <w:rFonts w:ascii="Arial" w:hAnsi="Arial" w:cs="Arial"/>
          <w:lang w:val="ro-RO"/>
        </w:rPr>
        <w:t>Amplasament:</w:t>
      </w:r>
    </w:p>
    <w:p w14:paraId="0B22063F" w14:textId="77777777" w:rsidR="00EF4F03" w:rsidRPr="001C0BF8" w:rsidRDefault="00EF4F03" w:rsidP="00EF4F03">
      <w:pPr>
        <w:ind w:right="6282"/>
        <w:jc w:val="both"/>
        <w:rPr>
          <w:rFonts w:ascii="Arial" w:hAnsi="Arial" w:cs="Arial"/>
          <w:b/>
          <w:lang w:val="ro-RO"/>
        </w:rPr>
      </w:pPr>
      <w:r w:rsidRPr="001C0BF8">
        <w:rPr>
          <w:rFonts w:ascii="Arial" w:hAnsi="Arial" w:cs="Arial"/>
          <w:b/>
          <w:lang w:val="ro-RO"/>
        </w:rPr>
        <w:t xml:space="preserve">Timişoara, </w:t>
      </w:r>
    </w:p>
    <w:p w14:paraId="335664CC" w14:textId="77777777" w:rsidR="00EF4F03" w:rsidRPr="001C0BF8" w:rsidRDefault="00EF4F03" w:rsidP="00EF4F03">
      <w:pPr>
        <w:ind w:right="6282"/>
        <w:jc w:val="both"/>
        <w:rPr>
          <w:rFonts w:ascii="Arial" w:hAnsi="Arial" w:cs="Arial"/>
          <w:b/>
          <w:lang w:val="ro-RO"/>
        </w:rPr>
      </w:pPr>
      <w:r w:rsidRPr="001C0BF8">
        <w:rPr>
          <w:rFonts w:ascii="Arial" w:hAnsi="Arial" w:cs="Arial"/>
          <w:b/>
          <w:lang w:val="ro-RO"/>
        </w:rPr>
        <w:t>C.F. nr.</w:t>
      </w:r>
      <w:r w:rsidRPr="001C0BF8">
        <w:rPr>
          <w:rFonts w:ascii="Arial" w:hAnsi="Arial" w:cs="Arial"/>
          <w:b/>
          <w:bCs/>
          <w:lang w:val="ro-RO"/>
        </w:rPr>
        <w:t xml:space="preserve"> </w:t>
      </w:r>
      <w:r>
        <w:rPr>
          <w:rFonts w:ascii="Arial" w:hAnsi="Arial" w:cs="Arial"/>
          <w:b/>
          <w:bCs/>
          <w:lang w:val="ro-RO"/>
        </w:rPr>
        <w:t>447454</w:t>
      </w:r>
    </w:p>
    <w:p w14:paraId="1465ABA5" w14:textId="77777777" w:rsidR="00EF4F03" w:rsidRPr="001C0BF8" w:rsidRDefault="00EF4F03" w:rsidP="00EF4F03">
      <w:pPr>
        <w:ind w:right="6282"/>
        <w:jc w:val="both"/>
        <w:rPr>
          <w:rFonts w:ascii="Arial" w:hAnsi="Arial" w:cs="Arial"/>
          <w:b/>
          <w:bCs/>
          <w:lang w:val="ro-RO"/>
        </w:rPr>
      </w:pPr>
      <w:r w:rsidRPr="001C0BF8">
        <w:rPr>
          <w:rFonts w:ascii="Arial" w:hAnsi="Arial" w:cs="Arial"/>
          <w:b/>
          <w:lang w:val="ro-RO"/>
        </w:rPr>
        <w:t xml:space="preserve">Nr. </w:t>
      </w:r>
      <w:r w:rsidRPr="001C0BF8">
        <w:rPr>
          <w:rFonts w:ascii="Arial" w:hAnsi="Arial" w:cs="Arial"/>
          <w:b/>
          <w:bCs/>
          <w:lang w:val="ro-RO"/>
        </w:rPr>
        <w:t xml:space="preserve">topo </w:t>
      </w:r>
      <w:r>
        <w:rPr>
          <w:rFonts w:ascii="Arial" w:hAnsi="Arial" w:cs="Arial"/>
          <w:b/>
          <w:bCs/>
          <w:lang w:val="ro-RO"/>
        </w:rPr>
        <w:t>447454</w:t>
      </w:r>
    </w:p>
    <w:p w14:paraId="1B76A200" w14:textId="77777777" w:rsidR="00657E45" w:rsidRPr="001C0BF8" w:rsidRDefault="00657E45" w:rsidP="00657E45">
      <w:pPr>
        <w:ind w:right="6282"/>
        <w:jc w:val="both"/>
        <w:rPr>
          <w:rFonts w:ascii="Arial" w:hAnsi="Arial" w:cs="Arial"/>
          <w:b/>
          <w:u w:val="single"/>
          <w:lang w:val="ro-RO"/>
        </w:rPr>
      </w:pPr>
    </w:p>
    <w:p w14:paraId="3131914C" w14:textId="77777777" w:rsidR="00657E45" w:rsidRPr="001C0BF8" w:rsidRDefault="00657E45" w:rsidP="00657E45">
      <w:pPr>
        <w:ind w:right="6282"/>
        <w:jc w:val="both"/>
        <w:rPr>
          <w:rFonts w:ascii="Arial" w:hAnsi="Arial" w:cs="Arial"/>
          <w:lang w:val="ro-RO"/>
        </w:rPr>
      </w:pPr>
      <w:r w:rsidRPr="001C0BF8">
        <w:rPr>
          <w:rFonts w:ascii="Arial" w:hAnsi="Arial" w:cs="Arial"/>
          <w:lang w:val="ro-RO"/>
        </w:rPr>
        <w:t>Beneficiar:</w:t>
      </w:r>
    </w:p>
    <w:p w14:paraId="559FEC65" w14:textId="77777777" w:rsidR="00EF4F03" w:rsidRPr="001C0BF8" w:rsidRDefault="00EF4F03" w:rsidP="00EF4F03">
      <w:pPr>
        <w:ind w:right="6282"/>
        <w:rPr>
          <w:rFonts w:ascii="Arial" w:hAnsi="Arial" w:cs="Arial"/>
          <w:b/>
          <w:lang w:val="ro-RO"/>
        </w:rPr>
      </w:pPr>
      <w:r>
        <w:rPr>
          <w:rFonts w:ascii="Arial" w:hAnsi="Arial" w:cs="Arial"/>
          <w:b/>
          <w:lang w:val="ro-RO"/>
        </w:rPr>
        <w:t>ZUBA PROPERTY DEVELOPMENT SRL</w:t>
      </w:r>
    </w:p>
    <w:p w14:paraId="733CCC15" w14:textId="77777777" w:rsidR="00657E45" w:rsidRPr="001C0BF8" w:rsidRDefault="00657E45" w:rsidP="00657E45">
      <w:pPr>
        <w:ind w:right="6282"/>
        <w:jc w:val="both"/>
        <w:rPr>
          <w:rFonts w:ascii="Arial" w:hAnsi="Arial" w:cs="Arial"/>
          <w:b/>
          <w:u w:val="single"/>
          <w:lang w:val="ro-RO"/>
        </w:rPr>
      </w:pPr>
    </w:p>
    <w:p w14:paraId="7E6E4952" w14:textId="77777777" w:rsidR="00657E45" w:rsidRPr="001C0BF8" w:rsidRDefault="00657E45" w:rsidP="00657E45">
      <w:pPr>
        <w:ind w:right="6282"/>
        <w:jc w:val="both"/>
        <w:rPr>
          <w:rFonts w:ascii="Arial" w:hAnsi="Arial" w:cs="Arial"/>
          <w:lang w:val="ro-RO"/>
        </w:rPr>
      </w:pPr>
      <w:r w:rsidRPr="001C0BF8">
        <w:rPr>
          <w:rFonts w:ascii="Arial" w:hAnsi="Arial" w:cs="Arial"/>
          <w:lang w:val="ro-RO"/>
        </w:rPr>
        <w:t>Faza:</w:t>
      </w:r>
    </w:p>
    <w:p w14:paraId="67FFCD31" w14:textId="77777777" w:rsidR="00657E45" w:rsidRPr="001C0BF8" w:rsidRDefault="00100491" w:rsidP="00657E45">
      <w:pPr>
        <w:ind w:right="6282"/>
        <w:jc w:val="both"/>
        <w:rPr>
          <w:rFonts w:ascii="Arial" w:hAnsi="Arial" w:cs="Arial"/>
          <w:lang w:val="ro-RO"/>
        </w:rPr>
      </w:pPr>
      <w:r>
        <w:rPr>
          <w:rFonts w:ascii="Arial" w:hAnsi="Arial" w:cs="Arial"/>
          <w:b/>
          <w:lang w:val="ro-RO"/>
        </w:rPr>
        <w:t>Etapa 1 PUZ</w:t>
      </w:r>
    </w:p>
    <w:p w14:paraId="5B6FBB1F" w14:textId="77777777" w:rsidR="00100491" w:rsidRDefault="00100491" w:rsidP="00EF4F03">
      <w:pPr>
        <w:ind w:right="6282"/>
        <w:jc w:val="both"/>
        <w:rPr>
          <w:rFonts w:ascii="Arial" w:hAnsi="Arial" w:cs="Arial"/>
          <w:lang w:val="ro-RO"/>
        </w:rPr>
      </w:pPr>
    </w:p>
    <w:p w14:paraId="686A8ACC" w14:textId="77777777" w:rsidR="00EF4F03" w:rsidRDefault="00657E45" w:rsidP="00EF4F03">
      <w:pPr>
        <w:ind w:right="6282"/>
        <w:jc w:val="both"/>
        <w:rPr>
          <w:rFonts w:ascii="Arial" w:hAnsi="Arial" w:cs="Arial"/>
          <w:b/>
          <w:lang w:val="ro-RO"/>
        </w:rPr>
      </w:pPr>
      <w:r w:rsidRPr="001C0BF8">
        <w:rPr>
          <w:rFonts w:ascii="Arial" w:hAnsi="Arial" w:cs="Arial"/>
          <w:lang w:val="ro-RO"/>
        </w:rPr>
        <w:t>Data:</w:t>
      </w:r>
      <w:r w:rsidR="00EF4F03" w:rsidRPr="00EF4F03">
        <w:rPr>
          <w:rFonts w:ascii="Arial" w:hAnsi="Arial" w:cs="Arial"/>
          <w:b/>
          <w:lang w:val="ro-RO"/>
        </w:rPr>
        <w:t xml:space="preserve"> </w:t>
      </w:r>
    </w:p>
    <w:p w14:paraId="5A5B9B96" w14:textId="53C6DFAC" w:rsidR="00100491" w:rsidRPr="001C0BF8" w:rsidRDefault="00CF52D5" w:rsidP="00100491">
      <w:pPr>
        <w:snapToGrid w:val="0"/>
        <w:jc w:val="both"/>
        <w:rPr>
          <w:rFonts w:ascii="Arial" w:hAnsi="Arial" w:cs="Arial"/>
          <w:b/>
          <w:lang w:val="ro-RO"/>
        </w:rPr>
      </w:pPr>
      <w:r>
        <w:rPr>
          <w:rFonts w:ascii="Arial" w:hAnsi="Arial" w:cs="Arial"/>
          <w:b/>
          <w:lang w:val="ro-RO"/>
        </w:rPr>
        <w:t xml:space="preserve">IANUARIE </w:t>
      </w:r>
      <w:r w:rsidR="00100491">
        <w:rPr>
          <w:rFonts w:ascii="Arial" w:hAnsi="Arial" w:cs="Arial"/>
          <w:b/>
          <w:lang w:val="ro-RO"/>
        </w:rPr>
        <w:t>202</w:t>
      </w:r>
      <w:r>
        <w:rPr>
          <w:rFonts w:ascii="Arial" w:hAnsi="Arial" w:cs="Arial"/>
          <w:b/>
          <w:lang w:val="ro-RO"/>
        </w:rPr>
        <w:t>3</w:t>
      </w:r>
    </w:p>
    <w:p w14:paraId="076C9D6A" w14:textId="77777777" w:rsidR="00100491" w:rsidRPr="001C0BF8" w:rsidRDefault="00100491" w:rsidP="00EF4F03">
      <w:pPr>
        <w:ind w:right="6282"/>
        <w:jc w:val="both"/>
        <w:rPr>
          <w:rFonts w:ascii="Arial" w:hAnsi="Arial" w:cs="Arial"/>
          <w:b/>
          <w:lang w:val="ro-RO"/>
        </w:rPr>
      </w:pPr>
    </w:p>
    <w:p w14:paraId="6CDFAFC4" w14:textId="77777777" w:rsidR="00657E45" w:rsidRPr="001C0BF8" w:rsidRDefault="00657E45" w:rsidP="00657E45">
      <w:pPr>
        <w:ind w:right="6282"/>
        <w:jc w:val="both"/>
        <w:rPr>
          <w:rFonts w:ascii="Arial" w:hAnsi="Arial" w:cs="Arial"/>
          <w:lang w:val="ro-RO"/>
        </w:rPr>
      </w:pPr>
    </w:p>
    <w:p w14:paraId="5C66DE40" w14:textId="77777777" w:rsidR="00E66260" w:rsidRPr="001C0BF8" w:rsidRDefault="00E66260" w:rsidP="00E66260">
      <w:pPr>
        <w:autoSpaceDE w:val="0"/>
        <w:rPr>
          <w:lang w:val="ro-RO"/>
        </w:rPr>
      </w:pPr>
    </w:p>
    <w:p w14:paraId="71691464" w14:textId="77777777" w:rsidR="00E66260" w:rsidRPr="001C0BF8" w:rsidRDefault="00E66260" w:rsidP="00E66260">
      <w:pPr>
        <w:tabs>
          <w:tab w:val="left" w:pos="0"/>
        </w:tabs>
        <w:autoSpaceDE w:val="0"/>
        <w:rPr>
          <w:lang w:val="ro-RO"/>
        </w:rPr>
      </w:pPr>
    </w:p>
    <w:p w14:paraId="674023AE" w14:textId="77777777" w:rsidR="00E66260" w:rsidRPr="001C0BF8" w:rsidRDefault="00E66260" w:rsidP="00E66260">
      <w:pPr>
        <w:autoSpaceDE w:val="0"/>
        <w:rPr>
          <w:rFonts w:ascii="Arial" w:hAnsi="Arial" w:cs="Arial"/>
          <w:b/>
          <w:lang w:val="ro-RO"/>
        </w:rPr>
      </w:pPr>
    </w:p>
    <w:p w14:paraId="22A5C505" w14:textId="77777777" w:rsidR="00E66260" w:rsidRDefault="00E66260" w:rsidP="00E66260">
      <w:pPr>
        <w:autoSpaceDE w:val="0"/>
        <w:ind w:right="6282"/>
        <w:jc w:val="both"/>
        <w:rPr>
          <w:rFonts w:ascii="Arial" w:hAnsi="Arial" w:cs="Arial"/>
          <w:b/>
          <w:bCs/>
          <w:lang w:val="ro-RO"/>
        </w:rPr>
      </w:pPr>
    </w:p>
    <w:p w14:paraId="4C841F7E" w14:textId="77777777" w:rsidR="00E66260" w:rsidRPr="001C0BF8" w:rsidRDefault="00E66260" w:rsidP="00E66260">
      <w:pPr>
        <w:ind w:right="6282"/>
        <w:jc w:val="both"/>
        <w:rPr>
          <w:rFonts w:ascii="Arial" w:hAnsi="Arial" w:cs="Arial"/>
          <w:lang w:val="ro-RO"/>
        </w:rPr>
      </w:pPr>
    </w:p>
    <w:p w14:paraId="03B8F3FA" w14:textId="77777777" w:rsidR="00E66260" w:rsidRPr="001C0BF8" w:rsidRDefault="00E66260" w:rsidP="00E66260">
      <w:pPr>
        <w:ind w:right="72"/>
        <w:jc w:val="center"/>
        <w:rPr>
          <w:rFonts w:ascii="Arial" w:hAnsi="Arial" w:cs="Arial"/>
          <w:b/>
          <w:sz w:val="32"/>
          <w:szCs w:val="32"/>
          <w:lang w:val="ro-RO"/>
        </w:rPr>
      </w:pPr>
      <w:r w:rsidRPr="001C0BF8">
        <w:rPr>
          <w:rFonts w:ascii="Arial" w:hAnsi="Arial" w:cs="Arial"/>
          <w:b/>
          <w:sz w:val="32"/>
          <w:szCs w:val="32"/>
          <w:lang w:val="ro-RO"/>
        </w:rPr>
        <w:t xml:space="preserve">FOAIE  DE  </w:t>
      </w:r>
      <w:r w:rsidR="003972FB">
        <w:rPr>
          <w:rFonts w:ascii="Arial" w:hAnsi="Arial" w:cs="Arial"/>
          <w:b/>
          <w:sz w:val="32"/>
          <w:szCs w:val="32"/>
          <w:lang w:val="ro-RO"/>
        </w:rPr>
        <w:t>GARDA</w:t>
      </w:r>
    </w:p>
    <w:p w14:paraId="69747112" w14:textId="77777777" w:rsidR="00E66260" w:rsidRPr="001C0BF8" w:rsidRDefault="00E66260" w:rsidP="00E66260">
      <w:pPr>
        <w:ind w:right="6282"/>
        <w:jc w:val="both"/>
        <w:rPr>
          <w:rFonts w:ascii="Arial" w:hAnsi="Arial" w:cs="Arial"/>
          <w:b/>
          <w:sz w:val="22"/>
          <w:szCs w:val="22"/>
          <w:lang w:val="ro-RO"/>
        </w:rPr>
      </w:pPr>
    </w:p>
    <w:p w14:paraId="3322A2AC" w14:textId="77777777" w:rsidR="00E66260" w:rsidRPr="001C0BF8" w:rsidRDefault="00E66260" w:rsidP="00E66260">
      <w:pPr>
        <w:rPr>
          <w:rFonts w:ascii="Arial" w:hAnsi="Arial" w:cs="Arial"/>
          <w:b/>
          <w:sz w:val="22"/>
          <w:szCs w:val="22"/>
          <w:lang w:val="ro-RO"/>
        </w:rPr>
      </w:pPr>
    </w:p>
    <w:p w14:paraId="52C75FDF" w14:textId="77777777" w:rsidR="00E66260" w:rsidRPr="001C0BF8" w:rsidRDefault="00E66260" w:rsidP="00E66260">
      <w:pPr>
        <w:rPr>
          <w:rFonts w:ascii="Arial" w:hAnsi="Arial" w:cs="Arial"/>
          <w:b/>
          <w:sz w:val="22"/>
          <w:szCs w:val="22"/>
          <w:lang w:val="ro-RO"/>
        </w:rPr>
      </w:pPr>
    </w:p>
    <w:p w14:paraId="45B5E17A" w14:textId="77777777" w:rsidR="00E66260" w:rsidRPr="001C0BF8" w:rsidRDefault="00E66260" w:rsidP="00E66260">
      <w:pPr>
        <w:rPr>
          <w:rFonts w:ascii="Arial" w:hAnsi="Arial" w:cs="Arial"/>
          <w:b/>
          <w:sz w:val="22"/>
          <w:szCs w:val="22"/>
          <w:lang w:val="ro-RO"/>
        </w:rPr>
      </w:pPr>
    </w:p>
    <w:tbl>
      <w:tblPr>
        <w:tblW w:w="0" w:type="auto"/>
        <w:tblInd w:w="93" w:type="dxa"/>
        <w:tblLayout w:type="fixed"/>
        <w:tblLook w:val="0000" w:firstRow="0" w:lastRow="0" w:firstColumn="0" w:lastColumn="0" w:noHBand="0" w:noVBand="0"/>
      </w:tblPr>
      <w:tblGrid>
        <w:gridCol w:w="2834"/>
        <w:gridCol w:w="6961"/>
      </w:tblGrid>
      <w:tr w:rsidR="00E66260" w:rsidRPr="001C0BF8" w14:paraId="6047C5D1" w14:textId="77777777" w:rsidTr="00E66260">
        <w:tc>
          <w:tcPr>
            <w:tcW w:w="2834" w:type="dxa"/>
          </w:tcPr>
          <w:p w14:paraId="6D97DBA3" w14:textId="77777777" w:rsidR="00E66260" w:rsidRPr="001C0BF8" w:rsidRDefault="00E66260" w:rsidP="00E66260">
            <w:pPr>
              <w:snapToGrid w:val="0"/>
              <w:rPr>
                <w:rFonts w:ascii="Arial" w:hAnsi="Arial" w:cs="Arial"/>
                <w:lang w:val="ro-RO"/>
              </w:rPr>
            </w:pPr>
            <w:r w:rsidRPr="001C0BF8">
              <w:rPr>
                <w:rFonts w:ascii="Arial" w:hAnsi="Arial" w:cs="Arial"/>
                <w:lang w:val="ro-RO"/>
              </w:rPr>
              <w:t>Denumirea lucrării</w:t>
            </w:r>
          </w:p>
        </w:tc>
        <w:tc>
          <w:tcPr>
            <w:tcW w:w="6961" w:type="dxa"/>
          </w:tcPr>
          <w:p w14:paraId="0B46E7D3" w14:textId="77777777" w:rsidR="00CF52D5" w:rsidRPr="00116C20" w:rsidRDefault="00CF52D5" w:rsidP="00CF52D5">
            <w:pPr>
              <w:ind w:right="202"/>
              <w:jc w:val="both"/>
              <w:rPr>
                <w:rFonts w:ascii="Arial" w:hAnsi="Arial" w:cs="Arial"/>
                <w:b/>
                <w:bCs/>
                <w:lang w:val="ro-RO"/>
              </w:rPr>
            </w:pPr>
            <w:r w:rsidRPr="00116C20">
              <w:rPr>
                <w:rFonts w:ascii="Arial" w:hAnsi="Arial" w:cs="Arial"/>
                <w:b/>
                <w:bCs/>
                <w:i/>
                <w:iCs/>
                <w:color w:val="000000"/>
                <w:sz w:val="23"/>
                <w:szCs w:val="23"/>
              </w:rPr>
              <w:t>MODIFICARE PARTIALA PUZ ARMONIEI SUBZONA C, PARCELA 1 (CF 447454) CU REGIM DE INALTIME D+P+2E DE LA 6 AP LA 12 AP, MODIFICARE FUNCTIUNE DIN " PARCELA PENTRU LOCUINTE COLECTIVE CU REGIM REDUS DE INALTIME D+P+2E" IN "PARCELA PENTRU LOCUINTE COLECTIVE SI SERVICII (RESTAURANT) CU REGIM REDUS DE INALTIME D+P+2E" MODIFICAREA INALTIMII LA COAMA DE LA 10 M LA 11,5 M, CU PASTRAREA INDICILOR URBANISTICI APROBATI</w:t>
            </w:r>
          </w:p>
          <w:p w14:paraId="0F7D9848" w14:textId="77777777" w:rsidR="00E66260" w:rsidRPr="001C0BF8" w:rsidRDefault="00E66260" w:rsidP="00E66260">
            <w:pPr>
              <w:rPr>
                <w:rFonts w:ascii="Arial" w:hAnsi="Arial" w:cs="Arial"/>
                <w:b/>
                <w:lang w:val="ro-RO"/>
              </w:rPr>
            </w:pPr>
          </w:p>
        </w:tc>
      </w:tr>
      <w:tr w:rsidR="00E66260" w:rsidRPr="001C0BF8" w14:paraId="2513866E" w14:textId="77777777" w:rsidTr="00E66260">
        <w:tc>
          <w:tcPr>
            <w:tcW w:w="2834" w:type="dxa"/>
          </w:tcPr>
          <w:p w14:paraId="3C7CBD97" w14:textId="77777777" w:rsidR="00E66260" w:rsidRPr="001C0BF8" w:rsidRDefault="00E66260" w:rsidP="00E66260">
            <w:pPr>
              <w:snapToGrid w:val="0"/>
              <w:rPr>
                <w:rFonts w:ascii="Arial" w:hAnsi="Arial" w:cs="Arial"/>
                <w:lang w:val="ro-RO"/>
              </w:rPr>
            </w:pPr>
            <w:r w:rsidRPr="001C0BF8">
              <w:rPr>
                <w:rFonts w:ascii="Arial" w:hAnsi="Arial" w:cs="Arial"/>
                <w:lang w:val="ro-RO"/>
              </w:rPr>
              <w:t>Amplasament</w:t>
            </w:r>
          </w:p>
        </w:tc>
        <w:tc>
          <w:tcPr>
            <w:tcW w:w="6961" w:type="dxa"/>
          </w:tcPr>
          <w:p w14:paraId="18821B75" w14:textId="77777777" w:rsidR="00EF4F03" w:rsidRPr="001C0BF8" w:rsidRDefault="00EF4F03" w:rsidP="00EF4F03">
            <w:pPr>
              <w:snapToGrid w:val="0"/>
              <w:ind w:right="-270"/>
              <w:jc w:val="both"/>
              <w:rPr>
                <w:rFonts w:ascii="Arial" w:hAnsi="Arial" w:cs="Arial"/>
                <w:b/>
                <w:color w:val="000000"/>
                <w:lang w:val="ro-RO"/>
              </w:rPr>
            </w:pPr>
            <w:r>
              <w:rPr>
                <w:rFonts w:ascii="Arial" w:hAnsi="Arial" w:cs="Arial"/>
                <w:b/>
                <w:color w:val="000000"/>
                <w:lang w:val="ro-RO"/>
              </w:rPr>
              <w:t>Timişoara,</w:t>
            </w:r>
          </w:p>
          <w:p w14:paraId="52640390" w14:textId="77777777" w:rsidR="00EF4F03" w:rsidRPr="001C0BF8" w:rsidRDefault="00EF4F03" w:rsidP="00EF4F03">
            <w:pPr>
              <w:ind w:right="-270"/>
              <w:jc w:val="both"/>
              <w:rPr>
                <w:rFonts w:ascii="Arial" w:hAnsi="Arial" w:cs="Arial"/>
                <w:b/>
                <w:bCs/>
                <w:lang w:val="ro-RO"/>
              </w:rPr>
            </w:pPr>
            <w:r>
              <w:rPr>
                <w:rFonts w:ascii="Arial" w:hAnsi="Arial" w:cs="Arial"/>
                <w:b/>
                <w:lang w:val="ro-RO"/>
              </w:rPr>
              <w:t>CF nr. 447454 Nr. Top. 447454</w:t>
            </w:r>
          </w:p>
          <w:p w14:paraId="61E97DA8" w14:textId="77777777" w:rsidR="00E66260" w:rsidRPr="001C0BF8" w:rsidRDefault="00E66260" w:rsidP="00E66260">
            <w:pPr>
              <w:rPr>
                <w:rFonts w:ascii="Arial" w:hAnsi="Arial" w:cs="Arial"/>
                <w:bCs/>
                <w:lang w:val="ro-RO"/>
              </w:rPr>
            </w:pPr>
          </w:p>
          <w:p w14:paraId="558687C5" w14:textId="77777777" w:rsidR="00E66260" w:rsidRPr="001C0BF8" w:rsidRDefault="00E66260" w:rsidP="00E66260">
            <w:pPr>
              <w:rPr>
                <w:rFonts w:ascii="Arial" w:hAnsi="Arial" w:cs="Arial"/>
                <w:bCs/>
                <w:lang w:val="ro-RO"/>
              </w:rPr>
            </w:pPr>
          </w:p>
        </w:tc>
      </w:tr>
      <w:tr w:rsidR="00E66260" w:rsidRPr="001C0BF8" w14:paraId="24FB897B" w14:textId="77777777" w:rsidTr="00E66260">
        <w:tc>
          <w:tcPr>
            <w:tcW w:w="2834" w:type="dxa"/>
          </w:tcPr>
          <w:p w14:paraId="7918F915" w14:textId="77777777" w:rsidR="00E66260" w:rsidRPr="001C0BF8" w:rsidRDefault="00E66260" w:rsidP="00E66260">
            <w:pPr>
              <w:snapToGrid w:val="0"/>
              <w:rPr>
                <w:rFonts w:ascii="Arial" w:hAnsi="Arial" w:cs="Arial"/>
                <w:lang w:val="ro-RO"/>
              </w:rPr>
            </w:pPr>
            <w:r w:rsidRPr="001C0BF8">
              <w:rPr>
                <w:rFonts w:ascii="Arial" w:hAnsi="Arial" w:cs="Arial"/>
                <w:lang w:val="ro-RO"/>
              </w:rPr>
              <w:t>Beneficiar</w:t>
            </w:r>
          </w:p>
          <w:p w14:paraId="4E1893A3" w14:textId="77777777" w:rsidR="00E66260" w:rsidRPr="001C0BF8" w:rsidRDefault="00E66260" w:rsidP="00E66260">
            <w:pPr>
              <w:rPr>
                <w:rFonts w:ascii="Arial" w:hAnsi="Arial" w:cs="Arial"/>
                <w:lang w:val="ro-RO"/>
              </w:rPr>
            </w:pPr>
          </w:p>
        </w:tc>
        <w:tc>
          <w:tcPr>
            <w:tcW w:w="6961" w:type="dxa"/>
          </w:tcPr>
          <w:p w14:paraId="1FE4BB8B" w14:textId="77777777" w:rsidR="00E66260" w:rsidRPr="001C0BF8" w:rsidRDefault="00EF4F03" w:rsidP="00922BB2">
            <w:pPr>
              <w:snapToGrid w:val="0"/>
              <w:rPr>
                <w:rFonts w:ascii="Arial" w:hAnsi="Arial" w:cs="Arial"/>
                <w:b/>
                <w:bCs/>
                <w:lang w:val="ro-RO"/>
              </w:rPr>
            </w:pPr>
            <w:r>
              <w:rPr>
                <w:rFonts w:ascii="Arial" w:hAnsi="Arial" w:cs="Arial"/>
                <w:b/>
                <w:bCs/>
                <w:lang w:val="ro-RO"/>
              </w:rPr>
              <w:t>ZUBA PROPERTY DEVELOPMENT SRL</w:t>
            </w:r>
          </w:p>
        </w:tc>
      </w:tr>
      <w:tr w:rsidR="00E66260" w:rsidRPr="001C0BF8" w14:paraId="4FD568D5" w14:textId="77777777" w:rsidTr="00E66260">
        <w:tc>
          <w:tcPr>
            <w:tcW w:w="2834" w:type="dxa"/>
          </w:tcPr>
          <w:p w14:paraId="60D6002F" w14:textId="77777777" w:rsidR="00E66260" w:rsidRPr="001C0BF8" w:rsidRDefault="00E66260" w:rsidP="00E66260">
            <w:pPr>
              <w:snapToGrid w:val="0"/>
              <w:jc w:val="both"/>
              <w:rPr>
                <w:rFonts w:ascii="Arial" w:hAnsi="Arial" w:cs="Arial"/>
                <w:lang w:val="ro-RO"/>
              </w:rPr>
            </w:pPr>
            <w:r w:rsidRPr="001C0BF8">
              <w:rPr>
                <w:rFonts w:ascii="Arial" w:hAnsi="Arial" w:cs="Arial"/>
                <w:lang w:val="ro-RO"/>
              </w:rPr>
              <w:t>Proiectant general</w:t>
            </w:r>
          </w:p>
          <w:p w14:paraId="0CD1F660" w14:textId="77777777" w:rsidR="00E66260" w:rsidRPr="001C0BF8" w:rsidRDefault="00E66260" w:rsidP="00E66260">
            <w:pPr>
              <w:jc w:val="both"/>
              <w:rPr>
                <w:rFonts w:ascii="Arial" w:hAnsi="Arial" w:cs="Arial"/>
                <w:lang w:val="ro-RO"/>
              </w:rPr>
            </w:pPr>
            <w:r w:rsidRPr="001C0BF8">
              <w:rPr>
                <w:rFonts w:ascii="Arial" w:hAnsi="Arial" w:cs="Arial"/>
                <w:lang w:val="ro-RO"/>
              </w:rPr>
              <w:t>- Urbanism</w:t>
            </w:r>
          </w:p>
          <w:p w14:paraId="6DE5788B" w14:textId="77777777" w:rsidR="00E66260" w:rsidRPr="001C0BF8" w:rsidRDefault="00E66260" w:rsidP="00E66260">
            <w:pPr>
              <w:autoSpaceDE w:val="0"/>
              <w:rPr>
                <w:rFonts w:ascii="Arial" w:hAnsi="Arial" w:cs="Arial"/>
                <w:b/>
                <w:lang w:val="ro-RO"/>
              </w:rPr>
            </w:pPr>
            <w:r w:rsidRPr="001C0BF8">
              <w:rPr>
                <w:rFonts w:ascii="Arial" w:hAnsi="Arial" w:cs="Arial"/>
                <w:b/>
                <w:lang w:val="ro-RO"/>
              </w:rPr>
              <w:t xml:space="preserve">Pr. nr. </w:t>
            </w:r>
            <w:r w:rsidR="00EF4F03">
              <w:rPr>
                <w:rFonts w:ascii="Arial" w:hAnsi="Arial" w:cs="Arial"/>
                <w:b/>
                <w:color w:val="000000"/>
                <w:lang w:val="ro-RO"/>
              </w:rPr>
              <w:t>15</w:t>
            </w:r>
            <w:r w:rsidR="00633BB8">
              <w:rPr>
                <w:rFonts w:ascii="Arial" w:hAnsi="Arial" w:cs="Arial"/>
                <w:b/>
                <w:color w:val="000000"/>
                <w:lang w:val="ro-RO"/>
              </w:rPr>
              <w:t>/202</w:t>
            </w:r>
            <w:r w:rsidR="00EF4F03">
              <w:rPr>
                <w:rFonts w:ascii="Arial" w:hAnsi="Arial" w:cs="Arial"/>
                <w:b/>
                <w:color w:val="000000"/>
                <w:lang w:val="ro-RO"/>
              </w:rPr>
              <w:t>2</w:t>
            </w:r>
          </w:p>
          <w:p w14:paraId="174E6B21" w14:textId="77777777" w:rsidR="00E66260" w:rsidRDefault="004401B8" w:rsidP="00E66260">
            <w:pPr>
              <w:rPr>
                <w:rFonts w:ascii="Arial" w:hAnsi="Arial" w:cs="Arial"/>
                <w:b/>
                <w:lang w:val="ro-RO"/>
              </w:rPr>
            </w:pPr>
            <w:r>
              <w:rPr>
                <w:rFonts w:ascii="Arial" w:hAnsi="Arial" w:cs="Arial"/>
                <w:b/>
                <w:lang w:val="ro-RO"/>
              </w:rPr>
              <w:t>Informatii legate de proiect au fost preluate din documentatia nr.16.031 din sept 2018 elaborat de SIREGON GROUP SRL</w:t>
            </w:r>
          </w:p>
          <w:p w14:paraId="36708391" w14:textId="77777777" w:rsidR="004401B8" w:rsidRPr="001C0BF8" w:rsidRDefault="004401B8" w:rsidP="00E66260">
            <w:pPr>
              <w:rPr>
                <w:rFonts w:ascii="Arial" w:hAnsi="Arial" w:cs="Arial"/>
                <w:b/>
                <w:lang w:val="ro-RO"/>
              </w:rPr>
            </w:pPr>
            <w:r>
              <w:rPr>
                <w:rFonts w:ascii="Arial" w:hAnsi="Arial" w:cs="Arial"/>
                <w:b/>
                <w:lang w:val="ro-RO"/>
              </w:rPr>
              <w:t>Arh Sorin Hent, conform anexei atasate</w:t>
            </w:r>
          </w:p>
          <w:p w14:paraId="15741C75" w14:textId="77777777" w:rsidR="00E66260" w:rsidRPr="001C0BF8" w:rsidRDefault="00E66260" w:rsidP="00E66260">
            <w:pPr>
              <w:rPr>
                <w:rFonts w:ascii="Arial" w:hAnsi="Arial" w:cs="Arial"/>
                <w:b/>
                <w:lang w:val="ro-RO"/>
              </w:rPr>
            </w:pPr>
          </w:p>
        </w:tc>
        <w:tc>
          <w:tcPr>
            <w:tcW w:w="6961" w:type="dxa"/>
          </w:tcPr>
          <w:p w14:paraId="2274729F" w14:textId="77777777" w:rsidR="00E66260" w:rsidRPr="001C0BF8" w:rsidRDefault="00E66260" w:rsidP="00E66260">
            <w:pPr>
              <w:snapToGrid w:val="0"/>
              <w:jc w:val="both"/>
              <w:rPr>
                <w:rFonts w:ascii="Arial" w:hAnsi="Arial" w:cs="Arial"/>
                <w:b/>
                <w:lang w:val="ro-RO"/>
              </w:rPr>
            </w:pPr>
            <w:r w:rsidRPr="001C0BF8">
              <w:rPr>
                <w:rFonts w:ascii="Arial" w:hAnsi="Arial" w:cs="Arial"/>
                <w:b/>
                <w:lang w:val="ro-RO"/>
              </w:rPr>
              <w:t>S.C."D-CONTEXT STUDIO" S.R.L.</w:t>
            </w:r>
          </w:p>
          <w:p w14:paraId="685E077D" w14:textId="77777777" w:rsidR="00E66260" w:rsidRPr="001C0BF8" w:rsidRDefault="00E66260" w:rsidP="00E66260">
            <w:pPr>
              <w:jc w:val="both"/>
              <w:rPr>
                <w:rFonts w:ascii="Arial" w:hAnsi="Arial" w:cs="Arial"/>
                <w:bCs/>
                <w:lang w:val="ro-RO"/>
              </w:rPr>
            </w:pPr>
            <w:r w:rsidRPr="001C0BF8">
              <w:rPr>
                <w:rFonts w:ascii="Arial" w:hAnsi="Arial" w:cs="Arial"/>
                <w:bCs/>
                <w:lang w:val="ro-RO"/>
              </w:rPr>
              <w:t xml:space="preserve">Timişoara, </w:t>
            </w:r>
            <w:r w:rsidR="00F0305F">
              <w:rPr>
                <w:rFonts w:ascii="Arial" w:hAnsi="Arial" w:cs="Arial"/>
                <w:lang w:val="es-EC" w:eastAsia="ar-SA"/>
              </w:rPr>
              <w:t xml:space="preserve">Timişoara,  </w:t>
            </w:r>
            <w:r w:rsidR="00F0305F" w:rsidRPr="005D0F5A">
              <w:rPr>
                <w:rFonts w:ascii="Arial" w:hAnsi="Arial"/>
                <w:lang w:val="pt-BR" w:eastAsia="ar-SA"/>
              </w:rPr>
              <w:t xml:space="preserve">str. </w:t>
            </w:r>
            <w:r w:rsidR="006A728C">
              <w:rPr>
                <w:rFonts w:ascii="Arial" w:hAnsi="Arial"/>
                <w:lang w:val="pt-BR" w:eastAsia="ar-SA"/>
              </w:rPr>
              <w:t>Retezat nr.6</w:t>
            </w:r>
          </w:p>
          <w:p w14:paraId="7A523C6B" w14:textId="77777777" w:rsidR="00E66260" w:rsidRPr="001C0BF8" w:rsidRDefault="00E66260" w:rsidP="00E66260">
            <w:pPr>
              <w:jc w:val="both"/>
              <w:rPr>
                <w:rFonts w:ascii="Arial" w:hAnsi="Arial" w:cs="Arial"/>
                <w:bCs/>
                <w:lang w:val="ro-RO"/>
              </w:rPr>
            </w:pPr>
            <w:r w:rsidRPr="001C0BF8">
              <w:rPr>
                <w:rFonts w:ascii="Arial" w:hAnsi="Arial" w:cs="Arial"/>
                <w:bCs/>
                <w:lang w:val="ro-RO"/>
              </w:rPr>
              <w:t>arh. Dragomir DRAGAN</w:t>
            </w:r>
          </w:p>
          <w:p w14:paraId="3FE4D84C" w14:textId="77777777" w:rsidR="00E66260" w:rsidRPr="001C0BF8" w:rsidRDefault="00E66260" w:rsidP="00E66260">
            <w:pPr>
              <w:jc w:val="both"/>
              <w:rPr>
                <w:rFonts w:ascii="Arial" w:hAnsi="Arial" w:cs="Arial"/>
                <w:bCs/>
                <w:lang w:val="ro-RO"/>
              </w:rPr>
            </w:pPr>
          </w:p>
          <w:p w14:paraId="494AA62A" w14:textId="77777777" w:rsidR="00E66260" w:rsidRPr="001C0BF8" w:rsidRDefault="00E66260" w:rsidP="00E66260">
            <w:pPr>
              <w:jc w:val="both"/>
              <w:rPr>
                <w:rFonts w:ascii="Arial" w:hAnsi="Arial" w:cs="Arial"/>
                <w:bCs/>
                <w:lang w:val="ro-RO"/>
              </w:rPr>
            </w:pPr>
          </w:p>
        </w:tc>
      </w:tr>
      <w:tr w:rsidR="00E66260" w:rsidRPr="001C0BF8" w14:paraId="5BC4F0E9" w14:textId="77777777" w:rsidTr="00E66260">
        <w:tc>
          <w:tcPr>
            <w:tcW w:w="2834" w:type="dxa"/>
          </w:tcPr>
          <w:p w14:paraId="49238979" w14:textId="77777777" w:rsidR="00E66260" w:rsidRPr="001C0BF8" w:rsidRDefault="00E66260" w:rsidP="00E66260">
            <w:pPr>
              <w:snapToGrid w:val="0"/>
              <w:jc w:val="both"/>
              <w:rPr>
                <w:rFonts w:ascii="Arial" w:hAnsi="Arial" w:cs="Arial"/>
                <w:lang w:val="ro-RO"/>
              </w:rPr>
            </w:pPr>
            <w:r w:rsidRPr="001C0BF8">
              <w:rPr>
                <w:rFonts w:ascii="Arial" w:hAnsi="Arial" w:cs="Arial"/>
                <w:lang w:val="ro-RO"/>
              </w:rPr>
              <w:t>Faza de proiectare</w:t>
            </w:r>
          </w:p>
        </w:tc>
        <w:tc>
          <w:tcPr>
            <w:tcW w:w="6961" w:type="dxa"/>
          </w:tcPr>
          <w:p w14:paraId="735DB57B" w14:textId="77777777" w:rsidR="00E66260" w:rsidRPr="001C0BF8" w:rsidRDefault="00EF4F03" w:rsidP="00E66260">
            <w:pPr>
              <w:snapToGrid w:val="0"/>
              <w:jc w:val="both"/>
              <w:rPr>
                <w:rFonts w:ascii="Arial" w:hAnsi="Arial" w:cs="Arial"/>
                <w:b/>
                <w:lang w:val="ro-RO"/>
              </w:rPr>
            </w:pPr>
            <w:r>
              <w:rPr>
                <w:rFonts w:ascii="Arial" w:hAnsi="Arial" w:cs="Arial"/>
                <w:b/>
                <w:lang w:val="ro-RO"/>
              </w:rPr>
              <w:t>Eapa 1 PUZ</w:t>
            </w:r>
          </w:p>
          <w:p w14:paraId="6D08174F" w14:textId="77777777" w:rsidR="00E66260" w:rsidRPr="001C0BF8" w:rsidRDefault="00E66260" w:rsidP="00E66260">
            <w:pPr>
              <w:snapToGrid w:val="0"/>
              <w:jc w:val="both"/>
              <w:rPr>
                <w:rFonts w:ascii="Arial" w:hAnsi="Arial" w:cs="Arial"/>
                <w:b/>
                <w:lang w:val="ro-RO"/>
              </w:rPr>
            </w:pPr>
          </w:p>
          <w:p w14:paraId="6A7313A1" w14:textId="77777777" w:rsidR="00E66260" w:rsidRPr="001C0BF8" w:rsidRDefault="00E66260" w:rsidP="00E66260">
            <w:pPr>
              <w:snapToGrid w:val="0"/>
              <w:jc w:val="both"/>
              <w:rPr>
                <w:rFonts w:ascii="Arial" w:hAnsi="Arial" w:cs="Arial"/>
                <w:b/>
                <w:lang w:val="ro-RO"/>
              </w:rPr>
            </w:pPr>
          </w:p>
        </w:tc>
      </w:tr>
      <w:tr w:rsidR="00E66260" w:rsidRPr="001C0BF8" w14:paraId="59E80D07" w14:textId="77777777" w:rsidTr="00E66260">
        <w:tc>
          <w:tcPr>
            <w:tcW w:w="2834" w:type="dxa"/>
          </w:tcPr>
          <w:p w14:paraId="2D5B0A4A" w14:textId="77777777" w:rsidR="00E66260" w:rsidRPr="001C0BF8" w:rsidRDefault="00E66260" w:rsidP="00E66260">
            <w:pPr>
              <w:snapToGrid w:val="0"/>
              <w:jc w:val="both"/>
              <w:rPr>
                <w:rFonts w:ascii="Arial" w:hAnsi="Arial" w:cs="Arial"/>
                <w:lang w:val="ro-RO"/>
              </w:rPr>
            </w:pPr>
            <w:r w:rsidRPr="001C0BF8">
              <w:rPr>
                <w:rFonts w:ascii="Arial" w:hAnsi="Arial" w:cs="Arial"/>
                <w:lang w:val="ro-RO"/>
              </w:rPr>
              <w:t>Data elaborării</w:t>
            </w:r>
          </w:p>
        </w:tc>
        <w:tc>
          <w:tcPr>
            <w:tcW w:w="6961" w:type="dxa"/>
          </w:tcPr>
          <w:p w14:paraId="18A68516" w14:textId="194EA21B" w:rsidR="00E66260" w:rsidRPr="001C0BF8" w:rsidRDefault="00CF52D5" w:rsidP="00E66260">
            <w:pPr>
              <w:snapToGrid w:val="0"/>
              <w:jc w:val="both"/>
              <w:rPr>
                <w:rFonts w:ascii="Arial" w:hAnsi="Arial" w:cs="Arial"/>
                <w:b/>
                <w:lang w:val="ro-RO"/>
              </w:rPr>
            </w:pPr>
            <w:r>
              <w:rPr>
                <w:rFonts w:ascii="Arial" w:hAnsi="Arial" w:cs="Arial"/>
                <w:b/>
                <w:lang w:val="ro-RO"/>
              </w:rPr>
              <w:t>IANUARIE 2023</w:t>
            </w:r>
          </w:p>
          <w:p w14:paraId="474C6C6B" w14:textId="77777777" w:rsidR="00E66260" w:rsidRPr="001C0BF8" w:rsidRDefault="00E66260" w:rsidP="00E66260">
            <w:pPr>
              <w:jc w:val="both"/>
              <w:rPr>
                <w:rFonts w:ascii="Arial" w:hAnsi="Arial" w:cs="Arial"/>
                <w:b/>
                <w:lang w:val="ro-RO"/>
              </w:rPr>
            </w:pPr>
          </w:p>
        </w:tc>
      </w:tr>
    </w:tbl>
    <w:p w14:paraId="36489C50" w14:textId="77777777" w:rsidR="00E66260" w:rsidRPr="001C0BF8" w:rsidRDefault="00E66260" w:rsidP="00E66260">
      <w:pPr>
        <w:rPr>
          <w:lang w:val="ro-RO"/>
        </w:rPr>
      </w:pPr>
    </w:p>
    <w:p w14:paraId="1AA16994" w14:textId="77777777" w:rsidR="00E66260" w:rsidRPr="001C0BF8" w:rsidRDefault="00E66260" w:rsidP="00E66260">
      <w:pPr>
        <w:rPr>
          <w:rFonts w:ascii="Arial" w:hAnsi="Arial" w:cs="Arial"/>
          <w:b/>
          <w:lang w:val="ro-RO"/>
        </w:rPr>
      </w:pPr>
    </w:p>
    <w:p w14:paraId="3D5C154D" w14:textId="77777777" w:rsidR="00E66260" w:rsidRPr="001C0BF8" w:rsidRDefault="00E66260" w:rsidP="00E66260">
      <w:pPr>
        <w:rPr>
          <w:rFonts w:ascii="Arial" w:hAnsi="Arial" w:cs="Arial"/>
          <w:b/>
          <w:lang w:val="ro-RO"/>
        </w:rPr>
      </w:pPr>
    </w:p>
    <w:p w14:paraId="10AA1034" w14:textId="77777777" w:rsidR="00E66260" w:rsidRPr="001C0BF8" w:rsidRDefault="00E66260" w:rsidP="00E66260">
      <w:pPr>
        <w:rPr>
          <w:rFonts w:ascii="Arial" w:hAnsi="Arial" w:cs="Arial"/>
          <w:b/>
          <w:lang w:val="ro-RO"/>
        </w:rPr>
      </w:pPr>
    </w:p>
    <w:p w14:paraId="673C5D93" w14:textId="77777777" w:rsidR="00E66260" w:rsidRPr="001C0BF8" w:rsidRDefault="00E66260" w:rsidP="00E66260">
      <w:pPr>
        <w:rPr>
          <w:rFonts w:ascii="Arial" w:hAnsi="Arial" w:cs="Arial"/>
          <w:b/>
          <w:lang w:val="ro-RO"/>
        </w:rPr>
      </w:pPr>
    </w:p>
    <w:p w14:paraId="11DEC392" w14:textId="77777777" w:rsidR="00E66260" w:rsidRPr="001C0BF8" w:rsidRDefault="00E66260" w:rsidP="00E66260">
      <w:pPr>
        <w:rPr>
          <w:lang w:val="ro-RO"/>
        </w:rPr>
      </w:pPr>
    </w:p>
    <w:p w14:paraId="2A01727C" w14:textId="77777777" w:rsidR="00E66260" w:rsidRPr="001C0BF8" w:rsidRDefault="00E66260" w:rsidP="00E66260">
      <w:pPr>
        <w:rPr>
          <w:rFonts w:ascii="Arial" w:hAnsi="Arial" w:cs="Arial"/>
          <w:i/>
          <w:spacing w:val="-8"/>
          <w:sz w:val="16"/>
          <w:szCs w:val="16"/>
          <w:lang w:val="ro-RO"/>
        </w:rPr>
      </w:pPr>
    </w:p>
    <w:p w14:paraId="1491CC9A" w14:textId="77777777" w:rsidR="00E66260" w:rsidRPr="001C0BF8" w:rsidRDefault="00E66260" w:rsidP="00E66260">
      <w:pPr>
        <w:rPr>
          <w:rFonts w:ascii="Arial" w:hAnsi="Arial" w:cs="Arial"/>
          <w:i/>
          <w:spacing w:val="-8"/>
          <w:sz w:val="16"/>
          <w:szCs w:val="16"/>
          <w:lang w:val="ro-RO"/>
        </w:rPr>
      </w:pPr>
    </w:p>
    <w:p w14:paraId="3862E359" w14:textId="77777777" w:rsidR="00E66260" w:rsidRPr="001C0BF8" w:rsidRDefault="00E66260" w:rsidP="00E66260">
      <w:pPr>
        <w:rPr>
          <w:rFonts w:ascii="Arial" w:hAnsi="Arial" w:cs="Arial"/>
          <w:i/>
          <w:spacing w:val="-8"/>
          <w:sz w:val="16"/>
          <w:szCs w:val="16"/>
          <w:lang w:val="ro-RO"/>
        </w:rPr>
      </w:pPr>
    </w:p>
    <w:p w14:paraId="44B89809" w14:textId="77777777" w:rsidR="00E66260" w:rsidRPr="001C0BF8" w:rsidRDefault="00E66260" w:rsidP="00E66260">
      <w:pPr>
        <w:rPr>
          <w:rFonts w:ascii="Arial" w:hAnsi="Arial" w:cs="Arial"/>
          <w:i/>
          <w:spacing w:val="-8"/>
          <w:sz w:val="16"/>
          <w:szCs w:val="16"/>
          <w:lang w:val="ro-RO"/>
        </w:rPr>
      </w:pPr>
    </w:p>
    <w:p w14:paraId="78AD6EC7" w14:textId="77777777" w:rsidR="00E66260" w:rsidRDefault="00E66260" w:rsidP="00E66260">
      <w:pPr>
        <w:autoSpaceDE w:val="0"/>
        <w:rPr>
          <w:rFonts w:ascii="Arial" w:hAnsi="Arial" w:cs="Arial"/>
          <w:b/>
          <w:bCs/>
          <w:lang w:val="ro-RO"/>
        </w:rPr>
      </w:pPr>
    </w:p>
    <w:p w14:paraId="307FBC82" w14:textId="77777777" w:rsidR="00E66260" w:rsidRDefault="00E66260" w:rsidP="00E66260">
      <w:pPr>
        <w:autoSpaceDE w:val="0"/>
        <w:rPr>
          <w:rFonts w:ascii="Arial" w:hAnsi="Arial" w:cs="Arial"/>
          <w:b/>
          <w:bCs/>
          <w:lang w:val="ro-RO"/>
        </w:rPr>
      </w:pPr>
    </w:p>
    <w:p w14:paraId="11E58B0C" w14:textId="77777777" w:rsidR="00E66260" w:rsidRPr="001C0BF8" w:rsidRDefault="00E66260" w:rsidP="00E66260">
      <w:pPr>
        <w:rPr>
          <w:rFonts w:ascii="Arial" w:hAnsi="Arial" w:cs="Arial"/>
          <w:b/>
          <w:lang w:val="ro-RO"/>
        </w:rPr>
      </w:pPr>
    </w:p>
    <w:p w14:paraId="2E13FD0A" w14:textId="77777777" w:rsidR="00E66260" w:rsidRPr="001C0BF8" w:rsidRDefault="00E66260" w:rsidP="00E66260">
      <w:pPr>
        <w:rPr>
          <w:rFonts w:ascii="Arial" w:hAnsi="Arial" w:cs="Arial"/>
          <w:b/>
          <w:lang w:val="ro-RO"/>
        </w:rPr>
      </w:pPr>
    </w:p>
    <w:p w14:paraId="4FDF2C84" w14:textId="77777777" w:rsidR="00E66260" w:rsidRPr="001C0BF8" w:rsidRDefault="00E66260" w:rsidP="00E66260">
      <w:pPr>
        <w:rPr>
          <w:rFonts w:ascii="Arial" w:hAnsi="Arial" w:cs="Arial"/>
          <w:lang w:val="ro-RO"/>
        </w:rPr>
      </w:pPr>
    </w:p>
    <w:p w14:paraId="3FBBB386" w14:textId="77777777" w:rsidR="00E66260" w:rsidRPr="001C0BF8" w:rsidRDefault="00E66260" w:rsidP="00E66260">
      <w:pPr>
        <w:jc w:val="both"/>
        <w:rPr>
          <w:rFonts w:ascii="Arial" w:hAnsi="Arial" w:cs="Arial"/>
          <w:b/>
          <w:sz w:val="32"/>
          <w:szCs w:val="32"/>
          <w:lang w:val="ro-RO"/>
        </w:rPr>
      </w:pPr>
      <w:r w:rsidRPr="001C0BF8">
        <w:rPr>
          <w:rFonts w:ascii="Arial" w:hAnsi="Arial" w:cs="Arial"/>
          <w:b/>
          <w:sz w:val="28"/>
          <w:lang w:val="ro-RO"/>
        </w:rPr>
        <w:t xml:space="preserve"> </w:t>
      </w:r>
      <w:r w:rsidRPr="001C0BF8">
        <w:rPr>
          <w:rFonts w:ascii="Arial" w:hAnsi="Arial" w:cs="Arial"/>
          <w:b/>
          <w:sz w:val="28"/>
          <w:lang w:val="ro-RO"/>
        </w:rPr>
        <w:tab/>
        <w:t xml:space="preserve">    </w:t>
      </w:r>
      <w:r w:rsidRPr="001C0BF8">
        <w:rPr>
          <w:rFonts w:ascii="Arial" w:hAnsi="Arial" w:cs="Arial"/>
          <w:b/>
          <w:sz w:val="32"/>
          <w:szCs w:val="32"/>
          <w:lang w:val="ro-RO"/>
        </w:rPr>
        <w:t>LISTA ŞI SEMNÃTURILE PROIECTANŢILOR</w:t>
      </w:r>
    </w:p>
    <w:p w14:paraId="1EE2E0EA" w14:textId="77777777" w:rsidR="00E66260" w:rsidRPr="001C0BF8" w:rsidRDefault="00E66260" w:rsidP="00E66260">
      <w:pPr>
        <w:jc w:val="both"/>
        <w:rPr>
          <w:rFonts w:ascii="Arial" w:hAnsi="Arial" w:cs="Arial"/>
          <w:b/>
          <w:sz w:val="26"/>
          <w:lang w:val="ro-RO"/>
        </w:rPr>
      </w:pPr>
    </w:p>
    <w:p w14:paraId="00DB448F" w14:textId="77777777" w:rsidR="00E66260" w:rsidRPr="001C0BF8" w:rsidRDefault="00E66260" w:rsidP="00E66260">
      <w:pPr>
        <w:jc w:val="both"/>
        <w:rPr>
          <w:rFonts w:ascii="Arial" w:hAnsi="Arial" w:cs="Arial"/>
          <w:b/>
          <w:lang w:val="ro-RO"/>
        </w:rPr>
      </w:pPr>
    </w:p>
    <w:p w14:paraId="76E1C35D" w14:textId="77777777" w:rsidR="00E66260" w:rsidRPr="001C0BF8" w:rsidRDefault="00E66260" w:rsidP="00E66260">
      <w:pPr>
        <w:jc w:val="both"/>
        <w:rPr>
          <w:rFonts w:ascii="Arial" w:hAnsi="Arial" w:cs="Arial"/>
          <w:b/>
          <w:lang w:val="ro-RO"/>
        </w:rPr>
      </w:pPr>
    </w:p>
    <w:p w14:paraId="4E10C770" w14:textId="77777777" w:rsidR="00E66260" w:rsidRPr="001C0BF8" w:rsidRDefault="00E66260" w:rsidP="00E66260">
      <w:pPr>
        <w:jc w:val="both"/>
        <w:rPr>
          <w:rFonts w:ascii="Arial" w:hAnsi="Arial" w:cs="Arial"/>
          <w:b/>
          <w:lang w:val="ro-RO"/>
        </w:rPr>
      </w:pPr>
    </w:p>
    <w:p w14:paraId="74BFF46B" w14:textId="77777777" w:rsidR="00E66260" w:rsidRPr="001C0BF8" w:rsidRDefault="00E66260" w:rsidP="00E66260">
      <w:pPr>
        <w:jc w:val="both"/>
        <w:rPr>
          <w:rFonts w:ascii="Arial" w:hAnsi="Arial" w:cs="Arial"/>
          <w:b/>
          <w:lang w:val="ro-RO"/>
        </w:rPr>
      </w:pPr>
    </w:p>
    <w:p w14:paraId="031099D2" w14:textId="77777777" w:rsidR="00E66260" w:rsidRPr="001C0BF8" w:rsidRDefault="00E66260" w:rsidP="00E66260">
      <w:pPr>
        <w:jc w:val="both"/>
        <w:rPr>
          <w:rFonts w:ascii="Arial" w:hAnsi="Arial" w:cs="Arial"/>
          <w:b/>
          <w:lang w:val="ro-RO"/>
        </w:rPr>
      </w:pPr>
    </w:p>
    <w:p w14:paraId="2EE9C4F6" w14:textId="77777777" w:rsidR="00E66260" w:rsidRPr="001C0BF8" w:rsidRDefault="00E66260" w:rsidP="00BB322B">
      <w:pPr>
        <w:numPr>
          <w:ilvl w:val="0"/>
          <w:numId w:val="8"/>
        </w:numPr>
        <w:tabs>
          <w:tab w:val="num" w:pos="360"/>
          <w:tab w:val="left" w:pos="1080"/>
        </w:tabs>
        <w:suppressAutoHyphens/>
        <w:ind w:left="360"/>
        <w:jc w:val="both"/>
        <w:rPr>
          <w:rFonts w:ascii="Arial" w:hAnsi="Arial" w:cs="Arial"/>
          <w:b/>
          <w:lang w:val="ro-RO"/>
        </w:rPr>
      </w:pPr>
      <w:r w:rsidRPr="001C0BF8">
        <w:rPr>
          <w:rFonts w:ascii="Arial" w:hAnsi="Arial" w:cs="Arial"/>
          <w:lang w:val="ro-RO"/>
        </w:rPr>
        <w:t>Proiectant general</w:t>
      </w:r>
      <w:r w:rsidRPr="001C0BF8">
        <w:rPr>
          <w:rFonts w:ascii="Arial" w:hAnsi="Arial" w:cs="Arial"/>
          <w:b/>
          <w:lang w:val="ro-RO"/>
        </w:rPr>
        <w:tab/>
      </w:r>
      <w:r w:rsidRPr="001C0BF8">
        <w:rPr>
          <w:rFonts w:ascii="Arial" w:hAnsi="Arial" w:cs="Arial"/>
          <w:b/>
          <w:lang w:val="ro-RO"/>
        </w:rPr>
        <w:tab/>
      </w:r>
      <w:r w:rsidRPr="001C0BF8">
        <w:rPr>
          <w:rFonts w:ascii="Arial" w:hAnsi="Arial" w:cs="Arial"/>
          <w:b/>
          <w:lang w:val="ro-RO"/>
        </w:rPr>
        <w:tab/>
        <w:t>s.c."D-CONTEXT STUDIO" s.r.l.</w:t>
      </w:r>
    </w:p>
    <w:p w14:paraId="5935E9A2" w14:textId="77777777" w:rsidR="00E66260" w:rsidRPr="001C0BF8" w:rsidRDefault="00E66260" w:rsidP="00E66260">
      <w:pPr>
        <w:ind w:left="3600" w:firstLine="720"/>
        <w:jc w:val="both"/>
        <w:rPr>
          <w:rFonts w:ascii="Arial" w:hAnsi="Arial" w:cs="Arial"/>
          <w:lang w:val="ro-RO"/>
        </w:rPr>
      </w:pPr>
      <w:r w:rsidRPr="001C0BF8">
        <w:rPr>
          <w:rFonts w:ascii="Arial" w:hAnsi="Arial" w:cs="Arial"/>
          <w:lang w:val="ro-RO"/>
        </w:rPr>
        <w:t>arh.  DRAGAN Dragomir</w:t>
      </w:r>
    </w:p>
    <w:p w14:paraId="0450DBA6" w14:textId="77777777" w:rsidR="00E66260" w:rsidRPr="001C0BF8" w:rsidRDefault="00E66260" w:rsidP="00E66260">
      <w:pPr>
        <w:ind w:left="1086"/>
        <w:jc w:val="both"/>
        <w:rPr>
          <w:rFonts w:ascii="Arial" w:hAnsi="Arial" w:cs="Arial"/>
          <w:b/>
          <w:lang w:val="ro-RO"/>
        </w:rPr>
      </w:pPr>
    </w:p>
    <w:p w14:paraId="2D072315" w14:textId="77777777" w:rsidR="00E66260" w:rsidRPr="001C0BF8" w:rsidRDefault="00E66260" w:rsidP="00E66260">
      <w:pPr>
        <w:ind w:left="1086"/>
        <w:jc w:val="both"/>
        <w:rPr>
          <w:rFonts w:ascii="Arial" w:hAnsi="Arial" w:cs="Arial"/>
          <w:b/>
          <w:lang w:val="ro-RO"/>
        </w:rPr>
      </w:pPr>
    </w:p>
    <w:p w14:paraId="05D9A3D1" w14:textId="77777777" w:rsidR="00E66260" w:rsidRPr="001C0BF8" w:rsidRDefault="00E66260" w:rsidP="00E66260">
      <w:pPr>
        <w:ind w:left="1086"/>
        <w:jc w:val="both"/>
        <w:rPr>
          <w:rFonts w:ascii="Arial" w:hAnsi="Arial" w:cs="Arial"/>
          <w:b/>
          <w:lang w:val="ro-RO"/>
        </w:rPr>
      </w:pPr>
    </w:p>
    <w:p w14:paraId="096E2B79" w14:textId="77777777" w:rsidR="00E66260" w:rsidRPr="00917EA3" w:rsidRDefault="00917EA3" w:rsidP="00917EA3">
      <w:pPr>
        <w:tabs>
          <w:tab w:val="center" w:pos="4961"/>
        </w:tabs>
        <w:jc w:val="both"/>
        <w:rPr>
          <w:rFonts w:ascii="Arial" w:hAnsi="Arial" w:cs="Arial"/>
          <w:lang w:val="ro-RO"/>
        </w:rPr>
      </w:pPr>
      <w:r>
        <w:rPr>
          <w:rFonts w:ascii="Arial" w:hAnsi="Arial" w:cs="Arial"/>
          <w:b/>
          <w:lang w:val="ro-RO"/>
        </w:rPr>
        <w:t xml:space="preserve">2. </w:t>
      </w:r>
      <w:r>
        <w:rPr>
          <w:rFonts w:ascii="Arial" w:hAnsi="Arial" w:cs="Arial"/>
          <w:lang w:val="ro-RO"/>
        </w:rPr>
        <w:t xml:space="preserve">Coordonator urbanism      </w:t>
      </w:r>
      <w:r>
        <w:rPr>
          <w:rFonts w:ascii="Arial" w:hAnsi="Arial" w:cs="Arial"/>
          <w:lang w:val="ro-RO"/>
        </w:rPr>
        <w:tab/>
        <w:t xml:space="preserve">        arh. Oprita Razvan</w:t>
      </w:r>
    </w:p>
    <w:p w14:paraId="62866A51" w14:textId="77777777" w:rsidR="00E66260" w:rsidRDefault="00E66260" w:rsidP="00E66260">
      <w:pPr>
        <w:jc w:val="both"/>
        <w:rPr>
          <w:rFonts w:ascii="Arial" w:hAnsi="Arial" w:cs="Arial"/>
          <w:lang w:val="ro-RO"/>
        </w:rPr>
      </w:pPr>
    </w:p>
    <w:p w14:paraId="59A98974" w14:textId="77777777" w:rsidR="00C66E2B" w:rsidRPr="001C0BF8" w:rsidRDefault="00C66E2B" w:rsidP="00E66260">
      <w:pPr>
        <w:jc w:val="both"/>
        <w:rPr>
          <w:rFonts w:ascii="Arial" w:hAnsi="Arial" w:cs="Arial"/>
          <w:b/>
          <w:color w:val="000000"/>
          <w:lang w:val="ro-RO"/>
        </w:rPr>
      </w:pPr>
    </w:p>
    <w:p w14:paraId="580B13C9" w14:textId="77777777" w:rsidR="00E66260" w:rsidRPr="001C0BF8" w:rsidRDefault="00E66260" w:rsidP="00E66260">
      <w:pPr>
        <w:jc w:val="both"/>
        <w:rPr>
          <w:rFonts w:ascii="Arial" w:hAnsi="Arial" w:cs="Arial"/>
          <w:b/>
          <w:color w:val="FF0000"/>
          <w:lang w:val="ro-RO"/>
        </w:rPr>
      </w:pPr>
    </w:p>
    <w:p w14:paraId="3C02EE65" w14:textId="77777777" w:rsidR="00E66260" w:rsidRPr="001C0BF8" w:rsidRDefault="00E66260" w:rsidP="00E66260">
      <w:pPr>
        <w:ind w:left="1086"/>
        <w:jc w:val="both"/>
        <w:rPr>
          <w:rFonts w:ascii="Arial" w:hAnsi="Arial" w:cs="Arial"/>
          <w:b/>
          <w:color w:val="000000"/>
          <w:lang w:val="ro-RO"/>
        </w:rPr>
      </w:pPr>
    </w:p>
    <w:p w14:paraId="57807381" w14:textId="77777777" w:rsidR="00E66260" w:rsidRPr="001C0BF8" w:rsidRDefault="00E66260" w:rsidP="00E66260">
      <w:pPr>
        <w:tabs>
          <w:tab w:val="left" w:pos="1440"/>
        </w:tabs>
        <w:ind w:left="360"/>
        <w:jc w:val="both"/>
        <w:rPr>
          <w:lang w:val="ro-RO"/>
        </w:rPr>
      </w:pPr>
    </w:p>
    <w:p w14:paraId="75DBFB65" w14:textId="77777777" w:rsidR="00E66260" w:rsidRPr="001C0BF8" w:rsidRDefault="00E66260" w:rsidP="00E66260">
      <w:pPr>
        <w:jc w:val="both"/>
        <w:rPr>
          <w:rFonts w:ascii="Arial" w:hAnsi="Arial" w:cs="Arial"/>
          <w:b/>
          <w:color w:val="000000"/>
          <w:lang w:val="ro-RO"/>
        </w:rPr>
      </w:pPr>
    </w:p>
    <w:p w14:paraId="1348423D" w14:textId="77777777" w:rsidR="00E66260" w:rsidRPr="001C0BF8" w:rsidRDefault="00E66260" w:rsidP="00E66260">
      <w:pPr>
        <w:jc w:val="both"/>
        <w:rPr>
          <w:rFonts w:ascii="Arial" w:hAnsi="Arial" w:cs="Arial"/>
          <w:b/>
          <w:color w:val="000000"/>
          <w:lang w:val="ro-RO"/>
        </w:rPr>
      </w:pPr>
    </w:p>
    <w:p w14:paraId="5621CB0B" w14:textId="77777777" w:rsidR="00E66260" w:rsidRPr="001C0BF8" w:rsidRDefault="00E66260" w:rsidP="00E66260">
      <w:pPr>
        <w:jc w:val="both"/>
        <w:rPr>
          <w:rFonts w:ascii="Arial" w:hAnsi="Arial" w:cs="Arial"/>
          <w:b/>
          <w:lang w:val="ro-RO"/>
        </w:rPr>
      </w:pPr>
    </w:p>
    <w:p w14:paraId="69773744" w14:textId="77777777" w:rsidR="00E66260" w:rsidRPr="001C0BF8" w:rsidRDefault="00E66260" w:rsidP="00E66260">
      <w:pPr>
        <w:jc w:val="both"/>
        <w:rPr>
          <w:rFonts w:ascii="Arial" w:hAnsi="Arial" w:cs="Arial"/>
          <w:b/>
          <w:lang w:val="ro-RO"/>
        </w:rPr>
      </w:pPr>
    </w:p>
    <w:p w14:paraId="1D90167A" w14:textId="77777777" w:rsidR="00E66260" w:rsidRPr="001C0BF8" w:rsidRDefault="00E66260" w:rsidP="00E66260">
      <w:pPr>
        <w:jc w:val="both"/>
        <w:rPr>
          <w:rFonts w:ascii="Arial" w:hAnsi="Arial" w:cs="Arial"/>
          <w:b/>
          <w:lang w:val="ro-RO"/>
        </w:rPr>
      </w:pPr>
    </w:p>
    <w:p w14:paraId="3BBB19F1" w14:textId="77777777" w:rsidR="00E66260" w:rsidRPr="001C0BF8" w:rsidRDefault="00E66260" w:rsidP="00E66260">
      <w:pPr>
        <w:jc w:val="both"/>
        <w:rPr>
          <w:rFonts w:ascii="Arial" w:hAnsi="Arial" w:cs="Arial"/>
          <w:b/>
          <w:lang w:val="ro-RO"/>
        </w:rPr>
      </w:pPr>
    </w:p>
    <w:p w14:paraId="13DF014E" w14:textId="77777777" w:rsidR="00E66260" w:rsidRPr="001C0BF8" w:rsidRDefault="00E66260" w:rsidP="00E66260">
      <w:pPr>
        <w:jc w:val="both"/>
        <w:rPr>
          <w:rFonts w:ascii="Arial" w:hAnsi="Arial" w:cs="Arial"/>
          <w:b/>
          <w:lang w:val="ro-RO"/>
        </w:rPr>
      </w:pPr>
    </w:p>
    <w:p w14:paraId="6D41BD23" w14:textId="77777777" w:rsidR="00E66260" w:rsidRPr="001C0BF8" w:rsidRDefault="00E66260" w:rsidP="00E66260">
      <w:pPr>
        <w:jc w:val="both"/>
        <w:rPr>
          <w:rFonts w:ascii="Arial" w:hAnsi="Arial" w:cs="Arial"/>
          <w:b/>
          <w:lang w:val="ro-RO"/>
        </w:rPr>
      </w:pPr>
    </w:p>
    <w:p w14:paraId="0E01E393" w14:textId="77777777" w:rsidR="00780C1D" w:rsidRDefault="00780C1D" w:rsidP="00E66260">
      <w:pPr>
        <w:autoSpaceDE w:val="0"/>
        <w:rPr>
          <w:rFonts w:ascii="Arial" w:hAnsi="Arial" w:cs="Arial"/>
          <w:b/>
          <w:bCs/>
          <w:lang w:val="ro-RO"/>
        </w:rPr>
      </w:pPr>
    </w:p>
    <w:p w14:paraId="79843B9E" w14:textId="77777777" w:rsidR="00780C1D" w:rsidRDefault="00780C1D" w:rsidP="00E66260">
      <w:pPr>
        <w:autoSpaceDE w:val="0"/>
        <w:rPr>
          <w:rFonts w:ascii="Arial" w:hAnsi="Arial" w:cs="Arial"/>
          <w:b/>
          <w:bCs/>
          <w:lang w:val="ro-RO"/>
        </w:rPr>
      </w:pPr>
    </w:p>
    <w:p w14:paraId="60F00599" w14:textId="77777777" w:rsidR="00780C1D" w:rsidRDefault="00780C1D" w:rsidP="00E66260">
      <w:pPr>
        <w:autoSpaceDE w:val="0"/>
        <w:rPr>
          <w:rFonts w:ascii="Arial" w:hAnsi="Arial" w:cs="Arial"/>
          <w:b/>
          <w:bCs/>
          <w:lang w:val="ro-RO"/>
        </w:rPr>
      </w:pPr>
    </w:p>
    <w:p w14:paraId="73139951" w14:textId="77777777" w:rsidR="00780C1D" w:rsidRDefault="00780C1D" w:rsidP="00E66260">
      <w:pPr>
        <w:autoSpaceDE w:val="0"/>
        <w:rPr>
          <w:rFonts w:ascii="Arial" w:hAnsi="Arial" w:cs="Arial"/>
          <w:b/>
          <w:bCs/>
          <w:lang w:val="ro-RO"/>
        </w:rPr>
      </w:pPr>
    </w:p>
    <w:p w14:paraId="51EDB75B" w14:textId="77777777" w:rsidR="00780C1D" w:rsidRDefault="00780C1D" w:rsidP="00E66260">
      <w:pPr>
        <w:autoSpaceDE w:val="0"/>
        <w:rPr>
          <w:rFonts w:ascii="Arial" w:hAnsi="Arial" w:cs="Arial"/>
          <w:b/>
          <w:bCs/>
          <w:lang w:val="ro-RO"/>
        </w:rPr>
      </w:pPr>
    </w:p>
    <w:p w14:paraId="279FEC83" w14:textId="77777777" w:rsidR="00793D09" w:rsidRDefault="00793D09" w:rsidP="00E66260">
      <w:pPr>
        <w:autoSpaceDE w:val="0"/>
        <w:rPr>
          <w:rFonts w:ascii="Arial" w:hAnsi="Arial" w:cs="Arial"/>
          <w:b/>
          <w:bCs/>
          <w:lang w:val="ro-RO"/>
        </w:rPr>
      </w:pPr>
    </w:p>
    <w:p w14:paraId="3D4117E2" w14:textId="77777777" w:rsidR="00793D09" w:rsidRDefault="00793D09" w:rsidP="00E66260">
      <w:pPr>
        <w:autoSpaceDE w:val="0"/>
        <w:rPr>
          <w:rFonts w:ascii="Arial" w:hAnsi="Arial" w:cs="Arial"/>
          <w:b/>
          <w:bCs/>
          <w:lang w:val="ro-RO"/>
        </w:rPr>
      </w:pPr>
    </w:p>
    <w:p w14:paraId="053E1F15" w14:textId="77777777" w:rsidR="00E66260" w:rsidRPr="001C0BF8" w:rsidRDefault="00E66260" w:rsidP="00E66260">
      <w:pPr>
        <w:rPr>
          <w:rFonts w:ascii="Arial" w:hAnsi="Arial" w:cs="Arial"/>
          <w:b/>
          <w:lang w:val="ro-RO"/>
        </w:rPr>
      </w:pPr>
    </w:p>
    <w:p w14:paraId="3B3B2446" w14:textId="77777777" w:rsidR="00E66260" w:rsidRPr="001C0BF8" w:rsidRDefault="00E66260" w:rsidP="00E66260">
      <w:pPr>
        <w:rPr>
          <w:rFonts w:ascii="Arial" w:hAnsi="Arial" w:cs="Arial"/>
          <w:b/>
          <w:lang w:val="ro-RO"/>
        </w:rPr>
      </w:pPr>
    </w:p>
    <w:p w14:paraId="66EB5B62" w14:textId="77777777" w:rsidR="00E66260" w:rsidRPr="001C0BF8" w:rsidRDefault="00E66260" w:rsidP="00E66260">
      <w:pPr>
        <w:rPr>
          <w:rFonts w:ascii="Arial" w:hAnsi="Arial" w:cs="Arial"/>
          <w:color w:val="FF0000"/>
          <w:lang w:val="ro-RO"/>
        </w:rPr>
      </w:pPr>
    </w:p>
    <w:p w14:paraId="6E1DA327" w14:textId="77777777" w:rsidR="00E66260" w:rsidRPr="00E032D2" w:rsidRDefault="00E66260" w:rsidP="00E032D2">
      <w:pPr>
        <w:rPr>
          <w:rFonts w:ascii="Arial" w:hAnsi="Arial" w:cs="Arial"/>
          <w:color w:val="FF0000"/>
          <w:lang w:val="ro-RO"/>
        </w:rPr>
      </w:pPr>
      <w:r w:rsidRPr="001C0BF8">
        <w:rPr>
          <w:rFonts w:ascii="Arial" w:hAnsi="Arial" w:cs="Arial"/>
          <w:color w:val="FF0000"/>
          <w:lang w:val="ro-RO"/>
        </w:rPr>
        <w:tab/>
      </w:r>
      <w:r w:rsidRPr="001C0BF8">
        <w:rPr>
          <w:rFonts w:ascii="Arial" w:hAnsi="Arial" w:cs="Arial"/>
          <w:color w:val="FF0000"/>
          <w:lang w:val="ro-RO"/>
        </w:rPr>
        <w:tab/>
      </w:r>
      <w:r w:rsidR="00E032D2">
        <w:rPr>
          <w:rFonts w:ascii="Arial" w:hAnsi="Arial" w:cs="Arial"/>
          <w:color w:val="FF0000"/>
          <w:lang w:val="ro-RO"/>
        </w:rPr>
        <w:tab/>
      </w:r>
      <w:r w:rsidRPr="001C0BF8">
        <w:rPr>
          <w:rFonts w:ascii="Arial" w:hAnsi="Arial" w:cs="Arial"/>
          <w:b/>
          <w:color w:val="000000"/>
          <w:sz w:val="32"/>
          <w:szCs w:val="32"/>
          <w:lang w:val="ro-RO"/>
        </w:rPr>
        <w:t>BORDEROU</w:t>
      </w:r>
      <w:r w:rsidR="003972FB">
        <w:rPr>
          <w:rFonts w:ascii="Arial" w:hAnsi="Arial" w:cs="Arial"/>
          <w:b/>
          <w:color w:val="000000"/>
          <w:sz w:val="32"/>
          <w:szCs w:val="32"/>
          <w:lang w:val="ro-RO"/>
        </w:rPr>
        <w:t xml:space="preserve"> GENERAL AL PUZ</w:t>
      </w:r>
    </w:p>
    <w:p w14:paraId="0209063C" w14:textId="77777777" w:rsidR="00E66260" w:rsidRPr="001C0BF8" w:rsidRDefault="00E66260" w:rsidP="00E66260">
      <w:pPr>
        <w:rPr>
          <w:rFonts w:ascii="Arial" w:hAnsi="Arial" w:cs="Arial"/>
          <w:b/>
          <w:color w:val="000000"/>
          <w:sz w:val="32"/>
          <w:szCs w:val="32"/>
          <w:lang w:val="ro-RO"/>
        </w:rPr>
      </w:pPr>
    </w:p>
    <w:p w14:paraId="2F40D10A" w14:textId="77777777" w:rsidR="00E66260" w:rsidRPr="001C0BF8" w:rsidRDefault="00E66260" w:rsidP="00BB322B">
      <w:pPr>
        <w:numPr>
          <w:ilvl w:val="0"/>
          <w:numId w:val="13"/>
        </w:numPr>
        <w:tabs>
          <w:tab w:val="clear" w:pos="720"/>
          <w:tab w:val="num" w:pos="1080"/>
          <w:tab w:val="left" w:pos="3240"/>
        </w:tabs>
        <w:suppressAutoHyphens/>
        <w:ind w:left="1080"/>
        <w:rPr>
          <w:rFonts w:ascii="Arial" w:hAnsi="Arial" w:cs="Arial"/>
          <w:b/>
          <w:color w:val="000000"/>
          <w:lang w:val="ro-RO"/>
        </w:rPr>
      </w:pPr>
      <w:r w:rsidRPr="001C0BF8">
        <w:rPr>
          <w:rFonts w:ascii="Arial" w:hAnsi="Arial" w:cs="Arial"/>
          <w:b/>
          <w:color w:val="000000"/>
          <w:lang w:val="ro-RO"/>
        </w:rPr>
        <w:t>PIESE SCRISE</w:t>
      </w:r>
    </w:p>
    <w:p w14:paraId="64A02AAD" w14:textId="77777777" w:rsidR="00E66260" w:rsidRPr="001C0BF8" w:rsidRDefault="003972FB" w:rsidP="00E66260">
      <w:pPr>
        <w:numPr>
          <w:ilvl w:val="0"/>
          <w:numId w:val="3"/>
        </w:numPr>
        <w:tabs>
          <w:tab w:val="clear" w:pos="720"/>
          <w:tab w:val="num" w:pos="2160"/>
          <w:tab w:val="left" w:pos="6480"/>
        </w:tabs>
        <w:suppressAutoHyphens/>
        <w:ind w:left="2160"/>
        <w:rPr>
          <w:rFonts w:ascii="Arial" w:hAnsi="Arial" w:cs="Arial"/>
          <w:color w:val="000000"/>
          <w:lang w:val="ro-RO"/>
        </w:rPr>
      </w:pPr>
      <w:r>
        <w:rPr>
          <w:rFonts w:ascii="Arial" w:hAnsi="Arial" w:cs="Arial"/>
          <w:color w:val="000000"/>
          <w:lang w:val="ro-RO"/>
        </w:rPr>
        <w:t>CD</w:t>
      </w:r>
    </w:p>
    <w:p w14:paraId="6F92089C" w14:textId="77777777" w:rsidR="00E66260" w:rsidRPr="001C0BF8" w:rsidRDefault="003972FB" w:rsidP="00E66260">
      <w:pPr>
        <w:numPr>
          <w:ilvl w:val="0"/>
          <w:numId w:val="3"/>
        </w:numPr>
        <w:tabs>
          <w:tab w:val="clear" w:pos="720"/>
          <w:tab w:val="num" w:pos="2160"/>
          <w:tab w:val="left" w:pos="6480"/>
        </w:tabs>
        <w:suppressAutoHyphens/>
        <w:ind w:left="2160"/>
        <w:rPr>
          <w:rFonts w:ascii="Arial" w:hAnsi="Arial" w:cs="Arial"/>
          <w:color w:val="000000"/>
          <w:lang w:val="ro-RO"/>
        </w:rPr>
      </w:pPr>
      <w:r>
        <w:rPr>
          <w:rFonts w:ascii="Arial" w:hAnsi="Arial" w:cs="Arial"/>
          <w:color w:val="000000"/>
          <w:lang w:val="ro-RO"/>
        </w:rPr>
        <w:t xml:space="preserve">Cerere </w:t>
      </w:r>
      <w:r w:rsidR="00E032D2">
        <w:rPr>
          <w:rFonts w:ascii="Arial" w:hAnsi="Arial" w:cs="Arial"/>
          <w:color w:val="000000"/>
          <w:lang w:val="ro-RO"/>
        </w:rPr>
        <w:t>Etapa 1 informare PUZ</w:t>
      </w:r>
    </w:p>
    <w:p w14:paraId="506139BD" w14:textId="77777777" w:rsidR="00E66260" w:rsidRDefault="007C17DD" w:rsidP="00E66260">
      <w:pPr>
        <w:numPr>
          <w:ilvl w:val="0"/>
          <w:numId w:val="3"/>
        </w:numPr>
        <w:tabs>
          <w:tab w:val="clear" w:pos="720"/>
          <w:tab w:val="num" w:pos="2160"/>
          <w:tab w:val="left" w:pos="6480"/>
        </w:tabs>
        <w:suppressAutoHyphens/>
        <w:ind w:left="2160"/>
        <w:rPr>
          <w:rFonts w:ascii="Arial" w:hAnsi="Arial" w:cs="Arial"/>
          <w:color w:val="000000"/>
          <w:lang w:val="ro-RO"/>
        </w:rPr>
      </w:pPr>
      <w:r>
        <w:rPr>
          <w:rFonts w:ascii="Arial" w:hAnsi="Arial" w:cs="Arial"/>
          <w:color w:val="000000"/>
          <w:lang w:val="ro-RO"/>
        </w:rPr>
        <w:t xml:space="preserve">Dovada taxa </w:t>
      </w:r>
      <w:r w:rsidR="00E032D2">
        <w:rPr>
          <w:rFonts w:ascii="Arial" w:hAnsi="Arial" w:cs="Arial"/>
          <w:color w:val="000000"/>
          <w:lang w:val="ro-RO"/>
        </w:rPr>
        <w:t>Etapa 1 informare PUZ</w:t>
      </w:r>
    </w:p>
    <w:p w14:paraId="3CF0E53F" w14:textId="77777777" w:rsidR="007C17DD" w:rsidRPr="001C0BF8" w:rsidRDefault="007C17DD" w:rsidP="00E66260">
      <w:pPr>
        <w:numPr>
          <w:ilvl w:val="0"/>
          <w:numId w:val="3"/>
        </w:numPr>
        <w:tabs>
          <w:tab w:val="clear" w:pos="720"/>
          <w:tab w:val="num" w:pos="2160"/>
          <w:tab w:val="left" w:pos="6480"/>
        </w:tabs>
        <w:suppressAutoHyphens/>
        <w:ind w:left="2160"/>
        <w:rPr>
          <w:rFonts w:ascii="Arial" w:hAnsi="Arial" w:cs="Arial"/>
          <w:color w:val="000000"/>
          <w:lang w:val="ro-RO"/>
        </w:rPr>
      </w:pPr>
      <w:r>
        <w:rPr>
          <w:rFonts w:ascii="Arial" w:hAnsi="Arial" w:cs="Arial"/>
          <w:color w:val="000000"/>
          <w:lang w:val="ro-RO"/>
        </w:rPr>
        <w:t>Lista si semnaturile proiectantilor</w:t>
      </w:r>
    </w:p>
    <w:p w14:paraId="009776B6" w14:textId="187490A0" w:rsidR="00E66260" w:rsidRPr="001C0BF8" w:rsidRDefault="007C17DD" w:rsidP="00E66260">
      <w:pPr>
        <w:numPr>
          <w:ilvl w:val="0"/>
          <w:numId w:val="3"/>
        </w:numPr>
        <w:tabs>
          <w:tab w:val="clear" w:pos="720"/>
          <w:tab w:val="num" w:pos="2160"/>
          <w:tab w:val="left" w:pos="6480"/>
        </w:tabs>
        <w:suppressAutoHyphens/>
        <w:ind w:left="2160"/>
        <w:rPr>
          <w:rFonts w:ascii="Arial" w:hAnsi="Arial" w:cs="Arial"/>
          <w:color w:val="000000"/>
          <w:lang w:val="ro-RO"/>
        </w:rPr>
      </w:pPr>
      <w:r>
        <w:rPr>
          <w:rFonts w:ascii="Arial" w:hAnsi="Arial" w:cs="Arial"/>
          <w:color w:val="000000"/>
          <w:lang w:val="ro-RO"/>
        </w:rPr>
        <w:t>Certificat de urbanism nr.</w:t>
      </w:r>
      <w:r w:rsidR="00CF52D5">
        <w:rPr>
          <w:rFonts w:ascii="Arial" w:hAnsi="Arial" w:cs="Arial"/>
          <w:color w:val="000000"/>
          <w:lang w:val="ro-RO"/>
        </w:rPr>
        <w:t>.3667</w:t>
      </w:r>
      <w:r>
        <w:rPr>
          <w:rFonts w:ascii="Arial" w:hAnsi="Arial" w:cs="Arial"/>
          <w:color w:val="000000"/>
          <w:lang w:val="ro-RO"/>
        </w:rPr>
        <w:t xml:space="preserve"> din </w:t>
      </w:r>
      <w:r w:rsidR="00CF52D5">
        <w:rPr>
          <w:rFonts w:ascii="Arial" w:hAnsi="Arial" w:cs="Arial"/>
          <w:color w:val="000000"/>
          <w:lang w:val="ro-RO"/>
        </w:rPr>
        <w:t>19</w:t>
      </w:r>
      <w:r w:rsidR="00E032D2">
        <w:rPr>
          <w:rFonts w:ascii="Arial" w:hAnsi="Arial" w:cs="Arial"/>
          <w:color w:val="000000"/>
          <w:lang w:val="ro-RO"/>
        </w:rPr>
        <w:t>.</w:t>
      </w:r>
      <w:r w:rsidR="00CF52D5">
        <w:rPr>
          <w:rFonts w:ascii="Arial" w:hAnsi="Arial" w:cs="Arial"/>
          <w:color w:val="000000"/>
          <w:lang w:val="ro-RO"/>
        </w:rPr>
        <w:t>12</w:t>
      </w:r>
      <w:r w:rsidR="00E032D2">
        <w:rPr>
          <w:rFonts w:ascii="Arial" w:hAnsi="Arial" w:cs="Arial"/>
          <w:color w:val="000000"/>
          <w:lang w:val="ro-RO"/>
        </w:rPr>
        <w:t>.2022</w:t>
      </w:r>
      <w:r>
        <w:rPr>
          <w:rFonts w:ascii="Arial" w:hAnsi="Arial" w:cs="Arial"/>
          <w:color w:val="000000"/>
          <w:lang w:val="ro-RO"/>
        </w:rPr>
        <w:t>-si plan de situatie sc 1:500</w:t>
      </w:r>
    </w:p>
    <w:p w14:paraId="4DB1C8E8" w14:textId="77777777" w:rsidR="00E66260" w:rsidRDefault="007C17DD" w:rsidP="00E66260">
      <w:pPr>
        <w:numPr>
          <w:ilvl w:val="0"/>
          <w:numId w:val="3"/>
        </w:numPr>
        <w:tabs>
          <w:tab w:val="clear" w:pos="720"/>
          <w:tab w:val="num" w:pos="2160"/>
          <w:tab w:val="left" w:pos="6480"/>
        </w:tabs>
        <w:suppressAutoHyphens/>
        <w:ind w:left="2160"/>
        <w:rPr>
          <w:rFonts w:ascii="Arial" w:hAnsi="Arial" w:cs="Arial"/>
          <w:color w:val="000000"/>
          <w:lang w:val="ro-RO"/>
        </w:rPr>
      </w:pPr>
      <w:r>
        <w:rPr>
          <w:rFonts w:ascii="Arial" w:hAnsi="Arial" w:cs="Arial"/>
          <w:color w:val="000000"/>
          <w:lang w:val="ro-RO"/>
        </w:rPr>
        <w:t xml:space="preserve">Extras de carte funciara nr. </w:t>
      </w:r>
      <w:r w:rsidR="00E032D2">
        <w:rPr>
          <w:rFonts w:ascii="Arial" w:hAnsi="Arial" w:cs="Arial"/>
          <w:color w:val="000000"/>
          <w:lang w:val="ro-RO"/>
        </w:rPr>
        <w:t>447454</w:t>
      </w:r>
      <w:r>
        <w:rPr>
          <w:rFonts w:ascii="Arial" w:hAnsi="Arial" w:cs="Arial"/>
          <w:color w:val="000000"/>
          <w:lang w:val="ro-RO"/>
        </w:rPr>
        <w:t xml:space="preserve"> </w:t>
      </w:r>
    </w:p>
    <w:p w14:paraId="38754D3E" w14:textId="77777777" w:rsidR="00E66260" w:rsidRPr="007C17DD" w:rsidRDefault="00E66260" w:rsidP="00E032D2">
      <w:pPr>
        <w:tabs>
          <w:tab w:val="left" w:pos="6480"/>
        </w:tabs>
        <w:suppressAutoHyphens/>
        <w:ind w:left="2160"/>
        <w:rPr>
          <w:rFonts w:ascii="Arial" w:hAnsi="Arial" w:cs="Arial"/>
          <w:color w:val="000000"/>
          <w:lang w:val="ro-RO"/>
        </w:rPr>
      </w:pPr>
      <w:r w:rsidRPr="007C17DD">
        <w:rPr>
          <w:rFonts w:ascii="Arial" w:hAnsi="Arial" w:cs="Arial"/>
          <w:color w:val="000000"/>
          <w:lang w:val="ro-RO"/>
        </w:rPr>
        <w:tab/>
        <w:t xml:space="preserve">   </w:t>
      </w:r>
    </w:p>
    <w:p w14:paraId="0721041E" w14:textId="77777777" w:rsidR="00E66260" w:rsidRPr="001C0BF8" w:rsidRDefault="00E66260" w:rsidP="00E66260">
      <w:pPr>
        <w:tabs>
          <w:tab w:val="left" w:pos="1980"/>
          <w:tab w:val="left" w:pos="2160"/>
        </w:tabs>
        <w:ind w:right="-683"/>
        <w:rPr>
          <w:rFonts w:ascii="Arial" w:hAnsi="Arial" w:cs="Arial"/>
          <w:color w:val="000000"/>
          <w:lang w:val="ro-RO"/>
        </w:rPr>
      </w:pPr>
    </w:p>
    <w:p w14:paraId="18A7960B" w14:textId="77777777" w:rsidR="00E66260" w:rsidRPr="001C0BF8" w:rsidRDefault="00E66260" w:rsidP="00E66260">
      <w:pPr>
        <w:tabs>
          <w:tab w:val="left" w:pos="1980"/>
          <w:tab w:val="left" w:pos="2160"/>
        </w:tabs>
        <w:ind w:right="-683"/>
        <w:rPr>
          <w:rFonts w:ascii="Arial" w:hAnsi="Arial" w:cs="Arial"/>
          <w:color w:val="000000"/>
          <w:lang w:val="ro-RO"/>
        </w:rPr>
      </w:pPr>
      <w:r w:rsidRPr="001C0BF8">
        <w:rPr>
          <w:rFonts w:ascii="Arial" w:hAnsi="Arial" w:cs="Arial"/>
          <w:color w:val="000000"/>
          <w:lang w:val="ro-RO"/>
        </w:rPr>
        <w:tab/>
      </w:r>
    </w:p>
    <w:p w14:paraId="7033DEBD" w14:textId="77777777" w:rsidR="00E66260" w:rsidRPr="001C0BF8" w:rsidRDefault="00E66260" w:rsidP="00BB322B">
      <w:pPr>
        <w:numPr>
          <w:ilvl w:val="0"/>
          <w:numId w:val="13"/>
        </w:numPr>
        <w:tabs>
          <w:tab w:val="clear" w:pos="720"/>
          <w:tab w:val="num" w:pos="1080"/>
          <w:tab w:val="left" w:pos="3240"/>
        </w:tabs>
        <w:suppressAutoHyphens/>
        <w:ind w:left="1080"/>
        <w:rPr>
          <w:rFonts w:ascii="Arial" w:hAnsi="Arial" w:cs="Arial"/>
          <w:b/>
          <w:color w:val="000000"/>
          <w:lang w:val="ro-RO"/>
        </w:rPr>
      </w:pPr>
      <w:r w:rsidRPr="001C0BF8">
        <w:rPr>
          <w:rFonts w:ascii="Arial" w:hAnsi="Arial" w:cs="Arial"/>
          <w:b/>
          <w:color w:val="000000"/>
          <w:lang w:val="ro-RO"/>
        </w:rPr>
        <w:t>PIESE DESENATE</w:t>
      </w:r>
    </w:p>
    <w:p w14:paraId="10F4E216" w14:textId="77777777" w:rsidR="00E66260" w:rsidRPr="001C0BF8" w:rsidRDefault="00E66260" w:rsidP="003F6DBF">
      <w:pPr>
        <w:tabs>
          <w:tab w:val="left" w:pos="4320"/>
        </w:tabs>
        <w:ind w:left="1080"/>
        <w:rPr>
          <w:rFonts w:ascii="Arial" w:hAnsi="Arial" w:cs="Arial"/>
          <w:b/>
          <w:color w:val="000000"/>
          <w:lang w:val="ro-RO"/>
        </w:rPr>
      </w:pPr>
    </w:p>
    <w:tbl>
      <w:tblPr>
        <w:tblW w:w="0" w:type="auto"/>
        <w:tblInd w:w="108" w:type="dxa"/>
        <w:tblLayout w:type="fixed"/>
        <w:tblLook w:val="0000" w:firstRow="0" w:lastRow="0" w:firstColumn="0" w:lastColumn="0" w:noHBand="0" w:noVBand="0"/>
      </w:tblPr>
      <w:tblGrid>
        <w:gridCol w:w="998"/>
        <w:gridCol w:w="6593"/>
        <w:gridCol w:w="1581"/>
      </w:tblGrid>
      <w:tr w:rsidR="00E032D2" w:rsidRPr="001C0BF8" w14:paraId="6EE0F626" w14:textId="77777777" w:rsidTr="003F6DBF">
        <w:trPr>
          <w:trHeight w:val="231"/>
        </w:trPr>
        <w:tc>
          <w:tcPr>
            <w:tcW w:w="998" w:type="dxa"/>
          </w:tcPr>
          <w:p w14:paraId="1D922F59" w14:textId="77777777" w:rsidR="00E032D2" w:rsidRPr="001C0BF8" w:rsidRDefault="00E032D2" w:rsidP="003F6DBF">
            <w:pPr>
              <w:numPr>
                <w:ilvl w:val="0"/>
                <w:numId w:val="9"/>
              </w:numPr>
              <w:tabs>
                <w:tab w:val="clear" w:pos="1800"/>
                <w:tab w:val="num" w:pos="720"/>
                <w:tab w:val="left" w:pos="3600"/>
              </w:tabs>
              <w:suppressAutoHyphens/>
              <w:snapToGrid w:val="0"/>
              <w:ind w:left="720"/>
              <w:rPr>
                <w:rFonts w:ascii="Arial" w:hAnsi="Arial" w:cs="Arial"/>
                <w:b/>
                <w:color w:val="000000"/>
                <w:lang w:val="ro-RO"/>
              </w:rPr>
            </w:pPr>
          </w:p>
        </w:tc>
        <w:tc>
          <w:tcPr>
            <w:tcW w:w="6593" w:type="dxa"/>
          </w:tcPr>
          <w:p w14:paraId="0C2F3C82" w14:textId="77777777" w:rsidR="00E032D2" w:rsidRPr="001C0BF8" w:rsidRDefault="00E032D2" w:rsidP="00E032D2">
            <w:pPr>
              <w:tabs>
                <w:tab w:val="left" w:pos="2160"/>
              </w:tabs>
              <w:snapToGrid w:val="0"/>
              <w:rPr>
                <w:rFonts w:ascii="Arial" w:hAnsi="Arial" w:cs="Arial"/>
                <w:color w:val="000000"/>
                <w:lang w:val="ro-RO"/>
              </w:rPr>
            </w:pPr>
            <w:r>
              <w:rPr>
                <w:rFonts w:ascii="Arial" w:hAnsi="Arial" w:cs="Arial"/>
                <w:color w:val="000000"/>
                <w:lang w:val="ro-RO"/>
              </w:rPr>
              <w:t>Plan de incadrare</w:t>
            </w:r>
          </w:p>
        </w:tc>
        <w:tc>
          <w:tcPr>
            <w:tcW w:w="1581" w:type="dxa"/>
          </w:tcPr>
          <w:p w14:paraId="0B30EC2B" w14:textId="77777777" w:rsidR="00E032D2" w:rsidRPr="001C0BF8" w:rsidRDefault="00E032D2" w:rsidP="00E032D2">
            <w:pPr>
              <w:snapToGrid w:val="0"/>
              <w:rPr>
                <w:rFonts w:ascii="Arial" w:hAnsi="Arial" w:cs="Arial"/>
                <w:color w:val="000000"/>
                <w:lang w:val="ro-RO"/>
              </w:rPr>
            </w:pPr>
            <w:r>
              <w:rPr>
                <w:rFonts w:ascii="Arial" w:hAnsi="Arial" w:cs="Arial"/>
                <w:color w:val="000000"/>
                <w:lang w:val="ro-RO"/>
              </w:rPr>
              <w:t>U01</w:t>
            </w:r>
          </w:p>
        </w:tc>
      </w:tr>
      <w:tr w:rsidR="00E032D2" w:rsidRPr="001C0BF8" w14:paraId="5CEFF3AF" w14:textId="77777777" w:rsidTr="003F6DBF">
        <w:trPr>
          <w:trHeight w:val="246"/>
        </w:trPr>
        <w:tc>
          <w:tcPr>
            <w:tcW w:w="998" w:type="dxa"/>
          </w:tcPr>
          <w:p w14:paraId="4750096A" w14:textId="77777777" w:rsidR="00E032D2" w:rsidRPr="001C0BF8" w:rsidRDefault="00E032D2" w:rsidP="003F6DBF">
            <w:pPr>
              <w:numPr>
                <w:ilvl w:val="0"/>
                <w:numId w:val="9"/>
              </w:numPr>
              <w:tabs>
                <w:tab w:val="clear" w:pos="1800"/>
                <w:tab w:val="num" w:pos="720"/>
                <w:tab w:val="left" w:pos="3600"/>
              </w:tabs>
              <w:suppressAutoHyphens/>
              <w:snapToGrid w:val="0"/>
              <w:ind w:left="720"/>
              <w:rPr>
                <w:rFonts w:ascii="Arial" w:hAnsi="Arial" w:cs="Arial"/>
                <w:b/>
                <w:color w:val="000000"/>
                <w:lang w:val="ro-RO"/>
              </w:rPr>
            </w:pPr>
          </w:p>
        </w:tc>
        <w:tc>
          <w:tcPr>
            <w:tcW w:w="6593" w:type="dxa"/>
          </w:tcPr>
          <w:p w14:paraId="6485F9DA" w14:textId="77777777" w:rsidR="00E032D2" w:rsidRPr="001C0BF8" w:rsidRDefault="00E032D2" w:rsidP="00E032D2">
            <w:pPr>
              <w:tabs>
                <w:tab w:val="left" w:pos="2160"/>
              </w:tabs>
              <w:snapToGrid w:val="0"/>
              <w:rPr>
                <w:rFonts w:ascii="Arial" w:hAnsi="Arial" w:cs="Arial"/>
                <w:color w:val="000000"/>
                <w:lang w:val="ro-RO"/>
              </w:rPr>
            </w:pPr>
            <w:r>
              <w:rPr>
                <w:rFonts w:ascii="Arial" w:hAnsi="Arial" w:cs="Arial"/>
                <w:color w:val="000000"/>
                <w:lang w:val="ro-RO"/>
              </w:rPr>
              <w:t>Studiu de cvartal</w:t>
            </w:r>
          </w:p>
        </w:tc>
        <w:tc>
          <w:tcPr>
            <w:tcW w:w="1581" w:type="dxa"/>
          </w:tcPr>
          <w:p w14:paraId="02CF11F1" w14:textId="77777777" w:rsidR="00E032D2" w:rsidRPr="001C0BF8" w:rsidRDefault="00E032D2" w:rsidP="00E032D2">
            <w:pPr>
              <w:snapToGrid w:val="0"/>
              <w:rPr>
                <w:rFonts w:ascii="Arial" w:hAnsi="Arial" w:cs="Arial"/>
                <w:color w:val="000000"/>
                <w:lang w:val="ro-RO"/>
              </w:rPr>
            </w:pPr>
            <w:r>
              <w:rPr>
                <w:rFonts w:ascii="Arial" w:hAnsi="Arial" w:cs="Arial"/>
                <w:color w:val="000000"/>
                <w:lang w:val="ro-RO"/>
              </w:rPr>
              <w:t>U02</w:t>
            </w:r>
          </w:p>
        </w:tc>
      </w:tr>
      <w:tr w:rsidR="00E032D2" w:rsidRPr="001C0BF8" w14:paraId="279A26AB" w14:textId="77777777" w:rsidTr="003F6DBF">
        <w:trPr>
          <w:trHeight w:val="246"/>
        </w:trPr>
        <w:tc>
          <w:tcPr>
            <w:tcW w:w="998" w:type="dxa"/>
          </w:tcPr>
          <w:p w14:paraId="7C647610" w14:textId="77777777" w:rsidR="00E032D2" w:rsidRPr="001C0BF8" w:rsidRDefault="00E032D2" w:rsidP="003F6DBF">
            <w:pPr>
              <w:numPr>
                <w:ilvl w:val="0"/>
                <w:numId w:val="9"/>
              </w:numPr>
              <w:tabs>
                <w:tab w:val="clear" w:pos="1800"/>
                <w:tab w:val="num" w:pos="720"/>
                <w:tab w:val="left" w:pos="3600"/>
              </w:tabs>
              <w:suppressAutoHyphens/>
              <w:snapToGrid w:val="0"/>
              <w:ind w:left="720"/>
              <w:rPr>
                <w:rFonts w:ascii="Arial" w:hAnsi="Arial" w:cs="Arial"/>
                <w:b/>
                <w:color w:val="000000"/>
                <w:lang w:val="ro-RO"/>
              </w:rPr>
            </w:pPr>
          </w:p>
        </w:tc>
        <w:tc>
          <w:tcPr>
            <w:tcW w:w="6593" w:type="dxa"/>
          </w:tcPr>
          <w:p w14:paraId="35122D76" w14:textId="77777777" w:rsidR="00E032D2" w:rsidRDefault="00E032D2" w:rsidP="00E032D2">
            <w:pPr>
              <w:tabs>
                <w:tab w:val="left" w:pos="2160"/>
                <w:tab w:val="center" w:pos="3222"/>
              </w:tabs>
              <w:snapToGrid w:val="0"/>
              <w:rPr>
                <w:rFonts w:ascii="Arial" w:hAnsi="Arial" w:cs="Arial"/>
                <w:color w:val="000000"/>
                <w:lang w:val="ro-RO"/>
              </w:rPr>
            </w:pPr>
            <w:r>
              <w:rPr>
                <w:rFonts w:ascii="Arial" w:hAnsi="Arial" w:cs="Arial"/>
                <w:color w:val="000000"/>
                <w:lang w:val="ro-RO"/>
              </w:rPr>
              <w:t>Plan de situatie existent</w:t>
            </w:r>
            <w:r>
              <w:rPr>
                <w:rFonts w:ascii="Arial" w:hAnsi="Arial" w:cs="Arial"/>
                <w:color w:val="000000"/>
                <w:lang w:val="ro-RO"/>
              </w:rPr>
              <w:tab/>
            </w:r>
          </w:p>
        </w:tc>
        <w:tc>
          <w:tcPr>
            <w:tcW w:w="1581" w:type="dxa"/>
          </w:tcPr>
          <w:p w14:paraId="1566E634" w14:textId="77777777" w:rsidR="00E032D2" w:rsidRPr="001C0BF8" w:rsidRDefault="00E032D2" w:rsidP="00E032D2">
            <w:pPr>
              <w:snapToGrid w:val="0"/>
              <w:rPr>
                <w:rFonts w:ascii="Arial" w:hAnsi="Arial" w:cs="Arial"/>
                <w:color w:val="000000"/>
                <w:lang w:val="ro-RO"/>
              </w:rPr>
            </w:pPr>
            <w:r>
              <w:rPr>
                <w:rFonts w:ascii="Arial" w:hAnsi="Arial" w:cs="Arial"/>
                <w:color w:val="000000"/>
                <w:lang w:val="ro-RO"/>
              </w:rPr>
              <w:t>U03</w:t>
            </w:r>
          </w:p>
        </w:tc>
      </w:tr>
      <w:tr w:rsidR="00E032D2" w:rsidRPr="001C0BF8" w14:paraId="11598409" w14:textId="77777777" w:rsidTr="003F6DBF">
        <w:trPr>
          <w:trHeight w:val="297"/>
        </w:trPr>
        <w:tc>
          <w:tcPr>
            <w:tcW w:w="998" w:type="dxa"/>
          </w:tcPr>
          <w:p w14:paraId="5FCA366D" w14:textId="77777777" w:rsidR="00E032D2" w:rsidRPr="001C0BF8" w:rsidRDefault="00E032D2" w:rsidP="003F6DBF">
            <w:pPr>
              <w:numPr>
                <w:ilvl w:val="0"/>
                <w:numId w:val="9"/>
              </w:numPr>
              <w:tabs>
                <w:tab w:val="clear" w:pos="1800"/>
                <w:tab w:val="num" w:pos="720"/>
                <w:tab w:val="left" w:pos="3600"/>
              </w:tabs>
              <w:suppressAutoHyphens/>
              <w:snapToGrid w:val="0"/>
              <w:ind w:left="720"/>
              <w:rPr>
                <w:rFonts w:ascii="Arial" w:hAnsi="Arial" w:cs="Arial"/>
                <w:b/>
                <w:color w:val="000000"/>
                <w:lang w:val="ro-RO"/>
              </w:rPr>
            </w:pPr>
          </w:p>
        </w:tc>
        <w:tc>
          <w:tcPr>
            <w:tcW w:w="6593" w:type="dxa"/>
          </w:tcPr>
          <w:p w14:paraId="6B96D84D" w14:textId="77777777" w:rsidR="00E032D2" w:rsidRDefault="00E032D2" w:rsidP="00E032D2">
            <w:pPr>
              <w:tabs>
                <w:tab w:val="left" w:pos="2160"/>
              </w:tabs>
              <w:snapToGrid w:val="0"/>
              <w:rPr>
                <w:rFonts w:ascii="Arial" w:hAnsi="Arial" w:cs="Arial"/>
                <w:color w:val="000000"/>
                <w:lang w:val="ro-RO"/>
              </w:rPr>
            </w:pPr>
            <w:r>
              <w:rPr>
                <w:rFonts w:ascii="Arial" w:hAnsi="Arial" w:cs="Arial"/>
                <w:color w:val="000000"/>
                <w:lang w:val="ro-RO"/>
              </w:rPr>
              <w:t>Reglementari urbanistice</w:t>
            </w:r>
          </w:p>
        </w:tc>
        <w:tc>
          <w:tcPr>
            <w:tcW w:w="1581" w:type="dxa"/>
          </w:tcPr>
          <w:p w14:paraId="14F4E09C" w14:textId="77777777" w:rsidR="00E032D2" w:rsidRPr="001C0BF8" w:rsidRDefault="00E032D2" w:rsidP="00E032D2">
            <w:pPr>
              <w:snapToGrid w:val="0"/>
              <w:rPr>
                <w:rFonts w:ascii="Arial" w:hAnsi="Arial" w:cs="Arial"/>
                <w:color w:val="000000"/>
                <w:lang w:val="ro-RO"/>
              </w:rPr>
            </w:pPr>
            <w:r>
              <w:rPr>
                <w:rFonts w:ascii="Arial" w:hAnsi="Arial" w:cs="Arial"/>
                <w:color w:val="000000"/>
                <w:lang w:val="ro-RO"/>
              </w:rPr>
              <w:t>U04</w:t>
            </w:r>
          </w:p>
        </w:tc>
      </w:tr>
      <w:tr w:rsidR="00E032D2" w:rsidRPr="001C0BF8" w14:paraId="6D09C5F2" w14:textId="77777777" w:rsidTr="003F6DBF">
        <w:trPr>
          <w:trHeight w:val="332"/>
        </w:trPr>
        <w:tc>
          <w:tcPr>
            <w:tcW w:w="998" w:type="dxa"/>
          </w:tcPr>
          <w:p w14:paraId="322B0C10" w14:textId="77777777" w:rsidR="00E032D2" w:rsidRPr="001C0BF8" w:rsidRDefault="00E032D2" w:rsidP="003F6DBF">
            <w:pPr>
              <w:numPr>
                <w:ilvl w:val="0"/>
                <w:numId w:val="9"/>
              </w:numPr>
              <w:tabs>
                <w:tab w:val="clear" w:pos="1800"/>
                <w:tab w:val="num" w:pos="720"/>
                <w:tab w:val="left" w:pos="3600"/>
              </w:tabs>
              <w:suppressAutoHyphens/>
              <w:snapToGrid w:val="0"/>
              <w:ind w:left="720"/>
              <w:rPr>
                <w:rFonts w:ascii="Arial" w:hAnsi="Arial" w:cs="Arial"/>
                <w:b/>
                <w:color w:val="000000"/>
                <w:lang w:val="ro-RO"/>
              </w:rPr>
            </w:pPr>
          </w:p>
        </w:tc>
        <w:tc>
          <w:tcPr>
            <w:tcW w:w="6593" w:type="dxa"/>
          </w:tcPr>
          <w:p w14:paraId="387A7D88" w14:textId="77777777" w:rsidR="00E032D2" w:rsidRDefault="00E032D2" w:rsidP="00E032D2">
            <w:pPr>
              <w:tabs>
                <w:tab w:val="left" w:pos="2160"/>
              </w:tabs>
              <w:snapToGrid w:val="0"/>
              <w:rPr>
                <w:rFonts w:ascii="Arial" w:hAnsi="Arial" w:cs="Arial"/>
                <w:color w:val="000000"/>
                <w:lang w:val="ro-RO"/>
              </w:rPr>
            </w:pPr>
            <w:r>
              <w:rPr>
                <w:rFonts w:ascii="Arial" w:hAnsi="Arial" w:cs="Arial"/>
                <w:color w:val="000000"/>
                <w:lang w:val="ro-RO"/>
              </w:rPr>
              <w:t xml:space="preserve">Posibilitati de mobilare </w:t>
            </w:r>
          </w:p>
        </w:tc>
        <w:tc>
          <w:tcPr>
            <w:tcW w:w="1581" w:type="dxa"/>
          </w:tcPr>
          <w:p w14:paraId="4E2E9B54" w14:textId="77777777" w:rsidR="00E032D2" w:rsidRDefault="00E032D2" w:rsidP="00E032D2">
            <w:pPr>
              <w:snapToGrid w:val="0"/>
              <w:rPr>
                <w:rFonts w:ascii="Arial" w:hAnsi="Arial" w:cs="Arial"/>
                <w:color w:val="000000"/>
                <w:lang w:val="ro-RO"/>
              </w:rPr>
            </w:pPr>
            <w:r>
              <w:rPr>
                <w:rFonts w:ascii="Arial" w:hAnsi="Arial" w:cs="Arial"/>
                <w:color w:val="000000"/>
                <w:lang w:val="ro-RO"/>
              </w:rPr>
              <w:t>U05</w:t>
            </w:r>
          </w:p>
        </w:tc>
      </w:tr>
      <w:tr w:rsidR="00E032D2" w:rsidRPr="001C0BF8" w14:paraId="55FE013E" w14:textId="77777777" w:rsidTr="003F6DBF">
        <w:trPr>
          <w:trHeight w:val="231"/>
        </w:trPr>
        <w:tc>
          <w:tcPr>
            <w:tcW w:w="998" w:type="dxa"/>
          </w:tcPr>
          <w:p w14:paraId="2AFBCC5A" w14:textId="77777777" w:rsidR="00E032D2" w:rsidRPr="001C0BF8" w:rsidRDefault="00E032D2" w:rsidP="003F6DBF">
            <w:pPr>
              <w:numPr>
                <w:ilvl w:val="0"/>
                <w:numId w:val="9"/>
              </w:numPr>
              <w:tabs>
                <w:tab w:val="clear" w:pos="1800"/>
                <w:tab w:val="num" w:pos="720"/>
                <w:tab w:val="left" w:pos="3600"/>
              </w:tabs>
              <w:suppressAutoHyphens/>
              <w:snapToGrid w:val="0"/>
              <w:ind w:left="720"/>
              <w:rPr>
                <w:rFonts w:ascii="Arial" w:hAnsi="Arial" w:cs="Arial"/>
                <w:b/>
                <w:color w:val="000000"/>
                <w:lang w:val="ro-RO"/>
              </w:rPr>
            </w:pPr>
          </w:p>
        </w:tc>
        <w:tc>
          <w:tcPr>
            <w:tcW w:w="6593" w:type="dxa"/>
          </w:tcPr>
          <w:p w14:paraId="18DB60DB" w14:textId="77777777" w:rsidR="00E032D2" w:rsidRPr="001C0BF8" w:rsidRDefault="00E032D2" w:rsidP="00E032D2">
            <w:pPr>
              <w:tabs>
                <w:tab w:val="left" w:pos="2160"/>
              </w:tabs>
              <w:snapToGrid w:val="0"/>
              <w:rPr>
                <w:rFonts w:ascii="Arial" w:hAnsi="Arial" w:cs="Arial"/>
                <w:color w:val="000000"/>
                <w:lang w:val="ro-RO"/>
              </w:rPr>
            </w:pPr>
            <w:r>
              <w:rPr>
                <w:rFonts w:ascii="Arial" w:hAnsi="Arial" w:cs="Arial"/>
                <w:color w:val="000000"/>
                <w:lang w:val="ro-RO"/>
              </w:rPr>
              <w:t>Studiu vecinatati</w:t>
            </w:r>
          </w:p>
        </w:tc>
        <w:tc>
          <w:tcPr>
            <w:tcW w:w="1581" w:type="dxa"/>
          </w:tcPr>
          <w:p w14:paraId="331F61F7" w14:textId="77777777" w:rsidR="00E032D2" w:rsidRDefault="00E032D2" w:rsidP="00E032D2">
            <w:pPr>
              <w:snapToGrid w:val="0"/>
              <w:rPr>
                <w:rFonts w:ascii="Arial" w:hAnsi="Arial" w:cs="Arial"/>
                <w:color w:val="000000"/>
                <w:lang w:val="ro-RO"/>
              </w:rPr>
            </w:pPr>
            <w:r>
              <w:rPr>
                <w:rFonts w:ascii="Arial" w:hAnsi="Arial" w:cs="Arial"/>
                <w:color w:val="000000"/>
                <w:lang w:val="ro-RO"/>
              </w:rPr>
              <w:t>U06</w:t>
            </w:r>
          </w:p>
        </w:tc>
      </w:tr>
    </w:tbl>
    <w:p w14:paraId="0C82906D" w14:textId="77777777" w:rsidR="00E66260" w:rsidRPr="001C0BF8" w:rsidRDefault="00E66260" w:rsidP="00E66260">
      <w:pPr>
        <w:tabs>
          <w:tab w:val="left" w:pos="4320"/>
        </w:tabs>
        <w:ind w:left="1080"/>
        <w:rPr>
          <w:lang w:val="ro-RO"/>
        </w:rPr>
      </w:pPr>
    </w:p>
    <w:p w14:paraId="07EB6477" w14:textId="77777777" w:rsidR="00E66260" w:rsidRPr="001C0BF8" w:rsidRDefault="00E66260" w:rsidP="00E66260">
      <w:pPr>
        <w:tabs>
          <w:tab w:val="left" w:pos="4320"/>
        </w:tabs>
        <w:ind w:left="1080"/>
        <w:rPr>
          <w:rFonts w:ascii="Arial" w:hAnsi="Arial" w:cs="Arial"/>
          <w:b/>
          <w:color w:val="000000"/>
          <w:lang w:val="ro-RO"/>
        </w:rPr>
      </w:pPr>
    </w:p>
    <w:p w14:paraId="6C79EBEA" w14:textId="77777777" w:rsidR="00E66260" w:rsidRPr="001C0BF8" w:rsidRDefault="00E66260" w:rsidP="00E66260">
      <w:pPr>
        <w:tabs>
          <w:tab w:val="left" w:pos="4320"/>
        </w:tabs>
        <w:ind w:left="1080"/>
        <w:rPr>
          <w:rFonts w:ascii="Arial" w:hAnsi="Arial" w:cs="Arial"/>
          <w:b/>
          <w:color w:val="000000"/>
          <w:lang w:val="ro-RO"/>
        </w:rPr>
      </w:pPr>
    </w:p>
    <w:p w14:paraId="1C5C632D" w14:textId="77777777" w:rsidR="00E66260" w:rsidRPr="001C0BF8" w:rsidRDefault="00E66260" w:rsidP="00E66260">
      <w:pPr>
        <w:tabs>
          <w:tab w:val="left" w:pos="4320"/>
        </w:tabs>
        <w:ind w:left="1080"/>
        <w:rPr>
          <w:rFonts w:ascii="Arial" w:hAnsi="Arial" w:cs="Arial"/>
          <w:b/>
          <w:color w:val="000000"/>
          <w:lang w:val="ro-RO"/>
        </w:rPr>
      </w:pPr>
    </w:p>
    <w:p w14:paraId="1F556FDE" w14:textId="77777777" w:rsidR="00E66260" w:rsidRPr="001C0BF8" w:rsidRDefault="00E66260" w:rsidP="00E66260">
      <w:pPr>
        <w:tabs>
          <w:tab w:val="left" w:pos="4320"/>
        </w:tabs>
        <w:ind w:left="1080"/>
        <w:rPr>
          <w:rFonts w:ascii="Arial" w:hAnsi="Arial" w:cs="Arial"/>
          <w:b/>
          <w:color w:val="000000"/>
          <w:lang w:val="ro-RO"/>
        </w:rPr>
      </w:pPr>
    </w:p>
    <w:p w14:paraId="2BB16C2B" w14:textId="77777777" w:rsidR="00E66260" w:rsidRPr="001C0BF8" w:rsidRDefault="00E66260" w:rsidP="00E66260">
      <w:pPr>
        <w:tabs>
          <w:tab w:val="left" w:pos="4320"/>
        </w:tabs>
        <w:ind w:left="1080"/>
        <w:rPr>
          <w:rFonts w:ascii="Arial" w:hAnsi="Arial" w:cs="Arial"/>
          <w:b/>
          <w:color w:val="000000"/>
          <w:lang w:val="ro-RO"/>
        </w:rPr>
      </w:pPr>
    </w:p>
    <w:p w14:paraId="508F8343" w14:textId="77777777" w:rsidR="00E66260" w:rsidRDefault="00E66260" w:rsidP="00E66260">
      <w:pPr>
        <w:rPr>
          <w:rFonts w:ascii="Arial" w:hAnsi="Arial" w:cs="Arial"/>
          <w:color w:val="000000"/>
          <w:lang w:val="ro-RO"/>
        </w:rPr>
      </w:pPr>
    </w:p>
    <w:p w14:paraId="2CAB92C8" w14:textId="77777777" w:rsidR="00E032D2" w:rsidRPr="001C0BF8" w:rsidRDefault="00E032D2" w:rsidP="00E66260">
      <w:pPr>
        <w:rPr>
          <w:rFonts w:ascii="Arial" w:hAnsi="Arial" w:cs="Arial"/>
          <w:color w:val="000000"/>
          <w:lang w:val="ro-RO"/>
        </w:rPr>
      </w:pPr>
    </w:p>
    <w:p w14:paraId="4D2ADCA5" w14:textId="77777777" w:rsidR="00E66260" w:rsidRPr="001C0BF8" w:rsidRDefault="00E66260" w:rsidP="00E66260">
      <w:pPr>
        <w:ind w:left="360"/>
        <w:jc w:val="both"/>
        <w:rPr>
          <w:rFonts w:ascii="Arial" w:hAnsi="Arial" w:cs="Arial"/>
          <w:color w:val="000000"/>
          <w:lang w:val="ro-RO"/>
        </w:rPr>
      </w:pPr>
    </w:p>
    <w:p w14:paraId="005F858E" w14:textId="77777777" w:rsidR="00E66260" w:rsidRPr="001C0BF8" w:rsidRDefault="00E66260" w:rsidP="00E66260">
      <w:pPr>
        <w:jc w:val="both"/>
        <w:rPr>
          <w:rFonts w:ascii="Arial" w:hAnsi="Arial" w:cs="Arial"/>
          <w:color w:val="000000"/>
          <w:lang w:val="ro-RO"/>
        </w:rPr>
      </w:pPr>
      <w:r w:rsidRPr="001C0BF8">
        <w:rPr>
          <w:rFonts w:ascii="Arial" w:hAnsi="Arial" w:cs="Arial"/>
          <w:color w:val="000000"/>
          <w:lang w:val="ro-RO"/>
        </w:rPr>
        <w:tab/>
      </w:r>
      <w:r w:rsidRPr="001C0BF8">
        <w:rPr>
          <w:rFonts w:ascii="Arial" w:hAnsi="Arial" w:cs="Arial"/>
          <w:color w:val="000000"/>
          <w:lang w:val="ro-RO"/>
        </w:rPr>
        <w:tab/>
      </w:r>
      <w:r w:rsidRPr="001C0BF8">
        <w:rPr>
          <w:rFonts w:ascii="Arial" w:hAnsi="Arial" w:cs="Arial"/>
          <w:color w:val="000000"/>
          <w:lang w:val="ro-RO"/>
        </w:rPr>
        <w:tab/>
      </w:r>
      <w:r w:rsidRPr="001C0BF8">
        <w:rPr>
          <w:rFonts w:ascii="Arial" w:hAnsi="Arial" w:cs="Arial"/>
          <w:color w:val="000000"/>
          <w:lang w:val="ro-RO"/>
        </w:rPr>
        <w:tab/>
      </w:r>
      <w:r w:rsidRPr="001C0BF8">
        <w:rPr>
          <w:rFonts w:ascii="Arial" w:hAnsi="Arial" w:cs="Arial"/>
          <w:color w:val="000000"/>
          <w:lang w:val="ro-RO"/>
        </w:rPr>
        <w:tab/>
      </w:r>
      <w:r w:rsidRPr="001C0BF8">
        <w:rPr>
          <w:rFonts w:ascii="Arial" w:hAnsi="Arial" w:cs="Arial"/>
          <w:color w:val="000000"/>
          <w:lang w:val="ro-RO"/>
        </w:rPr>
        <w:tab/>
        <w:t xml:space="preserve">             </w:t>
      </w:r>
      <w:r w:rsidR="009500A1">
        <w:rPr>
          <w:rFonts w:ascii="Arial" w:hAnsi="Arial" w:cs="Arial"/>
          <w:color w:val="000000"/>
          <w:lang w:val="ro-RO"/>
        </w:rPr>
        <w:t xml:space="preserve">                          </w:t>
      </w:r>
      <w:r w:rsidR="009500A1">
        <w:rPr>
          <w:rFonts w:ascii="Arial" w:hAnsi="Arial" w:cs="Arial"/>
          <w:color w:val="000000"/>
          <w:lang w:val="ro-RO"/>
        </w:rPr>
        <w:tab/>
      </w:r>
      <w:r w:rsidR="009500A1">
        <w:rPr>
          <w:rFonts w:ascii="Arial" w:hAnsi="Arial" w:cs="Arial"/>
          <w:color w:val="000000"/>
          <w:lang w:val="ro-RO"/>
        </w:rPr>
        <w:tab/>
      </w:r>
      <w:r w:rsidRPr="001C0BF8">
        <w:rPr>
          <w:rFonts w:ascii="Arial" w:hAnsi="Arial" w:cs="Arial"/>
          <w:color w:val="000000"/>
          <w:lang w:val="ro-RO"/>
        </w:rPr>
        <w:t>Întocmit:</w:t>
      </w:r>
    </w:p>
    <w:p w14:paraId="6B93435E" w14:textId="77777777" w:rsidR="00793D09" w:rsidRPr="0056733C" w:rsidRDefault="00E66260" w:rsidP="0056733C">
      <w:pPr>
        <w:jc w:val="both"/>
        <w:rPr>
          <w:rFonts w:ascii="Arial" w:hAnsi="Arial" w:cs="Arial"/>
          <w:color w:val="000000"/>
          <w:lang w:val="ro-RO"/>
        </w:rPr>
      </w:pPr>
      <w:r w:rsidRPr="001C0BF8">
        <w:rPr>
          <w:rFonts w:ascii="Arial" w:hAnsi="Arial" w:cs="Arial"/>
          <w:color w:val="000000"/>
          <w:lang w:val="ro-RO"/>
        </w:rPr>
        <w:t xml:space="preserve">                                                                                                             arh. </w:t>
      </w:r>
      <w:r w:rsidRPr="001C0BF8">
        <w:rPr>
          <w:rFonts w:ascii="Arial" w:hAnsi="Arial" w:cs="Arial"/>
          <w:b/>
          <w:color w:val="000000"/>
          <w:lang w:val="ro-RO"/>
        </w:rPr>
        <w:t>DRAGAN</w:t>
      </w:r>
      <w:r w:rsidRPr="001C0BF8">
        <w:rPr>
          <w:rFonts w:ascii="Arial" w:hAnsi="Arial" w:cs="Arial"/>
          <w:color w:val="000000"/>
          <w:lang w:val="ro-RO"/>
        </w:rPr>
        <w:t xml:space="preserve"> Dragomir</w:t>
      </w:r>
    </w:p>
    <w:p w14:paraId="0B8C627E" w14:textId="77777777" w:rsidR="00E032D2" w:rsidRDefault="00E032D2" w:rsidP="00E66260">
      <w:pPr>
        <w:tabs>
          <w:tab w:val="left" w:pos="4035"/>
        </w:tabs>
        <w:jc w:val="center"/>
        <w:rPr>
          <w:rFonts w:ascii="Arial" w:hAnsi="Arial" w:cs="Arial"/>
          <w:b/>
          <w:sz w:val="28"/>
          <w:szCs w:val="28"/>
          <w:lang w:val="ro-RO"/>
        </w:rPr>
      </w:pPr>
    </w:p>
    <w:p w14:paraId="23AB2882" w14:textId="77777777" w:rsidR="0056733C" w:rsidRDefault="0056733C" w:rsidP="00E66260">
      <w:pPr>
        <w:tabs>
          <w:tab w:val="left" w:pos="4035"/>
        </w:tabs>
        <w:jc w:val="center"/>
        <w:rPr>
          <w:rFonts w:ascii="Arial" w:hAnsi="Arial" w:cs="Arial"/>
          <w:b/>
          <w:sz w:val="28"/>
          <w:szCs w:val="28"/>
          <w:lang w:val="ro-RO"/>
        </w:rPr>
      </w:pPr>
    </w:p>
    <w:p w14:paraId="783DC78F" w14:textId="77777777" w:rsidR="0056733C" w:rsidRDefault="0056733C" w:rsidP="00E66260">
      <w:pPr>
        <w:tabs>
          <w:tab w:val="left" w:pos="4035"/>
        </w:tabs>
        <w:jc w:val="center"/>
        <w:rPr>
          <w:rFonts w:ascii="Arial" w:hAnsi="Arial" w:cs="Arial"/>
          <w:b/>
          <w:sz w:val="28"/>
          <w:szCs w:val="28"/>
          <w:lang w:val="ro-RO"/>
        </w:rPr>
      </w:pPr>
    </w:p>
    <w:p w14:paraId="751DABF6" w14:textId="77777777" w:rsidR="0056733C" w:rsidRDefault="0056733C" w:rsidP="00E66260">
      <w:pPr>
        <w:tabs>
          <w:tab w:val="left" w:pos="4035"/>
        </w:tabs>
        <w:jc w:val="center"/>
        <w:rPr>
          <w:rFonts w:ascii="Arial" w:hAnsi="Arial" w:cs="Arial"/>
          <w:b/>
          <w:sz w:val="28"/>
          <w:szCs w:val="28"/>
          <w:lang w:val="ro-RO"/>
        </w:rPr>
      </w:pPr>
    </w:p>
    <w:p w14:paraId="0E5AF5AE" w14:textId="77777777" w:rsidR="0054543A" w:rsidRDefault="0054543A" w:rsidP="00E66260">
      <w:pPr>
        <w:tabs>
          <w:tab w:val="left" w:pos="4035"/>
        </w:tabs>
        <w:jc w:val="center"/>
        <w:rPr>
          <w:rFonts w:ascii="Arial" w:hAnsi="Arial" w:cs="Arial"/>
          <w:b/>
          <w:sz w:val="28"/>
          <w:szCs w:val="28"/>
          <w:lang w:val="ro-RO"/>
        </w:rPr>
      </w:pPr>
    </w:p>
    <w:p w14:paraId="528FCAAF" w14:textId="77777777" w:rsidR="0054543A" w:rsidRDefault="0054543A" w:rsidP="00E66260">
      <w:pPr>
        <w:tabs>
          <w:tab w:val="left" w:pos="4035"/>
        </w:tabs>
        <w:jc w:val="center"/>
        <w:rPr>
          <w:rFonts w:ascii="Arial" w:hAnsi="Arial" w:cs="Arial"/>
          <w:b/>
          <w:sz w:val="28"/>
          <w:szCs w:val="28"/>
          <w:lang w:val="ro-RO"/>
        </w:rPr>
      </w:pPr>
    </w:p>
    <w:p w14:paraId="715F776F" w14:textId="77777777" w:rsidR="0054543A" w:rsidRDefault="0054543A" w:rsidP="00E66260">
      <w:pPr>
        <w:tabs>
          <w:tab w:val="left" w:pos="4035"/>
        </w:tabs>
        <w:jc w:val="center"/>
        <w:rPr>
          <w:rFonts w:ascii="Arial" w:hAnsi="Arial" w:cs="Arial"/>
          <w:b/>
          <w:sz w:val="28"/>
          <w:szCs w:val="28"/>
          <w:lang w:val="ro-RO"/>
        </w:rPr>
      </w:pPr>
    </w:p>
    <w:p w14:paraId="7675D1AF" w14:textId="77777777" w:rsidR="00E66260" w:rsidRDefault="00FA0854" w:rsidP="00E66260">
      <w:pPr>
        <w:tabs>
          <w:tab w:val="left" w:pos="4035"/>
        </w:tabs>
        <w:jc w:val="center"/>
        <w:rPr>
          <w:rFonts w:ascii="Arial" w:hAnsi="Arial" w:cs="Arial"/>
          <w:b/>
          <w:sz w:val="28"/>
          <w:szCs w:val="28"/>
          <w:lang w:val="ro-RO"/>
        </w:rPr>
      </w:pPr>
      <w:r>
        <w:rPr>
          <w:rFonts w:ascii="Arial" w:hAnsi="Arial" w:cs="Arial"/>
          <w:b/>
          <w:sz w:val="28"/>
          <w:szCs w:val="28"/>
          <w:lang w:val="ro-RO"/>
        </w:rPr>
        <w:t>MEMORIU TEHNIC EXP</w:t>
      </w:r>
      <w:r w:rsidR="00EF4F03">
        <w:rPr>
          <w:rFonts w:ascii="Arial" w:hAnsi="Arial" w:cs="Arial"/>
          <w:b/>
          <w:sz w:val="28"/>
          <w:szCs w:val="28"/>
          <w:lang w:val="ro-RO"/>
        </w:rPr>
        <w:t>L</w:t>
      </w:r>
      <w:r>
        <w:rPr>
          <w:rFonts w:ascii="Arial" w:hAnsi="Arial" w:cs="Arial"/>
          <w:b/>
          <w:sz w:val="28"/>
          <w:szCs w:val="28"/>
          <w:lang w:val="ro-RO"/>
        </w:rPr>
        <w:t>ICATIV</w:t>
      </w:r>
    </w:p>
    <w:p w14:paraId="20FA2A3A" w14:textId="77777777" w:rsidR="00FA0854" w:rsidRPr="001C0BF8" w:rsidRDefault="00FA0854" w:rsidP="00E66260">
      <w:pPr>
        <w:tabs>
          <w:tab w:val="left" w:pos="4035"/>
        </w:tabs>
        <w:jc w:val="center"/>
        <w:rPr>
          <w:rFonts w:ascii="Arial" w:hAnsi="Arial" w:cs="Arial"/>
          <w:b/>
          <w:sz w:val="28"/>
          <w:szCs w:val="28"/>
          <w:lang w:val="ro-RO"/>
        </w:rPr>
      </w:pPr>
    </w:p>
    <w:p w14:paraId="3832AC17" w14:textId="77777777" w:rsidR="00E66260" w:rsidRPr="001C0BF8" w:rsidRDefault="00E66260" w:rsidP="00E66260">
      <w:pPr>
        <w:rPr>
          <w:rFonts w:ascii="Arial" w:hAnsi="Arial" w:cs="Arial"/>
          <w:b/>
          <w:sz w:val="28"/>
          <w:szCs w:val="28"/>
          <w:lang w:val="ro-RO"/>
        </w:rPr>
      </w:pPr>
    </w:p>
    <w:p w14:paraId="0B00D0F7" w14:textId="77777777" w:rsidR="00E66260" w:rsidRPr="00FA0854" w:rsidRDefault="00FA0854" w:rsidP="00E66260">
      <w:pPr>
        <w:rPr>
          <w:rFonts w:ascii="Arial" w:hAnsi="Arial" w:cs="Arial"/>
          <w:b/>
          <w:sz w:val="28"/>
          <w:szCs w:val="28"/>
          <w:u w:val="single"/>
          <w:lang w:val="ro-RO"/>
        </w:rPr>
      </w:pPr>
      <w:r>
        <w:rPr>
          <w:rFonts w:ascii="Arial" w:hAnsi="Arial" w:cs="Arial"/>
          <w:b/>
          <w:lang w:val="ro-RO"/>
        </w:rPr>
        <w:tab/>
      </w:r>
      <w:r w:rsidRPr="00FA0854">
        <w:rPr>
          <w:rFonts w:ascii="Arial" w:hAnsi="Arial" w:cs="Arial"/>
          <w:b/>
          <w:sz w:val="28"/>
          <w:szCs w:val="28"/>
          <w:u w:val="single"/>
          <w:lang w:val="ro-RO"/>
        </w:rPr>
        <w:t>1.INTRODUCERE</w:t>
      </w:r>
    </w:p>
    <w:p w14:paraId="395D48B5" w14:textId="77777777" w:rsidR="00FA0854" w:rsidRDefault="00FA0854" w:rsidP="00E66260">
      <w:pPr>
        <w:rPr>
          <w:rFonts w:ascii="Arial" w:hAnsi="Arial" w:cs="Arial"/>
          <w:b/>
          <w:lang w:val="ro-RO"/>
        </w:rPr>
      </w:pPr>
      <w:r>
        <w:rPr>
          <w:rFonts w:ascii="Arial" w:hAnsi="Arial" w:cs="Arial"/>
          <w:b/>
          <w:lang w:val="ro-RO"/>
        </w:rPr>
        <w:tab/>
      </w:r>
    </w:p>
    <w:p w14:paraId="4ABB0B57" w14:textId="77777777" w:rsidR="00FA0854" w:rsidRDefault="00FA0854" w:rsidP="00E66260">
      <w:pPr>
        <w:rPr>
          <w:rFonts w:ascii="Arial" w:hAnsi="Arial" w:cs="Arial"/>
          <w:b/>
          <w:lang w:val="ro-RO"/>
        </w:rPr>
      </w:pPr>
      <w:r>
        <w:rPr>
          <w:rFonts w:ascii="Arial" w:hAnsi="Arial" w:cs="Arial"/>
          <w:b/>
          <w:lang w:val="ro-RO"/>
        </w:rPr>
        <w:tab/>
        <w:t>1.1</w:t>
      </w:r>
      <w:r w:rsidR="00C71A63">
        <w:rPr>
          <w:rFonts w:ascii="Arial" w:hAnsi="Arial" w:cs="Arial"/>
          <w:b/>
          <w:lang w:val="ro-RO"/>
        </w:rPr>
        <w:t>.</w:t>
      </w:r>
      <w:r>
        <w:rPr>
          <w:rFonts w:ascii="Arial" w:hAnsi="Arial" w:cs="Arial"/>
          <w:b/>
          <w:lang w:val="ro-RO"/>
        </w:rPr>
        <w:t xml:space="preserve"> DATE DE RECUNOASTERE A DOCUMENTATIEI</w:t>
      </w:r>
    </w:p>
    <w:p w14:paraId="04AEDC4E" w14:textId="77777777" w:rsidR="00C71A63" w:rsidRDefault="00C71A63" w:rsidP="00FA0854">
      <w:pPr>
        <w:autoSpaceDE w:val="0"/>
        <w:ind w:left="915"/>
        <w:contextualSpacing/>
        <w:rPr>
          <w:rFonts w:ascii="Arial" w:hAnsi="Arial" w:cs="Arial"/>
          <w:b/>
          <w:u w:val="single"/>
          <w:lang w:eastAsia="ro-RO"/>
        </w:rPr>
      </w:pPr>
    </w:p>
    <w:p w14:paraId="1B728930" w14:textId="77777777" w:rsidR="00CF52D5" w:rsidRPr="00116C20" w:rsidRDefault="00FA0854" w:rsidP="00CF52D5">
      <w:pPr>
        <w:ind w:right="202"/>
        <w:jc w:val="both"/>
        <w:rPr>
          <w:rFonts w:ascii="Arial" w:hAnsi="Arial" w:cs="Arial"/>
          <w:b/>
          <w:bCs/>
          <w:lang w:val="ro-RO"/>
        </w:rPr>
      </w:pPr>
      <w:proofErr w:type="spellStart"/>
      <w:r w:rsidRPr="00FA0854">
        <w:rPr>
          <w:rFonts w:ascii="Arial" w:hAnsi="Arial" w:cs="Arial"/>
          <w:b/>
          <w:u w:val="single"/>
          <w:lang w:eastAsia="ro-RO"/>
        </w:rPr>
        <w:t>Denumireaproiectului</w:t>
      </w:r>
      <w:proofErr w:type="spellEnd"/>
      <w:r w:rsidRPr="009731EC">
        <w:rPr>
          <w:rFonts w:ascii="Arial" w:hAnsi="Arial" w:cs="Arial"/>
          <w:lang w:eastAsia="ro-RO"/>
        </w:rPr>
        <w:t xml:space="preserve">: </w:t>
      </w:r>
      <w:r w:rsidR="00CF52D5" w:rsidRPr="00116C20">
        <w:rPr>
          <w:rFonts w:ascii="Arial" w:hAnsi="Arial" w:cs="Arial"/>
          <w:b/>
          <w:bCs/>
          <w:i/>
          <w:iCs/>
          <w:color w:val="000000"/>
          <w:sz w:val="23"/>
          <w:szCs w:val="23"/>
        </w:rPr>
        <w:t>MODIFICARE PARTIALA PUZ ARMONIEI SUBZONA C, PARCELA 1 (CF 447454) CU REGIM DE INALTIME D+P+2E DE LA 6 AP LA 12 AP, MODIFICARE FUNCTIUNE DIN " PARCELA PENTRU LOCUINTE COLECTIVE CU REGIM REDUS DE INALTIME D+P+2E" IN "PARCELA PENTRU LOCUINTE COLECTIVE SI SERVICII (RESTAURANT) CU REGIM REDUS DE INALTIME D+P+2E" MODIFICAREA INALTIMII LA COAMA DE LA 10 M LA 11,5 M, CU PASTRAREA INDICILOR URBANISTICI APROBATI</w:t>
      </w:r>
    </w:p>
    <w:p w14:paraId="43464BB1" w14:textId="1405BC33" w:rsidR="00E032D2" w:rsidRPr="00027B15" w:rsidRDefault="00E032D2" w:rsidP="00E032D2">
      <w:pPr>
        <w:ind w:left="810" w:right="202"/>
        <w:jc w:val="both"/>
        <w:rPr>
          <w:rFonts w:ascii="Arial" w:hAnsi="Arial" w:cs="Arial"/>
          <w:b/>
          <w:lang w:val="ro-RO"/>
        </w:rPr>
      </w:pPr>
    </w:p>
    <w:p w14:paraId="7AD29758" w14:textId="77777777" w:rsidR="00FA0854" w:rsidRPr="009731EC" w:rsidRDefault="00FA0854" w:rsidP="00FA0854">
      <w:pPr>
        <w:autoSpaceDE w:val="0"/>
        <w:ind w:left="915"/>
        <w:contextualSpacing/>
        <w:rPr>
          <w:rFonts w:ascii="Arial" w:hAnsi="Arial" w:cs="Arial"/>
          <w:lang w:eastAsia="ro-RO"/>
        </w:rPr>
      </w:pPr>
    </w:p>
    <w:p w14:paraId="7C050732" w14:textId="77777777" w:rsidR="00FA0854" w:rsidRPr="009731EC" w:rsidRDefault="00FA0854" w:rsidP="00FA0854">
      <w:pPr>
        <w:autoSpaceDE w:val="0"/>
        <w:ind w:left="915"/>
        <w:contextualSpacing/>
        <w:rPr>
          <w:rFonts w:ascii="Arial" w:hAnsi="Arial" w:cs="Arial"/>
          <w:b/>
          <w:noProof/>
          <w:lang w:val="ro-RO" w:eastAsia="ar-SA"/>
        </w:rPr>
      </w:pPr>
      <w:r w:rsidRPr="009731EC">
        <w:rPr>
          <w:rFonts w:ascii="Arial" w:hAnsi="Arial" w:cs="Arial"/>
          <w:b/>
          <w:u w:val="single"/>
          <w:lang w:eastAsia="ro-RO"/>
        </w:rPr>
        <w:t xml:space="preserve">Titular: </w:t>
      </w:r>
    </w:p>
    <w:p w14:paraId="67F20FA9" w14:textId="77777777" w:rsidR="00FA0854" w:rsidRPr="009731EC" w:rsidRDefault="00E032D2" w:rsidP="00FA0854">
      <w:pPr>
        <w:ind w:firstLine="915"/>
        <w:rPr>
          <w:rFonts w:ascii="Arial" w:hAnsi="Arial" w:cs="Arial"/>
          <w:b/>
          <w:lang w:eastAsia="ro-RO"/>
        </w:rPr>
      </w:pPr>
      <w:r>
        <w:rPr>
          <w:rFonts w:ascii="Arial" w:hAnsi="Arial" w:cs="Arial"/>
          <w:b/>
          <w:lang w:eastAsia="ro-RO"/>
        </w:rPr>
        <w:t>ZUBA PROPERTY DEVELOPMENT SRL</w:t>
      </w:r>
    </w:p>
    <w:p w14:paraId="4C4FA208" w14:textId="77777777" w:rsidR="00FA0854" w:rsidRPr="009731EC" w:rsidRDefault="00FA0854" w:rsidP="00FA0854">
      <w:pPr>
        <w:ind w:firstLine="915"/>
        <w:rPr>
          <w:rFonts w:ascii="Arial" w:hAnsi="Arial" w:cs="Arial"/>
          <w:lang w:eastAsia="ro-RO"/>
        </w:rPr>
      </w:pPr>
      <w:proofErr w:type="spellStart"/>
      <w:r w:rsidRPr="009731EC">
        <w:rPr>
          <w:rFonts w:ascii="Arial" w:hAnsi="Arial" w:cs="Arial"/>
          <w:lang w:eastAsia="ro-RO"/>
        </w:rPr>
        <w:t>Adresa</w:t>
      </w:r>
      <w:proofErr w:type="spellEnd"/>
      <w:r>
        <w:rPr>
          <w:rFonts w:ascii="Arial" w:hAnsi="Arial" w:cs="Arial"/>
          <w:lang w:eastAsia="ro-RO"/>
        </w:rPr>
        <w:t xml:space="preserve"> </w:t>
      </w:r>
      <w:proofErr w:type="spellStart"/>
      <w:r w:rsidRPr="009731EC">
        <w:rPr>
          <w:rFonts w:ascii="Arial" w:hAnsi="Arial" w:cs="Arial"/>
          <w:lang w:eastAsia="ro-RO"/>
        </w:rPr>
        <w:t>poștală</w:t>
      </w:r>
      <w:proofErr w:type="spellEnd"/>
      <w:r w:rsidRPr="009731EC">
        <w:rPr>
          <w:rFonts w:ascii="Arial" w:hAnsi="Arial" w:cs="Arial"/>
          <w:lang w:eastAsia="ro-RO"/>
        </w:rPr>
        <w:t xml:space="preserve">: </w:t>
      </w:r>
    </w:p>
    <w:p w14:paraId="2607EC5E" w14:textId="77777777" w:rsidR="00FA0854" w:rsidRPr="009731EC" w:rsidRDefault="00FA0854" w:rsidP="00E032D2">
      <w:pPr>
        <w:ind w:right="22" w:firstLine="915"/>
        <w:jc w:val="both"/>
        <w:rPr>
          <w:rFonts w:ascii="Arial" w:hAnsi="Arial" w:cs="Arial"/>
          <w:noProof/>
        </w:rPr>
      </w:pPr>
      <w:r w:rsidRPr="009731EC">
        <w:rPr>
          <w:rFonts w:ascii="Arial" w:hAnsi="Arial" w:cs="Arial"/>
          <w:bCs/>
          <w:noProof/>
        </w:rPr>
        <w:t xml:space="preserve">Adresa: </w:t>
      </w:r>
      <w:r w:rsidR="00E032D2">
        <w:rPr>
          <w:rFonts w:ascii="Arial" w:hAnsi="Arial" w:cs="Arial"/>
          <w:noProof/>
        </w:rPr>
        <w:t>Sat Dumbravita</w:t>
      </w:r>
      <w:r w:rsidRPr="009731EC">
        <w:rPr>
          <w:rFonts w:ascii="Arial" w:hAnsi="Arial" w:cs="Arial"/>
          <w:noProof/>
        </w:rPr>
        <w:t>,</w:t>
      </w:r>
      <w:r w:rsidR="00E032D2">
        <w:rPr>
          <w:rFonts w:ascii="Arial" w:hAnsi="Arial" w:cs="Arial"/>
          <w:noProof/>
        </w:rPr>
        <w:t>com.Dumbravita</w:t>
      </w:r>
      <w:r w:rsidRPr="009731EC">
        <w:rPr>
          <w:rFonts w:ascii="Arial" w:hAnsi="Arial" w:cs="Arial"/>
          <w:noProof/>
        </w:rPr>
        <w:t xml:space="preserve"> Jud. Tim</w:t>
      </w:r>
      <w:r>
        <w:rPr>
          <w:rFonts w:ascii="Arial" w:hAnsi="Arial" w:cs="Arial"/>
          <w:noProof/>
        </w:rPr>
        <w:t xml:space="preserve">is, Str. </w:t>
      </w:r>
      <w:r w:rsidR="00E032D2">
        <w:rPr>
          <w:rFonts w:ascii="Arial" w:hAnsi="Arial" w:cs="Arial"/>
          <w:noProof/>
        </w:rPr>
        <w:t>William Shakespeare</w:t>
      </w:r>
      <w:r>
        <w:rPr>
          <w:rFonts w:ascii="Arial" w:hAnsi="Arial" w:cs="Arial"/>
          <w:noProof/>
        </w:rPr>
        <w:t xml:space="preserve">, nr. </w:t>
      </w:r>
      <w:r w:rsidR="00E032D2">
        <w:rPr>
          <w:rFonts w:ascii="Arial" w:hAnsi="Arial" w:cs="Arial"/>
          <w:noProof/>
        </w:rPr>
        <w:t>2</w:t>
      </w:r>
    </w:p>
    <w:p w14:paraId="1903955D" w14:textId="77777777" w:rsidR="00FA0854" w:rsidRPr="009731EC" w:rsidRDefault="00FA0854" w:rsidP="00FA0854">
      <w:pPr>
        <w:ind w:left="-720" w:right="-777" w:firstLine="1635"/>
        <w:jc w:val="both"/>
        <w:rPr>
          <w:rFonts w:ascii="Arial" w:hAnsi="Arial" w:cs="Arial"/>
          <w:noProof/>
        </w:rPr>
      </w:pPr>
      <w:r w:rsidRPr="009731EC">
        <w:rPr>
          <w:rFonts w:ascii="Arial" w:hAnsi="Arial" w:cs="Arial"/>
          <w:bCs/>
          <w:noProof/>
        </w:rPr>
        <w:t xml:space="preserve">Telefon: </w:t>
      </w:r>
      <w:r>
        <w:rPr>
          <w:rFonts w:ascii="Arial" w:hAnsi="Arial" w:cs="Arial"/>
          <w:noProof/>
        </w:rPr>
        <w:t>0733291681</w:t>
      </w:r>
    </w:p>
    <w:p w14:paraId="3985C1A4" w14:textId="77777777" w:rsidR="00FA0854" w:rsidRPr="001C0BF8" w:rsidRDefault="00FA0854" w:rsidP="00FA0854">
      <w:pPr>
        <w:ind w:left="900"/>
        <w:rPr>
          <w:rFonts w:ascii="Arial" w:hAnsi="Arial" w:cs="Arial"/>
          <w:b/>
          <w:lang w:val="ro-RO"/>
        </w:rPr>
      </w:pPr>
      <w:r w:rsidRPr="009731EC">
        <w:rPr>
          <w:rFonts w:ascii="Arial" w:hAnsi="Arial" w:cs="Arial"/>
          <w:bCs/>
          <w:noProof/>
        </w:rPr>
        <w:t xml:space="preserve">email: </w:t>
      </w:r>
      <w:hyperlink r:id="rId8" w:history="1">
        <w:r w:rsidRPr="009731EC">
          <w:rPr>
            <w:rFonts w:ascii="Arial" w:hAnsi="Arial" w:cs="Arial"/>
            <w:bCs/>
            <w:noProof/>
            <w:color w:val="0000FF"/>
            <w:u w:val="single"/>
          </w:rPr>
          <w:t>dcontext02@gmail.com</w:t>
        </w:r>
      </w:hyperlink>
    </w:p>
    <w:p w14:paraId="5B627489" w14:textId="77777777" w:rsidR="00C71A63" w:rsidRDefault="00C71A63" w:rsidP="00E66260">
      <w:pPr>
        <w:ind w:firstLine="720"/>
        <w:rPr>
          <w:rFonts w:ascii="Arial" w:hAnsi="Arial" w:cs="Arial"/>
          <w:b/>
          <w:lang w:val="ro-RO"/>
        </w:rPr>
      </w:pPr>
    </w:p>
    <w:p w14:paraId="6B1DA24E" w14:textId="77777777" w:rsidR="00E66260" w:rsidRPr="001C0BF8" w:rsidRDefault="00E66260" w:rsidP="00E66260">
      <w:pPr>
        <w:ind w:firstLine="720"/>
        <w:rPr>
          <w:rFonts w:ascii="Arial" w:hAnsi="Arial" w:cs="Arial"/>
          <w:b/>
          <w:lang w:val="ro-RO"/>
        </w:rPr>
      </w:pPr>
      <w:r w:rsidRPr="001C0BF8">
        <w:rPr>
          <w:rFonts w:ascii="Arial" w:hAnsi="Arial" w:cs="Arial"/>
          <w:b/>
          <w:lang w:val="ro-RO"/>
        </w:rPr>
        <w:t>1.</w:t>
      </w:r>
      <w:r w:rsidR="00C71A63">
        <w:rPr>
          <w:rFonts w:ascii="Arial" w:hAnsi="Arial" w:cs="Arial"/>
          <w:b/>
          <w:lang w:val="ro-RO"/>
        </w:rPr>
        <w:t>2.</w:t>
      </w:r>
      <w:r w:rsidRPr="001C0BF8">
        <w:rPr>
          <w:rFonts w:ascii="Arial" w:hAnsi="Arial" w:cs="Arial"/>
          <w:b/>
          <w:lang w:val="ro-RO"/>
        </w:rPr>
        <w:t xml:space="preserve"> OBIECTUL LUCRĂRII</w:t>
      </w:r>
    </w:p>
    <w:p w14:paraId="6AE871CF" w14:textId="77777777" w:rsidR="00C71A63" w:rsidRDefault="00E66260" w:rsidP="00FA0854">
      <w:pPr>
        <w:ind w:right="-270"/>
        <w:jc w:val="both"/>
        <w:rPr>
          <w:rFonts w:ascii="Arial" w:hAnsi="Arial" w:cs="Arial"/>
          <w:lang w:val="ro-RO"/>
        </w:rPr>
      </w:pPr>
      <w:r w:rsidRPr="001C0BF8">
        <w:rPr>
          <w:rFonts w:ascii="Arial" w:hAnsi="Arial" w:cs="Arial"/>
          <w:lang w:val="ro-RO"/>
        </w:rPr>
        <w:tab/>
      </w:r>
    </w:p>
    <w:p w14:paraId="72630C8E" w14:textId="6DDFF720" w:rsidR="00CA0012" w:rsidRPr="00CF52D5" w:rsidRDefault="00C71A63" w:rsidP="00CF52D5">
      <w:pPr>
        <w:ind w:right="202"/>
        <w:jc w:val="both"/>
        <w:rPr>
          <w:rFonts w:ascii="Arial" w:hAnsi="Arial" w:cs="Arial"/>
          <w:b/>
          <w:bCs/>
          <w:lang w:val="ro-RO"/>
        </w:rPr>
      </w:pPr>
      <w:r>
        <w:rPr>
          <w:rFonts w:ascii="Arial" w:hAnsi="Arial" w:cs="Arial"/>
          <w:lang w:val="ro-RO"/>
        </w:rPr>
        <w:tab/>
      </w:r>
      <w:r w:rsidR="00CA0012" w:rsidRPr="001C0BF8">
        <w:rPr>
          <w:rFonts w:ascii="Arial" w:hAnsi="Arial" w:cs="Arial"/>
          <w:lang w:val="ro-RO"/>
        </w:rPr>
        <w:t xml:space="preserve">Obiectul prezentei documentaţii îl constituie întocmirea unui Studiu de Oportunitate pentru terenul situat în </w:t>
      </w:r>
      <w:r w:rsidR="00CA0012" w:rsidRPr="001C0BF8">
        <w:rPr>
          <w:rFonts w:ascii="Arial" w:hAnsi="Arial" w:cs="Arial"/>
          <w:b/>
          <w:color w:val="000000"/>
          <w:lang w:val="ro-RO"/>
        </w:rPr>
        <w:t xml:space="preserve">Timişoara, </w:t>
      </w:r>
      <w:r w:rsidR="00CA0012">
        <w:rPr>
          <w:rFonts w:ascii="Arial" w:hAnsi="Arial" w:cs="Arial"/>
          <w:b/>
          <w:color w:val="000000"/>
          <w:lang w:val="ro-RO"/>
        </w:rPr>
        <w:t xml:space="preserve">str. </w:t>
      </w:r>
      <w:r w:rsidR="00E032D2">
        <w:rPr>
          <w:rFonts w:ascii="Arial" w:hAnsi="Arial" w:cs="Arial"/>
          <w:b/>
          <w:color w:val="000000"/>
          <w:lang w:val="ro-RO"/>
        </w:rPr>
        <w:t>Armoniei</w:t>
      </w:r>
      <w:r w:rsidR="00793D09">
        <w:rPr>
          <w:rFonts w:ascii="Arial" w:hAnsi="Arial" w:cs="Arial"/>
          <w:b/>
          <w:color w:val="000000"/>
          <w:lang w:val="ro-RO"/>
        </w:rPr>
        <w:t>, CF 4</w:t>
      </w:r>
      <w:r w:rsidR="00E032D2">
        <w:rPr>
          <w:rFonts w:ascii="Arial" w:hAnsi="Arial" w:cs="Arial"/>
          <w:b/>
          <w:color w:val="000000"/>
          <w:lang w:val="ro-RO"/>
        </w:rPr>
        <w:t>47454</w:t>
      </w:r>
      <w:r w:rsidR="00FA0854">
        <w:rPr>
          <w:rFonts w:ascii="Arial" w:hAnsi="Arial" w:cs="Arial"/>
          <w:b/>
          <w:color w:val="000000"/>
          <w:lang w:val="ro-RO"/>
        </w:rPr>
        <w:t xml:space="preserve"> </w:t>
      </w:r>
      <w:r w:rsidR="00CA0012" w:rsidRPr="001C0BF8">
        <w:rPr>
          <w:rFonts w:ascii="Arial" w:hAnsi="Arial" w:cs="Arial"/>
          <w:lang w:val="ro-RO"/>
        </w:rPr>
        <w:t xml:space="preserve">în vederea realizării obiectivului </w:t>
      </w:r>
      <w:r w:rsidR="00E032D2" w:rsidRPr="001C0BF8">
        <w:rPr>
          <w:rFonts w:ascii="Arial" w:hAnsi="Arial" w:cs="Arial"/>
          <w:b/>
          <w:bCs/>
          <w:i/>
          <w:iCs/>
          <w:lang w:val="ro-RO"/>
        </w:rPr>
        <w:t>„</w:t>
      </w:r>
      <w:r w:rsidR="00CF52D5" w:rsidRPr="00116C20">
        <w:rPr>
          <w:rFonts w:ascii="Arial" w:hAnsi="Arial" w:cs="Arial"/>
          <w:b/>
          <w:bCs/>
          <w:i/>
          <w:iCs/>
          <w:color w:val="000000"/>
          <w:sz w:val="23"/>
          <w:szCs w:val="23"/>
        </w:rPr>
        <w:t>MODIFICARE PARTIALA PUZ ARMONIEI SUBZONA C, PARCELA 1 (CF 447454) CU REGIM DE INALTIME D+P+2E DE LA 6 AP LA 12 AP, MODIFICARE FUNCTIUNE DIN " PARCELA PENTRU LOCUINTE COLECTIVE CU REGIM REDUS DE INALTIME D+P+2E" IN "PARCELA PENTRU LOCUINTE COLECTIVE SI SERVICII (RESTAURANT) CU REGIM REDUS DE INALTIME D+P+2E" MODIFICAREA INALTIMII LA COAMA DE LA 10 M LA 11,5 M, CU PASTRAREA INDICILOR URBANISTICI APROBATI</w:t>
      </w:r>
      <w:r w:rsidR="00E032D2" w:rsidRPr="001C0BF8">
        <w:rPr>
          <w:rFonts w:ascii="Arial" w:hAnsi="Arial" w:cs="Arial"/>
          <w:b/>
          <w:bCs/>
          <w:i/>
          <w:iCs/>
          <w:lang w:val="ro-RO"/>
        </w:rPr>
        <w:t>”</w:t>
      </w:r>
      <w:r w:rsidR="00E032D2">
        <w:rPr>
          <w:rFonts w:ascii="Arial" w:hAnsi="Arial" w:cs="Arial"/>
          <w:b/>
          <w:bCs/>
          <w:i/>
          <w:iCs/>
          <w:lang w:val="ro-RO"/>
        </w:rPr>
        <w:t>.</w:t>
      </w:r>
    </w:p>
    <w:p w14:paraId="5CE59540" w14:textId="77777777" w:rsidR="004C66BF" w:rsidRPr="00356741" w:rsidRDefault="004C66BF" w:rsidP="004C66BF">
      <w:pPr>
        <w:ind w:right="-270"/>
        <w:jc w:val="both"/>
        <w:rPr>
          <w:rFonts w:ascii="Arial" w:hAnsi="Arial" w:cs="Arial"/>
          <w:b/>
          <w:color w:val="000000"/>
          <w:lang w:val="ro-RO"/>
        </w:rPr>
      </w:pPr>
      <w:r>
        <w:rPr>
          <w:rFonts w:ascii="Arial" w:hAnsi="Arial" w:cs="Arial"/>
          <w:lang w:val="ro-RO"/>
        </w:rPr>
        <w:tab/>
      </w:r>
      <w:r w:rsidR="00793D09" w:rsidRPr="001C0BF8">
        <w:rPr>
          <w:rFonts w:ascii="Arial" w:hAnsi="Arial" w:cs="Arial"/>
          <w:lang w:val="ro-RO"/>
        </w:rPr>
        <w:t xml:space="preserve">Terenul studiat în prezenta documentaţie se află situat in zona </w:t>
      </w:r>
      <w:r w:rsidR="00793D09">
        <w:rPr>
          <w:rFonts w:ascii="Arial" w:hAnsi="Arial" w:cs="Arial"/>
          <w:lang w:val="ro-RO"/>
        </w:rPr>
        <w:t>nordica a Municipiul Timisoara</w:t>
      </w:r>
      <w:r>
        <w:rPr>
          <w:rFonts w:ascii="Arial" w:hAnsi="Arial" w:cs="Arial"/>
          <w:lang w:val="ro-RO"/>
        </w:rPr>
        <w:t>, str.</w:t>
      </w:r>
      <w:r w:rsidR="00793D09">
        <w:rPr>
          <w:rFonts w:ascii="Arial" w:hAnsi="Arial" w:cs="Arial"/>
          <w:lang w:val="ro-RO"/>
        </w:rPr>
        <w:t xml:space="preserve"> </w:t>
      </w:r>
      <w:r>
        <w:rPr>
          <w:rFonts w:ascii="Arial" w:hAnsi="Arial" w:cs="Arial"/>
          <w:lang w:val="ro-RO"/>
        </w:rPr>
        <w:t>Armoniei CF 447454</w:t>
      </w:r>
      <w:r>
        <w:rPr>
          <w:rFonts w:ascii="Arial" w:hAnsi="Arial" w:cs="Arial"/>
          <w:b/>
          <w:color w:val="000000"/>
          <w:lang w:val="ro-RO"/>
        </w:rPr>
        <w:t xml:space="preserve"> </w:t>
      </w:r>
      <w:r w:rsidRPr="001C0BF8">
        <w:rPr>
          <w:rFonts w:ascii="Arial" w:hAnsi="Arial" w:cs="Arial"/>
          <w:lang w:val="ro-RO"/>
        </w:rPr>
        <w:t>si are urmatoarele vecinatati:</w:t>
      </w:r>
    </w:p>
    <w:p w14:paraId="6E9BA737" w14:textId="77777777" w:rsidR="004C66BF" w:rsidRPr="001C0BF8" w:rsidRDefault="004C66BF" w:rsidP="004C66BF">
      <w:pPr>
        <w:tabs>
          <w:tab w:val="num" w:pos="2160"/>
          <w:tab w:val="left" w:pos="5760"/>
        </w:tabs>
        <w:suppressAutoHyphens/>
        <w:ind w:left="1080"/>
        <w:jc w:val="both"/>
        <w:rPr>
          <w:rFonts w:ascii="Arial" w:hAnsi="Arial" w:cs="Arial"/>
          <w:lang w:val="ro-RO"/>
        </w:rPr>
      </w:pPr>
      <w:r>
        <w:rPr>
          <w:rFonts w:ascii="Arial" w:hAnsi="Arial" w:cs="Arial"/>
          <w:lang w:val="ro-RO"/>
        </w:rPr>
        <w:t>1.</w:t>
      </w:r>
      <w:r w:rsidRPr="001C0BF8">
        <w:rPr>
          <w:rFonts w:ascii="Arial" w:hAnsi="Arial" w:cs="Arial"/>
          <w:lang w:val="ro-RO"/>
        </w:rPr>
        <w:t xml:space="preserve">Nord– </w:t>
      </w:r>
      <w:r>
        <w:rPr>
          <w:rFonts w:ascii="Arial" w:hAnsi="Arial" w:cs="Arial"/>
          <w:lang w:val="ro-RO"/>
        </w:rPr>
        <w:t>Drum public CF 447466</w:t>
      </w:r>
      <w:r w:rsidRPr="001C0BF8">
        <w:rPr>
          <w:rFonts w:ascii="Arial" w:hAnsi="Arial" w:cs="Arial"/>
          <w:lang w:val="ro-RO"/>
        </w:rPr>
        <w:t xml:space="preserve"> </w:t>
      </w:r>
    </w:p>
    <w:p w14:paraId="646AE98E" w14:textId="77777777" w:rsidR="004C66BF" w:rsidRPr="001C0BF8" w:rsidRDefault="004C66BF" w:rsidP="004C66BF">
      <w:pPr>
        <w:tabs>
          <w:tab w:val="num" w:pos="2160"/>
          <w:tab w:val="left" w:pos="6840"/>
        </w:tabs>
        <w:suppressAutoHyphens/>
        <w:ind w:left="1080"/>
        <w:jc w:val="both"/>
        <w:rPr>
          <w:rFonts w:ascii="Arial" w:hAnsi="Arial" w:cs="Arial"/>
          <w:lang w:val="ro-RO"/>
        </w:rPr>
      </w:pPr>
      <w:r>
        <w:rPr>
          <w:rFonts w:ascii="Arial" w:hAnsi="Arial" w:cs="Arial"/>
          <w:lang w:val="ro-RO"/>
        </w:rPr>
        <w:t>2.</w:t>
      </w:r>
      <w:r w:rsidRPr="001C0BF8">
        <w:rPr>
          <w:rFonts w:ascii="Arial" w:hAnsi="Arial" w:cs="Arial"/>
          <w:lang w:val="ro-RO"/>
        </w:rPr>
        <w:t xml:space="preserve">Est   – </w:t>
      </w:r>
      <w:r>
        <w:rPr>
          <w:rFonts w:ascii="Arial" w:hAnsi="Arial" w:cs="Arial"/>
          <w:lang w:val="ro-RO"/>
        </w:rPr>
        <w:t>Parcela propreitate privata intravilan nr. Top 2178/3</w:t>
      </w:r>
    </w:p>
    <w:p w14:paraId="748EE119" w14:textId="77777777" w:rsidR="004C66BF" w:rsidRDefault="004C66BF" w:rsidP="004C66BF">
      <w:pPr>
        <w:tabs>
          <w:tab w:val="num" w:pos="2160"/>
          <w:tab w:val="left" w:pos="6840"/>
        </w:tabs>
        <w:suppressAutoHyphens/>
        <w:ind w:left="1080"/>
        <w:jc w:val="both"/>
        <w:rPr>
          <w:rFonts w:ascii="Arial" w:hAnsi="Arial" w:cs="Arial"/>
          <w:lang w:val="ro-RO"/>
        </w:rPr>
      </w:pPr>
      <w:r>
        <w:rPr>
          <w:rFonts w:ascii="Arial" w:hAnsi="Arial" w:cs="Arial"/>
          <w:lang w:val="ro-RO"/>
        </w:rPr>
        <w:t>3.</w:t>
      </w:r>
      <w:r w:rsidRPr="001C0BF8">
        <w:rPr>
          <w:rFonts w:ascii="Arial" w:hAnsi="Arial" w:cs="Arial"/>
          <w:lang w:val="ro-RO"/>
        </w:rPr>
        <w:t>Sud –</w:t>
      </w:r>
      <w:r>
        <w:rPr>
          <w:rFonts w:ascii="Arial" w:hAnsi="Arial" w:cs="Arial"/>
          <w:lang w:val="ro-RO"/>
        </w:rPr>
        <w:t>Parcela privata  teren curti constructii intravilan- CF406878, 407565</w:t>
      </w:r>
    </w:p>
    <w:p w14:paraId="285E673B" w14:textId="77777777" w:rsidR="004C66BF" w:rsidRDefault="004C66BF" w:rsidP="004C66BF">
      <w:pPr>
        <w:ind w:firstLine="720"/>
        <w:jc w:val="both"/>
        <w:rPr>
          <w:rFonts w:ascii="Arial" w:hAnsi="Arial" w:cs="Arial"/>
          <w:lang w:val="ro-RO"/>
        </w:rPr>
      </w:pPr>
      <w:r>
        <w:rPr>
          <w:rFonts w:ascii="Arial" w:hAnsi="Arial" w:cs="Arial"/>
          <w:lang w:val="ro-RO"/>
        </w:rPr>
        <w:t xml:space="preserve">      4.</w:t>
      </w:r>
      <w:r w:rsidRPr="001C0BF8">
        <w:rPr>
          <w:rFonts w:ascii="Arial" w:hAnsi="Arial" w:cs="Arial"/>
          <w:lang w:val="ro-RO"/>
        </w:rPr>
        <w:t xml:space="preserve">Vest </w:t>
      </w:r>
      <w:r>
        <w:rPr>
          <w:rFonts w:ascii="Arial" w:hAnsi="Arial" w:cs="Arial"/>
          <w:lang w:val="ro-RO"/>
        </w:rPr>
        <w:t>-</w:t>
      </w:r>
      <w:r w:rsidRPr="00E53F46">
        <w:rPr>
          <w:rFonts w:ascii="Arial" w:hAnsi="Arial" w:cs="Arial"/>
          <w:lang w:val="ro-RO"/>
        </w:rPr>
        <w:t xml:space="preserve"> </w:t>
      </w:r>
      <w:r>
        <w:rPr>
          <w:rFonts w:ascii="Arial" w:hAnsi="Arial" w:cs="Arial"/>
          <w:lang w:val="ro-RO"/>
        </w:rPr>
        <w:t>Drum public CF 447466</w:t>
      </w:r>
      <w:r w:rsidRPr="001C0BF8">
        <w:rPr>
          <w:rFonts w:ascii="Arial" w:hAnsi="Arial" w:cs="Arial"/>
          <w:lang w:val="ro-RO"/>
        </w:rPr>
        <w:t xml:space="preserve"> </w:t>
      </w:r>
    </w:p>
    <w:p w14:paraId="48AB12AE" w14:textId="77777777" w:rsidR="00DB3D3E" w:rsidRDefault="00DB3D3E" w:rsidP="004C66BF">
      <w:pPr>
        <w:ind w:firstLine="720"/>
        <w:jc w:val="both"/>
        <w:rPr>
          <w:rFonts w:ascii="Arial" w:hAnsi="Arial" w:cs="Arial"/>
          <w:lang w:val="ro-RO"/>
        </w:rPr>
      </w:pPr>
      <w:r>
        <w:rPr>
          <w:rFonts w:ascii="Arial" w:hAnsi="Arial" w:cs="Arial"/>
          <w:lang w:val="ro-RO"/>
        </w:rPr>
        <w:t>Prevederi ale programului de dezvoltare al localitatii pentru zona studiata, in conformitate cu prevederile PUG:</w:t>
      </w:r>
    </w:p>
    <w:p w14:paraId="65F88BA7"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Prin</w:t>
      </w:r>
      <w:proofErr w:type="spellEnd"/>
      <w:r w:rsidRPr="004C66BF">
        <w:rPr>
          <w:rFonts w:ascii="Arial" w:hAnsi="Arial" w:cs="Arial"/>
        </w:rPr>
        <w:t xml:space="preserve"> </w:t>
      </w:r>
      <w:proofErr w:type="spellStart"/>
      <w:r w:rsidRPr="004C66BF">
        <w:rPr>
          <w:rFonts w:ascii="Arial" w:hAnsi="Arial" w:cs="Arial"/>
        </w:rPr>
        <w:t>contextul</w:t>
      </w:r>
      <w:proofErr w:type="spellEnd"/>
      <w:r w:rsidRPr="004C66BF">
        <w:rPr>
          <w:rFonts w:ascii="Arial" w:hAnsi="Arial" w:cs="Arial"/>
        </w:rPr>
        <w:t xml:space="preserve"> urbanistic zona </w:t>
      </w:r>
      <w:proofErr w:type="spellStart"/>
      <w:r w:rsidRPr="004C66BF">
        <w:rPr>
          <w:rFonts w:ascii="Arial" w:hAnsi="Arial" w:cs="Arial"/>
        </w:rPr>
        <w:t>studiata</w:t>
      </w:r>
      <w:proofErr w:type="spellEnd"/>
      <w:r w:rsidRPr="004C66BF">
        <w:rPr>
          <w:rFonts w:ascii="Arial" w:hAnsi="Arial" w:cs="Arial"/>
        </w:rPr>
        <w:t xml:space="preserve"> se </w:t>
      </w:r>
      <w:proofErr w:type="spellStart"/>
      <w:r w:rsidRPr="004C66BF">
        <w:rPr>
          <w:rFonts w:ascii="Arial" w:hAnsi="Arial" w:cs="Arial"/>
        </w:rPr>
        <w:t>defineste</w:t>
      </w:r>
      <w:proofErr w:type="spellEnd"/>
      <w:r w:rsidRPr="004C66BF">
        <w:rPr>
          <w:rFonts w:ascii="Arial" w:hAnsi="Arial" w:cs="Arial"/>
        </w:rPr>
        <w:t xml:space="preserve"> ca zona de </w:t>
      </w:r>
      <w:proofErr w:type="spellStart"/>
      <w:r w:rsidRPr="004C66BF">
        <w:rPr>
          <w:rFonts w:ascii="Arial" w:hAnsi="Arial" w:cs="Arial"/>
        </w:rPr>
        <w:t>locuinte</w:t>
      </w:r>
      <w:proofErr w:type="spellEnd"/>
      <w:r w:rsidRPr="004C66BF">
        <w:rPr>
          <w:rFonts w:ascii="Arial" w:hAnsi="Arial" w:cs="Arial"/>
        </w:rPr>
        <w:t xml:space="preserve"> </w:t>
      </w:r>
      <w:proofErr w:type="spellStart"/>
      <w:r w:rsidRPr="004C66BF">
        <w:rPr>
          <w:rFonts w:ascii="Arial" w:hAnsi="Arial" w:cs="Arial"/>
        </w:rPr>
        <w:t>si</w:t>
      </w:r>
      <w:proofErr w:type="spellEnd"/>
      <w:r w:rsidRPr="004C66BF">
        <w:rPr>
          <w:rFonts w:ascii="Arial" w:hAnsi="Arial" w:cs="Arial"/>
        </w:rPr>
        <w:t xml:space="preserve"> zona cu </w:t>
      </w:r>
      <w:proofErr w:type="spellStart"/>
      <w:r w:rsidRPr="004C66BF">
        <w:rPr>
          <w:rFonts w:ascii="Arial" w:hAnsi="Arial" w:cs="Arial"/>
        </w:rPr>
        <w:t>functiuni</w:t>
      </w:r>
      <w:proofErr w:type="spellEnd"/>
    </w:p>
    <w:p w14:paraId="0B127BD5"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mixte</w:t>
      </w:r>
      <w:proofErr w:type="spellEnd"/>
      <w:r w:rsidRPr="004C66BF">
        <w:rPr>
          <w:rFonts w:ascii="Arial" w:hAnsi="Arial" w:cs="Arial"/>
        </w:rPr>
        <w:t>.</w:t>
      </w:r>
    </w:p>
    <w:p w14:paraId="5F255F03" w14:textId="77777777" w:rsidR="004C66BF" w:rsidRPr="004C66BF" w:rsidRDefault="004C66BF" w:rsidP="004C66BF">
      <w:pPr>
        <w:autoSpaceDE w:val="0"/>
        <w:autoSpaceDN w:val="0"/>
        <w:adjustRightInd w:val="0"/>
        <w:rPr>
          <w:rFonts w:ascii="Arial" w:hAnsi="Arial" w:cs="Arial"/>
        </w:rPr>
      </w:pPr>
      <w:r w:rsidRPr="004C66BF">
        <w:rPr>
          <w:rFonts w:ascii="Arial" w:hAnsi="Arial" w:cs="Arial"/>
        </w:rPr>
        <w:t xml:space="preserve">Zona </w:t>
      </w:r>
      <w:proofErr w:type="spellStart"/>
      <w:r w:rsidRPr="004C66BF">
        <w:rPr>
          <w:rFonts w:ascii="Arial" w:hAnsi="Arial" w:cs="Arial"/>
        </w:rPr>
        <w:t>studiat</w:t>
      </w:r>
      <w:proofErr w:type="spellEnd"/>
      <w:r w:rsidRPr="004C66BF">
        <w:rPr>
          <w:rFonts w:ascii="Arial" w:hAnsi="Arial" w:cs="Arial"/>
        </w:rPr>
        <w:t xml:space="preserve"> a se </w:t>
      </w:r>
      <w:proofErr w:type="spellStart"/>
      <w:r w:rsidRPr="004C66BF">
        <w:rPr>
          <w:rFonts w:ascii="Arial" w:hAnsi="Arial" w:cs="Arial"/>
        </w:rPr>
        <w:t>afla</w:t>
      </w:r>
      <w:proofErr w:type="spellEnd"/>
      <w:r w:rsidRPr="004C66BF">
        <w:rPr>
          <w:rFonts w:ascii="Arial" w:hAnsi="Arial" w:cs="Arial"/>
        </w:rPr>
        <w:t>:</w:t>
      </w:r>
    </w:p>
    <w:p w14:paraId="37BADE9E"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r w:rsidRPr="004C66BF">
        <w:rPr>
          <w:rFonts w:ascii="Arial" w:hAnsi="Arial" w:cs="Arial"/>
        </w:rPr>
        <w:t xml:space="preserve">la 3800 m de zona </w:t>
      </w:r>
      <w:proofErr w:type="spellStart"/>
      <w:r w:rsidRPr="004C66BF">
        <w:rPr>
          <w:rFonts w:ascii="Arial" w:hAnsi="Arial" w:cs="Arial"/>
        </w:rPr>
        <w:t>centrala</w:t>
      </w:r>
      <w:proofErr w:type="spellEnd"/>
      <w:r w:rsidRPr="004C66BF">
        <w:rPr>
          <w:rFonts w:ascii="Arial" w:hAnsi="Arial" w:cs="Arial"/>
        </w:rPr>
        <w:t xml:space="preserve"> a </w:t>
      </w:r>
      <w:proofErr w:type="spellStart"/>
      <w:r w:rsidRPr="004C66BF">
        <w:rPr>
          <w:rFonts w:ascii="Arial" w:hAnsi="Arial" w:cs="Arial"/>
        </w:rPr>
        <w:t>localitatii</w:t>
      </w:r>
      <w:proofErr w:type="spellEnd"/>
      <w:r w:rsidRPr="004C66BF">
        <w:rPr>
          <w:rFonts w:ascii="Arial" w:hAnsi="Arial" w:cs="Arial"/>
        </w:rPr>
        <w:t xml:space="preserve"> Timisoara,</w:t>
      </w:r>
    </w:p>
    <w:p w14:paraId="16FB15CA"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proofErr w:type="spellStart"/>
      <w:r w:rsidRPr="004C66BF">
        <w:rPr>
          <w:rFonts w:ascii="Arial" w:hAnsi="Arial" w:cs="Arial"/>
        </w:rPr>
        <w:t>traversata</w:t>
      </w:r>
      <w:proofErr w:type="spellEnd"/>
      <w:r w:rsidRPr="004C66BF">
        <w:rPr>
          <w:rFonts w:ascii="Arial" w:hAnsi="Arial" w:cs="Arial"/>
        </w:rPr>
        <w:t xml:space="preserve"> de str. </w:t>
      </w:r>
      <w:proofErr w:type="spellStart"/>
      <w:r w:rsidRPr="004C66BF">
        <w:rPr>
          <w:rFonts w:ascii="Arial" w:hAnsi="Arial" w:cs="Arial"/>
        </w:rPr>
        <w:t>Grigore</w:t>
      </w:r>
      <w:proofErr w:type="spellEnd"/>
      <w:r w:rsidRPr="004C66BF">
        <w:rPr>
          <w:rFonts w:ascii="Arial" w:hAnsi="Arial" w:cs="Arial"/>
        </w:rPr>
        <w:t xml:space="preserve"> </w:t>
      </w:r>
      <w:proofErr w:type="spellStart"/>
      <w:r w:rsidRPr="004C66BF">
        <w:rPr>
          <w:rFonts w:ascii="Arial" w:hAnsi="Arial" w:cs="Arial"/>
        </w:rPr>
        <w:t>Alexandrescu</w:t>
      </w:r>
      <w:proofErr w:type="spellEnd"/>
      <w:r w:rsidRPr="004C66BF">
        <w:rPr>
          <w:rFonts w:ascii="Arial" w:hAnsi="Arial" w:cs="Arial"/>
        </w:rPr>
        <w:t xml:space="preserve"> (</w:t>
      </w:r>
      <w:proofErr w:type="spellStart"/>
      <w:r w:rsidRPr="004C66BF">
        <w:rPr>
          <w:rFonts w:ascii="Arial" w:hAnsi="Arial" w:cs="Arial"/>
        </w:rPr>
        <w:t>Inelul</w:t>
      </w:r>
      <w:proofErr w:type="spellEnd"/>
      <w:r w:rsidRPr="004C66BF">
        <w:rPr>
          <w:rFonts w:ascii="Arial" w:hAnsi="Arial" w:cs="Arial"/>
        </w:rPr>
        <w:t xml:space="preserve"> IV de </w:t>
      </w:r>
      <w:proofErr w:type="spellStart"/>
      <w:r w:rsidRPr="004C66BF">
        <w:rPr>
          <w:rFonts w:ascii="Arial" w:hAnsi="Arial" w:cs="Arial"/>
        </w:rPr>
        <w:t>circulatie</w:t>
      </w:r>
      <w:proofErr w:type="spellEnd"/>
      <w:r w:rsidRPr="004C66BF">
        <w:rPr>
          <w:rFonts w:ascii="Arial" w:hAnsi="Arial" w:cs="Arial"/>
        </w:rPr>
        <w:t>)</w:t>
      </w:r>
    </w:p>
    <w:p w14:paraId="397F9750"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lastRenderedPageBreak/>
        <w:t xml:space="preserve"> </w:t>
      </w:r>
      <w:proofErr w:type="spellStart"/>
      <w:r w:rsidRPr="004C66BF">
        <w:rPr>
          <w:rFonts w:ascii="Arial" w:hAnsi="Arial" w:cs="Arial"/>
        </w:rPr>
        <w:t>adiacent</w:t>
      </w:r>
      <w:proofErr w:type="spellEnd"/>
      <w:r w:rsidRPr="004C66BF">
        <w:rPr>
          <w:rFonts w:ascii="Arial" w:hAnsi="Arial" w:cs="Arial"/>
        </w:rPr>
        <w:t xml:space="preserve"> </w:t>
      </w:r>
      <w:proofErr w:type="spellStart"/>
      <w:r w:rsidRPr="004C66BF">
        <w:rPr>
          <w:rFonts w:ascii="Arial" w:hAnsi="Arial" w:cs="Arial"/>
        </w:rPr>
        <w:t>limitei</w:t>
      </w:r>
      <w:proofErr w:type="spellEnd"/>
      <w:r w:rsidRPr="004C66BF">
        <w:rPr>
          <w:rFonts w:ascii="Arial" w:hAnsi="Arial" w:cs="Arial"/>
        </w:rPr>
        <w:t xml:space="preserve"> </w:t>
      </w:r>
      <w:proofErr w:type="spellStart"/>
      <w:r w:rsidRPr="004C66BF">
        <w:rPr>
          <w:rFonts w:ascii="Arial" w:hAnsi="Arial" w:cs="Arial"/>
        </w:rPr>
        <w:t>intravilanului</w:t>
      </w:r>
      <w:proofErr w:type="spellEnd"/>
      <w:r w:rsidRPr="004C66BF">
        <w:rPr>
          <w:rFonts w:ascii="Arial" w:hAnsi="Arial" w:cs="Arial"/>
        </w:rPr>
        <w:t xml:space="preserve"> </w:t>
      </w:r>
      <w:proofErr w:type="spellStart"/>
      <w:r w:rsidRPr="004C66BF">
        <w:rPr>
          <w:rFonts w:ascii="Arial" w:hAnsi="Arial" w:cs="Arial"/>
        </w:rPr>
        <w:t>localitatii</w:t>
      </w:r>
      <w:proofErr w:type="spellEnd"/>
      <w:r w:rsidRPr="004C66BF">
        <w:rPr>
          <w:rFonts w:ascii="Arial" w:hAnsi="Arial" w:cs="Arial"/>
        </w:rPr>
        <w:t xml:space="preserve"> Timisoara.</w:t>
      </w:r>
    </w:p>
    <w:p w14:paraId="6EDCA2FD"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Terenul</w:t>
      </w:r>
      <w:proofErr w:type="spellEnd"/>
      <w:r w:rsidRPr="004C66BF">
        <w:rPr>
          <w:rFonts w:ascii="Arial" w:hAnsi="Arial" w:cs="Arial"/>
        </w:rPr>
        <w:t xml:space="preserve"> </w:t>
      </w:r>
      <w:proofErr w:type="spellStart"/>
      <w:r w:rsidRPr="004C66BF">
        <w:rPr>
          <w:rFonts w:ascii="Arial" w:hAnsi="Arial" w:cs="Arial"/>
        </w:rPr>
        <w:t>studiat</w:t>
      </w:r>
      <w:proofErr w:type="spellEnd"/>
      <w:r w:rsidRPr="004C66BF">
        <w:rPr>
          <w:rFonts w:ascii="Arial" w:hAnsi="Arial" w:cs="Arial"/>
        </w:rPr>
        <w:t xml:space="preserve"> are </w:t>
      </w:r>
      <w:proofErr w:type="spellStart"/>
      <w:r w:rsidRPr="004C66BF">
        <w:rPr>
          <w:rFonts w:ascii="Arial" w:hAnsi="Arial" w:cs="Arial"/>
        </w:rPr>
        <w:t>urmatoarele</w:t>
      </w:r>
      <w:proofErr w:type="spellEnd"/>
      <w:r w:rsidRPr="004C66BF">
        <w:rPr>
          <w:rFonts w:ascii="Arial" w:hAnsi="Arial" w:cs="Arial"/>
        </w:rPr>
        <w:t xml:space="preserve"> </w:t>
      </w:r>
      <w:proofErr w:type="spellStart"/>
      <w:r w:rsidRPr="004C66BF">
        <w:rPr>
          <w:rFonts w:ascii="Arial" w:hAnsi="Arial" w:cs="Arial"/>
        </w:rPr>
        <w:t>vecinatati</w:t>
      </w:r>
      <w:proofErr w:type="spellEnd"/>
      <w:r w:rsidRPr="004C66BF">
        <w:rPr>
          <w:rFonts w:ascii="Arial" w:hAnsi="Arial" w:cs="Arial"/>
        </w:rPr>
        <w:t>:</w:t>
      </w:r>
    </w:p>
    <w:p w14:paraId="2165B654"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r w:rsidRPr="004C66BF">
        <w:rPr>
          <w:rFonts w:ascii="Arial" w:hAnsi="Arial" w:cs="Arial"/>
        </w:rPr>
        <w:t xml:space="preserve">la </w:t>
      </w:r>
      <w:proofErr w:type="spellStart"/>
      <w:r w:rsidRPr="004C66BF">
        <w:rPr>
          <w:rFonts w:ascii="Arial" w:hAnsi="Arial" w:cs="Arial"/>
        </w:rPr>
        <w:t>nord</w:t>
      </w:r>
      <w:proofErr w:type="spellEnd"/>
      <w:r w:rsidRPr="004C66BF">
        <w:rPr>
          <w:rFonts w:ascii="Arial" w:hAnsi="Arial" w:cs="Arial"/>
        </w:rPr>
        <w:t xml:space="preserve"> - </w:t>
      </w:r>
      <w:proofErr w:type="spellStart"/>
      <w:r w:rsidRPr="004C66BF">
        <w:rPr>
          <w:rFonts w:ascii="Arial" w:hAnsi="Arial" w:cs="Arial"/>
        </w:rPr>
        <w:t>strada</w:t>
      </w:r>
      <w:proofErr w:type="spellEnd"/>
      <w:r w:rsidRPr="004C66BF">
        <w:rPr>
          <w:rFonts w:ascii="Arial" w:hAnsi="Arial" w:cs="Arial"/>
        </w:rPr>
        <w:t xml:space="preserve"> Phoenix;</w:t>
      </w:r>
    </w:p>
    <w:p w14:paraId="56107614"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r w:rsidRPr="004C66BF">
        <w:rPr>
          <w:rFonts w:ascii="Arial" w:hAnsi="Arial" w:cs="Arial"/>
        </w:rPr>
        <w:t xml:space="preserve">la </w:t>
      </w:r>
      <w:proofErr w:type="spellStart"/>
      <w:r w:rsidRPr="004C66BF">
        <w:rPr>
          <w:rFonts w:ascii="Arial" w:hAnsi="Arial" w:cs="Arial"/>
        </w:rPr>
        <w:t>sud</w:t>
      </w:r>
      <w:proofErr w:type="spellEnd"/>
      <w:r w:rsidRPr="004C66BF">
        <w:rPr>
          <w:rFonts w:ascii="Arial" w:hAnsi="Arial" w:cs="Arial"/>
        </w:rPr>
        <w:t xml:space="preserve"> - </w:t>
      </w:r>
      <w:proofErr w:type="spellStart"/>
      <w:r w:rsidRPr="004C66BF">
        <w:rPr>
          <w:rFonts w:ascii="Arial" w:hAnsi="Arial" w:cs="Arial"/>
        </w:rPr>
        <w:t>strada</w:t>
      </w:r>
      <w:proofErr w:type="spellEnd"/>
      <w:r w:rsidRPr="004C66BF">
        <w:rPr>
          <w:rFonts w:ascii="Arial" w:hAnsi="Arial" w:cs="Arial"/>
        </w:rPr>
        <w:t xml:space="preserve"> </w:t>
      </w:r>
      <w:proofErr w:type="spellStart"/>
      <w:r w:rsidRPr="004C66BF">
        <w:rPr>
          <w:rFonts w:ascii="Arial" w:hAnsi="Arial" w:cs="Arial"/>
        </w:rPr>
        <w:t>Armoniei</w:t>
      </w:r>
      <w:proofErr w:type="spellEnd"/>
      <w:r w:rsidRPr="004C66BF">
        <w:rPr>
          <w:rFonts w:ascii="Arial" w:hAnsi="Arial" w:cs="Arial"/>
        </w:rPr>
        <w:t>;</w:t>
      </w:r>
    </w:p>
    <w:p w14:paraId="508EB4A2"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r w:rsidRPr="004C66BF">
        <w:rPr>
          <w:rFonts w:ascii="Arial" w:hAnsi="Arial" w:cs="Arial"/>
        </w:rPr>
        <w:t xml:space="preserve">la </w:t>
      </w:r>
      <w:proofErr w:type="spellStart"/>
      <w:r w:rsidRPr="004C66BF">
        <w:rPr>
          <w:rFonts w:ascii="Arial" w:hAnsi="Arial" w:cs="Arial"/>
        </w:rPr>
        <w:t>est</w:t>
      </w:r>
      <w:proofErr w:type="spellEnd"/>
      <w:r w:rsidRPr="004C66BF">
        <w:rPr>
          <w:rFonts w:ascii="Arial" w:hAnsi="Arial" w:cs="Arial"/>
        </w:rPr>
        <w:t xml:space="preserve"> - </w:t>
      </w:r>
      <w:proofErr w:type="spellStart"/>
      <w:r w:rsidRPr="004C66BF">
        <w:rPr>
          <w:rFonts w:ascii="Arial" w:hAnsi="Arial" w:cs="Arial"/>
        </w:rPr>
        <w:t>terenuri</w:t>
      </w:r>
      <w:proofErr w:type="spellEnd"/>
      <w:r w:rsidRPr="004C66BF">
        <w:rPr>
          <w:rFonts w:ascii="Arial" w:hAnsi="Arial" w:cs="Arial"/>
        </w:rPr>
        <w:t xml:space="preserve"> private nr. top. 2166/1 </w:t>
      </w:r>
      <w:proofErr w:type="spellStart"/>
      <w:r w:rsidRPr="004C66BF">
        <w:rPr>
          <w:rFonts w:ascii="Arial" w:hAnsi="Arial" w:cs="Arial"/>
        </w:rPr>
        <w:t>si</w:t>
      </w:r>
      <w:proofErr w:type="spellEnd"/>
      <w:r w:rsidRPr="004C66BF">
        <w:rPr>
          <w:rFonts w:ascii="Arial" w:hAnsi="Arial" w:cs="Arial"/>
        </w:rPr>
        <w:t xml:space="preserve"> nr. cad. 404385;</w:t>
      </w:r>
    </w:p>
    <w:p w14:paraId="0DB47CC0"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r w:rsidRPr="004C66BF">
        <w:rPr>
          <w:rFonts w:ascii="Arial" w:hAnsi="Arial" w:cs="Arial"/>
        </w:rPr>
        <w:t xml:space="preserve">la vest - </w:t>
      </w:r>
      <w:proofErr w:type="spellStart"/>
      <w:r w:rsidRPr="004C66BF">
        <w:rPr>
          <w:rFonts w:ascii="Arial" w:hAnsi="Arial" w:cs="Arial"/>
        </w:rPr>
        <w:t>teren</w:t>
      </w:r>
      <w:proofErr w:type="spellEnd"/>
      <w:r w:rsidRPr="004C66BF">
        <w:rPr>
          <w:rFonts w:ascii="Arial" w:hAnsi="Arial" w:cs="Arial"/>
        </w:rPr>
        <w:t xml:space="preserve"> </w:t>
      </w:r>
      <w:proofErr w:type="spellStart"/>
      <w:r w:rsidRPr="004C66BF">
        <w:rPr>
          <w:rFonts w:ascii="Arial" w:hAnsi="Arial" w:cs="Arial"/>
        </w:rPr>
        <w:t>privat</w:t>
      </w:r>
      <w:proofErr w:type="spellEnd"/>
      <w:r w:rsidRPr="004C66BF">
        <w:rPr>
          <w:rFonts w:ascii="Arial" w:hAnsi="Arial" w:cs="Arial"/>
        </w:rPr>
        <w:t xml:space="preserve"> al </w:t>
      </w:r>
      <w:proofErr w:type="spellStart"/>
      <w:r w:rsidRPr="004C66BF">
        <w:rPr>
          <w:rFonts w:ascii="Arial" w:hAnsi="Arial" w:cs="Arial"/>
        </w:rPr>
        <w:t>Municipiului</w:t>
      </w:r>
      <w:proofErr w:type="spellEnd"/>
      <w:r w:rsidRPr="004C66BF">
        <w:rPr>
          <w:rFonts w:ascii="Arial" w:hAnsi="Arial" w:cs="Arial"/>
        </w:rPr>
        <w:t xml:space="preserve"> Timisoara nr. top. 2178/ 3.</w:t>
      </w:r>
    </w:p>
    <w:p w14:paraId="602299AE"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Analizand</w:t>
      </w:r>
      <w:proofErr w:type="spellEnd"/>
      <w:r w:rsidRPr="004C66BF">
        <w:rPr>
          <w:rFonts w:ascii="Arial" w:hAnsi="Arial" w:cs="Arial"/>
        </w:rPr>
        <w:t xml:space="preserve"> zona </w:t>
      </w:r>
      <w:proofErr w:type="spellStart"/>
      <w:r w:rsidRPr="004C66BF">
        <w:rPr>
          <w:rFonts w:ascii="Arial" w:hAnsi="Arial" w:cs="Arial"/>
        </w:rPr>
        <w:t>studiata</w:t>
      </w:r>
      <w:proofErr w:type="spellEnd"/>
      <w:r w:rsidRPr="004C66BF">
        <w:rPr>
          <w:rFonts w:ascii="Arial" w:hAnsi="Arial" w:cs="Arial"/>
        </w:rPr>
        <w:t xml:space="preserve"> din </w:t>
      </w:r>
      <w:proofErr w:type="spellStart"/>
      <w:r w:rsidRPr="004C66BF">
        <w:rPr>
          <w:rFonts w:ascii="Arial" w:hAnsi="Arial" w:cs="Arial"/>
        </w:rPr>
        <w:t>plansa</w:t>
      </w:r>
      <w:proofErr w:type="spellEnd"/>
      <w:r w:rsidRPr="004C66BF">
        <w:rPr>
          <w:rFonts w:ascii="Arial" w:hAnsi="Arial" w:cs="Arial"/>
        </w:rPr>
        <w:t xml:space="preserve"> </w:t>
      </w:r>
      <w:proofErr w:type="spellStart"/>
      <w:proofErr w:type="gramStart"/>
      <w:r w:rsidRPr="004C66BF">
        <w:rPr>
          <w:rFonts w:ascii="Arial" w:hAnsi="Arial" w:cs="Arial"/>
        </w:rPr>
        <w:t>nr.</w:t>
      </w:r>
      <w:r>
        <w:rPr>
          <w:rFonts w:ascii="Arial" w:hAnsi="Arial" w:cs="Arial"/>
        </w:rPr>
        <w:t>U</w:t>
      </w:r>
      <w:proofErr w:type="spellEnd"/>
      <w:proofErr w:type="gramEnd"/>
      <w:r w:rsidRPr="004C66BF">
        <w:rPr>
          <w:rFonts w:ascii="Arial" w:hAnsi="Arial" w:cs="Arial"/>
        </w:rPr>
        <w:t xml:space="preserve"> </w:t>
      </w:r>
      <w:r>
        <w:rPr>
          <w:rFonts w:ascii="Arial" w:hAnsi="Arial" w:cs="Arial"/>
        </w:rPr>
        <w:t>02</w:t>
      </w:r>
      <w:r w:rsidRPr="004C66BF">
        <w:rPr>
          <w:rFonts w:ascii="Arial" w:hAnsi="Arial" w:cs="Arial"/>
        </w:rPr>
        <w:t xml:space="preserve"> – </w:t>
      </w:r>
      <w:proofErr w:type="spellStart"/>
      <w:r>
        <w:rPr>
          <w:rFonts w:ascii="Arial" w:hAnsi="Arial" w:cs="Arial"/>
        </w:rPr>
        <w:t>Studiu</w:t>
      </w:r>
      <w:proofErr w:type="spellEnd"/>
      <w:r>
        <w:rPr>
          <w:rFonts w:ascii="Arial" w:hAnsi="Arial" w:cs="Arial"/>
        </w:rPr>
        <w:t xml:space="preserve"> de </w:t>
      </w:r>
      <w:proofErr w:type="spellStart"/>
      <w:r>
        <w:rPr>
          <w:rFonts w:ascii="Arial" w:hAnsi="Arial" w:cs="Arial"/>
        </w:rPr>
        <w:t>cvartal</w:t>
      </w:r>
      <w:proofErr w:type="spellEnd"/>
      <w:r w:rsidRPr="004C66BF">
        <w:rPr>
          <w:rFonts w:ascii="Arial" w:hAnsi="Arial" w:cs="Arial"/>
        </w:rPr>
        <w:t xml:space="preserve"> in </w:t>
      </w:r>
      <w:proofErr w:type="spellStart"/>
      <w:r w:rsidRPr="004C66BF">
        <w:rPr>
          <w:rFonts w:ascii="Arial" w:hAnsi="Arial" w:cs="Arial"/>
        </w:rPr>
        <w:t>relatie</w:t>
      </w:r>
      <w:proofErr w:type="spellEnd"/>
      <w:r w:rsidRPr="004C66BF">
        <w:rPr>
          <w:rFonts w:ascii="Arial" w:hAnsi="Arial" w:cs="Arial"/>
        </w:rPr>
        <w:t xml:space="preserve"> cu </w:t>
      </w:r>
      <w:proofErr w:type="spellStart"/>
      <w:r w:rsidRPr="004C66BF">
        <w:rPr>
          <w:rFonts w:ascii="Arial" w:hAnsi="Arial" w:cs="Arial"/>
        </w:rPr>
        <w:t>zonele</w:t>
      </w:r>
      <w:proofErr w:type="spellEnd"/>
      <w:r w:rsidRPr="004C66BF">
        <w:rPr>
          <w:rFonts w:ascii="Arial" w:hAnsi="Arial" w:cs="Arial"/>
        </w:rPr>
        <w:t xml:space="preserve"> </w:t>
      </w:r>
      <w:proofErr w:type="spellStart"/>
      <w:r w:rsidRPr="004C66BF">
        <w:rPr>
          <w:rFonts w:ascii="Arial" w:hAnsi="Arial" w:cs="Arial"/>
        </w:rPr>
        <w:t>vecine</w:t>
      </w:r>
      <w:proofErr w:type="spellEnd"/>
    </w:p>
    <w:p w14:paraId="2A6E9070"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rezulta</w:t>
      </w:r>
      <w:proofErr w:type="spellEnd"/>
      <w:r w:rsidRPr="004C66BF">
        <w:rPr>
          <w:rFonts w:ascii="Arial" w:hAnsi="Arial" w:cs="Arial"/>
        </w:rPr>
        <w:t xml:space="preserve"> </w:t>
      </w:r>
      <w:proofErr w:type="spellStart"/>
      <w:r w:rsidRPr="004C66BF">
        <w:rPr>
          <w:rFonts w:ascii="Arial" w:hAnsi="Arial" w:cs="Arial"/>
        </w:rPr>
        <w:t>urmatoarele</w:t>
      </w:r>
      <w:proofErr w:type="spellEnd"/>
      <w:r w:rsidRPr="004C66BF">
        <w:rPr>
          <w:rFonts w:ascii="Arial" w:hAnsi="Arial" w:cs="Arial"/>
        </w:rPr>
        <w:t xml:space="preserve"> </w:t>
      </w:r>
      <w:proofErr w:type="spellStart"/>
      <w:r w:rsidRPr="004C66BF">
        <w:rPr>
          <w:rFonts w:ascii="Arial" w:hAnsi="Arial" w:cs="Arial"/>
        </w:rPr>
        <w:t>concluzii</w:t>
      </w:r>
      <w:proofErr w:type="spellEnd"/>
      <w:r w:rsidRPr="004C66BF">
        <w:rPr>
          <w:rFonts w:ascii="Arial" w:hAnsi="Arial" w:cs="Arial"/>
        </w:rPr>
        <w:t>:</w:t>
      </w:r>
    </w:p>
    <w:p w14:paraId="6EA7E590"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r w:rsidRPr="004C66BF">
        <w:rPr>
          <w:rFonts w:ascii="Arial" w:eastAsia="ArialNarrow" w:hAnsi="Arial" w:cs="Arial"/>
        </w:rPr>
        <w:t xml:space="preserve">Zona 1 de </w:t>
      </w:r>
      <w:proofErr w:type="spellStart"/>
      <w:r w:rsidRPr="004C66BF">
        <w:rPr>
          <w:rFonts w:ascii="Arial" w:eastAsia="ArialNarrow" w:hAnsi="Arial" w:cs="Arial"/>
        </w:rPr>
        <w:t>vecinătate</w:t>
      </w:r>
      <w:proofErr w:type="spellEnd"/>
      <w:r w:rsidRPr="004C66BF">
        <w:rPr>
          <w:rFonts w:ascii="Arial" w:eastAsia="ArialNarrow" w:hAnsi="Arial" w:cs="Arial"/>
        </w:rPr>
        <w:t xml:space="preserve"> (la Nord de zona </w:t>
      </w:r>
      <w:proofErr w:type="spellStart"/>
      <w:r w:rsidRPr="004C66BF">
        <w:rPr>
          <w:rFonts w:ascii="Arial" w:eastAsia="ArialNarrow" w:hAnsi="Arial" w:cs="Arial"/>
        </w:rPr>
        <w:t>studiată</w:t>
      </w:r>
      <w:proofErr w:type="spellEnd"/>
      <w:r>
        <w:rPr>
          <w:rFonts w:ascii="Arial" w:eastAsia="ArialNarrow" w:hAnsi="Arial" w:cs="Arial"/>
        </w:rPr>
        <w:t xml:space="preserve">) </w:t>
      </w:r>
      <w:proofErr w:type="spellStart"/>
      <w:r>
        <w:rPr>
          <w:rFonts w:ascii="Arial" w:eastAsia="ArialNarrow" w:hAnsi="Arial" w:cs="Arial"/>
        </w:rPr>
        <w:t>este</w:t>
      </w:r>
      <w:proofErr w:type="spellEnd"/>
      <w:r>
        <w:rPr>
          <w:rFonts w:ascii="Arial" w:eastAsia="ArialNarrow" w:hAnsi="Arial" w:cs="Arial"/>
        </w:rPr>
        <w:t xml:space="preserve"> </w:t>
      </w:r>
      <w:proofErr w:type="spellStart"/>
      <w:r>
        <w:rPr>
          <w:rFonts w:ascii="Arial" w:eastAsia="ArialNarrow" w:hAnsi="Arial" w:cs="Arial"/>
        </w:rPr>
        <w:t>teritoriul</w:t>
      </w:r>
      <w:proofErr w:type="spellEnd"/>
      <w:r>
        <w:rPr>
          <w:rFonts w:ascii="Arial" w:eastAsia="ArialNarrow" w:hAnsi="Arial" w:cs="Arial"/>
        </w:rPr>
        <w:t xml:space="preserve"> </w:t>
      </w:r>
      <w:proofErr w:type="spellStart"/>
      <w:r>
        <w:rPr>
          <w:rFonts w:ascii="Arial" w:eastAsia="ArialNarrow" w:hAnsi="Arial" w:cs="Arial"/>
        </w:rPr>
        <w:t>admi</w:t>
      </w:r>
      <w:r w:rsidRPr="004C66BF">
        <w:rPr>
          <w:rFonts w:ascii="Arial" w:eastAsia="ArialNarrow" w:hAnsi="Arial" w:cs="Arial"/>
        </w:rPr>
        <w:t>nistrativ</w:t>
      </w:r>
      <w:proofErr w:type="spellEnd"/>
      <w:r w:rsidRPr="004C66BF">
        <w:rPr>
          <w:rFonts w:ascii="Arial" w:eastAsia="ArialNarrow" w:hAnsi="Arial" w:cs="Arial"/>
        </w:rPr>
        <w:t xml:space="preserve"> </w:t>
      </w:r>
      <w:proofErr w:type="spellStart"/>
      <w:r w:rsidRPr="004C66BF">
        <w:rPr>
          <w:rFonts w:ascii="Arial" w:eastAsia="ArialNarrow" w:hAnsi="Arial" w:cs="Arial"/>
        </w:rPr>
        <w:t>in</w:t>
      </w:r>
      <w:r w:rsidRPr="004C66BF">
        <w:rPr>
          <w:rFonts w:ascii="Arial" w:hAnsi="Arial" w:cs="Arial"/>
        </w:rPr>
        <w:t>travilan</w:t>
      </w:r>
      <w:proofErr w:type="spellEnd"/>
      <w:r w:rsidRPr="004C66BF">
        <w:rPr>
          <w:rFonts w:ascii="Arial" w:hAnsi="Arial" w:cs="Arial"/>
        </w:rPr>
        <w:t xml:space="preserve"> al</w:t>
      </w:r>
    </w:p>
    <w:p w14:paraId="3A1EAD17" w14:textId="77777777" w:rsidR="004C66BF" w:rsidRPr="004C66BF" w:rsidRDefault="004C66BF" w:rsidP="004C66BF">
      <w:pPr>
        <w:autoSpaceDE w:val="0"/>
        <w:autoSpaceDN w:val="0"/>
        <w:adjustRightInd w:val="0"/>
        <w:rPr>
          <w:rFonts w:ascii="Arial" w:eastAsia="ArialNarrow" w:hAnsi="Arial" w:cs="Arial"/>
        </w:rPr>
      </w:pPr>
      <w:proofErr w:type="spellStart"/>
      <w:r w:rsidRPr="004C66BF">
        <w:rPr>
          <w:rFonts w:ascii="Arial" w:eastAsia="ArialNarrow" w:hAnsi="Arial" w:cs="Arial"/>
        </w:rPr>
        <w:t>Comunei</w:t>
      </w:r>
      <w:proofErr w:type="spellEnd"/>
      <w:r w:rsidRPr="004C66BF">
        <w:rPr>
          <w:rFonts w:ascii="Arial" w:eastAsia="ArialNarrow" w:hAnsi="Arial" w:cs="Arial"/>
        </w:rPr>
        <w:t xml:space="preserve"> </w:t>
      </w:r>
      <w:proofErr w:type="spellStart"/>
      <w:r w:rsidRPr="004C66BF">
        <w:rPr>
          <w:rFonts w:ascii="Arial" w:eastAsia="ArialNarrow" w:hAnsi="Arial" w:cs="Arial"/>
        </w:rPr>
        <w:t>Dumbrăvița</w:t>
      </w:r>
      <w:proofErr w:type="spellEnd"/>
      <w:r w:rsidRPr="004C66BF">
        <w:rPr>
          <w:rFonts w:ascii="Arial" w:eastAsia="ArialNarrow" w:hAnsi="Arial" w:cs="Arial"/>
        </w:rPr>
        <w:t xml:space="preserve"> </w:t>
      </w:r>
      <w:proofErr w:type="spellStart"/>
      <w:r w:rsidRPr="004C66BF">
        <w:rPr>
          <w:rFonts w:ascii="Arial" w:eastAsia="ArialNarrow" w:hAnsi="Arial" w:cs="Arial"/>
        </w:rPr>
        <w:t>și</w:t>
      </w:r>
      <w:proofErr w:type="spellEnd"/>
      <w:r w:rsidRPr="004C66BF">
        <w:rPr>
          <w:rFonts w:ascii="Arial" w:eastAsia="ArialNarrow" w:hAnsi="Arial" w:cs="Arial"/>
        </w:rPr>
        <w:t xml:space="preserve"> </w:t>
      </w:r>
      <w:proofErr w:type="spellStart"/>
      <w:r w:rsidRPr="004C66BF">
        <w:rPr>
          <w:rFonts w:ascii="Arial" w:eastAsia="ArialNarrow" w:hAnsi="Arial" w:cs="Arial"/>
        </w:rPr>
        <w:t>cuprinde</w:t>
      </w:r>
      <w:proofErr w:type="spellEnd"/>
      <w:r w:rsidRPr="004C66BF">
        <w:rPr>
          <w:rFonts w:ascii="Arial" w:eastAsia="ArialNarrow" w:hAnsi="Arial" w:cs="Arial"/>
        </w:rPr>
        <w:t xml:space="preserve"> </w:t>
      </w:r>
      <w:proofErr w:type="spellStart"/>
      <w:r w:rsidRPr="004C66BF">
        <w:rPr>
          <w:rFonts w:ascii="Arial" w:eastAsia="ArialNarrow" w:hAnsi="Arial" w:cs="Arial"/>
        </w:rPr>
        <w:t>locuinţe</w:t>
      </w:r>
      <w:proofErr w:type="spellEnd"/>
      <w:r w:rsidRPr="004C66BF">
        <w:rPr>
          <w:rFonts w:ascii="Arial" w:eastAsia="ArialNarrow" w:hAnsi="Arial" w:cs="Arial"/>
        </w:rPr>
        <w:t xml:space="preserve"> cu </w:t>
      </w:r>
      <w:proofErr w:type="spellStart"/>
      <w:r w:rsidRPr="004C66BF">
        <w:rPr>
          <w:rFonts w:ascii="Arial" w:eastAsia="ArialNarrow" w:hAnsi="Arial" w:cs="Arial"/>
        </w:rPr>
        <w:t>regim</w:t>
      </w:r>
      <w:proofErr w:type="spellEnd"/>
      <w:r w:rsidRPr="004C66BF">
        <w:rPr>
          <w:rFonts w:ascii="Arial" w:eastAsia="ArialNarrow" w:hAnsi="Arial" w:cs="Arial"/>
        </w:rPr>
        <w:t xml:space="preserve"> </w:t>
      </w:r>
      <w:proofErr w:type="spellStart"/>
      <w:r w:rsidRPr="004C66BF">
        <w:rPr>
          <w:rFonts w:ascii="Arial" w:eastAsia="ArialNarrow" w:hAnsi="Arial" w:cs="Arial"/>
        </w:rPr>
        <w:t>redus</w:t>
      </w:r>
      <w:proofErr w:type="spellEnd"/>
      <w:r w:rsidRPr="004C66BF">
        <w:rPr>
          <w:rFonts w:ascii="Arial" w:eastAsia="ArialNarrow" w:hAnsi="Arial" w:cs="Arial"/>
        </w:rPr>
        <w:t xml:space="preserve"> de </w:t>
      </w:r>
      <w:proofErr w:type="spellStart"/>
      <w:r w:rsidRPr="004C66BF">
        <w:rPr>
          <w:rFonts w:ascii="Arial" w:eastAsia="ArialNarrow" w:hAnsi="Arial" w:cs="Arial"/>
        </w:rPr>
        <w:t>înălţime</w:t>
      </w:r>
      <w:proofErr w:type="spellEnd"/>
      <w:r w:rsidRPr="004C66BF">
        <w:rPr>
          <w:rFonts w:ascii="Arial" w:eastAsia="ArialNarrow" w:hAnsi="Arial" w:cs="Arial"/>
        </w:rPr>
        <w:t xml:space="preserve"> </w:t>
      </w:r>
      <w:proofErr w:type="spellStart"/>
      <w:r w:rsidRPr="004C66BF">
        <w:rPr>
          <w:rFonts w:ascii="Arial" w:eastAsia="ArialNarrow" w:hAnsi="Arial" w:cs="Arial"/>
        </w:rPr>
        <w:t>și</w:t>
      </w:r>
      <w:proofErr w:type="spellEnd"/>
      <w:r w:rsidRPr="004C66BF">
        <w:rPr>
          <w:rFonts w:ascii="Arial" w:eastAsia="ArialNarrow" w:hAnsi="Arial" w:cs="Arial"/>
        </w:rPr>
        <w:t xml:space="preserve"> </w:t>
      </w:r>
      <w:proofErr w:type="spellStart"/>
      <w:r w:rsidRPr="004C66BF">
        <w:rPr>
          <w:rFonts w:ascii="Arial" w:eastAsia="ArialNarrow" w:hAnsi="Arial" w:cs="Arial"/>
        </w:rPr>
        <w:t>funcțiuni</w:t>
      </w:r>
      <w:proofErr w:type="spellEnd"/>
    </w:p>
    <w:p w14:paraId="45E314DC"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complementare</w:t>
      </w:r>
      <w:proofErr w:type="spellEnd"/>
      <w:r w:rsidRPr="004C66BF">
        <w:rPr>
          <w:rFonts w:ascii="Arial" w:hAnsi="Arial" w:cs="Arial"/>
        </w:rPr>
        <w:t xml:space="preserve"> pe care sunt </w:t>
      </w:r>
      <w:proofErr w:type="spellStart"/>
      <w:r w:rsidRPr="004C66BF">
        <w:rPr>
          <w:rFonts w:ascii="Arial" w:hAnsi="Arial" w:cs="Arial"/>
        </w:rPr>
        <w:t>edificate</w:t>
      </w:r>
      <w:proofErr w:type="spellEnd"/>
      <w:r w:rsidRPr="004C66BF">
        <w:rPr>
          <w:rFonts w:ascii="Arial" w:hAnsi="Arial" w:cs="Arial"/>
        </w:rPr>
        <w:t xml:space="preserve"> partial </w:t>
      </w:r>
      <w:proofErr w:type="spellStart"/>
      <w:r w:rsidRPr="004C66BF">
        <w:rPr>
          <w:rFonts w:ascii="Arial" w:hAnsi="Arial" w:cs="Arial"/>
        </w:rPr>
        <w:t>constructii</w:t>
      </w:r>
      <w:proofErr w:type="spellEnd"/>
      <w:r w:rsidRPr="004C66BF">
        <w:rPr>
          <w:rFonts w:ascii="Arial" w:hAnsi="Arial" w:cs="Arial"/>
        </w:rPr>
        <w:t>.</w:t>
      </w:r>
    </w:p>
    <w:p w14:paraId="33A41D08"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r w:rsidRPr="004C66BF">
        <w:rPr>
          <w:rFonts w:ascii="Arial" w:eastAsia="ArialNarrow" w:hAnsi="Arial" w:cs="Arial"/>
        </w:rPr>
        <w:t xml:space="preserve">Zona 2 de </w:t>
      </w:r>
      <w:proofErr w:type="spellStart"/>
      <w:r w:rsidRPr="004C66BF">
        <w:rPr>
          <w:rFonts w:ascii="Arial" w:eastAsia="ArialNarrow" w:hAnsi="Arial" w:cs="Arial"/>
        </w:rPr>
        <w:t>vecinătate</w:t>
      </w:r>
      <w:proofErr w:type="spellEnd"/>
      <w:r w:rsidRPr="004C66BF">
        <w:rPr>
          <w:rFonts w:ascii="Arial" w:eastAsia="ArialNarrow" w:hAnsi="Arial" w:cs="Arial"/>
        </w:rPr>
        <w:t xml:space="preserve"> (la Nord</w:t>
      </w:r>
      <w:r w:rsidRPr="004C66BF">
        <w:rPr>
          <w:rFonts w:ascii="Arial" w:hAnsi="Arial" w:cs="Arial"/>
        </w:rPr>
        <w:t>-</w:t>
      </w:r>
      <w:r w:rsidRPr="004C66BF">
        <w:rPr>
          <w:rFonts w:ascii="Arial" w:eastAsia="ArialNarrow" w:hAnsi="Arial" w:cs="Arial"/>
        </w:rPr>
        <w:t xml:space="preserve">Vest de zona </w:t>
      </w:r>
      <w:proofErr w:type="spellStart"/>
      <w:r w:rsidRPr="004C66BF">
        <w:rPr>
          <w:rFonts w:ascii="Arial" w:eastAsia="ArialNarrow" w:hAnsi="Arial" w:cs="Arial"/>
        </w:rPr>
        <w:t>studiată</w:t>
      </w:r>
      <w:proofErr w:type="spellEnd"/>
      <w:r w:rsidRPr="004C66BF">
        <w:rPr>
          <w:rFonts w:ascii="Arial" w:eastAsia="ArialNarrow" w:hAnsi="Arial" w:cs="Arial"/>
        </w:rPr>
        <w:t xml:space="preserve">) </w:t>
      </w:r>
      <w:proofErr w:type="spellStart"/>
      <w:r w:rsidRPr="004C66BF">
        <w:rPr>
          <w:rFonts w:ascii="Arial" w:eastAsia="ArialNarrow" w:hAnsi="Arial" w:cs="Arial"/>
        </w:rPr>
        <w:t>este</w:t>
      </w:r>
      <w:proofErr w:type="spellEnd"/>
      <w:r w:rsidRPr="004C66BF">
        <w:rPr>
          <w:rFonts w:ascii="Arial" w:eastAsia="ArialNarrow" w:hAnsi="Arial" w:cs="Arial"/>
        </w:rPr>
        <w:t xml:space="preserve"> </w:t>
      </w:r>
      <w:proofErr w:type="spellStart"/>
      <w:r w:rsidRPr="004C66BF">
        <w:rPr>
          <w:rFonts w:ascii="Arial" w:eastAsia="ArialNarrow" w:hAnsi="Arial" w:cs="Arial"/>
        </w:rPr>
        <w:t>definită</w:t>
      </w:r>
      <w:proofErr w:type="spellEnd"/>
      <w:r w:rsidRPr="004C66BF">
        <w:rPr>
          <w:rFonts w:ascii="Arial" w:eastAsia="ArialNarrow" w:hAnsi="Arial" w:cs="Arial"/>
        </w:rPr>
        <w:t xml:space="preserve"> </w:t>
      </w:r>
      <w:r w:rsidRPr="004C66BF">
        <w:rPr>
          <w:rFonts w:ascii="Arial" w:hAnsi="Arial" w:cs="Arial"/>
        </w:rPr>
        <w:t>partial de PLANUL</w:t>
      </w:r>
    </w:p>
    <w:p w14:paraId="39FA7EF8" w14:textId="77777777" w:rsidR="004C66BF" w:rsidRPr="004C66BF" w:rsidRDefault="004C66BF" w:rsidP="004C66BF">
      <w:pPr>
        <w:autoSpaceDE w:val="0"/>
        <w:autoSpaceDN w:val="0"/>
        <w:adjustRightInd w:val="0"/>
        <w:rPr>
          <w:rFonts w:ascii="Arial" w:hAnsi="Arial" w:cs="Arial"/>
        </w:rPr>
      </w:pPr>
      <w:r w:rsidRPr="004C66BF">
        <w:rPr>
          <w:rFonts w:ascii="Arial" w:hAnsi="Arial" w:cs="Arial"/>
        </w:rPr>
        <w:t xml:space="preserve">URBANISTIC GENERAL AL MUNICIPIULUI TIMISOARA ca zona de </w:t>
      </w:r>
      <w:proofErr w:type="spellStart"/>
      <w:r w:rsidRPr="004C66BF">
        <w:rPr>
          <w:rFonts w:ascii="Arial" w:hAnsi="Arial" w:cs="Arial"/>
        </w:rPr>
        <w:t>servicii</w:t>
      </w:r>
      <w:proofErr w:type="spellEnd"/>
      <w:r w:rsidRPr="004C66BF">
        <w:rPr>
          <w:rFonts w:ascii="Arial" w:hAnsi="Arial" w:cs="Arial"/>
        </w:rPr>
        <w:t xml:space="preserve"> </w:t>
      </w:r>
      <w:proofErr w:type="spellStart"/>
      <w:r w:rsidRPr="004C66BF">
        <w:rPr>
          <w:rFonts w:ascii="Arial" w:hAnsi="Arial" w:cs="Arial"/>
        </w:rPr>
        <w:t>si</w:t>
      </w:r>
      <w:proofErr w:type="spellEnd"/>
      <w:r w:rsidRPr="004C66BF">
        <w:rPr>
          <w:rFonts w:ascii="Arial" w:hAnsi="Arial" w:cs="Arial"/>
        </w:rPr>
        <w:t xml:space="preserve"> </w:t>
      </w:r>
      <w:proofErr w:type="spellStart"/>
      <w:r w:rsidRPr="004C66BF">
        <w:rPr>
          <w:rFonts w:ascii="Arial" w:hAnsi="Arial" w:cs="Arial"/>
        </w:rPr>
        <w:t>locuinte</w:t>
      </w:r>
      <w:proofErr w:type="spellEnd"/>
    </w:p>
    <w:p w14:paraId="59E5B95F" w14:textId="77777777" w:rsidR="004C66BF" w:rsidRPr="004C66BF" w:rsidRDefault="004C66BF" w:rsidP="004C66BF">
      <w:pPr>
        <w:autoSpaceDE w:val="0"/>
        <w:autoSpaceDN w:val="0"/>
        <w:adjustRightInd w:val="0"/>
        <w:rPr>
          <w:rFonts w:ascii="Arial" w:eastAsia="ArialNarrow" w:hAnsi="Arial" w:cs="Arial"/>
        </w:rPr>
      </w:pPr>
      <w:proofErr w:type="spellStart"/>
      <w:r w:rsidRPr="004C66BF">
        <w:rPr>
          <w:rFonts w:ascii="Arial" w:hAnsi="Arial" w:cs="Arial"/>
        </w:rPr>
        <w:t>individuale</w:t>
      </w:r>
      <w:proofErr w:type="spellEnd"/>
      <w:r w:rsidRPr="004C66BF">
        <w:rPr>
          <w:rFonts w:ascii="Arial" w:hAnsi="Arial" w:cs="Arial"/>
        </w:rPr>
        <w:t xml:space="preserve"> </w:t>
      </w:r>
      <w:proofErr w:type="spellStart"/>
      <w:r w:rsidRPr="004C66BF">
        <w:rPr>
          <w:rFonts w:ascii="Arial" w:hAnsi="Arial" w:cs="Arial"/>
        </w:rPr>
        <w:t>si</w:t>
      </w:r>
      <w:proofErr w:type="spellEnd"/>
      <w:r w:rsidRPr="004C66BF">
        <w:rPr>
          <w:rFonts w:ascii="Arial" w:hAnsi="Arial" w:cs="Arial"/>
        </w:rPr>
        <w:t xml:space="preserve"> partial de PUZ "LOCUIN</w:t>
      </w:r>
      <w:r w:rsidRPr="004C66BF">
        <w:rPr>
          <w:rFonts w:ascii="Arial" w:eastAsia="ArialNarrow" w:hAnsi="Arial" w:cs="Arial"/>
        </w:rPr>
        <w:t>ȚE COLECTIVE Ș</w:t>
      </w:r>
      <w:r>
        <w:rPr>
          <w:rFonts w:ascii="Arial" w:eastAsia="ArialNarrow" w:hAnsi="Arial" w:cs="Arial"/>
        </w:rPr>
        <w:t>I F</w:t>
      </w:r>
      <w:r w:rsidRPr="004C66BF">
        <w:rPr>
          <w:rFonts w:ascii="Arial" w:eastAsia="ArialNarrow" w:hAnsi="Arial" w:cs="Arial"/>
        </w:rPr>
        <w:t>UNCȚIUNI</w:t>
      </w:r>
    </w:p>
    <w:p w14:paraId="5D056413" w14:textId="77777777" w:rsidR="004C66BF" w:rsidRPr="004C66BF" w:rsidRDefault="004C66BF" w:rsidP="004C66BF">
      <w:pPr>
        <w:autoSpaceDE w:val="0"/>
        <w:autoSpaceDN w:val="0"/>
        <w:adjustRightInd w:val="0"/>
        <w:rPr>
          <w:rFonts w:ascii="Arial" w:hAnsi="Arial" w:cs="Arial"/>
        </w:rPr>
      </w:pPr>
      <w:r w:rsidRPr="004C66BF">
        <w:rPr>
          <w:rFonts w:ascii="Arial" w:hAnsi="Arial" w:cs="Arial"/>
        </w:rPr>
        <w:t xml:space="preserve">COMPLEMENTARE", str. </w:t>
      </w:r>
      <w:proofErr w:type="spellStart"/>
      <w:r w:rsidRPr="004C66BF">
        <w:rPr>
          <w:rFonts w:ascii="Arial" w:hAnsi="Arial" w:cs="Arial"/>
        </w:rPr>
        <w:t>Armoniei</w:t>
      </w:r>
      <w:proofErr w:type="spellEnd"/>
      <w:r w:rsidRPr="004C66BF">
        <w:rPr>
          <w:rFonts w:ascii="Arial" w:hAnsi="Arial" w:cs="Arial"/>
        </w:rPr>
        <w:t xml:space="preserve"> nr. 20-20A, </w:t>
      </w:r>
      <w:proofErr w:type="spellStart"/>
      <w:r w:rsidRPr="004C66BF">
        <w:rPr>
          <w:rFonts w:ascii="Arial" w:hAnsi="Arial" w:cs="Arial"/>
        </w:rPr>
        <w:t>aprobat</w:t>
      </w:r>
      <w:proofErr w:type="spellEnd"/>
      <w:r w:rsidRPr="004C66BF">
        <w:rPr>
          <w:rFonts w:ascii="Arial" w:hAnsi="Arial" w:cs="Arial"/>
        </w:rPr>
        <w:t xml:space="preserve"> cu HCL 31 din 30.01.2018 ca</w:t>
      </w:r>
    </w:p>
    <w:p w14:paraId="32DD22B1" w14:textId="77777777" w:rsidR="004C66BF" w:rsidRPr="004C66BF" w:rsidRDefault="004C66BF" w:rsidP="004C66BF">
      <w:pPr>
        <w:autoSpaceDE w:val="0"/>
        <w:autoSpaceDN w:val="0"/>
        <w:adjustRightInd w:val="0"/>
        <w:rPr>
          <w:rFonts w:ascii="Arial" w:hAnsi="Arial" w:cs="Arial"/>
        </w:rPr>
      </w:pPr>
      <w:r w:rsidRPr="004C66BF">
        <w:rPr>
          <w:rFonts w:ascii="Arial" w:hAnsi="Arial" w:cs="Arial"/>
        </w:rPr>
        <w:t xml:space="preserve">zona </w:t>
      </w:r>
      <w:proofErr w:type="spellStart"/>
      <w:r w:rsidRPr="004C66BF">
        <w:rPr>
          <w:rFonts w:ascii="Arial" w:hAnsi="Arial" w:cs="Arial"/>
        </w:rPr>
        <w:t>mixta</w:t>
      </w:r>
      <w:proofErr w:type="spellEnd"/>
      <w:r w:rsidRPr="004C66BF">
        <w:rPr>
          <w:rFonts w:ascii="Arial" w:hAnsi="Arial" w:cs="Arial"/>
        </w:rPr>
        <w:t xml:space="preserve"> – </w:t>
      </w:r>
      <w:proofErr w:type="spellStart"/>
      <w:r w:rsidRPr="004C66BF">
        <w:rPr>
          <w:rFonts w:ascii="Arial" w:hAnsi="Arial" w:cs="Arial"/>
        </w:rPr>
        <w:t>locuinte</w:t>
      </w:r>
      <w:proofErr w:type="spellEnd"/>
      <w:r w:rsidRPr="004C66BF">
        <w:rPr>
          <w:rFonts w:ascii="Arial" w:hAnsi="Arial" w:cs="Arial"/>
        </w:rPr>
        <w:t xml:space="preserve"> </w:t>
      </w:r>
      <w:proofErr w:type="spellStart"/>
      <w:r w:rsidRPr="004C66BF">
        <w:rPr>
          <w:rFonts w:ascii="Arial" w:hAnsi="Arial" w:cs="Arial"/>
        </w:rPr>
        <w:t>colective</w:t>
      </w:r>
      <w:proofErr w:type="spellEnd"/>
      <w:r w:rsidRPr="004C66BF">
        <w:rPr>
          <w:rFonts w:ascii="Arial" w:hAnsi="Arial" w:cs="Arial"/>
        </w:rPr>
        <w:t xml:space="preserve"> </w:t>
      </w:r>
      <w:proofErr w:type="spellStart"/>
      <w:r w:rsidRPr="004C66BF">
        <w:rPr>
          <w:rFonts w:ascii="Arial" w:hAnsi="Arial" w:cs="Arial"/>
        </w:rPr>
        <w:t>si</w:t>
      </w:r>
      <w:proofErr w:type="spellEnd"/>
      <w:r w:rsidRPr="004C66BF">
        <w:rPr>
          <w:rFonts w:ascii="Arial" w:hAnsi="Arial" w:cs="Arial"/>
        </w:rPr>
        <w:t xml:space="preserve"> </w:t>
      </w:r>
      <w:proofErr w:type="spellStart"/>
      <w:r w:rsidRPr="004C66BF">
        <w:rPr>
          <w:rFonts w:ascii="Arial" w:hAnsi="Arial" w:cs="Arial"/>
        </w:rPr>
        <w:t>servicii</w:t>
      </w:r>
      <w:proofErr w:type="spellEnd"/>
      <w:r w:rsidRPr="004C66BF">
        <w:rPr>
          <w:rFonts w:ascii="Arial" w:hAnsi="Arial" w:cs="Arial"/>
        </w:rPr>
        <w:t xml:space="preserve">, </w:t>
      </w:r>
      <w:proofErr w:type="spellStart"/>
      <w:r w:rsidRPr="004C66BF">
        <w:rPr>
          <w:rFonts w:ascii="Arial" w:hAnsi="Arial" w:cs="Arial"/>
        </w:rPr>
        <w:t>locuinte</w:t>
      </w:r>
      <w:proofErr w:type="spellEnd"/>
      <w:r w:rsidRPr="004C66BF">
        <w:rPr>
          <w:rFonts w:ascii="Arial" w:hAnsi="Arial" w:cs="Arial"/>
        </w:rPr>
        <w:t xml:space="preserve"> </w:t>
      </w:r>
      <w:proofErr w:type="spellStart"/>
      <w:r w:rsidRPr="004C66BF">
        <w:rPr>
          <w:rFonts w:ascii="Arial" w:hAnsi="Arial" w:cs="Arial"/>
        </w:rPr>
        <w:t>colective</w:t>
      </w:r>
      <w:proofErr w:type="spellEnd"/>
      <w:r w:rsidRPr="004C66BF">
        <w:rPr>
          <w:rFonts w:ascii="Arial" w:hAnsi="Arial" w:cs="Arial"/>
        </w:rPr>
        <w:t xml:space="preserve"> </w:t>
      </w:r>
      <w:proofErr w:type="spellStart"/>
      <w:r w:rsidRPr="004C66BF">
        <w:rPr>
          <w:rFonts w:ascii="Arial" w:hAnsi="Arial" w:cs="Arial"/>
        </w:rPr>
        <w:t>si</w:t>
      </w:r>
      <w:proofErr w:type="spellEnd"/>
      <w:r w:rsidRPr="004C66BF">
        <w:rPr>
          <w:rFonts w:ascii="Arial" w:hAnsi="Arial" w:cs="Arial"/>
        </w:rPr>
        <w:t xml:space="preserve"> </w:t>
      </w:r>
      <w:proofErr w:type="spellStart"/>
      <w:r w:rsidRPr="004C66BF">
        <w:rPr>
          <w:rFonts w:ascii="Arial" w:hAnsi="Arial" w:cs="Arial"/>
        </w:rPr>
        <w:t>locuinte</w:t>
      </w:r>
      <w:proofErr w:type="spellEnd"/>
      <w:r w:rsidRPr="004C66BF">
        <w:rPr>
          <w:rFonts w:ascii="Arial" w:hAnsi="Arial" w:cs="Arial"/>
        </w:rPr>
        <w:t xml:space="preserve"> </w:t>
      </w:r>
      <w:proofErr w:type="spellStart"/>
      <w:r w:rsidRPr="004C66BF">
        <w:rPr>
          <w:rFonts w:ascii="Arial" w:hAnsi="Arial" w:cs="Arial"/>
        </w:rPr>
        <w:t>individuale</w:t>
      </w:r>
      <w:proofErr w:type="spellEnd"/>
      <w:r w:rsidRPr="004C66BF">
        <w:rPr>
          <w:rFonts w:ascii="Arial" w:hAnsi="Arial" w:cs="Arial"/>
        </w:rPr>
        <w:t xml:space="preserve"> cu</w:t>
      </w:r>
    </w:p>
    <w:p w14:paraId="6888A874" w14:textId="77777777" w:rsidR="004C66BF" w:rsidRPr="004C66BF" w:rsidRDefault="004C66BF" w:rsidP="004C66BF">
      <w:pPr>
        <w:autoSpaceDE w:val="0"/>
        <w:autoSpaceDN w:val="0"/>
        <w:adjustRightInd w:val="0"/>
        <w:rPr>
          <w:rFonts w:ascii="Arial" w:hAnsi="Arial" w:cs="Arial"/>
        </w:rPr>
      </w:pPr>
      <w:r w:rsidRPr="004C66BF">
        <w:rPr>
          <w:rFonts w:ascii="Arial" w:hAnsi="Arial" w:cs="Arial"/>
        </w:rPr>
        <w:t xml:space="preserve">maxim 2 </w:t>
      </w:r>
      <w:proofErr w:type="spellStart"/>
      <w:r w:rsidRPr="004C66BF">
        <w:rPr>
          <w:rFonts w:ascii="Arial" w:hAnsi="Arial" w:cs="Arial"/>
        </w:rPr>
        <w:t>apartamente</w:t>
      </w:r>
      <w:proofErr w:type="spellEnd"/>
      <w:r w:rsidRPr="004C66BF">
        <w:rPr>
          <w:rFonts w:ascii="Arial" w:hAnsi="Arial" w:cs="Arial"/>
        </w:rPr>
        <w:t xml:space="preserve"> pe care nu sunt </w:t>
      </w:r>
      <w:proofErr w:type="spellStart"/>
      <w:r w:rsidRPr="004C66BF">
        <w:rPr>
          <w:rFonts w:ascii="Arial" w:hAnsi="Arial" w:cs="Arial"/>
        </w:rPr>
        <w:t>edificate</w:t>
      </w:r>
      <w:proofErr w:type="spellEnd"/>
      <w:r w:rsidRPr="004C66BF">
        <w:rPr>
          <w:rFonts w:ascii="Arial" w:hAnsi="Arial" w:cs="Arial"/>
        </w:rPr>
        <w:t xml:space="preserve"> </w:t>
      </w:r>
      <w:proofErr w:type="spellStart"/>
      <w:r w:rsidRPr="004C66BF">
        <w:rPr>
          <w:rFonts w:ascii="Arial" w:hAnsi="Arial" w:cs="Arial"/>
        </w:rPr>
        <w:t>constructii</w:t>
      </w:r>
      <w:proofErr w:type="spellEnd"/>
      <w:r w:rsidRPr="004C66BF">
        <w:rPr>
          <w:rFonts w:ascii="Arial" w:hAnsi="Arial" w:cs="Arial"/>
        </w:rPr>
        <w:t>.</w:t>
      </w:r>
    </w:p>
    <w:p w14:paraId="5DB36745"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r w:rsidRPr="004C66BF">
        <w:rPr>
          <w:rFonts w:ascii="Arial" w:eastAsia="ArialNarrow" w:hAnsi="Arial" w:cs="Arial"/>
        </w:rPr>
        <w:t xml:space="preserve">Zona 3 de </w:t>
      </w:r>
      <w:proofErr w:type="spellStart"/>
      <w:r w:rsidRPr="004C66BF">
        <w:rPr>
          <w:rFonts w:ascii="Arial" w:eastAsia="ArialNarrow" w:hAnsi="Arial" w:cs="Arial"/>
        </w:rPr>
        <w:t>vecinătate</w:t>
      </w:r>
      <w:proofErr w:type="spellEnd"/>
      <w:r w:rsidRPr="004C66BF">
        <w:rPr>
          <w:rFonts w:ascii="Arial" w:eastAsia="ArialNarrow" w:hAnsi="Arial" w:cs="Arial"/>
        </w:rPr>
        <w:t xml:space="preserve"> (la Sud</w:t>
      </w:r>
      <w:r w:rsidRPr="004C66BF">
        <w:rPr>
          <w:rFonts w:ascii="Arial" w:hAnsi="Arial" w:cs="Arial"/>
        </w:rPr>
        <w:t>-</w:t>
      </w:r>
      <w:r w:rsidRPr="004C66BF">
        <w:rPr>
          <w:rFonts w:ascii="Arial" w:eastAsia="ArialNarrow" w:hAnsi="Arial" w:cs="Arial"/>
        </w:rPr>
        <w:t xml:space="preserve">Vest de zona </w:t>
      </w:r>
      <w:proofErr w:type="spellStart"/>
      <w:r w:rsidRPr="004C66BF">
        <w:rPr>
          <w:rFonts w:ascii="Arial" w:eastAsia="ArialNarrow" w:hAnsi="Arial" w:cs="Arial"/>
        </w:rPr>
        <w:t>studiată</w:t>
      </w:r>
      <w:proofErr w:type="spellEnd"/>
      <w:r w:rsidRPr="004C66BF">
        <w:rPr>
          <w:rFonts w:ascii="Arial" w:eastAsia="ArialNarrow" w:hAnsi="Arial" w:cs="Arial"/>
        </w:rPr>
        <w:t xml:space="preserve">) </w:t>
      </w:r>
      <w:proofErr w:type="spellStart"/>
      <w:r w:rsidRPr="004C66BF">
        <w:rPr>
          <w:rFonts w:ascii="Arial" w:eastAsia="ArialNarrow" w:hAnsi="Arial" w:cs="Arial"/>
        </w:rPr>
        <w:t>este</w:t>
      </w:r>
      <w:proofErr w:type="spellEnd"/>
      <w:r w:rsidRPr="004C66BF">
        <w:rPr>
          <w:rFonts w:ascii="Arial" w:eastAsia="ArialNarrow" w:hAnsi="Arial" w:cs="Arial"/>
        </w:rPr>
        <w:t xml:space="preserve"> </w:t>
      </w:r>
      <w:proofErr w:type="spellStart"/>
      <w:r w:rsidRPr="004C66BF">
        <w:rPr>
          <w:rFonts w:ascii="Arial" w:eastAsia="ArialNarrow" w:hAnsi="Arial" w:cs="Arial"/>
        </w:rPr>
        <w:t>definită</w:t>
      </w:r>
      <w:proofErr w:type="spellEnd"/>
      <w:r w:rsidRPr="004C66BF">
        <w:rPr>
          <w:rFonts w:ascii="Arial" w:eastAsia="ArialNarrow" w:hAnsi="Arial" w:cs="Arial"/>
        </w:rPr>
        <w:t xml:space="preserve"> </w:t>
      </w:r>
      <w:r w:rsidRPr="004C66BF">
        <w:rPr>
          <w:rFonts w:ascii="Arial" w:hAnsi="Arial" w:cs="Arial"/>
        </w:rPr>
        <w:t>partial de PLANUL</w:t>
      </w:r>
    </w:p>
    <w:p w14:paraId="468DA8F1" w14:textId="77777777" w:rsidR="004C66BF" w:rsidRPr="004C66BF" w:rsidRDefault="004C66BF" w:rsidP="004C66BF">
      <w:pPr>
        <w:autoSpaceDE w:val="0"/>
        <w:autoSpaceDN w:val="0"/>
        <w:adjustRightInd w:val="0"/>
        <w:rPr>
          <w:rFonts w:ascii="Arial" w:hAnsi="Arial" w:cs="Arial"/>
        </w:rPr>
      </w:pPr>
      <w:r w:rsidRPr="004C66BF">
        <w:rPr>
          <w:rFonts w:ascii="Arial" w:hAnsi="Arial" w:cs="Arial"/>
        </w:rPr>
        <w:t xml:space="preserve">URBANISTIC GENERAL AL MUNICIPIULUI TIMISOARA ca zona de </w:t>
      </w:r>
      <w:proofErr w:type="spellStart"/>
      <w:r w:rsidRPr="004C66BF">
        <w:rPr>
          <w:rFonts w:ascii="Arial" w:hAnsi="Arial" w:cs="Arial"/>
        </w:rPr>
        <w:t>servicii</w:t>
      </w:r>
      <w:proofErr w:type="spellEnd"/>
      <w:r w:rsidRPr="004C66BF">
        <w:rPr>
          <w:rFonts w:ascii="Arial" w:hAnsi="Arial" w:cs="Arial"/>
        </w:rPr>
        <w:t xml:space="preserve"> </w:t>
      </w:r>
      <w:proofErr w:type="spellStart"/>
      <w:r w:rsidRPr="004C66BF">
        <w:rPr>
          <w:rFonts w:ascii="Arial" w:hAnsi="Arial" w:cs="Arial"/>
        </w:rPr>
        <w:t>si</w:t>
      </w:r>
      <w:proofErr w:type="spellEnd"/>
      <w:r w:rsidRPr="004C66BF">
        <w:rPr>
          <w:rFonts w:ascii="Arial" w:hAnsi="Arial" w:cs="Arial"/>
        </w:rPr>
        <w:t xml:space="preserve"> </w:t>
      </w:r>
      <w:proofErr w:type="spellStart"/>
      <w:r w:rsidRPr="004C66BF">
        <w:rPr>
          <w:rFonts w:ascii="Arial" w:hAnsi="Arial" w:cs="Arial"/>
        </w:rPr>
        <w:t>locuinte</w:t>
      </w:r>
      <w:proofErr w:type="spellEnd"/>
    </w:p>
    <w:p w14:paraId="43970E73" w14:textId="77777777" w:rsidR="004C66BF" w:rsidRPr="004C66BF" w:rsidRDefault="004C66BF" w:rsidP="004C66BF">
      <w:pPr>
        <w:autoSpaceDE w:val="0"/>
        <w:autoSpaceDN w:val="0"/>
        <w:adjustRightInd w:val="0"/>
        <w:rPr>
          <w:rFonts w:ascii="Arial" w:eastAsia="ArialNarrow" w:hAnsi="Arial" w:cs="Arial"/>
        </w:rPr>
      </w:pPr>
      <w:proofErr w:type="spellStart"/>
      <w:r w:rsidRPr="004C66BF">
        <w:rPr>
          <w:rFonts w:ascii="Arial" w:hAnsi="Arial" w:cs="Arial"/>
        </w:rPr>
        <w:t>individuale</w:t>
      </w:r>
      <w:proofErr w:type="spellEnd"/>
      <w:r w:rsidRPr="004C66BF">
        <w:rPr>
          <w:rFonts w:ascii="Arial" w:hAnsi="Arial" w:cs="Arial"/>
        </w:rPr>
        <w:t xml:space="preserve"> </w:t>
      </w:r>
      <w:proofErr w:type="spellStart"/>
      <w:r w:rsidRPr="004C66BF">
        <w:rPr>
          <w:rFonts w:ascii="Arial" w:hAnsi="Arial" w:cs="Arial"/>
        </w:rPr>
        <w:t>si</w:t>
      </w:r>
      <w:proofErr w:type="spellEnd"/>
      <w:r w:rsidRPr="004C66BF">
        <w:rPr>
          <w:rFonts w:ascii="Arial" w:hAnsi="Arial" w:cs="Arial"/>
        </w:rPr>
        <w:t xml:space="preserve"> partial de PUZ "</w:t>
      </w:r>
      <w:r w:rsidRPr="004C66BF">
        <w:rPr>
          <w:rFonts w:ascii="Arial" w:eastAsia="ArialNarrow" w:hAnsi="Arial" w:cs="Arial"/>
        </w:rPr>
        <w:t>Z ONĂ MIXTĂ, CASE ÎNȘIRUI</w:t>
      </w:r>
      <w:r w:rsidRPr="004C66BF">
        <w:rPr>
          <w:rFonts w:ascii="Arial" w:hAnsi="Arial" w:cs="Arial"/>
        </w:rPr>
        <w:t>TE, LOCUIN</w:t>
      </w:r>
      <w:r w:rsidRPr="004C66BF">
        <w:rPr>
          <w:rFonts w:ascii="Arial" w:eastAsia="ArialNarrow" w:hAnsi="Arial" w:cs="Arial"/>
        </w:rPr>
        <w:t>ȚE COLECTIVE</w:t>
      </w:r>
    </w:p>
    <w:p w14:paraId="15123702" w14:textId="77777777" w:rsidR="004C66BF" w:rsidRPr="004C66BF" w:rsidRDefault="004C66BF" w:rsidP="004C66BF">
      <w:pPr>
        <w:autoSpaceDE w:val="0"/>
        <w:autoSpaceDN w:val="0"/>
        <w:adjustRightInd w:val="0"/>
        <w:rPr>
          <w:rFonts w:ascii="Arial" w:hAnsi="Arial" w:cs="Arial"/>
        </w:rPr>
      </w:pPr>
      <w:r w:rsidRPr="004C66BF">
        <w:rPr>
          <w:rFonts w:ascii="Arial" w:eastAsia="ArialNarrow" w:hAnsi="Arial" w:cs="Arial"/>
        </w:rPr>
        <w:t>ȘI FUNCȚ</w:t>
      </w:r>
      <w:r>
        <w:rPr>
          <w:rFonts w:ascii="Arial" w:eastAsia="ArialNarrow" w:hAnsi="Arial" w:cs="Arial"/>
        </w:rPr>
        <w:t>IUNI COMPLEMENT</w:t>
      </w:r>
      <w:r w:rsidRPr="004C66BF">
        <w:rPr>
          <w:rFonts w:ascii="Arial" w:eastAsia="ArialNarrow" w:hAnsi="Arial" w:cs="Arial"/>
        </w:rPr>
        <w:t>ARE</w:t>
      </w:r>
      <w:r w:rsidRPr="004C66BF">
        <w:rPr>
          <w:rFonts w:ascii="Arial" w:hAnsi="Arial" w:cs="Arial"/>
        </w:rPr>
        <w:t xml:space="preserve">", str </w:t>
      </w:r>
      <w:proofErr w:type="spellStart"/>
      <w:r w:rsidRPr="004C66BF">
        <w:rPr>
          <w:rFonts w:ascii="Arial" w:hAnsi="Arial" w:cs="Arial"/>
        </w:rPr>
        <w:t>Armoniei</w:t>
      </w:r>
      <w:proofErr w:type="spellEnd"/>
      <w:r w:rsidRPr="004C66BF">
        <w:rPr>
          <w:rFonts w:ascii="Arial" w:hAnsi="Arial" w:cs="Arial"/>
        </w:rPr>
        <w:t xml:space="preserve"> nr.18, </w:t>
      </w:r>
      <w:proofErr w:type="spellStart"/>
      <w:r w:rsidRPr="004C66BF">
        <w:rPr>
          <w:rFonts w:ascii="Arial" w:hAnsi="Arial" w:cs="Arial"/>
        </w:rPr>
        <w:t>aflat</w:t>
      </w:r>
      <w:proofErr w:type="spellEnd"/>
      <w:r w:rsidRPr="004C66BF">
        <w:rPr>
          <w:rFonts w:ascii="Arial" w:hAnsi="Arial" w:cs="Arial"/>
        </w:rPr>
        <w:t xml:space="preserve"> </w:t>
      </w:r>
      <w:proofErr w:type="spellStart"/>
      <w:r w:rsidRPr="004C66BF">
        <w:rPr>
          <w:rFonts w:ascii="Arial" w:hAnsi="Arial" w:cs="Arial"/>
        </w:rPr>
        <w:t>în</w:t>
      </w:r>
      <w:proofErr w:type="spellEnd"/>
      <w:r w:rsidRPr="004C66BF">
        <w:rPr>
          <w:rFonts w:ascii="Arial" w:hAnsi="Arial" w:cs="Arial"/>
        </w:rPr>
        <w:t xml:space="preserve"> curs de </w:t>
      </w:r>
      <w:proofErr w:type="spellStart"/>
      <w:r w:rsidRPr="004C66BF">
        <w:rPr>
          <w:rFonts w:ascii="Arial" w:hAnsi="Arial" w:cs="Arial"/>
        </w:rPr>
        <w:t>aprobare</w:t>
      </w:r>
      <w:proofErr w:type="spellEnd"/>
      <w:r w:rsidRPr="004C66BF">
        <w:rPr>
          <w:rFonts w:ascii="Arial" w:hAnsi="Arial" w:cs="Arial"/>
        </w:rPr>
        <w:t xml:space="preserve">, </w:t>
      </w:r>
      <w:proofErr w:type="spellStart"/>
      <w:r w:rsidRPr="004C66BF">
        <w:rPr>
          <w:rFonts w:ascii="Arial" w:hAnsi="Arial" w:cs="Arial"/>
        </w:rPr>
        <w:t>având</w:t>
      </w:r>
      <w:proofErr w:type="spellEnd"/>
    </w:p>
    <w:p w14:paraId="76D50A69" w14:textId="77777777" w:rsidR="004C66BF" w:rsidRDefault="004C66BF" w:rsidP="004C66BF">
      <w:pPr>
        <w:autoSpaceDE w:val="0"/>
        <w:autoSpaceDN w:val="0"/>
        <w:adjustRightInd w:val="0"/>
        <w:rPr>
          <w:rFonts w:ascii="Arial" w:hAnsi="Arial" w:cs="Arial"/>
        </w:rPr>
      </w:pPr>
      <w:proofErr w:type="spellStart"/>
      <w:r w:rsidRPr="004C66BF">
        <w:rPr>
          <w:rFonts w:ascii="Arial" w:hAnsi="Arial" w:cs="Arial"/>
        </w:rPr>
        <w:t>Avizul</w:t>
      </w:r>
      <w:proofErr w:type="spellEnd"/>
      <w:r w:rsidRPr="004C66BF">
        <w:rPr>
          <w:rFonts w:ascii="Arial" w:hAnsi="Arial" w:cs="Arial"/>
        </w:rPr>
        <w:t xml:space="preserve"> de </w:t>
      </w:r>
      <w:proofErr w:type="spellStart"/>
      <w:r w:rsidRPr="004C66BF">
        <w:rPr>
          <w:rFonts w:ascii="Arial" w:hAnsi="Arial" w:cs="Arial"/>
        </w:rPr>
        <w:t>oportunitate</w:t>
      </w:r>
      <w:proofErr w:type="spellEnd"/>
      <w:r w:rsidRPr="004C66BF">
        <w:rPr>
          <w:rFonts w:ascii="Arial" w:hAnsi="Arial" w:cs="Arial"/>
        </w:rPr>
        <w:t xml:space="preserve"> nr. 28 / 26-11-2015 </w:t>
      </w:r>
      <w:r>
        <w:rPr>
          <w:rFonts w:ascii="Arial" w:hAnsi="Arial" w:cs="Arial"/>
        </w:rPr>
        <w:t xml:space="preserve">ca 2018 ca zona de </w:t>
      </w:r>
      <w:proofErr w:type="spellStart"/>
      <w:r>
        <w:rPr>
          <w:rFonts w:ascii="Arial" w:hAnsi="Arial" w:cs="Arial"/>
        </w:rPr>
        <w:t>locuinte</w:t>
      </w:r>
      <w:proofErr w:type="spellEnd"/>
      <w:r>
        <w:rPr>
          <w:rFonts w:ascii="Arial" w:hAnsi="Arial" w:cs="Arial"/>
        </w:rPr>
        <w:t xml:space="preserve"> </w:t>
      </w:r>
      <w:proofErr w:type="spellStart"/>
      <w:r>
        <w:rPr>
          <w:rFonts w:ascii="Arial" w:hAnsi="Arial" w:cs="Arial"/>
        </w:rPr>
        <w:t>colective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sidRPr="004C66BF">
        <w:rPr>
          <w:rFonts w:ascii="Arial" w:hAnsi="Arial" w:cs="Arial"/>
        </w:rPr>
        <w:t>locuinte</w:t>
      </w:r>
      <w:proofErr w:type="spellEnd"/>
      <w:r w:rsidRPr="004C66BF">
        <w:rPr>
          <w:rFonts w:ascii="Arial" w:hAnsi="Arial" w:cs="Arial"/>
        </w:rPr>
        <w:t xml:space="preserve"> </w:t>
      </w:r>
      <w:proofErr w:type="spellStart"/>
      <w:r w:rsidRPr="004C66BF">
        <w:rPr>
          <w:rFonts w:ascii="Arial" w:hAnsi="Arial" w:cs="Arial"/>
        </w:rPr>
        <w:t>individuale</w:t>
      </w:r>
      <w:proofErr w:type="spellEnd"/>
      <w:r w:rsidRPr="004C66BF">
        <w:rPr>
          <w:rFonts w:ascii="Arial" w:hAnsi="Arial" w:cs="Arial"/>
        </w:rPr>
        <w:t xml:space="preserve"> </w:t>
      </w:r>
      <w:proofErr w:type="spellStart"/>
      <w:r w:rsidRPr="004C66BF">
        <w:rPr>
          <w:rFonts w:ascii="Arial" w:hAnsi="Arial" w:cs="Arial"/>
        </w:rPr>
        <w:t>insiruite</w:t>
      </w:r>
      <w:proofErr w:type="spellEnd"/>
      <w:r w:rsidRPr="004C66BF">
        <w:rPr>
          <w:rFonts w:ascii="Arial" w:hAnsi="Arial" w:cs="Arial"/>
        </w:rPr>
        <w:t xml:space="preserve"> pe care nu sunt </w:t>
      </w:r>
      <w:proofErr w:type="spellStart"/>
      <w:r w:rsidRPr="004C66BF">
        <w:rPr>
          <w:rFonts w:ascii="Arial" w:hAnsi="Arial" w:cs="Arial"/>
        </w:rPr>
        <w:t>edificate</w:t>
      </w:r>
      <w:proofErr w:type="spellEnd"/>
      <w:r w:rsidRPr="004C66BF">
        <w:rPr>
          <w:rFonts w:ascii="Arial" w:hAnsi="Arial" w:cs="Arial"/>
        </w:rPr>
        <w:t xml:space="preserve"> </w:t>
      </w:r>
      <w:proofErr w:type="spellStart"/>
      <w:r w:rsidRPr="004C66BF">
        <w:rPr>
          <w:rFonts w:ascii="Arial" w:hAnsi="Arial" w:cs="Arial"/>
        </w:rPr>
        <w:t>constructi</w:t>
      </w:r>
      <w:r>
        <w:rPr>
          <w:rFonts w:ascii="Arial" w:hAnsi="Arial" w:cs="Arial"/>
        </w:rPr>
        <w:t>i</w:t>
      </w:r>
      <w:proofErr w:type="spellEnd"/>
      <w:r>
        <w:rPr>
          <w:rFonts w:ascii="Arial" w:hAnsi="Arial" w:cs="Arial"/>
        </w:rPr>
        <w:t>.</w:t>
      </w:r>
    </w:p>
    <w:p w14:paraId="65FD514F" w14:textId="77777777" w:rsidR="004C66BF" w:rsidRPr="004C66BF" w:rsidRDefault="004C66BF" w:rsidP="004C66BF">
      <w:pPr>
        <w:autoSpaceDE w:val="0"/>
        <w:autoSpaceDN w:val="0"/>
        <w:adjustRightInd w:val="0"/>
        <w:rPr>
          <w:rFonts w:ascii="Arial" w:eastAsia="ArialNarrow" w:hAnsi="Arial" w:cs="Arial"/>
        </w:rPr>
      </w:pPr>
      <w:r w:rsidRPr="004C66BF">
        <w:rPr>
          <w:rFonts w:ascii="Arial" w:hAnsi="Arial" w:cs="Arial"/>
        </w:rPr>
        <w:t xml:space="preserve">Zona 4 </w:t>
      </w:r>
      <w:r w:rsidRPr="004C66BF">
        <w:rPr>
          <w:rFonts w:ascii="Arial" w:eastAsia="ArialNarrow" w:hAnsi="Arial" w:cs="Arial"/>
        </w:rPr>
        <w:t xml:space="preserve">de </w:t>
      </w:r>
      <w:proofErr w:type="spellStart"/>
      <w:r w:rsidRPr="004C66BF">
        <w:rPr>
          <w:rFonts w:ascii="Arial" w:eastAsia="ArialNarrow" w:hAnsi="Arial" w:cs="Arial"/>
        </w:rPr>
        <w:t>vecinatate</w:t>
      </w:r>
      <w:proofErr w:type="spellEnd"/>
      <w:r w:rsidRPr="004C66BF">
        <w:rPr>
          <w:rFonts w:ascii="Arial" w:eastAsia="ArialNarrow" w:hAnsi="Arial" w:cs="Arial"/>
        </w:rPr>
        <w:t xml:space="preserve"> (la Sud de zona </w:t>
      </w:r>
      <w:proofErr w:type="spellStart"/>
      <w:r w:rsidRPr="004C66BF">
        <w:rPr>
          <w:rFonts w:ascii="Arial" w:eastAsia="ArialNarrow" w:hAnsi="Arial" w:cs="Arial"/>
        </w:rPr>
        <w:t>studiată</w:t>
      </w:r>
      <w:proofErr w:type="spellEnd"/>
      <w:r w:rsidRPr="004C66BF">
        <w:rPr>
          <w:rFonts w:ascii="Arial" w:eastAsia="ArialNarrow" w:hAnsi="Arial" w:cs="Arial"/>
        </w:rPr>
        <w:t xml:space="preserve"> </w:t>
      </w:r>
      <w:proofErr w:type="spellStart"/>
      <w:r w:rsidRPr="004C66BF">
        <w:rPr>
          <w:rFonts w:ascii="Arial" w:eastAsia="ArialNarrow" w:hAnsi="Arial" w:cs="Arial"/>
        </w:rPr>
        <w:t>și</w:t>
      </w:r>
      <w:proofErr w:type="spellEnd"/>
      <w:r w:rsidRPr="004C66BF">
        <w:rPr>
          <w:rFonts w:ascii="Arial" w:eastAsia="ArialNarrow" w:hAnsi="Arial" w:cs="Arial"/>
        </w:rPr>
        <w:t xml:space="preserve"> str. </w:t>
      </w:r>
      <w:proofErr w:type="spellStart"/>
      <w:r w:rsidRPr="004C66BF">
        <w:rPr>
          <w:rFonts w:ascii="Arial" w:eastAsia="ArialNarrow" w:hAnsi="Arial" w:cs="Arial"/>
        </w:rPr>
        <w:t>Armoniei</w:t>
      </w:r>
      <w:proofErr w:type="spellEnd"/>
      <w:r w:rsidRPr="004C66BF">
        <w:rPr>
          <w:rFonts w:ascii="Arial" w:eastAsia="ArialNarrow" w:hAnsi="Arial" w:cs="Arial"/>
        </w:rPr>
        <w:t xml:space="preserve">) </w:t>
      </w:r>
      <w:proofErr w:type="spellStart"/>
      <w:r w:rsidRPr="004C66BF">
        <w:rPr>
          <w:rFonts w:ascii="Arial" w:eastAsia="ArialNarrow" w:hAnsi="Arial" w:cs="Arial"/>
        </w:rPr>
        <w:t>este</w:t>
      </w:r>
      <w:proofErr w:type="spellEnd"/>
      <w:r w:rsidRPr="004C66BF">
        <w:rPr>
          <w:rFonts w:ascii="Arial" w:eastAsia="ArialNarrow" w:hAnsi="Arial" w:cs="Arial"/>
        </w:rPr>
        <w:t xml:space="preserve"> </w:t>
      </w:r>
      <w:proofErr w:type="spellStart"/>
      <w:r w:rsidRPr="004C66BF">
        <w:rPr>
          <w:rFonts w:ascii="Arial" w:eastAsia="ArialNarrow" w:hAnsi="Arial" w:cs="Arial"/>
        </w:rPr>
        <w:t>definita</w:t>
      </w:r>
      <w:proofErr w:type="spellEnd"/>
      <w:r w:rsidRPr="004C66BF">
        <w:rPr>
          <w:rFonts w:ascii="Arial" w:eastAsia="ArialNarrow" w:hAnsi="Arial" w:cs="Arial"/>
        </w:rPr>
        <w:t xml:space="preserve"> </w:t>
      </w:r>
      <w:proofErr w:type="spellStart"/>
      <w:r w:rsidRPr="004C66BF">
        <w:rPr>
          <w:rFonts w:ascii="Arial" w:eastAsia="ArialNarrow" w:hAnsi="Arial" w:cs="Arial"/>
        </w:rPr>
        <w:t>prin</w:t>
      </w:r>
      <w:proofErr w:type="spellEnd"/>
    </w:p>
    <w:p w14:paraId="42252495" w14:textId="77777777" w:rsidR="004C66BF" w:rsidRPr="004C66BF" w:rsidRDefault="004C66BF" w:rsidP="004C66BF">
      <w:pPr>
        <w:autoSpaceDE w:val="0"/>
        <w:autoSpaceDN w:val="0"/>
        <w:adjustRightInd w:val="0"/>
        <w:rPr>
          <w:rFonts w:ascii="Arial" w:eastAsia="ArialNarrow" w:hAnsi="Arial" w:cs="Arial"/>
        </w:rPr>
      </w:pPr>
      <w:r w:rsidRPr="004C66BF">
        <w:rPr>
          <w:rFonts w:ascii="Arial" w:hAnsi="Arial" w:cs="Arial"/>
        </w:rPr>
        <w:t>PLANUL URBANISTIC GENERAL AL MUNICIPIULUI TIMISOARA</w:t>
      </w:r>
      <w:r w:rsidRPr="004C66BF">
        <w:rPr>
          <w:rFonts w:ascii="Arial" w:eastAsia="ArialNarrow" w:hAnsi="Arial" w:cs="Arial"/>
        </w:rPr>
        <w:t xml:space="preserve">, ca </w:t>
      </w:r>
      <w:proofErr w:type="spellStart"/>
      <w:r w:rsidRPr="004C66BF">
        <w:rPr>
          <w:rFonts w:ascii="Arial" w:eastAsia="ArialNarrow" w:hAnsi="Arial" w:cs="Arial"/>
        </w:rPr>
        <w:t>zonă</w:t>
      </w:r>
      <w:proofErr w:type="spellEnd"/>
      <w:r w:rsidRPr="004C66BF">
        <w:rPr>
          <w:rFonts w:ascii="Arial" w:eastAsia="ArialNarrow" w:hAnsi="Arial" w:cs="Arial"/>
        </w:rPr>
        <w:t xml:space="preserve"> de </w:t>
      </w:r>
      <w:proofErr w:type="spellStart"/>
      <w:r w:rsidRPr="004C66BF">
        <w:rPr>
          <w:rFonts w:ascii="Arial" w:eastAsia="ArialNarrow" w:hAnsi="Arial" w:cs="Arial"/>
        </w:rPr>
        <w:t>locuinţe</w:t>
      </w:r>
      <w:proofErr w:type="spellEnd"/>
      <w:r w:rsidRPr="004C66BF">
        <w:rPr>
          <w:rFonts w:ascii="Arial" w:eastAsia="ArialNarrow" w:hAnsi="Arial" w:cs="Arial"/>
        </w:rPr>
        <w:t xml:space="preserve"> cu</w:t>
      </w:r>
    </w:p>
    <w:p w14:paraId="25F93CA6"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eastAsia="ArialNarrow" w:hAnsi="Arial" w:cs="Arial"/>
        </w:rPr>
        <w:t>regim</w:t>
      </w:r>
      <w:proofErr w:type="spellEnd"/>
      <w:r w:rsidRPr="004C66BF">
        <w:rPr>
          <w:rFonts w:ascii="Arial" w:eastAsia="ArialNarrow" w:hAnsi="Arial" w:cs="Arial"/>
        </w:rPr>
        <w:t xml:space="preserve"> </w:t>
      </w:r>
      <w:proofErr w:type="spellStart"/>
      <w:r w:rsidRPr="004C66BF">
        <w:rPr>
          <w:rFonts w:ascii="Arial" w:eastAsia="ArialNarrow" w:hAnsi="Arial" w:cs="Arial"/>
        </w:rPr>
        <w:t>redus</w:t>
      </w:r>
      <w:proofErr w:type="spellEnd"/>
      <w:r w:rsidRPr="004C66BF">
        <w:rPr>
          <w:rFonts w:ascii="Arial" w:eastAsia="ArialNarrow" w:hAnsi="Arial" w:cs="Arial"/>
        </w:rPr>
        <w:t xml:space="preserve"> de </w:t>
      </w:r>
      <w:proofErr w:type="spellStart"/>
      <w:r w:rsidRPr="004C66BF">
        <w:rPr>
          <w:rFonts w:ascii="Arial" w:eastAsia="ArialNarrow" w:hAnsi="Arial" w:cs="Arial"/>
        </w:rPr>
        <w:t>înălţime</w:t>
      </w:r>
      <w:proofErr w:type="spellEnd"/>
      <w:r w:rsidRPr="004C66BF">
        <w:rPr>
          <w:rFonts w:ascii="Arial" w:eastAsia="ArialNarrow" w:hAnsi="Arial" w:cs="Arial"/>
        </w:rPr>
        <w:t xml:space="preserve"> </w:t>
      </w:r>
      <w:proofErr w:type="spellStart"/>
      <w:r w:rsidRPr="004C66BF">
        <w:rPr>
          <w:rFonts w:ascii="Arial" w:eastAsia="ArialNarrow" w:hAnsi="Arial" w:cs="Arial"/>
        </w:rPr>
        <w:t>dispus</w:t>
      </w:r>
      <w:r w:rsidRPr="004C66BF">
        <w:rPr>
          <w:rFonts w:ascii="Arial" w:hAnsi="Arial" w:cs="Arial"/>
        </w:rPr>
        <w:t>e</w:t>
      </w:r>
      <w:proofErr w:type="spellEnd"/>
      <w:r w:rsidRPr="004C66BF">
        <w:rPr>
          <w:rFonts w:ascii="Arial" w:hAnsi="Arial" w:cs="Arial"/>
        </w:rPr>
        <w:t xml:space="preserve"> pe un </w:t>
      </w:r>
      <w:proofErr w:type="spellStart"/>
      <w:r w:rsidRPr="004C66BF">
        <w:rPr>
          <w:rFonts w:ascii="Arial" w:hAnsi="Arial" w:cs="Arial"/>
        </w:rPr>
        <w:t>parcelar</w:t>
      </w:r>
      <w:proofErr w:type="spellEnd"/>
      <w:r w:rsidRPr="004C66BF">
        <w:rPr>
          <w:rFonts w:ascii="Arial" w:hAnsi="Arial" w:cs="Arial"/>
        </w:rPr>
        <w:t xml:space="preserve"> de tip </w:t>
      </w:r>
      <w:proofErr w:type="spellStart"/>
      <w:r w:rsidRPr="004C66BF">
        <w:rPr>
          <w:rFonts w:ascii="Arial" w:hAnsi="Arial" w:cs="Arial"/>
        </w:rPr>
        <w:t>perifer</w:t>
      </w:r>
      <w:proofErr w:type="spellEnd"/>
      <w:r w:rsidRPr="004C66BF">
        <w:rPr>
          <w:rFonts w:ascii="Arial" w:hAnsi="Arial" w:cs="Arial"/>
        </w:rPr>
        <w:t xml:space="preserve"> (UTR - Lip) pe care sunt</w:t>
      </w:r>
    </w:p>
    <w:p w14:paraId="659881F2"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edificate</w:t>
      </w:r>
      <w:proofErr w:type="spellEnd"/>
      <w:r w:rsidRPr="004C66BF">
        <w:rPr>
          <w:rFonts w:ascii="Arial" w:hAnsi="Arial" w:cs="Arial"/>
        </w:rPr>
        <w:t xml:space="preserve"> </w:t>
      </w:r>
      <w:proofErr w:type="spellStart"/>
      <w:r w:rsidRPr="004C66BF">
        <w:rPr>
          <w:rFonts w:ascii="Arial" w:hAnsi="Arial" w:cs="Arial"/>
        </w:rPr>
        <w:t>constructii</w:t>
      </w:r>
      <w:proofErr w:type="spellEnd"/>
      <w:r w:rsidRPr="004C66BF">
        <w:rPr>
          <w:rFonts w:ascii="Arial" w:hAnsi="Arial" w:cs="Arial"/>
        </w:rPr>
        <w:t>.</w:t>
      </w:r>
    </w:p>
    <w:p w14:paraId="26BE125B" w14:textId="77777777" w:rsidR="004C66BF" w:rsidRPr="004C66BF" w:rsidRDefault="004C66BF" w:rsidP="004C66BF">
      <w:pPr>
        <w:autoSpaceDE w:val="0"/>
        <w:autoSpaceDN w:val="0"/>
        <w:adjustRightInd w:val="0"/>
        <w:rPr>
          <w:rFonts w:ascii="Arial" w:hAnsi="Arial" w:cs="Arial"/>
        </w:rPr>
      </w:pPr>
      <w:r w:rsidRPr="004C66BF">
        <w:rPr>
          <w:rFonts w:ascii="Arial" w:eastAsia="UniversalMath1BT-Regular" w:hAnsi="Arial" w:cs="Arial"/>
        </w:rPr>
        <w:t xml:space="preserve"> </w:t>
      </w:r>
      <w:r w:rsidRPr="004C66BF">
        <w:rPr>
          <w:rFonts w:ascii="Arial" w:hAnsi="Arial" w:cs="Arial"/>
        </w:rPr>
        <w:t xml:space="preserve">Zona 5 </w:t>
      </w:r>
      <w:r w:rsidRPr="004C66BF">
        <w:rPr>
          <w:rFonts w:ascii="Arial" w:eastAsia="ArialNarrow" w:hAnsi="Arial" w:cs="Arial"/>
        </w:rPr>
        <w:t xml:space="preserve">de </w:t>
      </w:r>
      <w:proofErr w:type="spellStart"/>
      <w:r w:rsidRPr="004C66BF">
        <w:rPr>
          <w:rFonts w:ascii="Arial" w:eastAsia="ArialNarrow" w:hAnsi="Arial" w:cs="Arial"/>
        </w:rPr>
        <w:t>vecinatate</w:t>
      </w:r>
      <w:proofErr w:type="spellEnd"/>
      <w:r w:rsidRPr="004C66BF">
        <w:rPr>
          <w:rFonts w:ascii="Arial" w:eastAsia="ArialNarrow" w:hAnsi="Arial" w:cs="Arial"/>
        </w:rPr>
        <w:t xml:space="preserve"> (la Est de zona </w:t>
      </w:r>
      <w:proofErr w:type="spellStart"/>
      <w:r w:rsidRPr="004C66BF">
        <w:rPr>
          <w:rFonts w:ascii="Arial" w:eastAsia="ArialNarrow" w:hAnsi="Arial" w:cs="Arial"/>
        </w:rPr>
        <w:t>studiată</w:t>
      </w:r>
      <w:proofErr w:type="spellEnd"/>
      <w:r w:rsidRPr="004C66BF">
        <w:rPr>
          <w:rFonts w:ascii="Arial" w:eastAsia="ArialNarrow" w:hAnsi="Arial" w:cs="Arial"/>
        </w:rPr>
        <w:t xml:space="preserve">) </w:t>
      </w:r>
      <w:proofErr w:type="spellStart"/>
      <w:r w:rsidRPr="004C66BF">
        <w:rPr>
          <w:rFonts w:ascii="Arial" w:hAnsi="Arial" w:cs="Arial"/>
        </w:rPr>
        <w:t>este</w:t>
      </w:r>
      <w:proofErr w:type="spellEnd"/>
      <w:r w:rsidRPr="004C66BF">
        <w:rPr>
          <w:rFonts w:ascii="Arial" w:hAnsi="Arial" w:cs="Arial"/>
        </w:rPr>
        <w:t xml:space="preserve"> </w:t>
      </w:r>
      <w:proofErr w:type="spellStart"/>
      <w:r w:rsidRPr="004C66BF">
        <w:rPr>
          <w:rFonts w:ascii="Arial" w:hAnsi="Arial" w:cs="Arial"/>
        </w:rPr>
        <w:t>definita</w:t>
      </w:r>
      <w:proofErr w:type="spellEnd"/>
      <w:r w:rsidRPr="004C66BF">
        <w:rPr>
          <w:rFonts w:ascii="Arial" w:hAnsi="Arial" w:cs="Arial"/>
        </w:rPr>
        <w:t xml:space="preserve"> </w:t>
      </w:r>
      <w:proofErr w:type="spellStart"/>
      <w:r w:rsidRPr="004C66BF">
        <w:rPr>
          <w:rFonts w:ascii="Arial" w:hAnsi="Arial" w:cs="Arial"/>
        </w:rPr>
        <w:t>prin</w:t>
      </w:r>
      <w:proofErr w:type="spellEnd"/>
      <w:r w:rsidRPr="004C66BF">
        <w:rPr>
          <w:rFonts w:ascii="Arial" w:hAnsi="Arial" w:cs="Arial"/>
        </w:rPr>
        <w:t xml:space="preserve"> P.U.Z. "CALEA LIPOVEI</w:t>
      </w:r>
    </w:p>
    <w:p w14:paraId="64D3070C" w14:textId="77777777" w:rsidR="004C66BF" w:rsidRPr="004C66BF" w:rsidRDefault="004C66BF" w:rsidP="004C66BF">
      <w:pPr>
        <w:autoSpaceDE w:val="0"/>
        <w:autoSpaceDN w:val="0"/>
        <w:adjustRightInd w:val="0"/>
        <w:rPr>
          <w:rFonts w:ascii="Arial" w:eastAsia="ArialNarrow" w:hAnsi="Arial" w:cs="Arial"/>
        </w:rPr>
      </w:pPr>
      <w:r w:rsidRPr="004C66BF">
        <w:rPr>
          <w:rFonts w:ascii="Arial" w:hAnsi="Arial" w:cs="Arial"/>
        </w:rPr>
        <w:t xml:space="preserve">- STRADA ARMONIEI", </w:t>
      </w:r>
      <w:proofErr w:type="spellStart"/>
      <w:r w:rsidRPr="004C66BF">
        <w:rPr>
          <w:rFonts w:ascii="Arial" w:hAnsi="Arial" w:cs="Arial"/>
        </w:rPr>
        <w:t>adoptat</w:t>
      </w:r>
      <w:proofErr w:type="spellEnd"/>
      <w:r w:rsidRPr="004C66BF">
        <w:rPr>
          <w:rFonts w:ascii="Arial" w:hAnsi="Arial" w:cs="Arial"/>
        </w:rPr>
        <w:t xml:space="preserve"> </w:t>
      </w:r>
      <w:proofErr w:type="spellStart"/>
      <w:r w:rsidRPr="004C66BF">
        <w:rPr>
          <w:rFonts w:ascii="Arial" w:hAnsi="Arial" w:cs="Arial"/>
        </w:rPr>
        <w:t>prin</w:t>
      </w:r>
      <w:proofErr w:type="spellEnd"/>
      <w:r w:rsidRPr="004C66BF">
        <w:rPr>
          <w:rFonts w:ascii="Arial" w:hAnsi="Arial" w:cs="Arial"/>
        </w:rPr>
        <w:t xml:space="preserve"> HCL 90 / 30.03.2004 </w:t>
      </w:r>
      <w:r w:rsidRPr="004C66BF">
        <w:rPr>
          <w:rFonts w:ascii="Arial" w:eastAsia="ArialNarrow" w:hAnsi="Arial" w:cs="Arial"/>
        </w:rPr>
        <w:t xml:space="preserve">ca </w:t>
      </w:r>
      <w:proofErr w:type="spellStart"/>
      <w:r w:rsidRPr="004C66BF">
        <w:rPr>
          <w:rFonts w:ascii="Arial" w:eastAsia="ArialNarrow" w:hAnsi="Arial" w:cs="Arial"/>
        </w:rPr>
        <w:t>zonă</w:t>
      </w:r>
      <w:proofErr w:type="spellEnd"/>
      <w:r w:rsidRPr="004C66BF">
        <w:rPr>
          <w:rFonts w:ascii="Arial" w:eastAsia="ArialNarrow" w:hAnsi="Arial" w:cs="Arial"/>
        </w:rPr>
        <w:t xml:space="preserve"> de </w:t>
      </w:r>
      <w:proofErr w:type="spellStart"/>
      <w:r w:rsidRPr="004C66BF">
        <w:rPr>
          <w:rFonts w:ascii="Arial" w:eastAsia="ArialNarrow" w:hAnsi="Arial" w:cs="Arial"/>
        </w:rPr>
        <w:t>locuinţe</w:t>
      </w:r>
      <w:proofErr w:type="spellEnd"/>
      <w:r w:rsidRPr="004C66BF">
        <w:rPr>
          <w:rFonts w:ascii="Arial" w:eastAsia="ArialNarrow" w:hAnsi="Arial" w:cs="Arial"/>
        </w:rPr>
        <w:t xml:space="preserve"> cu </w:t>
      </w:r>
      <w:proofErr w:type="spellStart"/>
      <w:r w:rsidRPr="004C66BF">
        <w:rPr>
          <w:rFonts w:ascii="Arial" w:eastAsia="ArialNarrow" w:hAnsi="Arial" w:cs="Arial"/>
        </w:rPr>
        <w:t>regim</w:t>
      </w:r>
      <w:proofErr w:type="spellEnd"/>
    </w:p>
    <w:p w14:paraId="0EC236F9"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eastAsia="ArialNarrow" w:hAnsi="Arial" w:cs="Arial"/>
        </w:rPr>
        <w:t>redus</w:t>
      </w:r>
      <w:proofErr w:type="spellEnd"/>
      <w:r w:rsidRPr="004C66BF">
        <w:rPr>
          <w:rFonts w:ascii="Arial" w:eastAsia="ArialNarrow" w:hAnsi="Arial" w:cs="Arial"/>
        </w:rPr>
        <w:t xml:space="preserve"> de </w:t>
      </w:r>
      <w:proofErr w:type="spellStart"/>
      <w:r w:rsidRPr="004C66BF">
        <w:rPr>
          <w:rFonts w:ascii="Arial" w:eastAsia="ArialNarrow" w:hAnsi="Arial" w:cs="Arial"/>
        </w:rPr>
        <w:t>înălţime</w:t>
      </w:r>
      <w:proofErr w:type="spellEnd"/>
      <w:r w:rsidRPr="004C66BF">
        <w:rPr>
          <w:rFonts w:ascii="Arial" w:eastAsia="ArialNarrow" w:hAnsi="Arial" w:cs="Arial"/>
        </w:rPr>
        <w:t xml:space="preserve"> </w:t>
      </w:r>
      <w:proofErr w:type="spellStart"/>
      <w:r w:rsidRPr="004C66BF">
        <w:rPr>
          <w:rFonts w:ascii="Arial" w:eastAsia="ArialNarrow" w:hAnsi="Arial" w:cs="Arial"/>
        </w:rPr>
        <w:t>dispuse</w:t>
      </w:r>
      <w:proofErr w:type="spellEnd"/>
      <w:r w:rsidRPr="004C66BF">
        <w:rPr>
          <w:rFonts w:ascii="Arial" w:eastAsia="ArialNarrow" w:hAnsi="Arial" w:cs="Arial"/>
        </w:rPr>
        <w:t xml:space="preserve"> pe un </w:t>
      </w:r>
      <w:proofErr w:type="spellStart"/>
      <w:r w:rsidRPr="004C66BF">
        <w:rPr>
          <w:rFonts w:ascii="Arial" w:eastAsia="ArialNarrow" w:hAnsi="Arial" w:cs="Arial"/>
        </w:rPr>
        <w:t>parcelar</w:t>
      </w:r>
      <w:proofErr w:type="spellEnd"/>
      <w:r w:rsidRPr="004C66BF">
        <w:rPr>
          <w:rFonts w:ascii="Arial" w:eastAsia="ArialNarrow" w:hAnsi="Arial" w:cs="Arial"/>
        </w:rPr>
        <w:t xml:space="preserve"> de tip urban (UTR </w:t>
      </w:r>
      <w:r w:rsidRPr="004C66BF">
        <w:rPr>
          <w:rFonts w:ascii="Arial" w:hAnsi="Arial" w:cs="Arial"/>
        </w:rPr>
        <w:t xml:space="preserve">- Liu) pe care sunt </w:t>
      </w:r>
      <w:proofErr w:type="spellStart"/>
      <w:r w:rsidRPr="004C66BF">
        <w:rPr>
          <w:rFonts w:ascii="Arial" w:hAnsi="Arial" w:cs="Arial"/>
        </w:rPr>
        <w:t>edificate</w:t>
      </w:r>
      <w:proofErr w:type="spellEnd"/>
    </w:p>
    <w:p w14:paraId="4BC3993E"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constructii</w:t>
      </w:r>
      <w:proofErr w:type="spellEnd"/>
      <w:r w:rsidRPr="004C66BF">
        <w:rPr>
          <w:rFonts w:ascii="Arial" w:hAnsi="Arial" w:cs="Arial"/>
        </w:rPr>
        <w:t>.</w:t>
      </w:r>
    </w:p>
    <w:p w14:paraId="29DAAE80" w14:textId="77777777" w:rsidR="004C66BF" w:rsidRPr="004C66BF" w:rsidRDefault="004C66BF" w:rsidP="004C66BF">
      <w:pPr>
        <w:autoSpaceDE w:val="0"/>
        <w:autoSpaceDN w:val="0"/>
        <w:adjustRightInd w:val="0"/>
        <w:rPr>
          <w:rFonts w:ascii="Arial" w:hAnsi="Arial" w:cs="Arial"/>
        </w:rPr>
      </w:pPr>
      <w:r w:rsidRPr="004C66BF">
        <w:rPr>
          <w:rFonts w:ascii="Arial" w:hAnsi="Arial" w:cs="Arial"/>
        </w:rPr>
        <w:t xml:space="preserve">De </w:t>
      </w:r>
      <w:proofErr w:type="spellStart"/>
      <w:r w:rsidRPr="004C66BF">
        <w:rPr>
          <w:rFonts w:ascii="Arial" w:hAnsi="Arial" w:cs="Arial"/>
        </w:rPr>
        <w:t>remarcat</w:t>
      </w:r>
      <w:proofErr w:type="spellEnd"/>
      <w:r w:rsidRPr="004C66BF">
        <w:rPr>
          <w:rFonts w:ascii="Arial" w:hAnsi="Arial" w:cs="Arial"/>
        </w:rPr>
        <w:t xml:space="preserve"> ca in </w:t>
      </w:r>
      <w:proofErr w:type="spellStart"/>
      <w:r w:rsidRPr="004C66BF">
        <w:rPr>
          <w:rFonts w:ascii="Arial" w:hAnsi="Arial" w:cs="Arial"/>
        </w:rPr>
        <w:t>zonele</w:t>
      </w:r>
      <w:proofErr w:type="spellEnd"/>
      <w:r w:rsidRPr="004C66BF">
        <w:rPr>
          <w:rFonts w:ascii="Arial" w:hAnsi="Arial" w:cs="Arial"/>
        </w:rPr>
        <w:t xml:space="preserve"> de </w:t>
      </w:r>
      <w:proofErr w:type="spellStart"/>
      <w:r w:rsidRPr="004C66BF">
        <w:rPr>
          <w:rFonts w:ascii="Arial" w:hAnsi="Arial" w:cs="Arial"/>
        </w:rPr>
        <w:t>vecinatate</w:t>
      </w:r>
      <w:proofErr w:type="spellEnd"/>
      <w:r w:rsidRPr="004C66BF">
        <w:rPr>
          <w:rFonts w:ascii="Arial" w:hAnsi="Arial" w:cs="Arial"/>
        </w:rPr>
        <w:t xml:space="preserve"> 2 </w:t>
      </w:r>
      <w:proofErr w:type="spellStart"/>
      <w:r w:rsidRPr="004C66BF">
        <w:rPr>
          <w:rFonts w:ascii="Arial" w:hAnsi="Arial" w:cs="Arial"/>
        </w:rPr>
        <w:t>si</w:t>
      </w:r>
      <w:proofErr w:type="spellEnd"/>
      <w:r w:rsidRPr="004C66BF">
        <w:rPr>
          <w:rFonts w:ascii="Arial" w:hAnsi="Arial" w:cs="Arial"/>
        </w:rPr>
        <w:t xml:space="preserve"> 3 </w:t>
      </w:r>
      <w:proofErr w:type="gramStart"/>
      <w:r w:rsidRPr="004C66BF">
        <w:rPr>
          <w:rFonts w:ascii="Arial" w:hAnsi="Arial" w:cs="Arial"/>
        </w:rPr>
        <w:t>a</w:t>
      </w:r>
      <w:proofErr w:type="gramEnd"/>
      <w:r w:rsidRPr="004C66BF">
        <w:rPr>
          <w:rFonts w:ascii="Arial" w:hAnsi="Arial" w:cs="Arial"/>
        </w:rPr>
        <w:t xml:space="preserve"> </w:t>
      </w:r>
      <w:proofErr w:type="spellStart"/>
      <w:r w:rsidRPr="004C66BF">
        <w:rPr>
          <w:rFonts w:ascii="Arial" w:hAnsi="Arial" w:cs="Arial"/>
        </w:rPr>
        <w:t>inceput</w:t>
      </w:r>
      <w:proofErr w:type="spellEnd"/>
      <w:r w:rsidRPr="004C66BF">
        <w:rPr>
          <w:rFonts w:ascii="Arial" w:hAnsi="Arial" w:cs="Arial"/>
        </w:rPr>
        <w:t xml:space="preserve"> un </w:t>
      </w:r>
      <w:proofErr w:type="spellStart"/>
      <w:r w:rsidRPr="004C66BF">
        <w:rPr>
          <w:rFonts w:ascii="Arial" w:hAnsi="Arial" w:cs="Arial"/>
        </w:rPr>
        <w:t>proces</w:t>
      </w:r>
      <w:proofErr w:type="spellEnd"/>
      <w:r w:rsidRPr="004C66BF">
        <w:rPr>
          <w:rFonts w:ascii="Arial" w:hAnsi="Arial" w:cs="Arial"/>
        </w:rPr>
        <w:t xml:space="preserve"> de </w:t>
      </w:r>
      <w:proofErr w:type="spellStart"/>
      <w:r w:rsidRPr="004C66BF">
        <w:rPr>
          <w:rFonts w:ascii="Arial" w:hAnsi="Arial" w:cs="Arial"/>
        </w:rPr>
        <w:t>restructurare</w:t>
      </w:r>
      <w:proofErr w:type="spellEnd"/>
      <w:r w:rsidRPr="004C66BF">
        <w:rPr>
          <w:rFonts w:ascii="Arial" w:hAnsi="Arial" w:cs="Arial"/>
        </w:rPr>
        <w:t>, care</w:t>
      </w:r>
    </w:p>
    <w:p w14:paraId="45652936"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amenajate</w:t>
      </w:r>
      <w:proofErr w:type="spellEnd"/>
      <w:r w:rsidRPr="004C66BF">
        <w:rPr>
          <w:rFonts w:ascii="Arial" w:hAnsi="Arial" w:cs="Arial"/>
        </w:rPr>
        <w:t xml:space="preserve">, au un impact urbanistic </w:t>
      </w:r>
      <w:proofErr w:type="spellStart"/>
      <w:r w:rsidRPr="004C66BF">
        <w:rPr>
          <w:rFonts w:ascii="Arial" w:hAnsi="Arial" w:cs="Arial"/>
        </w:rPr>
        <w:t>deosebit</w:t>
      </w:r>
      <w:proofErr w:type="spellEnd"/>
      <w:r w:rsidRPr="004C66BF">
        <w:rPr>
          <w:rFonts w:ascii="Arial" w:hAnsi="Arial" w:cs="Arial"/>
        </w:rPr>
        <w:t xml:space="preserve">, similar cu </w:t>
      </w:r>
      <w:proofErr w:type="spellStart"/>
      <w:r w:rsidRPr="004C66BF">
        <w:rPr>
          <w:rFonts w:ascii="Arial" w:hAnsi="Arial" w:cs="Arial"/>
        </w:rPr>
        <w:t>proces</w:t>
      </w:r>
      <w:proofErr w:type="spellEnd"/>
      <w:r w:rsidRPr="004C66BF">
        <w:rPr>
          <w:rFonts w:ascii="Arial" w:hAnsi="Arial" w:cs="Arial"/>
        </w:rPr>
        <w:t xml:space="preserve"> ul de </w:t>
      </w:r>
      <w:proofErr w:type="spellStart"/>
      <w:r w:rsidRPr="004C66BF">
        <w:rPr>
          <w:rFonts w:ascii="Arial" w:hAnsi="Arial" w:cs="Arial"/>
        </w:rPr>
        <w:t>restructurare</w:t>
      </w:r>
      <w:proofErr w:type="spellEnd"/>
      <w:r w:rsidRPr="004C66BF">
        <w:rPr>
          <w:rFonts w:ascii="Arial" w:hAnsi="Arial" w:cs="Arial"/>
        </w:rPr>
        <w:t xml:space="preserve"> din zona</w:t>
      </w:r>
    </w:p>
    <w:p w14:paraId="54EAC5BF" w14:textId="77777777" w:rsidR="004C66BF" w:rsidRPr="004C66BF" w:rsidRDefault="004C66BF" w:rsidP="004C66BF">
      <w:pPr>
        <w:autoSpaceDE w:val="0"/>
        <w:autoSpaceDN w:val="0"/>
        <w:adjustRightInd w:val="0"/>
        <w:rPr>
          <w:rFonts w:ascii="Arial" w:hAnsi="Arial" w:cs="Arial"/>
        </w:rPr>
      </w:pPr>
      <w:proofErr w:type="spellStart"/>
      <w:r w:rsidRPr="004C66BF">
        <w:rPr>
          <w:rFonts w:ascii="Arial" w:hAnsi="Arial" w:cs="Arial"/>
        </w:rPr>
        <w:t>studiata</w:t>
      </w:r>
      <w:proofErr w:type="spellEnd"/>
      <w:r w:rsidRPr="004C66BF">
        <w:rPr>
          <w:rFonts w:ascii="Arial" w:hAnsi="Arial" w:cs="Arial"/>
        </w:rPr>
        <w:t>.</w:t>
      </w:r>
    </w:p>
    <w:p w14:paraId="4DB11504" w14:textId="77777777" w:rsidR="002B0617" w:rsidRDefault="00831D96" w:rsidP="004C66BF">
      <w:pPr>
        <w:ind w:firstLine="720"/>
        <w:jc w:val="both"/>
        <w:rPr>
          <w:rFonts w:ascii="Arial" w:hAnsi="Arial" w:cs="Arial"/>
          <w:lang w:val="ro-RO"/>
        </w:rPr>
      </w:pPr>
      <w:r>
        <w:rPr>
          <w:rFonts w:ascii="Arial" w:hAnsi="Arial" w:cs="Arial"/>
          <w:lang w:val="ro-RO"/>
        </w:rPr>
        <w:t>Lucrarea propusa studiaza modul de implementare al unor modificari partiale asupra parcelei 1 ( CF 447454) din PUZ aprobat prin HCL 545/2018, cu referire la numarul maxim de unitati locative de pe parcela si inaltimea maxima la cornisa a constructiilor propuse.</w:t>
      </w:r>
    </w:p>
    <w:p w14:paraId="1D80121F" w14:textId="4AE7C7C3" w:rsidR="00BB6E85" w:rsidRPr="00BB6E85" w:rsidRDefault="002B0617" w:rsidP="00793D09">
      <w:pPr>
        <w:ind w:firstLine="720"/>
        <w:jc w:val="both"/>
        <w:rPr>
          <w:rFonts w:ascii="Arial" w:hAnsi="Arial" w:cs="Arial"/>
          <w:b/>
          <w:lang w:val="ro-RO"/>
        </w:rPr>
      </w:pPr>
      <w:r w:rsidRPr="00BB6E85">
        <w:rPr>
          <w:rFonts w:ascii="Arial" w:hAnsi="Arial" w:cs="Arial"/>
          <w:b/>
          <w:lang w:val="ro-RO"/>
        </w:rPr>
        <w:t xml:space="preserve">In vederea realizarii obiectivelor prezentate mai sus, s-a eliberat de catre PMT, Certificatul de Urbanism nr. </w:t>
      </w:r>
      <w:r w:rsidR="00CF52D5">
        <w:rPr>
          <w:rFonts w:ascii="Arial" w:hAnsi="Arial" w:cs="Arial"/>
          <w:b/>
          <w:lang w:val="ro-RO"/>
        </w:rPr>
        <w:t>3667</w:t>
      </w:r>
      <w:r w:rsidRPr="00BB6E85">
        <w:rPr>
          <w:rFonts w:ascii="Arial" w:hAnsi="Arial" w:cs="Arial"/>
          <w:b/>
          <w:lang w:val="ro-RO"/>
        </w:rPr>
        <w:t xml:space="preserve"> din </w:t>
      </w:r>
      <w:r w:rsidR="00CF52D5">
        <w:rPr>
          <w:rFonts w:ascii="Arial" w:hAnsi="Arial" w:cs="Arial"/>
          <w:b/>
          <w:lang w:val="ro-RO"/>
        </w:rPr>
        <w:t>19.12.2022</w:t>
      </w:r>
      <w:r w:rsidRPr="00BB6E85">
        <w:rPr>
          <w:rFonts w:ascii="Arial" w:hAnsi="Arial" w:cs="Arial"/>
          <w:b/>
          <w:lang w:val="ro-RO"/>
        </w:rPr>
        <w:t xml:space="preserve">, beneficiar </w:t>
      </w:r>
      <w:r w:rsidR="00831D96">
        <w:rPr>
          <w:rFonts w:ascii="Arial" w:hAnsi="Arial" w:cs="Arial"/>
          <w:b/>
          <w:lang w:val="ro-RO"/>
        </w:rPr>
        <w:t>ZUBA PROPERTY DEVELOPMENT SRL.</w:t>
      </w:r>
    </w:p>
    <w:p w14:paraId="5543F6AB" w14:textId="77777777" w:rsidR="00E66260" w:rsidRPr="001C0BF8" w:rsidRDefault="00E66260" w:rsidP="00E66260">
      <w:pPr>
        <w:tabs>
          <w:tab w:val="left" w:pos="720"/>
          <w:tab w:val="left" w:pos="5340"/>
        </w:tabs>
        <w:jc w:val="both"/>
        <w:rPr>
          <w:rFonts w:ascii="Arial" w:hAnsi="Arial" w:cs="Arial"/>
          <w:b/>
          <w:lang w:val="ro-RO"/>
        </w:rPr>
      </w:pPr>
    </w:p>
    <w:p w14:paraId="2B5ADBEF" w14:textId="77777777" w:rsidR="000F7EE1" w:rsidRPr="001C0BF8" w:rsidRDefault="00E66260" w:rsidP="000F7EE1">
      <w:pPr>
        <w:tabs>
          <w:tab w:val="left" w:pos="3240"/>
          <w:tab w:val="left" w:pos="3960"/>
        </w:tabs>
        <w:suppressAutoHyphens/>
        <w:rPr>
          <w:rFonts w:ascii="Arial" w:hAnsi="Arial" w:cs="Arial"/>
          <w:b/>
          <w:lang w:val="ro-RO"/>
        </w:rPr>
      </w:pPr>
      <w:r>
        <w:rPr>
          <w:rFonts w:ascii="Arial" w:hAnsi="Arial" w:cs="Arial"/>
          <w:b/>
          <w:lang w:val="ro-RO"/>
        </w:rPr>
        <w:t xml:space="preserve">           </w:t>
      </w:r>
      <w:r w:rsidR="000F7EE1">
        <w:rPr>
          <w:rFonts w:ascii="Arial" w:hAnsi="Arial" w:cs="Arial"/>
          <w:b/>
          <w:lang w:val="ro-RO"/>
        </w:rPr>
        <w:t xml:space="preserve">  </w:t>
      </w:r>
      <w:r w:rsidR="00C71A63">
        <w:rPr>
          <w:rFonts w:ascii="Arial" w:hAnsi="Arial" w:cs="Arial"/>
          <w:b/>
          <w:lang w:val="ro-RO"/>
        </w:rPr>
        <w:t>1.3</w:t>
      </w:r>
      <w:r w:rsidR="000F7EE1">
        <w:rPr>
          <w:rFonts w:ascii="Arial" w:hAnsi="Arial" w:cs="Arial"/>
          <w:b/>
          <w:lang w:val="ro-RO"/>
        </w:rPr>
        <w:t>.</w:t>
      </w:r>
      <w:r w:rsidR="000F7EE1" w:rsidRPr="001C0BF8">
        <w:rPr>
          <w:rFonts w:ascii="Arial" w:hAnsi="Arial" w:cs="Arial"/>
          <w:b/>
          <w:lang w:val="ro-RO"/>
        </w:rPr>
        <w:t>SURSE DOCUMENTARE</w:t>
      </w:r>
    </w:p>
    <w:p w14:paraId="57B4232F" w14:textId="77777777" w:rsidR="00C71A63" w:rsidRDefault="00C71A63" w:rsidP="00793D09">
      <w:pPr>
        <w:ind w:firstLine="720"/>
        <w:jc w:val="both"/>
        <w:rPr>
          <w:rFonts w:ascii="Arial" w:hAnsi="Arial" w:cs="Arial"/>
          <w:lang w:val="ro-RO"/>
        </w:rPr>
      </w:pPr>
    </w:p>
    <w:p w14:paraId="34B6A73A" w14:textId="77777777" w:rsidR="00793D09" w:rsidRPr="001C0BF8" w:rsidRDefault="00793D09" w:rsidP="00793D09">
      <w:pPr>
        <w:ind w:firstLine="720"/>
        <w:jc w:val="both"/>
        <w:rPr>
          <w:rFonts w:ascii="Arial" w:hAnsi="Arial" w:cs="Arial"/>
          <w:bCs/>
          <w:szCs w:val="28"/>
          <w:lang w:val="ro-RO"/>
        </w:rPr>
      </w:pPr>
      <w:r w:rsidRPr="001C0BF8">
        <w:rPr>
          <w:rFonts w:ascii="Arial" w:hAnsi="Arial" w:cs="Arial"/>
          <w:lang w:val="ro-RO"/>
        </w:rPr>
        <w:t xml:space="preserve">Pentru elaborarea acestei documentatii s-au studiat planurile urbanistice aprobate in zona amplasamentului  </w:t>
      </w:r>
      <w:r w:rsidRPr="001C0BF8">
        <w:rPr>
          <w:rFonts w:ascii="Arial" w:hAnsi="Arial" w:cs="Arial"/>
          <w:bCs/>
          <w:szCs w:val="28"/>
          <w:lang w:val="ro-RO"/>
        </w:rPr>
        <w:t>şi informaţiile cu caracter analitic.</w:t>
      </w:r>
    </w:p>
    <w:p w14:paraId="5E3A3E26" w14:textId="77777777" w:rsidR="00793D09" w:rsidRPr="001C0BF8" w:rsidRDefault="00793D09" w:rsidP="00793D09">
      <w:pPr>
        <w:jc w:val="both"/>
        <w:rPr>
          <w:rFonts w:ascii="Arial" w:hAnsi="Arial" w:cs="Arial"/>
          <w:bCs/>
          <w:szCs w:val="28"/>
          <w:lang w:val="ro-RO"/>
        </w:rPr>
      </w:pPr>
    </w:p>
    <w:p w14:paraId="7B6F2F16" w14:textId="77777777" w:rsidR="00793D09" w:rsidRPr="001C0BF8" w:rsidRDefault="00793D09" w:rsidP="00793D09">
      <w:pPr>
        <w:pStyle w:val="TableContents"/>
        <w:suppressLineNumbers w:val="0"/>
        <w:jc w:val="both"/>
        <w:rPr>
          <w:rFonts w:ascii="Arial" w:hAnsi="Arial" w:cs="Arial"/>
          <w:bCs/>
          <w:szCs w:val="28"/>
        </w:rPr>
      </w:pPr>
      <w:r w:rsidRPr="001C0BF8">
        <w:rPr>
          <w:rFonts w:ascii="Arial" w:hAnsi="Arial" w:cs="Arial"/>
          <w:bCs/>
          <w:szCs w:val="28"/>
        </w:rPr>
        <w:lastRenderedPageBreak/>
        <w:t>Studii de fundamentare cu caracter documentar:</w:t>
      </w:r>
    </w:p>
    <w:p w14:paraId="736E65C9" w14:textId="77777777" w:rsidR="00793D09" w:rsidRDefault="00793D09" w:rsidP="00793D09">
      <w:pPr>
        <w:pStyle w:val="ListParagraph"/>
        <w:numPr>
          <w:ilvl w:val="0"/>
          <w:numId w:val="18"/>
        </w:numPr>
        <w:tabs>
          <w:tab w:val="left" w:pos="1701"/>
        </w:tabs>
        <w:spacing w:after="200" w:line="276" w:lineRule="auto"/>
        <w:ind w:hanging="736"/>
        <w:jc w:val="both"/>
        <w:rPr>
          <w:rFonts w:ascii="Arial" w:hAnsi="Arial" w:cs="Arial"/>
          <w:color w:val="000000"/>
        </w:rPr>
      </w:pPr>
      <w:proofErr w:type="spellStart"/>
      <w:r w:rsidRPr="001C0BF8">
        <w:rPr>
          <w:rFonts w:ascii="Arial" w:hAnsi="Arial" w:cs="Arial"/>
          <w:bCs/>
        </w:rPr>
        <w:t>Planul</w:t>
      </w:r>
      <w:proofErr w:type="spellEnd"/>
      <w:r w:rsidRPr="001C0BF8">
        <w:rPr>
          <w:rFonts w:ascii="Arial" w:hAnsi="Arial" w:cs="Arial"/>
          <w:bCs/>
        </w:rPr>
        <w:t xml:space="preserve"> Urbanistic General </w:t>
      </w:r>
      <w:proofErr w:type="spellStart"/>
      <w:r w:rsidRPr="001C0BF8">
        <w:rPr>
          <w:rFonts w:ascii="Arial" w:hAnsi="Arial" w:cs="Arial"/>
          <w:bCs/>
        </w:rPr>
        <w:t>Timişoara</w:t>
      </w:r>
      <w:proofErr w:type="spellEnd"/>
      <w:r>
        <w:rPr>
          <w:rFonts w:ascii="Arial" w:hAnsi="Arial" w:cs="Arial"/>
          <w:bCs/>
        </w:rPr>
        <w:t xml:space="preserve"> </w:t>
      </w:r>
      <w:proofErr w:type="spellStart"/>
      <w:r>
        <w:rPr>
          <w:rFonts w:ascii="Arial" w:hAnsi="Arial" w:cs="Arial"/>
          <w:bCs/>
        </w:rPr>
        <w:t>aprobat</w:t>
      </w:r>
      <w:proofErr w:type="spellEnd"/>
      <w:r>
        <w:rPr>
          <w:rFonts w:ascii="Arial" w:hAnsi="Arial" w:cs="Arial"/>
          <w:bCs/>
        </w:rPr>
        <w:t xml:space="preserve"> </w:t>
      </w:r>
      <w:proofErr w:type="spellStart"/>
      <w:r>
        <w:rPr>
          <w:rFonts w:ascii="Arial" w:hAnsi="Arial" w:cs="Arial"/>
          <w:bCs/>
        </w:rPr>
        <w:t>prin</w:t>
      </w:r>
      <w:proofErr w:type="spellEnd"/>
      <w:r>
        <w:rPr>
          <w:rFonts w:ascii="Arial" w:hAnsi="Arial" w:cs="Arial"/>
          <w:bCs/>
        </w:rPr>
        <w:t xml:space="preserve"> HCL nr.157/2002 </w:t>
      </w:r>
      <w:proofErr w:type="spellStart"/>
      <w:r>
        <w:rPr>
          <w:rFonts w:ascii="Arial" w:hAnsi="Arial" w:cs="Arial"/>
          <w:bCs/>
        </w:rPr>
        <w:t>si</w:t>
      </w:r>
      <w:proofErr w:type="spellEnd"/>
      <w:r>
        <w:rPr>
          <w:rFonts w:ascii="Arial" w:hAnsi="Arial" w:cs="Arial"/>
          <w:bCs/>
        </w:rPr>
        <w:t xml:space="preserve"> </w:t>
      </w:r>
      <w:proofErr w:type="spellStart"/>
      <w:r>
        <w:rPr>
          <w:rFonts w:ascii="Arial" w:hAnsi="Arial" w:cs="Arial"/>
          <w:bCs/>
        </w:rPr>
        <w:t>prelungit</w:t>
      </w:r>
      <w:proofErr w:type="spellEnd"/>
      <w:r>
        <w:rPr>
          <w:rFonts w:ascii="Arial" w:hAnsi="Arial" w:cs="Arial"/>
          <w:bCs/>
        </w:rPr>
        <w:t xml:space="preserve"> conform HCL nr. 131/2017</w:t>
      </w:r>
      <w:r w:rsidRPr="001C0BF8">
        <w:rPr>
          <w:rFonts w:ascii="Arial" w:hAnsi="Arial" w:cs="Arial"/>
          <w:color w:val="000000"/>
        </w:rPr>
        <w:t>;</w:t>
      </w:r>
    </w:p>
    <w:p w14:paraId="6D43C787" w14:textId="77777777" w:rsidR="00793D09" w:rsidRPr="002B0617" w:rsidRDefault="00793D09" w:rsidP="00793D09">
      <w:pPr>
        <w:pStyle w:val="ListParagraph"/>
        <w:numPr>
          <w:ilvl w:val="0"/>
          <w:numId w:val="18"/>
        </w:numPr>
        <w:tabs>
          <w:tab w:val="left" w:pos="1701"/>
        </w:tabs>
        <w:spacing w:after="200" w:line="276" w:lineRule="auto"/>
        <w:ind w:hanging="736"/>
        <w:jc w:val="both"/>
        <w:rPr>
          <w:rFonts w:ascii="Arial" w:hAnsi="Arial" w:cs="Arial"/>
          <w:color w:val="000000"/>
        </w:rPr>
      </w:pPr>
      <w:r>
        <w:rPr>
          <w:rFonts w:ascii="Arial" w:hAnsi="Arial" w:cs="Arial"/>
          <w:bCs/>
        </w:rPr>
        <w:t xml:space="preserve">Plan Urbanistic General Timisoara- in curs de </w:t>
      </w:r>
      <w:proofErr w:type="spellStart"/>
      <w:r>
        <w:rPr>
          <w:rFonts w:ascii="Arial" w:hAnsi="Arial" w:cs="Arial"/>
          <w:bCs/>
        </w:rPr>
        <w:t>aprobare</w:t>
      </w:r>
      <w:proofErr w:type="spellEnd"/>
    </w:p>
    <w:p w14:paraId="5C4A7B74" w14:textId="77777777" w:rsidR="002B0617" w:rsidRPr="002B0617" w:rsidRDefault="002B0617" w:rsidP="00793D09">
      <w:pPr>
        <w:pStyle w:val="ListParagraph"/>
        <w:numPr>
          <w:ilvl w:val="0"/>
          <w:numId w:val="18"/>
        </w:numPr>
        <w:tabs>
          <w:tab w:val="left" w:pos="1701"/>
        </w:tabs>
        <w:spacing w:after="200" w:line="276" w:lineRule="auto"/>
        <w:ind w:hanging="736"/>
        <w:jc w:val="both"/>
        <w:rPr>
          <w:rFonts w:ascii="Arial" w:hAnsi="Arial" w:cs="Arial"/>
          <w:color w:val="000000"/>
        </w:rPr>
      </w:pPr>
      <w:r>
        <w:rPr>
          <w:rFonts w:ascii="Arial" w:hAnsi="Arial" w:cs="Arial"/>
          <w:bCs/>
        </w:rPr>
        <w:t xml:space="preserve">R.G.U. </w:t>
      </w:r>
      <w:proofErr w:type="spellStart"/>
      <w:r>
        <w:rPr>
          <w:rFonts w:ascii="Arial" w:hAnsi="Arial" w:cs="Arial"/>
          <w:bCs/>
        </w:rPr>
        <w:t>aprobat</w:t>
      </w:r>
      <w:proofErr w:type="spellEnd"/>
      <w:r>
        <w:rPr>
          <w:rFonts w:ascii="Arial" w:hAnsi="Arial" w:cs="Arial"/>
          <w:bCs/>
        </w:rPr>
        <w:t xml:space="preserve"> </w:t>
      </w:r>
      <w:proofErr w:type="spellStart"/>
      <w:r>
        <w:rPr>
          <w:rFonts w:ascii="Arial" w:hAnsi="Arial" w:cs="Arial"/>
          <w:bCs/>
        </w:rPr>
        <w:t>prin</w:t>
      </w:r>
      <w:proofErr w:type="spellEnd"/>
      <w:r>
        <w:rPr>
          <w:rFonts w:ascii="Arial" w:hAnsi="Arial" w:cs="Arial"/>
          <w:bCs/>
        </w:rPr>
        <w:t xml:space="preserve"> HG 525 sin 16 </w:t>
      </w:r>
      <w:proofErr w:type="spellStart"/>
      <w:r>
        <w:rPr>
          <w:rFonts w:ascii="Arial" w:hAnsi="Arial" w:cs="Arial"/>
          <w:bCs/>
        </w:rPr>
        <w:t>iulie</w:t>
      </w:r>
      <w:proofErr w:type="spellEnd"/>
      <w:r>
        <w:rPr>
          <w:rFonts w:ascii="Arial" w:hAnsi="Arial" w:cs="Arial"/>
          <w:bCs/>
        </w:rPr>
        <w:t xml:space="preserve"> 1996</w:t>
      </w:r>
    </w:p>
    <w:p w14:paraId="306F0342" w14:textId="77777777" w:rsidR="002B0617" w:rsidRPr="002B0617" w:rsidRDefault="002B0617" w:rsidP="00793D09">
      <w:pPr>
        <w:pStyle w:val="ListParagraph"/>
        <w:numPr>
          <w:ilvl w:val="0"/>
          <w:numId w:val="18"/>
        </w:numPr>
        <w:tabs>
          <w:tab w:val="left" w:pos="1701"/>
        </w:tabs>
        <w:spacing w:after="200" w:line="276" w:lineRule="auto"/>
        <w:ind w:hanging="736"/>
        <w:jc w:val="both"/>
        <w:rPr>
          <w:rFonts w:ascii="Arial" w:hAnsi="Arial" w:cs="Arial"/>
          <w:color w:val="000000"/>
        </w:rPr>
      </w:pPr>
      <w:proofErr w:type="spellStart"/>
      <w:r>
        <w:rPr>
          <w:rFonts w:ascii="Arial" w:hAnsi="Arial" w:cs="Arial"/>
          <w:bCs/>
        </w:rPr>
        <w:t>Legea</w:t>
      </w:r>
      <w:proofErr w:type="spellEnd"/>
      <w:r>
        <w:rPr>
          <w:rFonts w:ascii="Arial" w:hAnsi="Arial" w:cs="Arial"/>
          <w:bCs/>
        </w:rPr>
        <w:t xml:space="preserve"> 350/2001 </w:t>
      </w:r>
      <w:proofErr w:type="spellStart"/>
      <w:r>
        <w:rPr>
          <w:rFonts w:ascii="Arial" w:hAnsi="Arial" w:cs="Arial"/>
          <w:bCs/>
        </w:rPr>
        <w:t>privind</w:t>
      </w:r>
      <w:proofErr w:type="spellEnd"/>
      <w:r>
        <w:rPr>
          <w:rFonts w:ascii="Arial" w:hAnsi="Arial" w:cs="Arial"/>
          <w:bCs/>
        </w:rPr>
        <w:t xml:space="preserve"> </w:t>
      </w:r>
      <w:proofErr w:type="spellStart"/>
      <w:r>
        <w:rPr>
          <w:rFonts w:ascii="Arial" w:hAnsi="Arial" w:cs="Arial"/>
          <w:bCs/>
        </w:rPr>
        <w:t>amenajarea</w:t>
      </w:r>
      <w:proofErr w:type="spellEnd"/>
      <w:r>
        <w:rPr>
          <w:rFonts w:ascii="Arial" w:hAnsi="Arial" w:cs="Arial"/>
          <w:bCs/>
        </w:rPr>
        <w:t xml:space="preserve"> </w:t>
      </w:r>
      <w:proofErr w:type="spellStart"/>
      <w:r>
        <w:rPr>
          <w:rFonts w:ascii="Arial" w:hAnsi="Arial" w:cs="Arial"/>
          <w:bCs/>
        </w:rPr>
        <w:t>teritoriului</w:t>
      </w:r>
      <w:proofErr w:type="spellEnd"/>
      <w:r>
        <w:rPr>
          <w:rFonts w:ascii="Arial" w:hAnsi="Arial" w:cs="Arial"/>
          <w:bCs/>
        </w:rPr>
        <w:t xml:space="preserve"> </w:t>
      </w:r>
      <w:proofErr w:type="spellStart"/>
      <w:r>
        <w:rPr>
          <w:rFonts w:ascii="Arial" w:hAnsi="Arial" w:cs="Arial"/>
          <w:bCs/>
        </w:rPr>
        <w:t>si</w:t>
      </w:r>
      <w:proofErr w:type="spellEnd"/>
      <w:r>
        <w:rPr>
          <w:rFonts w:ascii="Arial" w:hAnsi="Arial" w:cs="Arial"/>
          <w:bCs/>
        </w:rPr>
        <w:t xml:space="preserve"> </w:t>
      </w:r>
      <w:proofErr w:type="spellStart"/>
      <w:r>
        <w:rPr>
          <w:rFonts w:ascii="Arial" w:hAnsi="Arial" w:cs="Arial"/>
          <w:bCs/>
        </w:rPr>
        <w:t>urbanismul</w:t>
      </w:r>
      <w:proofErr w:type="spellEnd"/>
    </w:p>
    <w:p w14:paraId="2DDCC6F5" w14:textId="77777777" w:rsidR="002B0617" w:rsidRPr="00BB6E85" w:rsidRDefault="002B0617" w:rsidP="00793D09">
      <w:pPr>
        <w:pStyle w:val="ListParagraph"/>
        <w:numPr>
          <w:ilvl w:val="0"/>
          <w:numId w:val="18"/>
        </w:numPr>
        <w:tabs>
          <w:tab w:val="left" w:pos="1701"/>
        </w:tabs>
        <w:spacing w:after="200" w:line="276" w:lineRule="auto"/>
        <w:ind w:hanging="736"/>
        <w:jc w:val="both"/>
        <w:rPr>
          <w:rFonts w:ascii="Arial" w:hAnsi="Arial" w:cs="Arial"/>
          <w:color w:val="000000"/>
        </w:rPr>
      </w:pPr>
      <w:proofErr w:type="spellStart"/>
      <w:r>
        <w:rPr>
          <w:rFonts w:ascii="Arial" w:hAnsi="Arial" w:cs="Arial"/>
          <w:bCs/>
        </w:rPr>
        <w:t>Ghid</w:t>
      </w:r>
      <w:proofErr w:type="spellEnd"/>
      <w:r>
        <w:rPr>
          <w:rFonts w:ascii="Arial" w:hAnsi="Arial" w:cs="Arial"/>
          <w:bCs/>
        </w:rPr>
        <w:t xml:space="preserve"> </w:t>
      </w:r>
      <w:proofErr w:type="spellStart"/>
      <w:r>
        <w:rPr>
          <w:rFonts w:ascii="Arial" w:hAnsi="Arial" w:cs="Arial"/>
          <w:bCs/>
        </w:rPr>
        <w:t>privind</w:t>
      </w:r>
      <w:proofErr w:type="spellEnd"/>
      <w:r>
        <w:rPr>
          <w:rFonts w:ascii="Arial" w:hAnsi="Arial" w:cs="Arial"/>
          <w:bCs/>
        </w:rPr>
        <w:t xml:space="preserve"> </w:t>
      </w:r>
      <w:proofErr w:type="spellStart"/>
      <w:r>
        <w:rPr>
          <w:rFonts w:ascii="Arial" w:hAnsi="Arial" w:cs="Arial"/>
          <w:bCs/>
        </w:rPr>
        <w:t>metodologia</w:t>
      </w:r>
      <w:proofErr w:type="spellEnd"/>
      <w:r>
        <w:rPr>
          <w:rFonts w:ascii="Arial" w:hAnsi="Arial" w:cs="Arial"/>
          <w:bCs/>
        </w:rPr>
        <w:t xml:space="preserve"> de </w:t>
      </w:r>
      <w:proofErr w:type="spellStart"/>
      <w:r>
        <w:rPr>
          <w:rFonts w:ascii="Arial" w:hAnsi="Arial" w:cs="Arial"/>
          <w:bCs/>
        </w:rPr>
        <w:t>elaborare</w:t>
      </w:r>
      <w:proofErr w:type="spellEnd"/>
      <w:r>
        <w:rPr>
          <w:rFonts w:ascii="Arial" w:hAnsi="Arial" w:cs="Arial"/>
          <w:bCs/>
        </w:rPr>
        <w:t xml:space="preserve"> </w:t>
      </w:r>
      <w:proofErr w:type="spellStart"/>
      <w:r>
        <w:rPr>
          <w:rFonts w:ascii="Arial" w:hAnsi="Arial" w:cs="Arial"/>
          <w:bCs/>
        </w:rPr>
        <w:t>si</w:t>
      </w:r>
      <w:proofErr w:type="spellEnd"/>
      <w:r>
        <w:rPr>
          <w:rFonts w:ascii="Arial" w:hAnsi="Arial" w:cs="Arial"/>
          <w:bCs/>
        </w:rPr>
        <w:t xml:space="preserve"> </w:t>
      </w:r>
      <w:proofErr w:type="spellStart"/>
      <w:r>
        <w:rPr>
          <w:rFonts w:ascii="Arial" w:hAnsi="Arial" w:cs="Arial"/>
          <w:bCs/>
        </w:rPr>
        <w:t>continutul</w:t>
      </w:r>
      <w:proofErr w:type="spellEnd"/>
      <w:r>
        <w:rPr>
          <w:rFonts w:ascii="Arial" w:hAnsi="Arial" w:cs="Arial"/>
          <w:bCs/>
        </w:rPr>
        <w:t xml:space="preserve"> </w:t>
      </w:r>
      <w:proofErr w:type="spellStart"/>
      <w:r>
        <w:rPr>
          <w:rFonts w:ascii="Arial" w:hAnsi="Arial" w:cs="Arial"/>
          <w:bCs/>
        </w:rPr>
        <w:t>cadru</w:t>
      </w:r>
      <w:proofErr w:type="spellEnd"/>
      <w:r>
        <w:rPr>
          <w:rFonts w:ascii="Arial" w:hAnsi="Arial" w:cs="Arial"/>
          <w:bCs/>
        </w:rPr>
        <w:t xml:space="preserve"> al PUZ </w:t>
      </w:r>
      <w:proofErr w:type="spellStart"/>
      <w:r>
        <w:rPr>
          <w:rFonts w:ascii="Arial" w:hAnsi="Arial" w:cs="Arial"/>
          <w:bCs/>
        </w:rPr>
        <w:t>aproat</w:t>
      </w:r>
      <w:proofErr w:type="spellEnd"/>
      <w:r>
        <w:rPr>
          <w:rFonts w:ascii="Arial" w:hAnsi="Arial" w:cs="Arial"/>
          <w:bCs/>
        </w:rPr>
        <w:t xml:space="preserve"> </w:t>
      </w:r>
      <w:proofErr w:type="spellStart"/>
      <w:r>
        <w:rPr>
          <w:rFonts w:ascii="Arial" w:hAnsi="Arial" w:cs="Arial"/>
          <w:bCs/>
        </w:rPr>
        <w:t>prin</w:t>
      </w:r>
      <w:proofErr w:type="spellEnd"/>
      <w:r>
        <w:rPr>
          <w:rFonts w:ascii="Arial" w:hAnsi="Arial" w:cs="Arial"/>
          <w:bCs/>
        </w:rPr>
        <w:t xml:space="preserve"> MLPAT 176/N/2000</w:t>
      </w:r>
    </w:p>
    <w:p w14:paraId="09C95F87" w14:textId="77777777" w:rsidR="00BB6E85" w:rsidRPr="00416A4A" w:rsidRDefault="00BB6E85" w:rsidP="00BB6E85">
      <w:pPr>
        <w:pStyle w:val="ListParagraph"/>
        <w:numPr>
          <w:ilvl w:val="0"/>
          <w:numId w:val="18"/>
        </w:numPr>
        <w:tabs>
          <w:tab w:val="left" w:pos="1701"/>
        </w:tabs>
        <w:spacing w:after="200" w:line="276" w:lineRule="auto"/>
        <w:ind w:hanging="736"/>
        <w:jc w:val="both"/>
        <w:rPr>
          <w:rFonts w:ascii="Arial" w:hAnsi="Arial" w:cs="Arial"/>
          <w:color w:val="000000"/>
        </w:rPr>
      </w:pPr>
      <w:proofErr w:type="spellStart"/>
      <w:r>
        <w:rPr>
          <w:rFonts w:ascii="Arial" w:hAnsi="Arial" w:cs="Arial"/>
          <w:bCs/>
        </w:rPr>
        <w:t>Ordinul</w:t>
      </w:r>
      <w:proofErr w:type="spellEnd"/>
      <w:r>
        <w:rPr>
          <w:rFonts w:ascii="Arial" w:hAnsi="Arial" w:cs="Arial"/>
          <w:bCs/>
        </w:rPr>
        <w:t xml:space="preserve"> 233/2016</w:t>
      </w:r>
    </w:p>
    <w:p w14:paraId="0D626C34" w14:textId="77777777" w:rsidR="00416A4A" w:rsidRPr="00416A4A" w:rsidRDefault="00416A4A" w:rsidP="00416A4A">
      <w:pPr>
        <w:pStyle w:val="ListParagraph"/>
        <w:numPr>
          <w:ilvl w:val="0"/>
          <w:numId w:val="24"/>
        </w:numPr>
        <w:autoSpaceDE w:val="0"/>
        <w:autoSpaceDN w:val="0"/>
        <w:adjustRightInd w:val="0"/>
        <w:ind w:left="1710" w:hanging="450"/>
        <w:rPr>
          <w:rFonts w:ascii="Arial" w:hAnsi="Arial" w:cs="Arial"/>
        </w:rPr>
      </w:pPr>
      <w:r w:rsidRPr="00416A4A">
        <w:rPr>
          <w:rFonts w:ascii="Arial" w:hAnsi="Arial" w:cs="Arial"/>
        </w:rPr>
        <w:t xml:space="preserve">P.U.Z – CALEA LIPOVEI - STRADA ARMONIEI </w:t>
      </w:r>
      <w:proofErr w:type="spellStart"/>
      <w:r w:rsidRPr="00416A4A">
        <w:rPr>
          <w:rFonts w:ascii="Arial" w:hAnsi="Arial" w:cs="Arial"/>
        </w:rPr>
        <w:t>aprobat</w:t>
      </w:r>
      <w:proofErr w:type="spellEnd"/>
      <w:r w:rsidRPr="00416A4A">
        <w:rPr>
          <w:rFonts w:ascii="Arial" w:hAnsi="Arial" w:cs="Arial"/>
        </w:rPr>
        <w:t xml:space="preserve"> cu H.C.L. 90/30.03.2004;</w:t>
      </w:r>
    </w:p>
    <w:p w14:paraId="13DDB62C" w14:textId="77777777" w:rsidR="00416A4A" w:rsidRDefault="00416A4A" w:rsidP="00416A4A">
      <w:pPr>
        <w:pStyle w:val="ListParagraph"/>
        <w:numPr>
          <w:ilvl w:val="0"/>
          <w:numId w:val="23"/>
        </w:numPr>
        <w:autoSpaceDE w:val="0"/>
        <w:autoSpaceDN w:val="0"/>
        <w:adjustRightInd w:val="0"/>
        <w:ind w:left="1710" w:hanging="450"/>
        <w:rPr>
          <w:rFonts w:ascii="Arial" w:hAnsi="Arial" w:cs="Arial"/>
        </w:rPr>
      </w:pPr>
      <w:r w:rsidRPr="00416A4A">
        <w:rPr>
          <w:rFonts w:ascii="Arial" w:hAnsi="Arial" w:cs="Arial"/>
        </w:rPr>
        <w:t>P.U.Z – LOCUIN</w:t>
      </w:r>
      <w:r w:rsidRPr="00416A4A">
        <w:rPr>
          <w:rFonts w:ascii="Arial" w:eastAsia="ArialNarrow" w:hAnsi="Arial" w:cs="Arial"/>
        </w:rPr>
        <w:t xml:space="preserve">ȚE COLECTIVE ȘI FUNCȚIUNI COMPLEMENTARE </w:t>
      </w:r>
      <w:proofErr w:type="spellStart"/>
      <w:r w:rsidRPr="00416A4A">
        <w:rPr>
          <w:rFonts w:ascii="Arial" w:hAnsi="Arial" w:cs="Arial"/>
        </w:rPr>
        <w:t>aprobat</w:t>
      </w:r>
      <w:proofErr w:type="spellEnd"/>
      <w:r w:rsidRPr="00416A4A">
        <w:rPr>
          <w:rFonts w:ascii="Arial" w:hAnsi="Arial" w:cs="Arial"/>
        </w:rPr>
        <w:t xml:space="preserve"> cu H.C.L.</w:t>
      </w:r>
      <w:r>
        <w:rPr>
          <w:rFonts w:ascii="Arial" w:hAnsi="Arial" w:cs="Arial"/>
        </w:rPr>
        <w:t xml:space="preserve"> </w:t>
      </w:r>
      <w:r w:rsidRPr="00416A4A">
        <w:rPr>
          <w:rFonts w:ascii="Arial" w:hAnsi="Arial" w:cs="Arial"/>
        </w:rPr>
        <w:t>21/30.01.2018.</w:t>
      </w:r>
    </w:p>
    <w:p w14:paraId="3BA28110" w14:textId="77777777" w:rsidR="00416A4A" w:rsidRPr="00CA79F6" w:rsidRDefault="00416A4A" w:rsidP="00416A4A">
      <w:pPr>
        <w:pStyle w:val="ListParagraph"/>
        <w:numPr>
          <w:ilvl w:val="0"/>
          <w:numId w:val="23"/>
        </w:numPr>
        <w:tabs>
          <w:tab w:val="left" w:pos="1701"/>
        </w:tabs>
        <w:spacing w:after="200" w:line="276" w:lineRule="auto"/>
        <w:ind w:firstLine="180"/>
        <w:jc w:val="both"/>
        <w:rPr>
          <w:rFonts w:ascii="Arial" w:hAnsi="Arial" w:cs="Arial"/>
          <w:color w:val="000000"/>
        </w:rPr>
      </w:pPr>
      <w:r>
        <w:rPr>
          <w:rFonts w:ascii="Arial" w:hAnsi="Arial" w:cs="Arial"/>
          <w:bCs/>
        </w:rPr>
        <w:t>PUZ “</w:t>
      </w:r>
      <w:proofErr w:type="spellStart"/>
      <w:r>
        <w:rPr>
          <w:rFonts w:ascii="Arial" w:hAnsi="Arial" w:cs="Arial"/>
          <w:bCs/>
        </w:rPr>
        <w:t>Locuinte</w:t>
      </w:r>
      <w:proofErr w:type="spellEnd"/>
      <w:r>
        <w:rPr>
          <w:rFonts w:ascii="Arial" w:hAnsi="Arial" w:cs="Arial"/>
          <w:bCs/>
        </w:rPr>
        <w:t xml:space="preserve"> </w:t>
      </w:r>
      <w:proofErr w:type="spellStart"/>
      <w:r>
        <w:rPr>
          <w:rFonts w:ascii="Arial" w:hAnsi="Arial" w:cs="Arial"/>
          <w:bCs/>
        </w:rPr>
        <w:t>colective</w:t>
      </w:r>
      <w:proofErr w:type="spellEnd"/>
      <w:r>
        <w:rPr>
          <w:rFonts w:ascii="Arial" w:hAnsi="Arial" w:cs="Arial"/>
          <w:bCs/>
        </w:rPr>
        <w:t xml:space="preserve">, </w:t>
      </w:r>
      <w:proofErr w:type="spellStart"/>
      <w:r>
        <w:rPr>
          <w:rFonts w:ascii="Arial" w:hAnsi="Arial" w:cs="Arial"/>
          <w:bCs/>
        </w:rPr>
        <w:t>comert</w:t>
      </w:r>
      <w:proofErr w:type="spellEnd"/>
      <w:r>
        <w:rPr>
          <w:rFonts w:ascii="Arial" w:hAnsi="Arial" w:cs="Arial"/>
          <w:bCs/>
        </w:rPr>
        <w:t xml:space="preserve"> </w:t>
      </w:r>
      <w:proofErr w:type="spellStart"/>
      <w:r>
        <w:rPr>
          <w:rFonts w:ascii="Arial" w:hAnsi="Arial" w:cs="Arial"/>
          <w:bCs/>
        </w:rPr>
        <w:t>si</w:t>
      </w:r>
      <w:proofErr w:type="spellEnd"/>
      <w:r>
        <w:rPr>
          <w:rFonts w:ascii="Arial" w:hAnsi="Arial" w:cs="Arial"/>
          <w:bCs/>
        </w:rPr>
        <w:t xml:space="preserve"> </w:t>
      </w:r>
      <w:proofErr w:type="spellStart"/>
      <w:r>
        <w:rPr>
          <w:rFonts w:ascii="Arial" w:hAnsi="Arial" w:cs="Arial"/>
          <w:bCs/>
        </w:rPr>
        <w:t>servicii</w:t>
      </w:r>
      <w:proofErr w:type="spellEnd"/>
      <w:r>
        <w:rPr>
          <w:rFonts w:ascii="Arial" w:hAnsi="Arial" w:cs="Arial"/>
          <w:bCs/>
        </w:rPr>
        <w:t xml:space="preserve">” </w:t>
      </w:r>
      <w:proofErr w:type="spellStart"/>
      <w:r>
        <w:rPr>
          <w:rFonts w:ascii="Arial" w:hAnsi="Arial" w:cs="Arial"/>
          <w:bCs/>
        </w:rPr>
        <w:t>aprobat</w:t>
      </w:r>
      <w:proofErr w:type="spellEnd"/>
      <w:r>
        <w:rPr>
          <w:rFonts w:ascii="Arial" w:hAnsi="Arial" w:cs="Arial"/>
          <w:bCs/>
        </w:rPr>
        <w:t xml:space="preserve"> pin HCL nr.545/2018.</w:t>
      </w:r>
    </w:p>
    <w:p w14:paraId="643E1CCD" w14:textId="77777777" w:rsidR="00416A4A" w:rsidRPr="001C0BF8" w:rsidRDefault="00416A4A" w:rsidP="00416A4A">
      <w:pPr>
        <w:rPr>
          <w:rFonts w:ascii="Arial" w:hAnsi="Arial" w:cs="Arial"/>
          <w:bCs/>
          <w:szCs w:val="28"/>
          <w:lang w:val="ro-RO"/>
        </w:rPr>
      </w:pPr>
      <w:r w:rsidRPr="001C0BF8">
        <w:rPr>
          <w:rFonts w:ascii="Arial" w:hAnsi="Arial" w:cs="Arial"/>
          <w:bCs/>
          <w:szCs w:val="28"/>
          <w:lang w:val="ro-RO"/>
        </w:rPr>
        <w:t>Studii de fundamentare cu caracter analitic:</w:t>
      </w:r>
    </w:p>
    <w:p w14:paraId="3DE3C415" w14:textId="77777777" w:rsidR="00416A4A" w:rsidRPr="00416A4A" w:rsidRDefault="00416A4A" w:rsidP="00416A4A">
      <w:pPr>
        <w:pStyle w:val="ListParagraph"/>
        <w:autoSpaceDE w:val="0"/>
        <w:autoSpaceDN w:val="0"/>
        <w:adjustRightInd w:val="0"/>
        <w:ind w:left="1710"/>
        <w:rPr>
          <w:rFonts w:ascii="Arial" w:hAnsi="Arial" w:cs="Arial"/>
        </w:rPr>
      </w:pPr>
    </w:p>
    <w:p w14:paraId="65E62AC6" w14:textId="77777777" w:rsidR="00BB6E85" w:rsidRDefault="00BB6E85" w:rsidP="00BB6E85">
      <w:pPr>
        <w:pStyle w:val="ListParagraph"/>
        <w:tabs>
          <w:tab w:val="left" w:pos="720"/>
        </w:tabs>
        <w:spacing w:after="200" w:line="276" w:lineRule="auto"/>
        <w:ind w:left="0"/>
        <w:jc w:val="both"/>
        <w:rPr>
          <w:rFonts w:ascii="Arial" w:hAnsi="Arial" w:cs="Arial"/>
          <w:bCs/>
        </w:rPr>
      </w:pPr>
      <w:r>
        <w:rPr>
          <w:rFonts w:ascii="Arial" w:hAnsi="Arial" w:cs="Arial"/>
          <w:bCs/>
        </w:rPr>
        <w:tab/>
      </w:r>
      <w:proofErr w:type="spellStart"/>
      <w:r w:rsidRPr="00BB6E85">
        <w:rPr>
          <w:rFonts w:ascii="Arial" w:hAnsi="Arial" w:cs="Arial"/>
          <w:bCs/>
        </w:rPr>
        <w:t>Documentatiile</w:t>
      </w:r>
      <w:proofErr w:type="spellEnd"/>
      <w:r w:rsidRPr="00BB6E85">
        <w:rPr>
          <w:rFonts w:ascii="Arial" w:hAnsi="Arial" w:cs="Arial"/>
          <w:bCs/>
        </w:rPr>
        <w:t xml:space="preserve"> de urbanism PUZ </w:t>
      </w:r>
      <w:proofErr w:type="spellStart"/>
      <w:r w:rsidRPr="00BB6E85">
        <w:rPr>
          <w:rFonts w:ascii="Arial" w:hAnsi="Arial" w:cs="Arial"/>
          <w:bCs/>
        </w:rPr>
        <w:t>aprobate</w:t>
      </w:r>
      <w:proofErr w:type="spellEnd"/>
      <w:r w:rsidRPr="00BB6E85">
        <w:rPr>
          <w:rFonts w:ascii="Arial" w:hAnsi="Arial" w:cs="Arial"/>
          <w:bCs/>
        </w:rPr>
        <w:t xml:space="preserve"> in </w:t>
      </w:r>
      <w:proofErr w:type="spellStart"/>
      <w:r w:rsidRPr="00BB6E85">
        <w:rPr>
          <w:rFonts w:ascii="Arial" w:hAnsi="Arial" w:cs="Arial"/>
          <w:bCs/>
        </w:rPr>
        <w:t>imediata</w:t>
      </w:r>
      <w:proofErr w:type="spellEnd"/>
      <w:r w:rsidRPr="00BB6E85">
        <w:rPr>
          <w:rFonts w:ascii="Arial" w:hAnsi="Arial" w:cs="Arial"/>
          <w:bCs/>
        </w:rPr>
        <w:t xml:space="preserve"> </w:t>
      </w:r>
      <w:proofErr w:type="spellStart"/>
      <w:r w:rsidRPr="00BB6E85">
        <w:rPr>
          <w:rFonts w:ascii="Arial" w:hAnsi="Arial" w:cs="Arial"/>
          <w:bCs/>
        </w:rPr>
        <w:t>apropiere</w:t>
      </w:r>
      <w:proofErr w:type="spellEnd"/>
      <w:r w:rsidRPr="00BB6E85">
        <w:rPr>
          <w:rFonts w:ascii="Arial" w:hAnsi="Arial" w:cs="Arial"/>
          <w:bCs/>
        </w:rPr>
        <w:t xml:space="preserve"> </w:t>
      </w:r>
      <w:proofErr w:type="gramStart"/>
      <w:r w:rsidRPr="00BB6E85">
        <w:rPr>
          <w:rFonts w:ascii="Arial" w:hAnsi="Arial" w:cs="Arial"/>
          <w:bCs/>
        </w:rPr>
        <w:t>a</w:t>
      </w:r>
      <w:proofErr w:type="gramEnd"/>
      <w:r w:rsidRPr="00BB6E85">
        <w:rPr>
          <w:rFonts w:ascii="Arial" w:hAnsi="Arial" w:cs="Arial"/>
          <w:bCs/>
        </w:rPr>
        <w:t xml:space="preserve"> </w:t>
      </w:r>
      <w:proofErr w:type="spellStart"/>
      <w:r w:rsidRPr="00BB6E85">
        <w:rPr>
          <w:rFonts w:ascii="Arial" w:hAnsi="Arial" w:cs="Arial"/>
          <w:bCs/>
        </w:rPr>
        <w:t>amplasamentului</w:t>
      </w:r>
      <w:proofErr w:type="spellEnd"/>
      <w:r w:rsidRPr="00BB6E85">
        <w:rPr>
          <w:rFonts w:ascii="Arial" w:hAnsi="Arial" w:cs="Arial"/>
          <w:bCs/>
        </w:rPr>
        <w:t xml:space="preserve"> </w:t>
      </w:r>
      <w:proofErr w:type="spellStart"/>
      <w:r w:rsidRPr="00BB6E85">
        <w:rPr>
          <w:rFonts w:ascii="Arial" w:hAnsi="Arial" w:cs="Arial"/>
          <w:bCs/>
        </w:rPr>
        <w:t>studiat</w:t>
      </w:r>
      <w:proofErr w:type="spellEnd"/>
      <w:r w:rsidRPr="00BB6E85">
        <w:rPr>
          <w:rFonts w:ascii="Arial" w:hAnsi="Arial" w:cs="Arial"/>
          <w:bCs/>
        </w:rPr>
        <w:t xml:space="preserve"> sunt:</w:t>
      </w:r>
    </w:p>
    <w:p w14:paraId="4A03E344" w14:textId="77777777" w:rsidR="00416A4A" w:rsidRPr="00416A4A" w:rsidRDefault="00BB6E85" w:rsidP="00416A4A">
      <w:pPr>
        <w:pStyle w:val="ListParagraph"/>
        <w:numPr>
          <w:ilvl w:val="0"/>
          <w:numId w:val="24"/>
        </w:numPr>
        <w:autoSpaceDE w:val="0"/>
        <w:autoSpaceDN w:val="0"/>
        <w:adjustRightInd w:val="0"/>
        <w:ind w:left="1710" w:hanging="450"/>
        <w:rPr>
          <w:rFonts w:ascii="Arial" w:hAnsi="Arial" w:cs="Arial"/>
        </w:rPr>
      </w:pPr>
      <w:r>
        <w:rPr>
          <w:rFonts w:ascii="Arial" w:hAnsi="Arial" w:cs="Arial"/>
          <w:bCs/>
        </w:rPr>
        <w:t>-</w:t>
      </w:r>
      <w:r w:rsidR="00416A4A" w:rsidRPr="00416A4A">
        <w:rPr>
          <w:rFonts w:ascii="Arial" w:hAnsi="Arial" w:cs="Arial"/>
        </w:rPr>
        <w:t xml:space="preserve"> P.U.Z – CALEA LIPOVEI - STRADA ARMONIEI </w:t>
      </w:r>
      <w:proofErr w:type="spellStart"/>
      <w:r w:rsidR="00416A4A" w:rsidRPr="00416A4A">
        <w:rPr>
          <w:rFonts w:ascii="Arial" w:hAnsi="Arial" w:cs="Arial"/>
        </w:rPr>
        <w:t>aprobat</w:t>
      </w:r>
      <w:proofErr w:type="spellEnd"/>
      <w:r w:rsidR="00416A4A" w:rsidRPr="00416A4A">
        <w:rPr>
          <w:rFonts w:ascii="Arial" w:hAnsi="Arial" w:cs="Arial"/>
        </w:rPr>
        <w:t xml:space="preserve"> cu H.C.L. 90/30.03.2004;</w:t>
      </w:r>
    </w:p>
    <w:p w14:paraId="123292C7" w14:textId="77777777" w:rsidR="00416A4A" w:rsidRDefault="00416A4A" w:rsidP="00416A4A">
      <w:pPr>
        <w:pStyle w:val="ListParagraph"/>
        <w:numPr>
          <w:ilvl w:val="0"/>
          <w:numId w:val="23"/>
        </w:numPr>
        <w:autoSpaceDE w:val="0"/>
        <w:autoSpaceDN w:val="0"/>
        <w:adjustRightInd w:val="0"/>
        <w:ind w:left="1710" w:hanging="450"/>
        <w:rPr>
          <w:rFonts w:ascii="Arial" w:hAnsi="Arial" w:cs="Arial"/>
        </w:rPr>
      </w:pPr>
      <w:r w:rsidRPr="00416A4A">
        <w:rPr>
          <w:rFonts w:ascii="Arial" w:hAnsi="Arial" w:cs="Arial"/>
        </w:rPr>
        <w:t>P.U.Z – LOCUIN</w:t>
      </w:r>
      <w:r w:rsidRPr="00416A4A">
        <w:rPr>
          <w:rFonts w:ascii="Arial" w:eastAsia="ArialNarrow" w:hAnsi="Arial" w:cs="Arial"/>
        </w:rPr>
        <w:t xml:space="preserve">ȚE COLECTIVE ȘI FUNCȚIUNI COMPLEMENTARE </w:t>
      </w:r>
      <w:proofErr w:type="spellStart"/>
      <w:r w:rsidRPr="00416A4A">
        <w:rPr>
          <w:rFonts w:ascii="Arial" w:hAnsi="Arial" w:cs="Arial"/>
        </w:rPr>
        <w:t>aprobat</w:t>
      </w:r>
      <w:proofErr w:type="spellEnd"/>
      <w:r w:rsidRPr="00416A4A">
        <w:rPr>
          <w:rFonts w:ascii="Arial" w:hAnsi="Arial" w:cs="Arial"/>
        </w:rPr>
        <w:t xml:space="preserve"> cu H.C.L.</w:t>
      </w:r>
      <w:r>
        <w:rPr>
          <w:rFonts w:ascii="Arial" w:hAnsi="Arial" w:cs="Arial"/>
        </w:rPr>
        <w:t xml:space="preserve"> </w:t>
      </w:r>
      <w:r w:rsidRPr="00416A4A">
        <w:rPr>
          <w:rFonts w:ascii="Arial" w:hAnsi="Arial" w:cs="Arial"/>
        </w:rPr>
        <w:t>21/30.01.2018.</w:t>
      </w:r>
    </w:p>
    <w:p w14:paraId="3935A56C" w14:textId="77777777" w:rsidR="00BB29BE" w:rsidRPr="00FE346A" w:rsidRDefault="00416A4A" w:rsidP="00FE346A">
      <w:pPr>
        <w:pStyle w:val="ListParagraph"/>
        <w:numPr>
          <w:ilvl w:val="0"/>
          <w:numId w:val="23"/>
        </w:numPr>
        <w:tabs>
          <w:tab w:val="left" w:pos="720"/>
        </w:tabs>
        <w:spacing w:after="200" w:line="276" w:lineRule="auto"/>
        <w:ind w:firstLine="180"/>
        <w:jc w:val="both"/>
        <w:rPr>
          <w:rFonts w:ascii="Arial" w:hAnsi="Arial" w:cs="Arial"/>
          <w:bCs/>
        </w:rPr>
      </w:pPr>
      <w:r w:rsidRPr="00416A4A">
        <w:rPr>
          <w:rFonts w:ascii="Arial" w:hAnsi="Arial" w:cs="Arial"/>
          <w:bCs/>
        </w:rPr>
        <w:t>PUZ “</w:t>
      </w:r>
      <w:proofErr w:type="spellStart"/>
      <w:r w:rsidRPr="00416A4A">
        <w:rPr>
          <w:rFonts w:ascii="Arial" w:hAnsi="Arial" w:cs="Arial"/>
          <w:bCs/>
        </w:rPr>
        <w:t>Locuinte</w:t>
      </w:r>
      <w:proofErr w:type="spellEnd"/>
      <w:r w:rsidRPr="00416A4A">
        <w:rPr>
          <w:rFonts w:ascii="Arial" w:hAnsi="Arial" w:cs="Arial"/>
          <w:bCs/>
        </w:rPr>
        <w:t xml:space="preserve"> </w:t>
      </w:r>
      <w:proofErr w:type="spellStart"/>
      <w:r w:rsidRPr="00416A4A">
        <w:rPr>
          <w:rFonts w:ascii="Arial" w:hAnsi="Arial" w:cs="Arial"/>
          <w:bCs/>
        </w:rPr>
        <w:t>colective</w:t>
      </w:r>
      <w:proofErr w:type="spellEnd"/>
      <w:r w:rsidRPr="00416A4A">
        <w:rPr>
          <w:rFonts w:ascii="Arial" w:hAnsi="Arial" w:cs="Arial"/>
          <w:bCs/>
        </w:rPr>
        <w:t xml:space="preserve">, </w:t>
      </w:r>
      <w:proofErr w:type="spellStart"/>
      <w:r w:rsidRPr="00416A4A">
        <w:rPr>
          <w:rFonts w:ascii="Arial" w:hAnsi="Arial" w:cs="Arial"/>
          <w:bCs/>
        </w:rPr>
        <w:t>comert</w:t>
      </w:r>
      <w:proofErr w:type="spellEnd"/>
      <w:r w:rsidRPr="00416A4A">
        <w:rPr>
          <w:rFonts w:ascii="Arial" w:hAnsi="Arial" w:cs="Arial"/>
          <w:bCs/>
        </w:rPr>
        <w:t xml:space="preserve"> </w:t>
      </w:r>
      <w:proofErr w:type="spellStart"/>
      <w:r w:rsidRPr="00416A4A">
        <w:rPr>
          <w:rFonts w:ascii="Arial" w:hAnsi="Arial" w:cs="Arial"/>
          <w:bCs/>
        </w:rPr>
        <w:t>si</w:t>
      </w:r>
      <w:proofErr w:type="spellEnd"/>
      <w:r w:rsidRPr="00416A4A">
        <w:rPr>
          <w:rFonts w:ascii="Arial" w:hAnsi="Arial" w:cs="Arial"/>
          <w:bCs/>
        </w:rPr>
        <w:t xml:space="preserve"> </w:t>
      </w:r>
      <w:proofErr w:type="spellStart"/>
      <w:r w:rsidRPr="00416A4A">
        <w:rPr>
          <w:rFonts w:ascii="Arial" w:hAnsi="Arial" w:cs="Arial"/>
          <w:bCs/>
        </w:rPr>
        <w:t>servicii</w:t>
      </w:r>
      <w:proofErr w:type="spellEnd"/>
      <w:r w:rsidRPr="00416A4A">
        <w:rPr>
          <w:rFonts w:ascii="Arial" w:hAnsi="Arial" w:cs="Arial"/>
          <w:bCs/>
        </w:rPr>
        <w:t xml:space="preserve">” </w:t>
      </w:r>
      <w:proofErr w:type="spellStart"/>
      <w:r w:rsidRPr="00416A4A">
        <w:rPr>
          <w:rFonts w:ascii="Arial" w:hAnsi="Arial" w:cs="Arial"/>
          <w:bCs/>
        </w:rPr>
        <w:t>aprobat</w:t>
      </w:r>
      <w:proofErr w:type="spellEnd"/>
      <w:r w:rsidRPr="00416A4A">
        <w:rPr>
          <w:rFonts w:ascii="Arial" w:hAnsi="Arial" w:cs="Arial"/>
          <w:bCs/>
        </w:rPr>
        <w:t xml:space="preserve"> pin HCL nr.545/2018</w:t>
      </w:r>
    </w:p>
    <w:p w14:paraId="5A1804DD" w14:textId="77777777" w:rsidR="008F52BB" w:rsidRDefault="008F52BB" w:rsidP="00BB6E85">
      <w:pPr>
        <w:pStyle w:val="ListParagraph"/>
        <w:tabs>
          <w:tab w:val="left" w:pos="720"/>
        </w:tabs>
        <w:spacing w:after="200" w:line="276" w:lineRule="auto"/>
        <w:ind w:left="0"/>
        <w:jc w:val="both"/>
        <w:rPr>
          <w:rFonts w:ascii="Arial" w:hAnsi="Arial" w:cs="Arial"/>
          <w:bCs/>
        </w:rPr>
      </w:pPr>
      <w:r>
        <w:rPr>
          <w:rFonts w:ascii="Arial" w:hAnsi="Arial" w:cs="Arial"/>
          <w:bCs/>
        </w:rPr>
        <w:t xml:space="preserve">In </w:t>
      </w:r>
      <w:proofErr w:type="spellStart"/>
      <w:r>
        <w:rPr>
          <w:rFonts w:ascii="Arial" w:hAnsi="Arial" w:cs="Arial"/>
          <w:bCs/>
        </w:rPr>
        <w:t>urma</w:t>
      </w:r>
      <w:proofErr w:type="spellEnd"/>
      <w:r>
        <w:rPr>
          <w:rFonts w:ascii="Arial" w:hAnsi="Arial" w:cs="Arial"/>
          <w:bCs/>
        </w:rPr>
        <w:t xml:space="preserve"> </w:t>
      </w:r>
      <w:proofErr w:type="spellStart"/>
      <w:r>
        <w:rPr>
          <w:rFonts w:ascii="Arial" w:hAnsi="Arial" w:cs="Arial"/>
          <w:bCs/>
        </w:rPr>
        <w:t>analizari</w:t>
      </w:r>
      <w:proofErr w:type="spellEnd"/>
      <w:r>
        <w:rPr>
          <w:rFonts w:ascii="Arial" w:hAnsi="Arial" w:cs="Arial"/>
          <w:bCs/>
        </w:rPr>
        <w:t xml:space="preserve"> </w:t>
      </w:r>
      <w:proofErr w:type="spellStart"/>
      <w:r>
        <w:rPr>
          <w:rFonts w:ascii="Arial" w:hAnsi="Arial" w:cs="Arial"/>
          <w:bCs/>
        </w:rPr>
        <w:t>documentatiilor</w:t>
      </w:r>
      <w:proofErr w:type="spellEnd"/>
      <w:r>
        <w:rPr>
          <w:rFonts w:ascii="Arial" w:hAnsi="Arial" w:cs="Arial"/>
          <w:bCs/>
        </w:rPr>
        <w:t xml:space="preserve"> </w:t>
      </w:r>
      <w:proofErr w:type="spellStart"/>
      <w:r>
        <w:rPr>
          <w:rFonts w:ascii="Arial" w:hAnsi="Arial" w:cs="Arial"/>
          <w:bCs/>
        </w:rPr>
        <w:t>mai</w:t>
      </w:r>
      <w:proofErr w:type="spellEnd"/>
      <w:r>
        <w:rPr>
          <w:rFonts w:ascii="Arial" w:hAnsi="Arial" w:cs="Arial"/>
          <w:bCs/>
        </w:rPr>
        <w:t xml:space="preserve"> sus </w:t>
      </w:r>
      <w:proofErr w:type="spellStart"/>
      <w:r>
        <w:rPr>
          <w:rFonts w:ascii="Arial" w:hAnsi="Arial" w:cs="Arial"/>
          <w:bCs/>
        </w:rPr>
        <w:t>mentionate</w:t>
      </w:r>
      <w:proofErr w:type="spellEnd"/>
      <w:r>
        <w:rPr>
          <w:rFonts w:ascii="Arial" w:hAnsi="Arial" w:cs="Arial"/>
          <w:bCs/>
        </w:rPr>
        <w:t xml:space="preserve">, se pot </w:t>
      </w:r>
      <w:proofErr w:type="spellStart"/>
      <w:r>
        <w:rPr>
          <w:rFonts w:ascii="Arial" w:hAnsi="Arial" w:cs="Arial"/>
          <w:bCs/>
        </w:rPr>
        <w:t>trage</w:t>
      </w:r>
      <w:proofErr w:type="spellEnd"/>
      <w:r>
        <w:rPr>
          <w:rFonts w:ascii="Arial" w:hAnsi="Arial" w:cs="Arial"/>
          <w:bCs/>
        </w:rPr>
        <w:t xml:space="preserve"> </w:t>
      </w:r>
      <w:proofErr w:type="spellStart"/>
      <w:r>
        <w:rPr>
          <w:rFonts w:ascii="Arial" w:hAnsi="Arial" w:cs="Arial"/>
          <w:bCs/>
        </w:rPr>
        <w:t>urmatoarele</w:t>
      </w:r>
      <w:proofErr w:type="spellEnd"/>
      <w:r>
        <w:rPr>
          <w:rFonts w:ascii="Arial" w:hAnsi="Arial" w:cs="Arial"/>
          <w:bCs/>
        </w:rPr>
        <w:t xml:space="preserve"> </w:t>
      </w:r>
      <w:proofErr w:type="spellStart"/>
      <w:r>
        <w:rPr>
          <w:rFonts w:ascii="Arial" w:hAnsi="Arial" w:cs="Arial"/>
          <w:bCs/>
        </w:rPr>
        <w:t>concluzii</w:t>
      </w:r>
      <w:proofErr w:type="spellEnd"/>
      <w:r>
        <w:rPr>
          <w:rFonts w:ascii="Arial" w:hAnsi="Arial" w:cs="Arial"/>
          <w:bCs/>
        </w:rPr>
        <w:t>:</w:t>
      </w:r>
    </w:p>
    <w:p w14:paraId="667F69F3" w14:textId="1CD6F569" w:rsidR="008F52BB" w:rsidRDefault="008F52BB" w:rsidP="00FE346A">
      <w:pPr>
        <w:pStyle w:val="ListParagraph"/>
        <w:tabs>
          <w:tab w:val="left" w:pos="720"/>
        </w:tabs>
        <w:spacing w:after="200" w:line="276" w:lineRule="auto"/>
        <w:ind w:left="0"/>
        <w:jc w:val="both"/>
        <w:rPr>
          <w:rFonts w:ascii="Arial" w:hAnsi="Arial" w:cs="Arial"/>
          <w:bCs/>
        </w:rPr>
      </w:pPr>
      <w:r>
        <w:rPr>
          <w:rFonts w:ascii="Arial" w:hAnsi="Arial" w:cs="Arial"/>
          <w:bCs/>
        </w:rPr>
        <w:t>-</w:t>
      </w:r>
      <w:proofErr w:type="spellStart"/>
      <w:r w:rsidR="00FE346A">
        <w:rPr>
          <w:rFonts w:ascii="Arial" w:hAnsi="Arial" w:cs="Arial"/>
          <w:bCs/>
        </w:rPr>
        <w:t>Modificarile</w:t>
      </w:r>
      <w:proofErr w:type="spellEnd"/>
      <w:r w:rsidR="00FE346A">
        <w:rPr>
          <w:rFonts w:ascii="Arial" w:hAnsi="Arial" w:cs="Arial"/>
          <w:bCs/>
        </w:rPr>
        <w:t xml:space="preserve"> </w:t>
      </w:r>
      <w:proofErr w:type="spellStart"/>
      <w:r w:rsidR="00FE346A">
        <w:rPr>
          <w:rFonts w:ascii="Arial" w:hAnsi="Arial" w:cs="Arial"/>
          <w:bCs/>
        </w:rPr>
        <w:t>partiale</w:t>
      </w:r>
      <w:proofErr w:type="spellEnd"/>
      <w:r w:rsidR="00FE346A">
        <w:rPr>
          <w:rFonts w:ascii="Arial" w:hAnsi="Arial" w:cs="Arial"/>
          <w:bCs/>
        </w:rPr>
        <w:t xml:space="preserve"> la PUZ </w:t>
      </w:r>
      <w:proofErr w:type="spellStart"/>
      <w:r w:rsidR="00FE346A">
        <w:rPr>
          <w:rFonts w:ascii="Arial" w:hAnsi="Arial" w:cs="Arial"/>
          <w:bCs/>
        </w:rPr>
        <w:t>aprobat</w:t>
      </w:r>
      <w:proofErr w:type="spellEnd"/>
      <w:r w:rsidR="00FE346A">
        <w:rPr>
          <w:rFonts w:ascii="Arial" w:hAnsi="Arial" w:cs="Arial"/>
          <w:bCs/>
        </w:rPr>
        <w:t xml:space="preserve"> </w:t>
      </w:r>
      <w:proofErr w:type="spellStart"/>
      <w:r w:rsidR="00FE346A">
        <w:rPr>
          <w:rFonts w:ascii="Arial" w:hAnsi="Arial" w:cs="Arial"/>
          <w:bCs/>
        </w:rPr>
        <w:t>prin</w:t>
      </w:r>
      <w:proofErr w:type="spellEnd"/>
      <w:r w:rsidR="00FE346A">
        <w:rPr>
          <w:rFonts w:ascii="Arial" w:hAnsi="Arial" w:cs="Arial"/>
          <w:bCs/>
        </w:rPr>
        <w:t xml:space="preserve"> HCL 545/2018 se </w:t>
      </w:r>
      <w:proofErr w:type="spellStart"/>
      <w:r w:rsidR="00FE346A">
        <w:rPr>
          <w:rFonts w:ascii="Arial" w:hAnsi="Arial" w:cs="Arial"/>
          <w:bCs/>
        </w:rPr>
        <w:t>refera</w:t>
      </w:r>
      <w:proofErr w:type="spellEnd"/>
      <w:r w:rsidR="00FE346A">
        <w:rPr>
          <w:rFonts w:ascii="Arial" w:hAnsi="Arial" w:cs="Arial"/>
          <w:bCs/>
        </w:rPr>
        <w:t xml:space="preserve"> strict la </w:t>
      </w:r>
      <w:proofErr w:type="spellStart"/>
      <w:r w:rsidR="00FE346A">
        <w:rPr>
          <w:rFonts w:ascii="Arial" w:hAnsi="Arial" w:cs="Arial"/>
          <w:bCs/>
        </w:rPr>
        <w:t>modificarea</w:t>
      </w:r>
      <w:proofErr w:type="spellEnd"/>
      <w:r w:rsidR="00FE346A">
        <w:rPr>
          <w:rFonts w:ascii="Arial" w:hAnsi="Arial" w:cs="Arial"/>
          <w:bCs/>
        </w:rPr>
        <w:t xml:space="preserve"> </w:t>
      </w:r>
      <w:proofErr w:type="spellStart"/>
      <w:r w:rsidR="00FE346A">
        <w:rPr>
          <w:rFonts w:ascii="Arial" w:hAnsi="Arial" w:cs="Arial"/>
          <w:bCs/>
        </w:rPr>
        <w:t>numarului</w:t>
      </w:r>
      <w:proofErr w:type="spellEnd"/>
      <w:r w:rsidR="00FE346A">
        <w:rPr>
          <w:rFonts w:ascii="Arial" w:hAnsi="Arial" w:cs="Arial"/>
          <w:bCs/>
        </w:rPr>
        <w:t xml:space="preserve"> maxim de </w:t>
      </w:r>
      <w:proofErr w:type="spellStart"/>
      <w:r w:rsidR="00FE346A">
        <w:rPr>
          <w:rFonts w:ascii="Arial" w:hAnsi="Arial" w:cs="Arial"/>
          <w:bCs/>
        </w:rPr>
        <w:t>unitati</w:t>
      </w:r>
      <w:proofErr w:type="spellEnd"/>
      <w:r w:rsidR="00FE346A">
        <w:rPr>
          <w:rFonts w:ascii="Arial" w:hAnsi="Arial" w:cs="Arial"/>
          <w:bCs/>
        </w:rPr>
        <w:t xml:space="preserve"> locative pe </w:t>
      </w:r>
      <w:proofErr w:type="spellStart"/>
      <w:r w:rsidR="00FE346A">
        <w:rPr>
          <w:rFonts w:ascii="Arial" w:hAnsi="Arial" w:cs="Arial"/>
          <w:bCs/>
        </w:rPr>
        <w:t>parcela</w:t>
      </w:r>
      <w:proofErr w:type="spellEnd"/>
      <w:r w:rsidR="00FE346A">
        <w:rPr>
          <w:rFonts w:ascii="Arial" w:hAnsi="Arial" w:cs="Arial"/>
          <w:bCs/>
        </w:rPr>
        <w:t xml:space="preserve"> de la 6 la 12 </w:t>
      </w:r>
      <w:proofErr w:type="spellStart"/>
      <w:r w:rsidR="00FE346A">
        <w:rPr>
          <w:rFonts w:ascii="Arial" w:hAnsi="Arial" w:cs="Arial"/>
          <w:bCs/>
        </w:rPr>
        <w:t>si</w:t>
      </w:r>
      <w:proofErr w:type="spellEnd"/>
      <w:r w:rsidR="00FE346A">
        <w:rPr>
          <w:rFonts w:ascii="Arial" w:hAnsi="Arial" w:cs="Arial"/>
          <w:bCs/>
        </w:rPr>
        <w:t xml:space="preserve"> </w:t>
      </w:r>
      <w:proofErr w:type="spellStart"/>
      <w:r w:rsidR="00FE346A">
        <w:rPr>
          <w:rFonts w:ascii="Arial" w:hAnsi="Arial" w:cs="Arial"/>
          <w:bCs/>
        </w:rPr>
        <w:t>modificarea</w:t>
      </w:r>
      <w:proofErr w:type="spellEnd"/>
      <w:r w:rsidR="00FE346A">
        <w:rPr>
          <w:rFonts w:ascii="Arial" w:hAnsi="Arial" w:cs="Arial"/>
          <w:bCs/>
        </w:rPr>
        <w:t xml:space="preserve"> </w:t>
      </w:r>
      <w:proofErr w:type="spellStart"/>
      <w:r w:rsidR="00FE346A">
        <w:rPr>
          <w:rFonts w:ascii="Arial" w:hAnsi="Arial" w:cs="Arial"/>
          <w:bCs/>
        </w:rPr>
        <w:t>inaltimii</w:t>
      </w:r>
      <w:proofErr w:type="spellEnd"/>
      <w:r w:rsidR="00FE346A">
        <w:rPr>
          <w:rFonts w:ascii="Arial" w:hAnsi="Arial" w:cs="Arial"/>
          <w:bCs/>
        </w:rPr>
        <w:t xml:space="preserve"> </w:t>
      </w:r>
      <w:proofErr w:type="spellStart"/>
      <w:r w:rsidR="00FE346A">
        <w:rPr>
          <w:rFonts w:ascii="Arial" w:hAnsi="Arial" w:cs="Arial"/>
          <w:bCs/>
        </w:rPr>
        <w:t>maxime</w:t>
      </w:r>
      <w:proofErr w:type="spellEnd"/>
      <w:r w:rsidR="00FE346A">
        <w:rPr>
          <w:rFonts w:ascii="Arial" w:hAnsi="Arial" w:cs="Arial"/>
          <w:bCs/>
        </w:rPr>
        <w:t xml:space="preserve"> la </w:t>
      </w:r>
      <w:proofErr w:type="spellStart"/>
      <w:r w:rsidR="00FE346A">
        <w:rPr>
          <w:rFonts w:ascii="Arial" w:hAnsi="Arial" w:cs="Arial"/>
          <w:bCs/>
        </w:rPr>
        <w:t>coama</w:t>
      </w:r>
      <w:proofErr w:type="spellEnd"/>
      <w:r w:rsidR="00FE346A">
        <w:rPr>
          <w:rFonts w:ascii="Arial" w:hAnsi="Arial" w:cs="Arial"/>
          <w:bCs/>
        </w:rPr>
        <w:t xml:space="preserve"> a </w:t>
      </w:r>
      <w:proofErr w:type="spellStart"/>
      <w:r w:rsidR="00FE346A">
        <w:rPr>
          <w:rFonts w:ascii="Arial" w:hAnsi="Arial" w:cs="Arial"/>
          <w:bCs/>
        </w:rPr>
        <w:t>cladirilor</w:t>
      </w:r>
      <w:proofErr w:type="spellEnd"/>
      <w:r w:rsidR="00FE346A">
        <w:rPr>
          <w:rFonts w:ascii="Arial" w:hAnsi="Arial" w:cs="Arial"/>
          <w:bCs/>
        </w:rPr>
        <w:t xml:space="preserve"> de la 10m la 11,5 m</w:t>
      </w:r>
      <w:r w:rsidR="00CF52D5">
        <w:rPr>
          <w:rFonts w:ascii="Arial" w:hAnsi="Arial" w:cs="Arial"/>
          <w:bCs/>
        </w:rPr>
        <w:t xml:space="preserve">, </w:t>
      </w:r>
      <w:proofErr w:type="spellStart"/>
      <w:r w:rsidR="00CF52D5">
        <w:rPr>
          <w:rFonts w:ascii="Arial" w:hAnsi="Arial" w:cs="Arial"/>
          <w:bCs/>
        </w:rPr>
        <w:t>si</w:t>
      </w:r>
      <w:proofErr w:type="spellEnd"/>
      <w:r w:rsidR="00CF52D5">
        <w:rPr>
          <w:rFonts w:ascii="Arial" w:hAnsi="Arial" w:cs="Arial"/>
          <w:bCs/>
        </w:rPr>
        <w:t xml:space="preserve"> la </w:t>
      </w:r>
      <w:proofErr w:type="spellStart"/>
      <w:r w:rsidR="00CF52D5">
        <w:rPr>
          <w:rFonts w:ascii="Arial" w:hAnsi="Arial" w:cs="Arial"/>
          <w:bCs/>
        </w:rPr>
        <w:t>adaugarea</w:t>
      </w:r>
      <w:proofErr w:type="spellEnd"/>
      <w:r w:rsidR="00CF52D5">
        <w:rPr>
          <w:rFonts w:ascii="Arial" w:hAnsi="Arial" w:cs="Arial"/>
          <w:bCs/>
        </w:rPr>
        <w:t xml:space="preserve"> pe </w:t>
      </w:r>
      <w:proofErr w:type="spellStart"/>
      <w:r w:rsidR="00CF52D5">
        <w:rPr>
          <w:rFonts w:ascii="Arial" w:hAnsi="Arial" w:cs="Arial"/>
          <w:bCs/>
        </w:rPr>
        <w:t>parcela</w:t>
      </w:r>
      <w:proofErr w:type="spellEnd"/>
      <w:r w:rsidR="00CF52D5">
        <w:rPr>
          <w:rFonts w:ascii="Arial" w:hAnsi="Arial" w:cs="Arial"/>
          <w:bCs/>
        </w:rPr>
        <w:t xml:space="preserve"> a </w:t>
      </w:r>
      <w:proofErr w:type="spellStart"/>
      <w:r w:rsidR="00CF52D5">
        <w:rPr>
          <w:rFonts w:ascii="Arial" w:hAnsi="Arial" w:cs="Arial"/>
          <w:bCs/>
        </w:rPr>
        <w:t>unei</w:t>
      </w:r>
      <w:proofErr w:type="spellEnd"/>
      <w:r w:rsidR="00CF52D5">
        <w:rPr>
          <w:rFonts w:ascii="Arial" w:hAnsi="Arial" w:cs="Arial"/>
          <w:bCs/>
        </w:rPr>
        <w:t xml:space="preserve"> zone de </w:t>
      </w:r>
      <w:proofErr w:type="spellStart"/>
      <w:r w:rsidR="00CF52D5">
        <w:rPr>
          <w:rFonts w:ascii="Arial" w:hAnsi="Arial" w:cs="Arial"/>
          <w:bCs/>
        </w:rPr>
        <w:t>servicii</w:t>
      </w:r>
      <w:proofErr w:type="spellEnd"/>
      <w:r w:rsidR="00CF52D5">
        <w:rPr>
          <w:rFonts w:ascii="Arial" w:hAnsi="Arial" w:cs="Arial"/>
          <w:bCs/>
        </w:rPr>
        <w:t xml:space="preserve"> </w:t>
      </w:r>
      <w:proofErr w:type="gramStart"/>
      <w:r w:rsidR="00CF52D5">
        <w:rPr>
          <w:rFonts w:ascii="Arial" w:hAnsi="Arial" w:cs="Arial"/>
          <w:bCs/>
        </w:rPr>
        <w:t>( restaurant</w:t>
      </w:r>
      <w:proofErr w:type="gramEnd"/>
      <w:r w:rsidR="00CF52D5">
        <w:rPr>
          <w:rFonts w:ascii="Arial" w:hAnsi="Arial" w:cs="Arial"/>
          <w:bCs/>
        </w:rPr>
        <w:t>)</w:t>
      </w:r>
      <w:r w:rsidR="00BB29BE">
        <w:rPr>
          <w:rFonts w:ascii="Arial" w:hAnsi="Arial" w:cs="Arial"/>
          <w:bCs/>
        </w:rPr>
        <w:t>;</w:t>
      </w:r>
    </w:p>
    <w:p w14:paraId="41107D0C" w14:textId="77777777" w:rsidR="00FE346A" w:rsidRDefault="00FE346A" w:rsidP="00FE346A">
      <w:pPr>
        <w:pStyle w:val="ListParagraph"/>
        <w:tabs>
          <w:tab w:val="left" w:pos="720"/>
        </w:tabs>
        <w:spacing w:after="200" w:line="276" w:lineRule="auto"/>
        <w:ind w:left="0"/>
        <w:jc w:val="both"/>
        <w:rPr>
          <w:rFonts w:ascii="Arial" w:hAnsi="Arial" w:cs="Arial"/>
          <w:bCs/>
        </w:rPr>
      </w:pPr>
      <w:r>
        <w:rPr>
          <w:rFonts w:ascii="Arial" w:hAnsi="Arial" w:cs="Arial"/>
          <w:bCs/>
        </w:rPr>
        <w:t>-</w:t>
      </w:r>
      <w:proofErr w:type="spellStart"/>
      <w:r>
        <w:rPr>
          <w:rFonts w:ascii="Arial" w:hAnsi="Arial" w:cs="Arial"/>
          <w:bCs/>
        </w:rPr>
        <w:t>modificarile</w:t>
      </w:r>
      <w:proofErr w:type="spellEnd"/>
      <w:r>
        <w:rPr>
          <w:rFonts w:ascii="Arial" w:hAnsi="Arial" w:cs="Arial"/>
          <w:bCs/>
        </w:rPr>
        <w:t xml:space="preserve"> </w:t>
      </w:r>
      <w:proofErr w:type="spellStart"/>
      <w:r>
        <w:rPr>
          <w:rFonts w:ascii="Arial" w:hAnsi="Arial" w:cs="Arial"/>
          <w:bCs/>
        </w:rPr>
        <w:t>mai</w:t>
      </w:r>
      <w:proofErr w:type="spellEnd"/>
      <w:r>
        <w:rPr>
          <w:rFonts w:ascii="Arial" w:hAnsi="Arial" w:cs="Arial"/>
          <w:bCs/>
        </w:rPr>
        <w:t xml:space="preserve"> sus </w:t>
      </w:r>
      <w:proofErr w:type="spellStart"/>
      <w:r>
        <w:rPr>
          <w:rFonts w:ascii="Arial" w:hAnsi="Arial" w:cs="Arial"/>
          <w:bCs/>
        </w:rPr>
        <w:t>mentionate</w:t>
      </w:r>
      <w:proofErr w:type="spellEnd"/>
      <w:r>
        <w:rPr>
          <w:rFonts w:ascii="Arial" w:hAnsi="Arial" w:cs="Arial"/>
          <w:bCs/>
        </w:rPr>
        <w:t xml:space="preserve"> </w:t>
      </w:r>
      <w:proofErr w:type="spellStart"/>
      <w:r>
        <w:rPr>
          <w:rFonts w:ascii="Arial" w:hAnsi="Arial" w:cs="Arial"/>
          <w:bCs/>
        </w:rPr>
        <w:t>optimizeaza</w:t>
      </w:r>
      <w:proofErr w:type="spellEnd"/>
      <w:r>
        <w:rPr>
          <w:rFonts w:ascii="Arial" w:hAnsi="Arial" w:cs="Arial"/>
          <w:bCs/>
        </w:rPr>
        <w:t xml:space="preserve"> urbanistic </w:t>
      </w:r>
      <w:proofErr w:type="spellStart"/>
      <w:r>
        <w:rPr>
          <w:rFonts w:ascii="Arial" w:hAnsi="Arial" w:cs="Arial"/>
          <w:bCs/>
        </w:rPr>
        <w:t>parecela</w:t>
      </w:r>
      <w:proofErr w:type="spellEnd"/>
      <w:r>
        <w:rPr>
          <w:rFonts w:ascii="Arial" w:hAnsi="Arial" w:cs="Arial"/>
          <w:bCs/>
        </w:rPr>
        <w:t xml:space="preserve"> </w:t>
      </w:r>
      <w:proofErr w:type="spellStart"/>
      <w:r>
        <w:rPr>
          <w:rFonts w:ascii="Arial" w:hAnsi="Arial" w:cs="Arial"/>
          <w:bCs/>
        </w:rPr>
        <w:t>studiata</w:t>
      </w:r>
      <w:proofErr w:type="spellEnd"/>
      <w:r>
        <w:rPr>
          <w:rFonts w:ascii="Arial" w:hAnsi="Arial" w:cs="Arial"/>
          <w:bCs/>
        </w:rPr>
        <w:t xml:space="preserve"> </w:t>
      </w:r>
      <w:proofErr w:type="spellStart"/>
      <w:r>
        <w:rPr>
          <w:rFonts w:ascii="Arial" w:hAnsi="Arial" w:cs="Arial"/>
          <w:bCs/>
        </w:rPr>
        <w:t>si</w:t>
      </w:r>
      <w:proofErr w:type="spellEnd"/>
      <w:r>
        <w:rPr>
          <w:rFonts w:ascii="Arial" w:hAnsi="Arial" w:cs="Arial"/>
          <w:bCs/>
        </w:rPr>
        <w:t xml:space="preserve"> nu </w:t>
      </w:r>
      <w:proofErr w:type="spellStart"/>
      <w:r>
        <w:rPr>
          <w:rFonts w:ascii="Arial" w:hAnsi="Arial" w:cs="Arial"/>
          <w:bCs/>
        </w:rPr>
        <w:t>aduc</w:t>
      </w:r>
      <w:proofErr w:type="spellEnd"/>
      <w:r>
        <w:rPr>
          <w:rFonts w:ascii="Arial" w:hAnsi="Arial" w:cs="Arial"/>
          <w:bCs/>
        </w:rPr>
        <w:t xml:space="preserve"> </w:t>
      </w:r>
      <w:proofErr w:type="spellStart"/>
      <w:r>
        <w:rPr>
          <w:rFonts w:ascii="Arial" w:hAnsi="Arial" w:cs="Arial"/>
          <w:bCs/>
        </w:rPr>
        <w:t>prejudicii</w:t>
      </w:r>
      <w:proofErr w:type="spellEnd"/>
      <w:r>
        <w:rPr>
          <w:rFonts w:ascii="Arial" w:hAnsi="Arial" w:cs="Arial"/>
          <w:bCs/>
        </w:rPr>
        <w:t xml:space="preserve"> </w:t>
      </w:r>
      <w:proofErr w:type="spellStart"/>
      <w:r>
        <w:rPr>
          <w:rFonts w:ascii="Arial" w:hAnsi="Arial" w:cs="Arial"/>
          <w:bCs/>
        </w:rPr>
        <w:t>concepului</w:t>
      </w:r>
      <w:proofErr w:type="spellEnd"/>
      <w:r>
        <w:rPr>
          <w:rFonts w:ascii="Arial" w:hAnsi="Arial" w:cs="Arial"/>
          <w:bCs/>
        </w:rPr>
        <w:t xml:space="preserve"> general </w:t>
      </w:r>
      <w:proofErr w:type="spellStart"/>
      <w:r>
        <w:rPr>
          <w:rFonts w:ascii="Arial" w:hAnsi="Arial" w:cs="Arial"/>
          <w:bCs/>
        </w:rPr>
        <w:t>aprobat</w:t>
      </w:r>
      <w:proofErr w:type="spellEnd"/>
      <w:r>
        <w:rPr>
          <w:rFonts w:ascii="Arial" w:hAnsi="Arial" w:cs="Arial"/>
          <w:bCs/>
        </w:rPr>
        <w:t>.</w:t>
      </w:r>
    </w:p>
    <w:p w14:paraId="309A132C" w14:textId="77777777" w:rsidR="00793D09" w:rsidRPr="008F52BB" w:rsidRDefault="008F52BB" w:rsidP="008F52BB">
      <w:pPr>
        <w:pStyle w:val="ListParagraph"/>
        <w:tabs>
          <w:tab w:val="left" w:pos="720"/>
        </w:tabs>
        <w:spacing w:after="200" w:line="276" w:lineRule="auto"/>
        <w:ind w:left="0"/>
        <w:jc w:val="both"/>
        <w:rPr>
          <w:rFonts w:ascii="Arial" w:hAnsi="Arial" w:cs="Arial"/>
          <w:color w:val="000000"/>
        </w:rPr>
      </w:pPr>
      <w:r>
        <w:rPr>
          <w:rFonts w:ascii="Arial" w:hAnsi="Arial" w:cs="Arial"/>
          <w:bCs/>
        </w:rPr>
        <w:t>-</w:t>
      </w:r>
      <w:r w:rsidR="00793D09" w:rsidRPr="001C0BF8">
        <w:rPr>
          <w:rFonts w:ascii="Arial" w:hAnsi="Arial" w:cs="Arial"/>
          <w:bCs/>
          <w:szCs w:val="28"/>
          <w:lang w:val="ro-RO"/>
        </w:rPr>
        <w:t>Studii de fundamentare cu caracter analitic:</w:t>
      </w:r>
    </w:p>
    <w:p w14:paraId="21DE4259" w14:textId="77777777" w:rsidR="00793D09" w:rsidRPr="001C0BF8" w:rsidRDefault="00793D09" w:rsidP="00793D09">
      <w:pPr>
        <w:numPr>
          <w:ilvl w:val="0"/>
          <w:numId w:val="2"/>
        </w:numPr>
        <w:tabs>
          <w:tab w:val="clear" w:pos="644"/>
          <w:tab w:val="left" w:pos="0"/>
          <w:tab w:val="num" w:pos="720"/>
          <w:tab w:val="left" w:pos="1440"/>
          <w:tab w:val="left" w:pos="1800"/>
        </w:tabs>
        <w:suppressAutoHyphens/>
        <w:ind w:left="0" w:firstLine="1260"/>
        <w:jc w:val="both"/>
        <w:rPr>
          <w:rFonts w:ascii="Arial" w:hAnsi="Arial" w:cs="Arial"/>
          <w:lang w:val="ro-RO"/>
        </w:rPr>
      </w:pPr>
      <w:r w:rsidRPr="001C0BF8">
        <w:rPr>
          <w:rFonts w:ascii="Arial" w:hAnsi="Arial" w:cs="Arial"/>
          <w:lang w:val="ro-RO"/>
        </w:rPr>
        <w:t xml:space="preserve">    Accesibilitatea la căi de circulaţie majore asigură premisele conturării acestui program funcţional;</w:t>
      </w:r>
    </w:p>
    <w:p w14:paraId="66A40F1F" w14:textId="77777777" w:rsidR="00793D09" w:rsidRPr="001C0BF8" w:rsidRDefault="00793D09" w:rsidP="00793D09">
      <w:pPr>
        <w:numPr>
          <w:ilvl w:val="0"/>
          <w:numId w:val="2"/>
        </w:numPr>
        <w:tabs>
          <w:tab w:val="clear" w:pos="644"/>
          <w:tab w:val="left" w:pos="0"/>
          <w:tab w:val="num" w:pos="720"/>
          <w:tab w:val="left" w:pos="1440"/>
        </w:tabs>
        <w:suppressAutoHyphens/>
        <w:ind w:left="0" w:firstLine="1260"/>
        <w:jc w:val="both"/>
        <w:rPr>
          <w:rFonts w:ascii="Arial" w:hAnsi="Arial" w:cs="Arial"/>
          <w:lang w:val="ro-RO"/>
        </w:rPr>
      </w:pPr>
      <w:r w:rsidRPr="001C0BF8">
        <w:rPr>
          <w:rFonts w:ascii="Arial" w:hAnsi="Arial" w:cs="Arial"/>
          <w:lang w:val="ro-RO"/>
        </w:rPr>
        <w:lastRenderedPageBreak/>
        <w:t xml:space="preserve">    Funcţiunile care se doresc a fi implementate pe terenul studiat nu au un impact nociv asupra mediului existent.</w:t>
      </w:r>
    </w:p>
    <w:p w14:paraId="3EE4FA58" w14:textId="77777777" w:rsidR="00793D09" w:rsidRPr="001C0BF8" w:rsidRDefault="00793D09" w:rsidP="00793D09">
      <w:pPr>
        <w:jc w:val="both"/>
        <w:rPr>
          <w:rFonts w:ascii="Arial" w:hAnsi="Arial" w:cs="Arial"/>
          <w:b/>
          <w:lang w:val="ro-RO"/>
        </w:rPr>
      </w:pPr>
    </w:p>
    <w:p w14:paraId="7164D2E3" w14:textId="77777777" w:rsidR="006633F7" w:rsidRDefault="006633F7" w:rsidP="006633F7">
      <w:pPr>
        <w:jc w:val="both"/>
        <w:rPr>
          <w:rFonts w:ascii="Arial" w:hAnsi="Arial" w:cs="Arial"/>
          <w:b/>
          <w:lang w:val="ro-RO"/>
        </w:rPr>
      </w:pPr>
      <w:r w:rsidRPr="001C0BF8">
        <w:rPr>
          <w:rFonts w:ascii="Arial" w:hAnsi="Arial" w:cs="Arial"/>
          <w:b/>
          <w:lang w:val="ro-RO"/>
        </w:rPr>
        <w:t xml:space="preserve">Reglementarile propuse sunt in conformitate cu legea 350/2001 revizuita si OG 27/2008 – completare la legea 350/2001 care da posibilitatea maririi coeficientilor zonei studiate POT /CUT cu maxim </w:t>
      </w:r>
      <w:r>
        <w:rPr>
          <w:rFonts w:ascii="Arial" w:hAnsi="Arial" w:cs="Arial"/>
          <w:b/>
          <w:lang w:val="ro-RO"/>
        </w:rPr>
        <w:t>40</w:t>
      </w:r>
      <w:r w:rsidRPr="001C0BF8">
        <w:rPr>
          <w:rFonts w:ascii="Arial" w:hAnsi="Arial" w:cs="Arial"/>
          <w:b/>
          <w:lang w:val="ro-RO"/>
        </w:rPr>
        <w:t>% , o singura data prin realizarea unui PUZ .</w:t>
      </w:r>
      <w:r>
        <w:rPr>
          <w:rFonts w:ascii="Arial" w:hAnsi="Arial" w:cs="Arial"/>
          <w:b/>
          <w:lang w:val="ro-RO"/>
        </w:rPr>
        <w:t xml:space="preserve"> </w:t>
      </w:r>
    </w:p>
    <w:p w14:paraId="43FB5543" w14:textId="77777777" w:rsidR="006633F7" w:rsidRPr="001C0BF8" w:rsidRDefault="006633F7" w:rsidP="006633F7">
      <w:pPr>
        <w:jc w:val="both"/>
        <w:rPr>
          <w:rFonts w:ascii="Arial" w:hAnsi="Arial" w:cs="Arial"/>
          <w:b/>
          <w:lang w:val="ro-RO"/>
        </w:rPr>
      </w:pPr>
      <w:r>
        <w:rPr>
          <w:rFonts w:ascii="Arial" w:hAnsi="Arial" w:cs="Arial"/>
          <w:b/>
          <w:lang w:val="ro-RO"/>
        </w:rPr>
        <w:t>Documentatia de fata nu propune modificarea indicilor urbanistici POT si CUT fata de cei deja aprobati.</w:t>
      </w:r>
    </w:p>
    <w:p w14:paraId="1C02BC7D" w14:textId="77777777" w:rsidR="00E66260" w:rsidRDefault="00E66260" w:rsidP="00793D09">
      <w:pPr>
        <w:ind w:firstLine="720"/>
        <w:jc w:val="both"/>
        <w:rPr>
          <w:rFonts w:ascii="Arial" w:hAnsi="Arial" w:cs="Arial"/>
          <w:b/>
          <w:lang w:val="ro-RO"/>
        </w:rPr>
      </w:pPr>
    </w:p>
    <w:p w14:paraId="3005D663" w14:textId="77777777" w:rsidR="00650142" w:rsidRDefault="00650142" w:rsidP="00E66260">
      <w:pPr>
        <w:ind w:left="1080" w:hanging="360"/>
        <w:rPr>
          <w:rFonts w:ascii="Arial" w:hAnsi="Arial" w:cs="Arial"/>
          <w:b/>
          <w:lang w:val="ro-RO"/>
        </w:rPr>
      </w:pPr>
    </w:p>
    <w:p w14:paraId="6AFE58AC" w14:textId="77777777" w:rsidR="006633F7" w:rsidRDefault="006633F7" w:rsidP="00E66260">
      <w:pPr>
        <w:ind w:left="1080" w:hanging="360"/>
        <w:rPr>
          <w:rFonts w:ascii="Arial" w:hAnsi="Arial" w:cs="Arial"/>
          <w:b/>
          <w:lang w:val="ro-RO"/>
        </w:rPr>
      </w:pPr>
    </w:p>
    <w:p w14:paraId="3A9CADFA" w14:textId="77777777" w:rsidR="006633F7" w:rsidRDefault="006633F7" w:rsidP="00E66260">
      <w:pPr>
        <w:ind w:left="1080" w:hanging="360"/>
        <w:rPr>
          <w:rFonts w:ascii="Arial" w:hAnsi="Arial" w:cs="Arial"/>
          <w:b/>
          <w:lang w:val="ro-RO"/>
        </w:rPr>
      </w:pPr>
    </w:p>
    <w:p w14:paraId="27CB3473" w14:textId="77777777" w:rsidR="000F7EE1" w:rsidRPr="00D70D5D" w:rsidRDefault="00D70D5D" w:rsidP="000F7EE1">
      <w:pPr>
        <w:ind w:left="1080" w:hanging="360"/>
        <w:rPr>
          <w:rFonts w:ascii="Arial" w:hAnsi="Arial" w:cs="Arial"/>
          <w:b/>
          <w:sz w:val="28"/>
          <w:szCs w:val="28"/>
          <w:u w:val="single"/>
          <w:lang w:val="ro-RO"/>
        </w:rPr>
      </w:pPr>
      <w:r w:rsidRPr="00D70D5D">
        <w:rPr>
          <w:rFonts w:ascii="Arial" w:hAnsi="Arial" w:cs="Arial"/>
          <w:b/>
          <w:sz w:val="28"/>
          <w:szCs w:val="28"/>
          <w:u w:val="single"/>
          <w:lang w:val="ro-RO"/>
        </w:rPr>
        <w:t>2</w:t>
      </w:r>
      <w:r w:rsidR="000F7EE1" w:rsidRPr="00D70D5D">
        <w:rPr>
          <w:rFonts w:ascii="Arial" w:hAnsi="Arial" w:cs="Arial"/>
          <w:b/>
          <w:sz w:val="28"/>
          <w:szCs w:val="28"/>
          <w:u w:val="single"/>
          <w:lang w:val="ro-RO"/>
        </w:rPr>
        <w:t xml:space="preserve">.  STUDIUL ACTUAL AL DEZVOLTĂRII URBANISTICE </w:t>
      </w:r>
    </w:p>
    <w:p w14:paraId="39A7F772" w14:textId="77777777" w:rsidR="000F7EE1" w:rsidRPr="001C0BF8" w:rsidRDefault="000F7EE1" w:rsidP="000F7EE1">
      <w:pPr>
        <w:jc w:val="both"/>
        <w:rPr>
          <w:rFonts w:ascii="Arial" w:hAnsi="Arial" w:cs="Arial"/>
          <w:lang w:val="ro-RO"/>
        </w:rPr>
      </w:pPr>
    </w:p>
    <w:p w14:paraId="7BCC97D1" w14:textId="77777777" w:rsidR="00D70D5D" w:rsidRDefault="00D70D5D" w:rsidP="000F7EE1">
      <w:pPr>
        <w:ind w:firstLine="720"/>
        <w:jc w:val="both"/>
        <w:rPr>
          <w:rFonts w:ascii="Arial" w:hAnsi="Arial" w:cs="Arial"/>
          <w:b/>
          <w:lang w:val="ro-RO"/>
        </w:rPr>
      </w:pPr>
    </w:p>
    <w:p w14:paraId="72E93119" w14:textId="77777777" w:rsidR="000F7EE1" w:rsidRPr="001C0BF8" w:rsidRDefault="00D70D5D" w:rsidP="000F7EE1">
      <w:pPr>
        <w:ind w:firstLine="720"/>
        <w:jc w:val="both"/>
        <w:rPr>
          <w:rFonts w:ascii="Arial" w:hAnsi="Arial" w:cs="Arial"/>
          <w:b/>
          <w:lang w:val="ro-RO"/>
        </w:rPr>
      </w:pPr>
      <w:r>
        <w:rPr>
          <w:rFonts w:ascii="Arial" w:hAnsi="Arial" w:cs="Arial"/>
          <w:b/>
          <w:lang w:val="ro-RO"/>
        </w:rPr>
        <w:t>2</w:t>
      </w:r>
      <w:r w:rsidR="000F7EE1" w:rsidRPr="001C0BF8">
        <w:rPr>
          <w:rFonts w:ascii="Arial" w:hAnsi="Arial" w:cs="Arial"/>
          <w:b/>
          <w:lang w:val="ro-RO"/>
        </w:rPr>
        <w:t xml:space="preserve">.1. </w:t>
      </w:r>
      <w:r>
        <w:rPr>
          <w:rFonts w:ascii="Arial" w:hAnsi="Arial" w:cs="Arial"/>
          <w:b/>
          <w:lang w:val="ro-RO"/>
        </w:rPr>
        <w:t>EVOLUTIA ZONEI</w:t>
      </w:r>
    </w:p>
    <w:p w14:paraId="770D75CE" w14:textId="77777777" w:rsidR="000F7EE1" w:rsidRPr="001C0BF8" w:rsidRDefault="000F7EE1" w:rsidP="000F7EE1">
      <w:pPr>
        <w:ind w:firstLine="720"/>
        <w:jc w:val="both"/>
        <w:rPr>
          <w:rFonts w:ascii="Arial" w:hAnsi="Arial" w:cs="Arial"/>
          <w:b/>
          <w:lang w:val="ro-RO"/>
        </w:rPr>
      </w:pPr>
    </w:p>
    <w:p w14:paraId="5A6D4510" w14:textId="77777777" w:rsidR="006633F7" w:rsidRPr="001C0BF8" w:rsidRDefault="00D70D5D" w:rsidP="006633F7">
      <w:pPr>
        <w:jc w:val="both"/>
        <w:rPr>
          <w:rFonts w:ascii="Arial" w:hAnsi="Arial" w:cs="Arial"/>
          <w:lang w:val="ro-RO"/>
        </w:rPr>
      </w:pPr>
      <w:r>
        <w:rPr>
          <w:rFonts w:ascii="Arial" w:hAnsi="Arial" w:cs="Arial"/>
          <w:lang w:val="ro-RO"/>
        </w:rPr>
        <w:tab/>
      </w:r>
      <w:r w:rsidR="006633F7">
        <w:rPr>
          <w:rFonts w:ascii="Arial" w:hAnsi="Arial" w:cs="Arial"/>
          <w:lang w:val="ro-RO"/>
        </w:rPr>
        <w:t>Prin documentatiile urbanistice aprobate in arealul studiat, zona are un caracter pronuntat de locuire si servicii.</w:t>
      </w:r>
    </w:p>
    <w:p w14:paraId="2CFF5FF0" w14:textId="77777777" w:rsidR="006633F7" w:rsidRDefault="006633F7" w:rsidP="006633F7">
      <w:pPr>
        <w:jc w:val="both"/>
        <w:rPr>
          <w:rFonts w:ascii="Arial" w:hAnsi="Arial" w:cs="Arial"/>
          <w:b/>
          <w:lang w:val="ro-RO"/>
        </w:rPr>
      </w:pPr>
    </w:p>
    <w:p w14:paraId="5C104DF5" w14:textId="77777777" w:rsidR="006633F7" w:rsidRDefault="006633F7" w:rsidP="006633F7">
      <w:pPr>
        <w:jc w:val="both"/>
        <w:rPr>
          <w:rFonts w:ascii="Arial" w:hAnsi="Arial" w:cs="Arial"/>
          <w:b/>
          <w:lang w:val="ro-RO"/>
        </w:rPr>
      </w:pPr>
    </w:p>
    <w:p w14:paraId="788B8CB0" w14:textId="77777777" w:rsidR="006633F7" w:rsidRDefault="006633F7" w:rsidP="006633F7">
      <w:pPr>
        <w:jc w:val="both"/>
        <w:rPr>
          <w:rFonts w:ascii="Arial" w:hAnsi="Arial" w:cs="Arial"/>
          <w:b/>
          <w:lang w:val="ro-RO"/>
        </w:rPr>
      </w:pPr>
    </w:p>
    <w:p w14:paraId="1CA1303B" w14:textId="77777777" w:rsidR="006633F7" w:rsidRPr="001C0BF8" w:rsidRDefault="006633F7" w:rsidP="006633F7">
      <w:pPr>
        <w:jc w:val="both"/>
        <w:rPr>
          <w:rFonts w:ascii="Arial" w:hAnsi="Arial" w:cs="Arial"/>
          <w:b/>
          <w:lang w:val="ro-RO"/>
        </w:rPr>
      </w:pPr>
      <w:r w:rsidRPr="001C0BF8">
        <w:rPr>
          <w:rFonts w:ascii="Arial" w:hAnsi="Arial" w:cs="Arial"/>
          <w:b/>
          <w:lang w:val="ro-RO"/>
        </w:rPr>
        <w:t xml:space="preserve">Functiunea dominanta: </w:t>
      </w:r>
    </w:p>
    <w:p w14:paraId="6EC3F74F" w14:textId="77777777" w:rsidR="006633F7" w:rsidRPr="001C0BF8" w:rsidRDefault="006633F7" w:rsidP="006633F7">
      <w:pPr>
        <w:jc w:val="both"/>
        <w:rPr>
          <w:rFonts w:ascii="Arial" w:hAnsi="Arial" w:cs="Arial"/>
          <w:lang w:val="ro-RO"/>
        </w:rPr>
      </w:pPr>
      <w:r w:rsidRPr="001C0BF8">
        <w:rPr>
          <w:rFonts w:ascii="Arial" w:hAnsi="Arial" w:cs="Arial"/>
          <w:lang w:val="ro-RO"/>
        </w:rPr>
        <w:t xml:space="preserve">Este cea </w:t>
      </w:r>
      <w:r>
        <w:rPr>
          <w:rFonts w:ascii="Arial" w:hAnsi="Arial" w:cs="Arial"/>
          <w:lang w:val="ro-RO"/>
        </w:rPr>
        <w:t>locuire colectiva si serivcii, avand in zona de vecinatate sud estica si parcele pentru locuinte individuale</w:t>
      </w:r>
      <w:r w:rsidRPr="001C0BF8">
        <w:rPr>
          <w:rFonts w:ascii="Arial" w:hAnsi="Arial" w:cs="Arial"/>
          <w:lang w:val="ro-RO"/>
        </w:rPr>
        <w:t>:</w:t>
      </w:r>
    </w:p>
    <w:p w14:paraId="6EF39486" w14:textId="77777777" w:rsidR="006633F7" w:rsidRDefault="006633F7" w:rsidP="006633F7">
      <w:pPr>
        <w:numPr>
          <w:ilvl w:val="0"/>
          <w:numId w:val="12"/>
        </w:numPr>
        <w:tabs>
          <w:tab w:val="clear" w:pos="1336"/>
          <w:tab w:val="num" w:pos="720"/>
        </w:tabs>
        <w:suppressAutoHyphens/>
        <w:ind w:left="720"/>
        <w:jc w:val="both"/>
        <w:rPr>
          <w:rFonts w:ascii="Arial" w:hAnsi="Arial" w:cs="Arial"/>
          <w:lang w:val="ro-RO"/>
        </w:rPr>
      </w:pPr>
      <w:r w:rsidRPr="00650142">
        <w:rPr>
          <w:rFonts w:ascii="Arial" w:hAnsi="Arial" w:cs="Arial"/>
          <w:lang w:val="ro-RO"/>
        </w:rPr>
        <w:t xml:space="preserve">locuinte colective </w:t>
      </w:r>
    </w:p>
    <w:p w14:paraId="1195B837" w14:textId="77777777" w:rsidR="006633F7" w:rsidRDefault="006633F7" w:rsidP="006633F7">
      <w:pPr>
        <w:numPr>
          <w:ilvl w:val="0"/>
          <w:numId w:val="12"/>
        </w:numPr>
        <w:tabs>
          <w:tab w:val="clear" w:pos="1336"/>
          <w:tab w:val="num" w:pos="720"/>
        </w:tabs>
        <w:suppressAutoHyphens/>
        <w:ind w:left="720"/>
        <w:jc w:val="both"/>
        <w:rPr>
          <w:rFonts w:ascii="Arial" w:hAnsi="Arial" w:cs="Arial"/>
          <w:lang w:val="ro-RO"/>
        </w:rPr>
      </w:pPr>
      <w:r>
        <w:rPr>
          <w:rFonts w:ascii="Arial" w:hAnsi="Arial" w:cs="Arial"/>
          <w:lang w:val="ro-RO"/>
        </w:rPr>
        <w:t>servicii</w:t>
      </w:r>
    </w:p>
    <w:p w14:paraId="37C8E03C" w14:textId="77777777" w:rsidR="006633F7" w:rsidRPr="00CA79F6" w:rsidRDefault="006633F7" w:rsidP="006633F7">
      <w:pPr>
        <w:suppressAutoHyphens/>
        <w:ind w:left="720"/>
        <w:jc w:val="both"/>
        <w:rPr>
          <w:rFonts w:ascii="Arial" w:hAnsi="Arial" w:cs="Arial"/>
          <w:lang w:val="ro-RO"/>
        </w:rPr>
      </w:pPr>
    </w:p>
    <w:p w14:paraId="304F37DD" w14:textId="77777777" w:rsidR="006633F7" w:rsidRDefault="006633F7" w:rsidP="006633F7">
      <w:pPr>
        <w:ind w:firstLine="720"/>
        <w:jc w:val="both"/>
        <w:rPr>
          <w:rFonts w:ascii="Arial" w:hAnsi="Arial"/>
          <w:b/>
          <w:color w:val="000000"/>
          <w:lang w:val="ro-RO"/>
        </w:rPr>
      </w:pPr>
      <w:r>
        <w:rPr>
          <w:rFonts w:ascii="Arial" w:hAnsi="Arial"/>
          <w:b/>
          <w:color w:val="000000"/>
          <w:lang w:val="ro-RO"/>
        </w:rPr>
        <w:t>Zonele functionale reglementate in cadrul PUZ aprobat prin HCL 545/2018, din care face parte si parcela studiata sunt:</w:t>
      </w:r>
    </w:p>
    <w:p w14:paraId="6A1ED97F" w14:textId="77777777" w:rsidR="006633F7" w:rsidRDefault="006633F7" w:rsidP="006633F7">
      <w:pPr>
        <w:autoSpaceDE w:val="0"/>
        <w:autoSpaceDN w:val="0"/>
        <w:adjustRightInd w:val="0"/>
        <w:rPr>
          <w:rFonts w:ascii="Arial" w:hAnsi="Arial" w:cs="Arial"/>
          <w:b/>
          <w:bCs/>
        </w:rPr>
      </w:pPr>
    </w:p>
    <w:p w14:paraId="3C8AD087" w14:textId="77777777" w:rsidR="006633F7" w:rsidRPr="00696E81" w:rsidRDefault="006633F7" w:rsidP="006633F7">
      <w:pPr>
        <w:autoSpaceDE w:val="0"/>
        <w:autoSpaceDN w:val="0"/>
        <w:adjustRightInd w:val="0"/>
        <w:rPr>
          <w:rFonts w:ascii="Arial" w:hAnsi="Arial" w:cs="Arial"/>
          <w:b/>
          <w:bCs/>
        </w:rPr>
      </w:pPr>
      <w:r w:rsidRPr="00696E81">
        <w:rPr>
          <w:rFonts w:ascii="Arial" w:hAnsi="Arial" w:cs="Arial"/>
          <w:b/>
          <w:bCs/>
        </w:rPr>
        <w:t xml:space="preserve">(UTR - UM1) - Zona </w:t>
      </w:r>
      <w:proofErr w:type="spellStart"/>
      <w:r w:rsidRPr="00696E81">
        <w:rPr>
          <w:rFonts w:ascii="Arial" w:hAnsi="Arial" w:cs="Arial"/>
          <w:b/>
          <w:bCs/>
        </w:rPr>
        <w:t>mixta</w:t>
      </w:r>
      <w:proofErr w:type="spellEnd"/>
      <w:r w:rsidRPr="00696E81">
        <w:rPr>
          <w:rFonts w:ascii="Arial" w:hAnsi="Arial" w:cs="Arial"/>
          <w:b/>
          <w:bCs/>
        </w:rPr>
        <w:t xml:space="preserve"> - </w:t>
      </w:r>
      <w:proofErr w:type="spellStart"/>
      <w:r w:rsidRPr="00696E81">
        <w:rPr>
          <w:rFonts w:ascii="Arial" w:hAnsi="Arial" w:cs="Arial"/>
          <w:b/>
          <w:bCs/>
        </w:rPr>
        <w:t>locuinte</w:t>
      </w:r>
      <w:proofErr w:type="spellEnd"/>
      <w:r w:rsidRPr="00696E81">
        <w:rPr>
          <w:rFonts w:ascii="Arial" w:hAnsi="Arial" w:cs="Arial"/>
          <w:b/>
          <w:bCs/>
        </w:rPr>
        <w:t xml:space="preserve"> </w:t>
      </w:r>
      <w:proofErr w:type="spellStart"/>
      <w:r w:rsidRPr="00696E81">
        <w:rPr>
          <w:rFonts w:ascii="Arial" w:hAnsi="Arial" w:cs="Arial"/>
          <w:b/>
          <w:bCs/>
        </w:rPr>
        <w:t>colective</w:t>
      </w:r>
      <w:proofErr w:type="spellEnd"/>
      <w:r w:rsidRPr="00696E81">
        <w:rPr>
          <w:rFonts w:ascii="Arial" w:hAnsi="Arial" w:cs="Arial"/>
          <w:b/>
          <w:bCs/>
        </w:rPr>
        <w:t xml:space="preserve">, </w:t>
      </w:r>
      <w:proofErr w:type="spellStart"/>
      <w:r w:rsidRPr="00696E81">
        <w:rPr>
          <w:rFonts w:ascii="Arial" w:hAnsi="Arial" w:cs="Arial"/>
          <w:b/>
          <w:bCs/>
        </w:rPr>
        <w:t>servicii</w:t>
      </w:r>
      <w:proofErr w:type="spellEnd"/>
      <w:r w:rsidRPr="00696E81">
        <w:rPr>
          <w:rFonts w:ascii="Arial" w:hAnsi="Arial" w:cs="Arial"/>
          <w:b/>
          <w:bCs/>
        </w:rPr>
        <w:t xml:space="preserve">, </w:t>
      </w:r>
      <w:proofErr w:type="spellStart"/>
      <w:r w:rsidRPr="00696E81">
        <w:rPr>
          <w:rFonts w:ascii="Arial" w:hAnsi="Arial" w:cs="Arial"/>
          <w:b/>
          <w:bCs/>
        </w:rPr>
        <w:t>comert</w:t>
      </w:r>
      <w:proofErr w:type="spellEnd"/>
      <w:r w:rsidRPr="00696E81">
        <w:rPr>
          <w:rFonts w:ascii="Arial" w:hAnsi="Arial" w:cs="Arial"/>
          <w:b/>
          <w:bCs/>
        </w:rPr>
        <w:t>.</w:t>
      </w:r>
    </w:p>
    <w:p w14:paraId="346E9A65" w14:textId="77777777" w:rsidR="006633F7" w:rsidRPr="00696E81" w:rsidRDefault="006633F7" w:rsidP="006633F7">
      <w:pPr>
        <w:autoSpaceDE w:val="0"/>
        <w:autoSpaceDN w:val="0"/>
        <w:adjustRightInd w:val="0"/>
        <w:rPr>
          <w:rFonts w:ascii="Arial" w:hAnsi="Arial" w:cs="Arial"/>
          <w:b/>
          <w:bCs/>
        </w:rPr>
      </w:pPr>
      <w:r w:rsidRPr="00696E81">
        <w:rPr>
          <w:rFonts w:ascii="Arial" w:eastAsia="UniversalMath1BT-Regular" w:hAnsi="Arial" w:cs="Arial"/>
        </w:rPr>
        <w:t xml:space="preserve"> </w:t>
      </w:r>
      <w:proofErr w:type="spellStart"/>
      <w:r w:rsidRPr="00696E81">
        <w:rPr>
          <w:rFonts w:ascii="Arial" w:hAnsi="Arial" w:cs="Arial"/>
          <w:b/>
          <w:bCs/>
        </w:rPr>
        <w:t>pentru</w:t>
      </w:r>
      <w:proofErr w:type="spellEnd"/>
      <w:r w:rsidRPr="00696E81">
        <w:rPr>
          <w:rFonts w:ascii="Arial" w:hAnsi="Arial" w:cs="Arial"/>
          <w:b/>
          <w:bCs/>
        </w:rPr>
        <w:t xml:space="preserve"> </w:t>
      </w:r>
      <w:proofErr w:type="spellStart"/>
      <w:r w:rsidRPr="00696E81">
        <w:rPr>
          <w:rFonts w:ascii="Arial" w:hAnsi="Arial" w:cs="Arial"/>
          <w:b/>
          <w:bCs/>
        </w:rPr>
        <w:t>Subzona</w:t>
      </w:r>
      <w:proofErr w:type="spellEnd"/>
      <w:r w:rsidRPr="00696E81">
        <w:rPr>
          <w:rFonts w:ascii="Arial" w:hAnsi="Arial" w:cs="Arial"/>
          <w:b/>
          <w:bCs/>
        </w:rPr>
        <w:t xml:space="preserve"> A - </w:t>
      </w:r>
      <w:proofErr w:type="spellStart"/>
      <w:r w:rsidRPr="00696E81">
        <w:rPr>
          <w:rFonts w:ascii="Arial" w:hAnsi="Arial" w:cs="Arial"/>
          <w:b/>
          <w:bCs/>
        </w:rPr>
        <w:t>locuinte</w:t>
      </w:r>
      <w:proofErr w:type="spellEnd"/>
      <w:r w:rsidRPr="00696E81">
        <w:rPr>
          <w:rFonts w:ascii="Arial" w:hAnsi="Arial" w:cs="Arial"/>
          <w:b/>
          <w:bCs/>
        </w:rPr>
        <w:t xml:space="preserve"> </w:t>
      </w:r>
      <w:proofErr w:type="spellStart"/>
      <w:r w:rsidRPr="00696E81">
        <w:rPr>
          <w:rFonts w:ascii="Arial" w:hAnsi="Arial" w:cs="Arial"/>
          <w:b/>
          <w:bCs/>
        </w:rPr>
        <w:t>colective</w:t>
      </w:r>
      <w:proofErr w:type="spellEnd"/>
      <w:r w:rsidRPr="00696E81">
        <w:rPr>
          <w:rFonts w:ascii="Arial" w:hAnsi="Arial" w:cs="Arial"/>
          <w:b/>
          <w:bCs/>
        </w:rPr>
        <w:t xml:space="preserve">, </w:t>
      </w:r>
      <w:proofErr w:type="spellStart"/>
      <w:r w:rsidRPr="00696E81">
        <w:rPr>
          <w:rFonts w:ascii="Arial" w:hAnsi="Arial" w:cs="Arial"/>
          <w:b/>
          <w:bCs/>
        </w:rPr>
        <w:t>servicii</w:t>
      </w:r>
      <w:proofErr w:type="spellEnd"/>
      <w:r w:rsidRPr="00696E81">
        <w:rPr>
          <w:rFonts w:ascii="Arial" w:hAnsi="Arial" w:cs="Arial"/>
          <w:b/>
          <w:bCs/>
        </w:rPr>
        <w:t xml:space="preserve">, </w:t>
      </w:r>
      <w:proofErr w:type="spellStart"/>
      <w:r w:rsidRPr="00696E81">
        <w:rPr>
          <w:rFonts w:ascii="Arial" w:hAnsi="Arial" w:cs="Arial"/>
          <w:b/>
          <w:bCs/>
        </w:rPr>
        <w:t>comert</w:t>
      </w:r>
      <w:proofErr w:type="spellEnd"/>
      <w:r w:rsidRPr="00696E81">
        <w:rPr>
          <w:rFonts w:ascii="Arial" w:hAnsi="Arial" w:cs="Arial"/>
          <w:b/>
          <w:bCs/>
        </w:rPr>
        <w:t xml:space="preserve"> la </w:t>
      </w:r>
      <w:proofErr w:type="spellStart"/>
      <w:r w:rsidRPr="00696E81">
        <w:rPr>
          <w:rFonts w:ascii="Arial" w:hAnsi="Arial" w:cs="Arial"/>
          <w:b/>
          <w:bCs/>
        </w:rPr>
        <w:t>parter</w:t>
      </w:r>
      <w:proofErr w:type="spellEnd"/>
      <w:r w:rsidRPr="00696E81">
        <w:rPr>
          <w:rFonts w:ascii="Arial" w:hAnsi="Arial" w:cs="Arial"/>
          <w:b/>
          <w:bCs/>
        </w:rPr>
        <w:t xml:space="preserve"> S+P+5E+Er: 1,1045</w:t>
      </w:r>
    </w:p>
    <w:p w14:paraId="1225D5E2" w14:textId="77777777" w:rsidR="006633F7" w:rsidRPr="00696E81" w:rsidRDefault="006633F7" w:rsidP="006633F7">
      <w:pPr>
        <w:autoSpaceDE w:val="0"/>
        <w:autoSpaceDN w:val="0"/>
        <w:adjustRightInd w:val="0"/>
        <w:rPr>
          <w:rFonts w:ascii="Arial" w:hAnsi="Arial" w:cs="Arial"/>
          <w:b/>
          <w:bCs/>
        </w:rPr>
      </w:pPr>
      <w:r w:rsidRPr="00696E81">
        <w:rPr>
          <w:rFonts w:ascii="Arial" w:hAnsi="Arial" w:cs="Arial"/>
          <w:b/>
          <w:bCs/>
        </w:rPr>
        <w:t>ha (52,66%);</w:t>
      </w:r>
    </w:p>
    <w:p w14:paraId="508AF3A0" w14:textId="77777777" w:rsidR="006633F7" w:rsidRPr="00696E81" w:rsidRDefault="006633F7" w:rsidP="006633F7">
      <w:pPr>
        <w:autoSpaceDE w:val="0"/>
        <w:autoSpaceDN w:val="0"/>
        <w:adjustRightInd w:val="0"/>
        <w:rPr>
          <w:rFonts w:ascii="Arial" w:hAnsi="Arial" w:cs="Arial"/>
          <w:b/>
          <w:bCs/>
        </w:rPr>
      </w:pPr>
      <w:r w:rsidRPr="00696E81">
        <w:rPr>
          <w:rFonts w:ascii="Arial" w:eastAsia="UniversalMath1BT-Regular" w:hAnsi="Arial" w:cs="Arial"/>
        </w:rPr>
        <w:t xml:space="preserve"> </w:t>
      </w:r>
      <w:proofErr w:type="spellStart"/>
      <w:r w:rsidRPr="00696E81">
        <w:rPr>
          <w:rFonts w:ascii="Arial" w:hAnsi="Arial" w:cs="Arial"/>
          <w:b/>
          <w:bCs/>
        </w:rPr>
        <w:t>pentru</w:t>
      </w:r>
      <w:proofErr w:type="spellEnd"/>
      <w:r w:rsidRPr="00696E81">
        <w:rPr>
          <w:rFonts w:ascii="Arial" w:hAnsi="Arial" w:cs="Arial"/>
          <w:b/>
          <w:bCs/>
        </w:rPr>
        <w:t xml:space="preserve"> </w:t>
      </w:r>
      <w:proofErr w:type="spellStart"/>
      <w:r w:rsidRPr="00696E81">
        <w:rPr>
          <w:rFonts w:ascii="Arial" w:hAnsi="Arial" w:cs="Arial"/>
          <w:b/>
          <w:bCs/>
        </w:rPr>
        <w:t>Subzona</w:t>
      </w:r>
      <w:proofErr w:type="spellEnd"/>
      <w:r w:rsidRPr="00696E81">
        <w:rPr>
          <w:rFonts w:ascii="Arial" w:hAnsi="Arial" w:cs="Arial"/>
          <w:b/>
          <w:bCs/>
        </w:rPr>
        <w:t xml:space="preserve"> B - </w:t>
      </w:r>
      <w:proofErr w:type="spellStart"/>
      <w:r w:rsidRPr="00696E81">
        <w:rPr>
          <w:rFonts w:ascii="Arial" w:hAnsi="Arial" w:cs="Arial"/>
          <w:b/>
          <w:bCs/>
        </w:rPr>
        <w:t>locuinte</w:t>
      </w:r>
      <w:proofErr w:type="spellEnd"/>
      <w:r w:rsidRPr="00696E81">
        <w:rPr>
          <w:rFonts w:ascii="Arial" w:hAnsi="Arial" w:cs="Arial"/>
          <w:b/>
          <w:bCs/>
        </w:rPr>
        <w:t xml:space="preserve"> </w:t>
      </w:r>
      <w:proofErr w:type="spellStart"/>
      <w:r w:rsidRPr="00696E81">
        <w:rPr>
          <w:rFonts w:ascii="Arial" w:hAnsi="Arial" w:cs="Arial"/>
          <w:b/>
          <w:bCs/>
        </w:rPr>
        <w:t>colective</w:t>
      </w:r>
      <w:proofErr w:type="spellEnd"/>
      <w:r w:rsidRPr="00696E81">
        <w:rPr>
          <w:rFonts w:ascii="Arial" w:hAnsi="Arial" w:cs="Arial"/>
          <w:b/>
          <w:bCs/>
        </w:rPr>
        <w:t xml:space="preserve"> D+P+3E+Er: 0,3346 ha (15,95%);</w:t>
      </w:r>
    </w:p>
    <w:p w14:paraId="7DB127A0" w14:textId="77777777" w:rsidR="006633F7" w:rsidRPr="00696E81" w:rsidRDefault="006633F7" w:rsidP="006633F7">
      <w:pPr>
        <w:autoSpaceDE w:val="0"/>
        <w:autoSpaceDN w:val="0"/>
        <w:adjustRightInd w:val="0"/>
        <w:rPr>
          <w:rFonts w:ascii="Arial" w:hAnsi="Arial" w:cs="Arial"/>
          <w:b/>
          <w:bCs/>
        </w:rPr>
      </w:pPr>
      <w:r w:rsidRPr="00696E81">
        <w:rPr>
          <w:rFonts w:ascii="Arial" w:eastAsia="UniversalMath1BT-Regular" w:hAnsi="Arial" w:cs="Arial"/>
        </w:rPr>
        <w:t xml:space="preserve"> </w:t>
      </w:r>
      <w:proofErr w:type="spellStart"/>
      <w:r w:rsidRPr="00696E81">
        <w:rPr>
          <w:rFonts w:ascii="Arial" w:hAnsi="Arial" w:cs="Arial"/>
          <w:b/>
          <w:bCs/>
        </w:rPr>
        <w:t>pentru</w:t>
      </w:r>
      <w:proofErr w:type="spellEnd"/>
      <w:r w:rsidRPr="00696E81">
        <w:rPr>
          <w:rFonts w:ascii="Arial" w:hAnsi="Arial" w:cs="Arial"/>
          <w:b/>
          <w:bCs/>
        </w:rPr>
        <w:t xml:space="preserve"> </w:t>
      </w:r>
      <w:proofErr w:type="spellStart"/>
      <w:r w:rsidRPr="00696E81">
        <w:rPr>
          <w:rFonts w:ascii="Arial" w:hAnsi="Arial" w:cs="Arial"/>
          <w:b/>
          <w:bCs/>
        </w:rPr>
        <w:t>drumuri</w:t>
      </w:r>
      <w:proofErr w:type="spellEnd"/>
      <w:r w:rsidRPr="00696E81">
        <w:rPr>
          <w:rFonts w:ascii="Arial" w:hAnsi="Arial" w:cs="Arial"/>
          <w:b/>
          <w:bCs/>
        </w:rPr>
        <w:t xml:space="preserve">, </w:t>
      </w:r>
      <w:proofErr w:type="spellStart"/>
      <w:r w:rsidRPr="00696E81">
        <w:rPr>
          <w:rFonts w:ascii="Arial" w:hAnsi="Arial" w:cs="Arial"/>
          <w:b/>
          <w:bCs/>
        </w:rPr>
        <w:t>alei</w:t>
      </w:r>
      <w:proofErr w:type="spellEnd"/>
      <w:r w:rsidRPr="00696E81">
        <w:rPr>
          <w:rFonts w:ascii="Arial" w:hAnsi="Arial" w:cs="Arial"/>
          <w:b/>
          <w:bCs/>
        </w:rPr>
        <w:t xml:space="preserve"> </w:t>
      </w:r>
      <w:proofErr w:type="spellStart"/>
      <w:r w:rsidRPr="00696E81">
        <w:rPr>
          <w:rFonts w:ascii="Arial" w:hAnsi="Arial" w:cs="Arial"/>
          <w:b/>
          <w:bCs/>
        </w:rPr>
        <w:t>si</w:t>
      </w:r>
      <w:proofErr w:type="spellEnd"/>
      <w:r w:rsidRPr="00696E81">
        <w:rPr>
          <w:rFonts w:ascii="Arial" w:hAnsi="Arial" w:cs="Arial"/>
          <w:b/>
          <w:bCs/>
        </w:rPr>
        <w:t xml:space="preserve"> </w:t>
      </w:r>
      <w:proofErr w:type="spellStart"/>
      <w:r w:rsidRPr="00696E81">
        <w:rPr>
          <w:rFonts w:ascii="Arial" w:hAnsi="Arial" w:cs="Arial"/>
          <w:b/>
          <w:bCs/>
        </w:rPr>
        <w:t>parcaje</w:t>
      </w:r>
      <w:proofErr w:type="spellEnd"/>
      <w:r w:rsidRPr="00696E81">
        <w:rPr>
          <w:rFonts w:ascii="Arial" w:hAnsi="Arial" w:cs="Arial"/>
          <w:b/>
          <w:bCs/>
        </w:rPr>
        <w:t>: 0,6584 ha (31,39%);</w:t>
      </w:r>
    </w:p>
    <w:p w14:paraId="104A118D" w14:textId="77777777" w:rsidR="006633F7" w:rsidRPr="00696E81" w:rsidRDefault="006633F7" w:rsidP="006633F7">
      <w:pPr>
        <w:autoSpaceDE w:val="0"/>
        <w:autoSpaceDN w:val="0"/>
        <w:adjustRightInd w:val="0"/>
        <w:rPr>
          <w:rFonts w:ascii="Arial" w:hAnsi="Arial" w:cs="Arial"/>
          <w:b/>
          <w:bCs/>
        </w:rPr>
      </w:pPr>
      <w:proofErr w:type="spellStart"/>
      <w:r w:rsidRPr="00696E81">
        <w:rPr>
          <w:rFonts w:ascii="Arial" w:hAnsi="Arial" w:cs="Arial"/>
          <w:b/>
          <w:bCs/>
        </w:rPr>
        <w:t>Suprafata</w:t>
      </w:r>
      <w:proofErr w:type="spellEnd"/>
      <w:r w:rsidRPr="00696E81">
        <w:rPr>
          <w:rFonts w:ascii="Arial" w:hAnsi="Arial" w:cs="Arial"/>
          <w:b/>
          <w:bCs/>
        </w:rPr>
        <w:t xml:space="preserve"> </w:t>
      </w:r>
      <w:proofErr w:type="spellStart"/>
      <w:r w:rsidRPr="00696E81">
        <w:rPr>
          <w:rFonts w:ascii="Arial" w:hAnsi="Arial" w:cs="Arial"/>
          <w:b/>
          <w:bCs/>
        </w:rPr>
        <w:t>totala</w:t>
      </w:r>
      <w:proofErr w:type="spellEnd"/>
      <w:r w:rsidRPr="00696E81">
        <w:rPr>
          <w:rFonts w:ascii="Arial" w:hAnsi="Arial" w:cs="Arial"/>
          <w:b/>
          <w:bCs/>
        </w:rPr>
        <w:t xml:space="preserve"> UTR – UM1: 2,0975 ha (100%).</w:t>
      </w:r>
    </w:p>
    <w:p w14:paraId="048FFB69" w14:textId="77777777" w:rsidR="006633F7" w:rsidRPr="00696E81" w:rsidRDefault="006633F7" w:rsidP="006633F7">
      <w:pPr>
        <w:autoSpaceDE w:val="0"/>
        <w:autoSpaceDN w:val="0"/>
        <w:adjustRightInd w:val="0"/>
        <w:rPr>
          <w:rFonts w:ascii="Arial" w:hAnsi="Arial" w:cs="Arial"/>
          <w:b/>
          <w:bCs/>
        </w:rPr>
      </w:pPr>
      <w:proofErr w:type="spellStart"/>
      <w:r w:rsidRPr="00696E81">
        <w:rPr>
          <w:rFonts w:ascii="Arial" w:hAnsi="Arial" w:cs="Arial"/>
          <w:b/>
          <w:bCs/>
        </w:rPr>
        <w:t>Subzona</w:t>
      </w:r>
      <w:proofErr w:type="spellEnd"/>
      <w:r w:rsidRPr="00696E81">
        <w:rPr>
          <w:rFonts w:ascii="Arial" w:hAnsi="Arial" w:cs="Arial"/>
          <w:b/>
          <w:bCs/>
        </w:rPr>
        <w:t xml:space="preserve"> A - </w:t>
      </w:r>
      <w:proofErr w:type="spellStart"/>
      <w:r w:rsidRPr="00696E81">
        <w:rPr>
          <w:rFonts w:ascii="Arial" w:hAnsi="Arial" w:cs="Arial"/>
          <w:b/>
          <w:bCs/>
        </w:rPr>
        <w:t>Locuinte</w:t>
      </w:r>
      <w:proofErr w:type="spellEnd"/>
      <w:r w:rsidRPr="00696E81">
        <w:rPr>
          <w:rFonts w:ascii="Arial" w:hAnsi="Arial" w:cs="Arial"/>
          <w:b/>
          <w:bCs/>
        </w:rPr>
        <w:t xml:space="preserve"> </w:t>
      </w:r>
      <w:proofErr w:type="spellStart"/>
      <w:r w:rsidRPr="00696E81">
        <w:rPr>
          <w:rFonts w:ascii="Arial" w:hAnsi="Arial" w:cs="Arial"/>
          <w:b/>
          <w:bCs/>
        </w:rPr>
        <w:t>colective</w:t>
      </w:r>
      <w:proofErr w:type="spellEnd"/>
      <w:r w:rsidRPr="00696E81">
        <w:rPr>
          <w:rFonts w:ascii="Arial" w:hAnsi="Arial" w:cs="Arial"/>
          <w:b/>
          <w:bCs/>
        </w:rPr>
        <w:t xml:space="preserve">, </w:t>
      </w:r>
      <w:proofErr w:type="spellStart"/>
      <w:r w:rsidRPr="00696E81">
        <w:rPr>
          <w:rFonts w:ascii="Arial" w:hAnsi="Arial" w:cs="Arial"/>
          <w:b/>
          <w:bCs/>
        </w:rPr>
        <w:t>servicii</w:t>
      </w:r>
      <w:proofErr w:type="spellEnd"/>
      <w:r w:rsidRPr="00696E81">
        <w:rPr>
          <w:rFonts w:ascii="Arial" w:hAnsi="Arial" w:cs="Arial"/>
          <w:b/>
          <w:bCs/>
        </w:rPr>
        <w:t xml:space="preserve">, </w:t>
      </w:r>
      <w:proofErr w:type="spellStart"/>
      <w:r w:rsidRPr="00696E81">
        <w:rPr>
          <w:rFonts w:ascii="Arial" w:hAnsi="Arial" w:cs="Arial"/>
          <w:b/>
          <w:bCs/>
        </w:rPr>
        <w:t>comert</w:t>
      </w:r>
      <w:proofErr w:type="spellEnd"/>
      <w:r w:rsidRPr="00696E81">
        <w:rPr>
          <w:rFonts w:ascii="Arial" w:hAnsi="Arial" w:cs="Arial"/>
          <w:b/>
          <w:bCs/>
        </w:rPr>
        <w:t>:</w:t>
      </w:r>
    </w:p>
    <w:p w14:paraId="22AC8C91" w14:textId="77777777" w:rsidR="006633F7" w:rsidRPr="00696E81" w:rsidRDefault="006633F7" w:rsidP="006633F7">
      <w:pPr>
        <w:autoSpaceDE w:val="0"/>
        <w:autoSpaceDN w:val="0"/>
        <w:adjustRightInd w:val="0"/>
        <w:rPr>
          <w:rFonts w:ascii="Arial" w:hAnsi="Arial" w:cs="Arial"/>
        </w:rPr>
      </w:pPr>
      <w:proofErr w:type="spellStart"/>
      <w:r w:rsidRPr="00696E81">
        <w:rPr>
          <w:rFonts w:ascii="Arial" w:hAnsi="Arial" w:cs="Arial"/>
        </w:rPr>
        <w:t>Suprafete</w:t>
      </w:r>
      <w:proofErr w:type="spellEnd"/>
      <w:r w:rsidRPr="00696E81">
        <w:rPr>
          <w:rFonts w:ascii="Arial" w:hAnsi="Arial" w:cs="Arial"/>
        </w:rPr>
        <w:t xml:space="preserve"> </w:t>
      </w:r>
      <w:proofErr w:type="spellStart"/>
      <w:r w:rsidRPr="00696E81">
        <w:rPr>
          <w:rFonts w:ascii="Arial" w:hAnsi="Arial" w:cs="Arial"/>
        </w:rPr>
        <w:t>si</w:t>
      </w:r>
      <w:proofErr w:type="spellEnd"/>
      <w:r w:rsidRPr="00696E81">
        <w:rPr>
          <w:rFonts w:ascii="Arial" w:hAnsi="Arial" w:cs="Arial"/>
        </w:rPr>
        <w:t xml:space="preserve"> </w:t>
      </w:r>
      <w:proofErr w:type="spellStart"/>
      <w:r w:rsidRPr="00696E81">
        <w:rPr>
          <w:rFonts w:ascii="Arial" w:hAnsi="Arial" w:cs="Arial"/>
        </w:rPr>
        <w:t>coeficienti</w:t>
      </w:r>
      <w:proofErr w:type="spellEnd"/>
      <w:r w:rsidRPr="00696E81">
        <w:rPr>
          <w:rFonts w:ascii="Arial" w:hAnsi="Arial" w:cs="Arial"/>
        </w:rPr>
        <w:t>:</w:t>
      </w:r>
    </w:p>
    <w:p w14:paraId="50994A9A" w14:textId="77777777" w:rsidR="006633F7" w:rsidRPr="00696E81" w:rsidRDefault="006633F7" w:rsidP="006633F7">
      <w:pPr>
        <w:autoSpaceDE w:val="0"/>
        <w:autoSpaceDN w:val="0"/>
        <w:adjustRightInd w:val="0"/>
        <w:rPr>
          <w:rFonts w:ascii="Arial" w:hAnsi="Arial" w:cs="Arial"/>
        </w:rPr>
      </w:pPr>
      <w:r w:rsidRPr="00696E81">
        <w:rPr>
          <w:rFonts w:ascii="Arial" w:eastAsia="UniversalMath1BT-Regular" w:hAnsi="Arial" w:cs="Arial"/>
        </w:rPr>
        <w:t xml:space="preserve"> </w:t>
      </w:r>
      <w:r w:rsidRPr="00696E81">
        <w:rPr>
          <w:rFonts w:ascii="Arial" w:hAnsi="Arial" w:cs="Arial"/>
        </w:rPr>
        <w:t>POT – maxim (</w:t>
      </w:r>
      <w:proofErr w:type="spellStart"/>
      <w:r w:rsidRPr="00696E81">
        <w:rPr>
          <w:rFonts w:ascii="Arial" w:hAnsi="Arial" w:cs="Arial"/>
        </w:rPr>
        <w:t>parter</w:t>
      </w:r>
      <w:proofErr w:type="spellEnd"/>
      <w:r w:rsidRPr="00696E81">
        <w:rPr>
          <w:rFonts w:ascii="Arial" w:hAnsi="Arial" w:cs="Arial"/>
        </w:rPr>
        <w:t xml:space="preserve">) 50% </w:t>
      </w:r>
      <w:proofErr w:type="spellStart"/>
      <w:r w:rsidRPr="00696E81">
        <w:rPr>
          <w:rFonts w:ascii="Arial" w:hAnsi="Arial" w:cs="Arial"/>
        </w:rPr>
        <w:t>pentru</w:t>
      </w:r>
      <w:proofErr w:type="spellEnd"/>
      <w:r w:rsidRPr="00696E81">
        <w:rPr>
          <w:rFonts w:ascii="Arial" w:hAnsi="Arial" w:cs="Arial"/>
        </w:rPr>
        <w:t xml:space="preserve"> </w:t>
      </w:r>
      <w:proofErr w:type="spellStart"/>
      <w:r w:rsidRPr="00696E81">
        <w:rPr>
          <w:rFonts w:ascii="Arial" w:hAnsi="Arial" w:cs="Arial"/>
        </w:rPr>
        <w:t>locuinte</w:t>
      </w:r>
      <w:proofErr w:type="spellEnd"/>
      <w:r w:rsidRPr="00696E81">
        <w:rPr>
          <w:rFonts w:ascii="Arial" w:hAnsi="Arial" w:cs="Arial"/>
        </w:rPr>
        <w:t xml:space="preserve"> </w:t>
      </w:r>
      <w:proofErr w:type="spellStart"/>
      <w:r w:rsidRPr="00696E81">
        <w:rPr>
          <w:rFonts w:ascii="Arial" w:hAnsi="Arial" w:cs="Arial"/>
        </w:rPr>
        <w:t>colective</w:t>
      </w:r>
      <w:proofErr w:type="spellEnd"/>
      <w:r w:rsidRPr="00696E81">
        <w:rPr>
          <w:rFonts w:ascii="Arial" w:hAnsi="Arial" w:cs="Arial"/>
        </w:rPr>
        <w:t xml:space="preserve">, </w:t>
      </w:r>
      <w:proofErr w:type="spellStart"/>
      <w:r w:rsidRPr="00696E81">
        <w:rPr>
          <w:rFonts w:ascii="Arial" w:hAnsi="Arial" w:cs="Arial"/>
        </w:rPr>
        <w:t>servicii</w:t>
      </w:r>
      <w:proofErr w:type="spellEnd"/>
      <w:r w:rsidRPr="00696E81">
        <w:rPr>
          <w:rFonts w:ascii="Arial" w:hAnsi="Arial" w:cs="Arial"/>
        </w:rPr>
        <w:t xml:space="preserve"> </w:t>
      </w:r>
      <w:proofErr w:type="spellStart"/>
      <w:r w:rsidRPr="00696E81">
        <w:rPr>
          <w:rFonts w:ascii="Arial" w:hAnsi="Arial" w:cs="Arial"/>
        </w:rPr>
        <w:t>si</w:t>
      </w:r>
      <w:proofErr w:type="spellEnd"/>
      <w:r w:rsidRPr="00696E81">
        <w:rPr>
          <w:rFonts w:ascii="Arial" w:hAnsi="Arial" w:cs="Arial"/>
        </w:rPr>
        <w:t xml:space="preserve"> </w:t>
      </w:r>
      <w:proofErr w:type="spellStart"/>
      <w:r w:rsidRPr="00696E81">
        <w:rPr>
          <w:rFonts w:ascii="Arial" w:hAnsi="Arial" w:cs="Arial"/>
        </w:rPr>
        <w:t>comert</w:t>
      </w:r>
      <w:proofErr w:type="spellEnd"/>
      <w:r w:rsidRPr="00696E81">
        <w:rPr>
          <w:rFonts w:ascii="Arial" w:hAnsi="Arial" w:cs="Arial"/>
        </w:rPr>
        <w:t xml:space="preserve"> la </w:t>
      </w:r>
      <w:proofErr w:type="spellStart"/>
      <w:r w:rsidRPr="00696E81">
        <w:rPr>
          <w:rFonts w:ascii="Arial" w:hAnsi="Arial" w:cs="Arial"/>
        </w:rPr>
        <w:t>parter</w:t>
      </w:r>
      <w:proofErr w:type="spellEnd"/>
    </w:p>
    <w:p w14:paraId="23CFCB11" w14:textId="77777777" w:rsidR="006633F7" w:rsidRPr="00696E81" w:rsidRDefault="006633F7" w:rsidP="006633F7">
      <w:pPr>
        <w:autoSpaceDE w:val="0"/>
        <w:autoSpaceDN w:val="0"/>
        <w:adjustRightInd w:val="0"/>
        <w:rPr>
          <w:rFonts w:ascii="Arial" w:hAnsi="Arial" w:cs="Arial"/>
        </w:rPr>
      </w:pPr>
      <w:r w:rsidRPr="00696E81">
        <w:rPr>
          <w:rFonts w:ascii="Arial" w:hAnsi="Arial" w:cs="Arial"/>
        </w:rPr>
        <w:t>S+P+5E+Er;</w:t>
      </w:r>
    </w:p>
    <w:p w14:paraId="75AE0BD6" w14:textId="77777777" w:rsidR="006633F7" w:rsidRPr="00696E81" w:rsidRDefault="006633F7" w:rsidP="006633F7">
      <w:pPr>
        <w:autoSpaceDE w:val="0"/>
        <w:autoSpaceDN w:val="0"/>
        <w:adjustRightInd w:val="0"/>
        <w:rPr>
          <w:rFonts w:ascii="Arial" w:hAnsi="Arial" w:cs="Arial"/>
        </w:rPr>
      </w:pPr>
      <w:r w:rsidRPr="00696E81">
        <w:rPr>
          <w:rFonts w:ascii="Arial" w:eastAsia="UniversalMath1BT-Regular" w:hAnsi="Arial" w:cs="Arial"/>
        </w:rPr>
        <w:t xml:space="preserve"> </w:t>
      </w:r>
      <w:r w:rsidRPr="00696E81">
        <w:rPr>
          <w:rFonts w:ascii="Arial" w:hAnsi="Arial" w:cs="Arial"/>
        </w:rPr>
        <w:t>POT – maxim (</w:t>
      </w:r>
      <w:proofErr w:type="spellStart"/>
      <w:r w:rsidRPr="00696E81">
        <w:rPr>
          <w:rFonts w:ascii="Arial" w:hAnsi="Arial" w:cs="Arial"/>
        </w:rPr>
        <w:t>etaje</w:t>
      </w:r>
      <w:proofErr w:type="spellEnd"/>
      <w:r w:rsidRPr="00696E81">
        <w:rPr>
          <w:rFonts w:ascii="Arial" w:hAnsi="Arial" w:cs="Arial"/>
        </w:rPr>
        <w:t xml:space="preserve">) 35% </w:t>
      </w:r>
      <w:proofErr w:type="spellStart"/>
      <w:r w:rsidRPr="00696E81">
        <w:rPr>
          <w:rFonts w:ascii="Arial" w:hAnsi="Arial" w:cs="Arial"/>
        </w:rPr>
        <w:t>pentru</w:t>
      </w:r>
      <w:proofErr w:type="spellEnd"/>
      <w:r w:rsidRPr="00696E81">
        <w:rPr>
          <w:rFonts w:ascii="Arial" w:hAnsi="Arial" w:cs="Arial"/>
        </w:rPr>
        <w:t xml:space="preserve"> </w:t>
      </w:r>
      <w:proofErr w:type="spellStart"/>
      <w:r w:rsidRPr="00696E81">
        <w:rPr>
          <w:rFonts w:ascii="Arial" w:hAnsi="Arial" w:cs="Arial"/>
        </w:rPr>
        <w:t>locuinte</w:t>
      </w:r>
      <w:proofErr w:type="spellEnd"/>
      <w:r w:rsidRPr="00696E81">
        <w:rPr>
          <w:rFonts w:ascii="Arial" w:hAnsi="Arial" w:cs="Arial"/>
        </w:rPr>
        <w:t xml:space="preserve"> </w:t>
      </w:r>
      <w:proofErr w:type="spellStart"/>
      <w:r w:rsidRPr="00696E81">
        <w:rPr>
          <w:rFonts w:ascii="Arial" w:hAnsi="Arial" w:cs="Arial"/>
        </w:rPr>
        <w:t>colective</w:t>
      </w:r>
      <w:proofErr w:type="spellEnd"/>
      <w:r w:rsidRPr="00696E81">
        <w:rPr>
          <w:rFonts w:ascii="Arial" w:hAnsi="Arial" w:cs="Arial"/>
        </w:rPr>
        <w:t xml:space="preserve"> S+P+5E+Er;</w:t>
      </w:r>
    </w:p>
    <w:p w14:paraId="31090794" w14:textId="77777777" w:rsidR="006633F7" w:rsidRPr="00696E81" w:rsidRDefault="006633F7" w:rsidP="006633F7">
      <w:pPr>
        <w:autoSpaceDE w:val="0"/>
        <w:autoSpaceDN w:val="0"/>
        <w:adjustRightInd w:val="0"/>
        <w:rPr>
          <w:rFonts w:ascii="Arial" w:hAnsi="Arial" w:cs="Arial"/>
        </w:rPr>
      </w:pPr>
      <w:r w:rsidRPr="00696E81">
        <w:rPr>
          <w:rFonts w:ascii="Arial" w:eastAsia="UniversalMath1BT-Regular" w:hAnsi="Arial" w:cs="Arial"/>
        </w:rPr>
        <w:t xml:space="preserve"> </w:t>
      </w:r>
      <w:r w:rsidRPr="00696E81">
        <w:rPr>
          <w:rFonts w:ascii="Arial" w:hAnsi="Arial" w:cs="Arial"/>
        </w:rPr>
        <w:t xml:space="preserve">CUT - maxim 2,45 </w:t>
      </w:r>
      <w:proofErr w:type="spellStart"/>
      <w:r w:rsidRPr="00696E81">
        <w:rPr>
          <w:rFonts w:ascii="Arial" w:hAnsi="Arial" w:cs="Arial"/>
        </w:rPr>
        <w:t>pentru</w:t>
      </w:r>
      <w:proofErr w:type="spellEnd"/>
      <w:r w:rsidRPr="00696E81">
        <w:rPr>
          <w:rFonts w:ascii="Arial" w:hAnsi="Arial" w:cs="Arial"/>
        </w:rPr>
        <w:t xml:space="preserve"> </w:t>
      </w:r>
      <w:proofErr w:type="spellStart"/>
      <w:r w:rsidRPr="00696E81">
        <w:rPr>
          <w:rFonts w:ascii="Arial" w:hAnsi="Arial" w:cs="Arial"/>
        </w:rPr>
        <w:t>locuinte</w:t>
      </w:r>
      <w:proofErr w:type="spellEnd"/>
      <w:r w:rsidRPr="00696E81">
        <w:rPr>
          <w:rFonts w:ascii="Arial" w:hAnsi="Arial" w:cs="Arial"/>
        </w:rPr>
        <w:t xml:space="preserve"> </w:t>
      </w:r>
      <w:proofErr w:type="spellStart"/>
      <w:r w:rsidRPr="00696E81">
        <w:rPr>
          <w:rFonts w:ascii="Arial" w:hAnsi="Arial" w:cs="Arial"/>
        </w:rPr>
        <w:t>colective</w:t>
      </w:r>
      <w:proofErr w:type="spellEnd"/>
      <w:r w:rsidRPr="00696E81">
        <w:rPr>
          <w:rFonts w:ascii="Arial" w:hAnsi="Arial" w:cs="Arial"/>
        </w:rPr>
        <w:t xml:space="preserve">, </w:t>
      </w:r>
      <w:proofErr w:type="spellStart"/>
      <w:r w:rsidRPr="00696E81">
        <w:rPr>
          <w:rFonts w:ascii="Arial" w:hAnsi="Arial" w:cs="Arial"/>
        </w:rPr>
        <w:t>servicii</w:t>
      </w:r>
      <w:proofErr w:type="spellEnd"/>
      <w:r w:rsidRPr="00696E81">
        <w:rPr>
          <w:rFonts w:ascii="Arial" w:hAnsi="Arial" w:cs="Arial"/>
        </w:rPr>
        <w:t xml:space="preserve"> </w:t>
      </w:r>
      <w:proofErr w:type="spellStart"/>
      <w:r w:rsidRPr="00696E81">
        <w:rPr>
          <w:rFonts w:ascii="Arial" w:hAnsi="Arial" w:cs="Arial"/>
        </w:rPr>
        <w:t>si</w:t>
      </w:r>
      <w:proofErr w:type="spellEnd"/>
      <w:r w:rsidRPr="00696E81">
        <w:rPr>
          <w:rFonts w:ascii="Arial" w:hAnsi="Arial" w:cs="Arial"/>
        </w:rPr>
        <w:t xml:space="preserve"> </w:t>
      </w:r>
      <w:proofErr w:type="spellStart"/>
      <w:r w:rsidRPr="00696E81">
        <w:rPr>
          <w:rFonts w:ascii="Arial" w:hAnsi="Arial" w:cs="Arial"/>
        </w:rPr>
        <w:t>comert</w:t>
      </w:r>
      <w:proofErr w:type="spellEnd"/>
      <w:r w:rsidRPr="00696E81">
        <w:rPr>
          <w:rFonts w:ascii="Arial" w:hAnsi="Arial" w:cs="Arial"/>
        </w:rPr>
        <w:t xml:space="preserve"> la </w:t>
      </w:r>
      <w:proofErr w:type="spellStart"/>
      <w:r w:rsidRPr="00696E81">
        <w:rPr>
          <w:rFonts w:ascii="Arial" w:hAnsi="Arial" w:cs="Arial"/>
        </w:rPr>
        <w:t>parter</w:t>
      </w:r>
      <w:proofErr w:type="spellEnd"/>
      <w:r w:rsidRPr="00696E81">
        <w:rPr>
          <w:rFonts w:ascii="Arial" w:hAnsi="Arial" w:cs="Arial"/>
        </w:rPr>
        <w:t xml:space="preserve"> S+P+5E+Er;</w:t>
      </w:r>
    </w:p>
    <w:p w14:paraId="427495E7" w14:textId="77777777" w:rsidR="006633F7" w:rsidRPr="00696E81" w:rsidRDefault="006633F7" w:rsidP="006633F7">
      <w:pPr>
        <w:autoSpaceDE w:val="0"/>
        <w:autoSpaceDN w:val="0"/>
        <w:adjustRightInd w:val="0"/>
        <w:rPr>
          <w:rFonts w:ascii="Arial" w:hAnsi="Arial" w:cs="Arial"/>
        </w:rPr>
      </w:pPr>
      <w:r w:rsidRPr="00696E81">
        <w:rPr>
          <w:rFonts w:ascii="Arial" w:eastAsia="UniversalMath1BT-Regular" w:hAnsi="Arial" w:cs="Arial"/>
        </w:rPr>
        <w:t xml:space="preserve"> </w:t>
      </w:r>
      <w:proofErr w:type="spellStart"/>
      <w:r w:rsidRPr="00696E81">
        <w:rPr>
          <w:rFonts w:ascii="Arial" w:hAnsi="Arial" w:cs="Arial"/>
        </w:rPr>
        <w:t>Regim</w:t>
      </w:r>
      <w:proofErr w:type="spellEnd"/>
      <w:r w:rsidRPr="00696E81">
        <w:rPr>
          <w:rFonts w:ascii="Arial" w:hAnsi="Arial" w:cs="Arial"/>
        </w:rPr>
        <w:t xml:space="preserve"> de </w:t>
      </w:r>
      <w:proofErr w:type="spellStart"/>
      <w:r w:rsidRPr="00696E81">
        <w:rPr>
          <w:rFonts w:ascii="Arial" w:hAnsi="Arial" w:cs="Arial"/>
        </w:rPr>
        <w:t>inaltime</w:t>
      </w:r>
      <w:proofErr w:type="spellEnd"/>
      <w:r w:rsidRPr="00696E81">
        <w:rPr>
          <w:rFonts w:ascii="Arial" w:hAnsi="Arial" w:cs="Arial"/>
        </w:rPr>
        <w:t xml:space="preserve"> - maxim S+P+5E+Er;</w:t>
      </w:r>
    </w:p>
    <w:p w14:paraId="0DA7904B" w14:textId="77777777" w:rsidR="006633F7" w:rsidRPr="00696E81" w:rsidRDefault="006633F7" w:rsidP="006633F7">
      <w:pPr>
        <w:autoSpaceDE w:val="0"/>
        <w:autoSpaceDN w:val="0"/>
        <w:adjustRightInd w:val="0"/>
        <w:rPr>
          <w:rFonts w:ascii="Arial" w:hAnsi="Arial" w:cs="Arial"/>
        </w:rPr>
      </w:pPr>
      <w:r w:rsidRPr="00696E81">
        <w:rPr>
          <w:rFonts w:ascii="Arial" w:eastAsia="UniversalMath1BT-Regular" w:hAnsi="Arial" w:cs="Arial"/>
        </w:rPr>
        <w:t xml:space="preserve"> </w:t>
      </w:r>
      <w:proofErr w:type="spellStart"/>
      <w:r w:rsidRPr="00696E81">
        <w:rPr>
          <w:rFonts w:ascii="Arial" w:hAnsi="Arial" w:cs="Arial"/>
        </w:rPr>
        <w:t>Inaltime</w:t>
      </w:r>
      <w:proofErr w:type="spellEnd"/>
      <w:r w:rsidRPr="00696E81">
        <w:rPr>
          <w:rFonts w:ascii="Arial" w:hAnsi="Arial" w:cs="Arial"/>
        </w:rPr>
        <w:t xml:space="preserve"> maxima - </w:t>
      </w:r>
      <w:proofErr w:type="spellStart"/>
      <w:r w:rsidRPr="00696E81">
        <w:rPr>
          <w:rFonts w:ascii="Arial" w:hAnsi="Arial" w:cs="Arial"/>
        </w:rPr>
        <w:t>Hmax</w:t>
      </w:r>
      <w:proofErr w:type="spellEnd"/>
      <w:r w:rsidRPr="00696E81">
        <w:rPr>
          <w:rFonts w:ascii="Arial" w:hAnsi="Arial" w:cs="Arial"/>
        </w:rPr>
        <w:t xml:space="preserve"> = 19,50 m;</w:t>
      </w:r>
    </w:p>
    <w:p w14:paraId="70574AC2" w14:textId="77777777" w:rsidR="006633F7" w:rsidRPr="00696E81" w:rsidRDefault="006633F7" w:rsidP="006633F7">
      <w:pPr>
        <w:autoSpaceDE w:val="0"/>
        <w:autoSpaceDN w:val="0"/>
        <w:adjustRightInd w:val="0"/>
        <w:rPr>
          <w:rFonts w:ascii="Arial" w:hAnsi="Arial" w:cs="Arial"/>
        </w:rPr>
      </w:pPr>
      <w:proofErr w:type="spellStart"/>
      <w:r w:rsidRPr="00696E81">
        <w:rPr>
          <w:rFonts w:ascii="Arial" w:hAnsi="Arial" w:cs="Arial"/>
        </w:rPr>
        <w:t>Alinierea</w:t>
      </w:r>
      <w:proofErr w:type="spellEnd"/>
      <w:r w:rsidRPr="00696E81">
        <w:rPr>
          <w:rFonts w:ascii="Arial" w:hAnsi="Arial" w:cs="Arial"/>
        </w:rPr>
        <w:t xml:space="preserve"> </w:t>
      </w:r>
      <w:proofErr w:type="spellStart"/>
      <w:r w:rsidRPr="00696E81">
        <w:rPr>
          <w:rFonts w:ascii="Arial" w:hAnsi="Arial" w:cs="Arial"/>
        </w:rPr>
        <w:t>constructiilor</w:t>
      </w:r>
      <w:proofErr w:type="spellEnd"/>
      <w:r w:rsidRPr="00696E81">
        <w:rPr>
          <w:rFonts w:ascii="Arial" w:hAnsi="Arial" w:cs="Arial"/>
        </w:rPr>
        <w:t xml:space="preserve"> </w:t>
      </w:r>
      <w:proofErr w:type="spellStart"/>
      <w:r w:rsidRPr="00696E81">
        <w:rPr>
          <w:rFonts w:ascii="Arial" w:hAnsi="Arial" w:cs="Arial"/>
        </w:rPr>
        <w:t>propuse</w:t>
      </w:r>
      <w:proofErr w:type="spellEnd"/>
      <w:r w:rsidRPr="00696E81">
        <w:rPr>
          <w:rFonts w:ascii="Arial" w:hAnsi="Arial" w:cs="Arial"/>
        </w:rPr>
        <w:t xml:space="preserve"> </w:t>
      </w:r>
      <w:proofErr w:type="spellStart"/>
      <w:r w:rsidRPr="00696E81">
        <w:rPr>
          <w:rFonts w:ascii="Arial" w:hAnsi="Arial" w:cs="Arial"/>
        </w:rPr>
        <w:t>va</w:t>
      </w:r>
      <w:proofErr w:type="spellEnd"/>
      <w:r w:rsidRPr="00696E81">
        <w:rPr>
          <w:rFonts w:ascii="Arial" w:hAnsi="Arial" w:cs="Arial"/>
        </w:rPr>
        <w:t xml:space="preserve"> fi de:</w:t>
      </w:r>
    </w:p>
    <w:p w14:paraId="5FDBF98C" w14:textId="77777777" w:rsidR="006633F7" w:rsidRPr="00696E81" w:rsidRDefault="006633F7" w:rsidP="006633F7">
      <w:pPr>
        <w:autoSpaceDE w:val="0"/>
        <w:autoSpaceDN w:val="0"/>
        <w:adjustRightInd w:val="0"/>
        <w:rPr>
          <w:rFonts w:ascii="Arial" w:hAnsi="Arial" w:cs="Arial"/>
        </w:rPr>
      </w:pPr>
      <w:r w:rsidRPr="00696E81">
        <w:rPr>
          <w:rFonts w:ascii="Arial" w:eastAsia="UniversalMath1BT-Regular" w:hAnsi="Arial" w:cs="Arial"/>
        </w:rPr>
        <w:lastRenderedPageBreak/>
        <w:t xml:space="preserve"> </w:t>
      </w:r>
      <w:r w:rsidRPr="00696E81">
        <w:rPr>
          <w:rFonts w:ascii="Arial" w:hAnsi="Arial" w:cs="Arial"/>
        </w:rPr>
        <w:t xml:space="preserve">10 </w:t>
      </w:r>
      <w:proofErr w:type="spellStart"/>
      <w:r w:rsidRPr="00696E81">
        <w:rPr>
          <w:rFonts w:ascii="Arial" w:hAnsi="Arial" w:cs="Arial"/>
        </w:rPr>
        <w:t>metri</w:t>
      </w:r>
      <w:proofErr w:type="spellEnd"/>
      <w:r w:rsidRPr="00696E81">
        <w:rPr>
          <w:rFonts w:ascii="Arial" w:hAnsi="Arial" w:cs="Arial"/>
        </w:rPr>
        <w:t xml:space="preserve"> de la </w:t>
      </w:r>
      <w:proofErr w:type="spellStart"/>
      <w:r w:rsidRPr="00696E81">
        <w:rPr>
          <w:rFonts w:ascii="Arial" w:hAnsi="Arial" w:cs="Arial"/>
        </w:rPr>
        <w:t>limita</w:t>
      </w:r>
      <w:proofErr w:type="spellEnd"/>
      <w:r w:rsidRPr="00696E81">
        <w:rPr>
          <w:rFonts w:ascii="Arial" w:hAnsi="Arial" w:cs="Arial"/>
        </w:rPr>
        <w:t xml:space="preserve"> de </w:t>
      </w:r>
      <w:proofErr w:type="spellStart"/>
      <w:r w:rsidRPr="00696E81">
        <w:rPr>
          <w:rFonts w:ascii="Arial" w:hAnsi="Arial" w:cs="Arial"/>
        </w:rPr>
        <w:t>proprietete</w:t>
      </w:r>
      <w:proofErr w:type="spellEnd"/>
      <w:r w:rsidRPr="00696E81">
        <w:rPr>
          <w:rFonts w:ascii="Arial" w:hAnsi="Arial" w:cs="Arial"/>
        </w:rPr>
        <w:t xml:space="preserve"> de la </w:t>
      </w:r>
      <w:proofErr w:type="spellStart"/>
      <w:r w:rsidRPr="00696E81">
        <w:rPr>
          <w:rFonts w:ascii="Arial" w:hAnsi="Arial" w:cs="Arial"/>
        </w:rPr>
        <w:t>strada</w:t>
      </w:r>
      <w:proofErr w:type="spellEnd"/>
      <w:r w:rsidRPr="00696E81">
        <w:rPr>
          <w:rFonts w:ascii="Arial" w:hAnsi="Arial" w:cs="Arial"/>
        </w:rPr>
        <w:t>;</w:t>
      </w:r>
    </w:p>
    <w:p w14:paraId="1501607B" w14:textId="77777777" w:rsidR="006633F7" w:rsidRPr="00696E81" w:rsidRDefault="006633F7" w:rsidP="006633F7">
      <w:pPr>
        <w:autoSpaceDE w:val="0"/>
        <w:autoSpaceDN w:val="0"/>
        <w:adjustRightInd w:val="0"/>
        <w:rPr>
          <w:rFonts w:ascii="Arial" w:hAnsi="Arial" w:cs="Arial"/>
        </w:rPr>
      </w:pPr>
      <w:r w:rsidRPr="00696E81">
        <w:rPr>
          <w:rFonts w:ascii="Arial" w:eastAsia="UniversalMath1BT-Regular" w:hAnsi="Arial" w:cs="Arial"/>
        </w:rPr>
        <w:t xml:space="preserve"> </w:t>
      </w:r>
      <w:r w:rsidRPr="00696E81">
        <w:rPr>
          <w:rFonts w:ascii="Arial" w:hAnsi="Arial" w:cs="Arial"/>
        </w:rPr>
        <w:t xml:space="preserve">5 </w:t>
      </w:r>
      <w:proofErr w:type="spellStart"/>
      <w:r w:rsidRPr="00696E81">
        <w:rPr>
          <w:rFonts w:ascii="Arial" w:hAnsi="Arial" w:cs="Arial"/>
        </w:rPr>
        <w:t>metri</w:t>
      </w:r>
      <w:proofErr w:type="spellEnd"/>
      <w:r w:rsidRPr="00696E81">
        <w:rPr>
          <w:rFonts w:ascii="Arial" w:hAnsi="Arial" w:cs="Arial"/>
        </w:rPr>
        <w:t xml:space="preserve"> </w:t>
      </w:r>
      <w:proofErr w:type="spellStart"/>
      <w:r w:rsidRPr="00696E81">
        <w:rPr>
          <w:rFonts w:ascii="Arial" w:hAnsi="Arial" w:cs="Arial"/>
        </w:rPr>
        <w:t>si</w:t>
      </w:r>
      <w:proofErr w:type="spellEnd"/>
      <w:r w:rsidRPr="00696E81">
        <w:rPr>
          <w:rFonts w:ascii="Arial" w:hAnsi="Arial" w:cs="Arial"/>
        </w:rPr>
        <w:t xml:space="preserve"> minim 1/2 din </w:t>
      </w:r>
      <w:proofErr w:type="spellStart"/>
      <w:r w:rsidRPr="00696E81">
        <w:rPr>
          <w:rFonts w:ascii="Arial" w:hAnsi="Arial" w:cs="Arial"/>
        </w:rPr>
        <w:t>inaltimea</w:t>
      </w:r>
      <w:proofErr w:type="spellEnd"/>
      <w:r w:rsidRPr="00696E81">
        <w:rPr>
          <w:rFonts w:ascii="Arial" w:hAnsi="Arial" w:cs="Arial"/>
        </w:rPr>
        <w:t xml:space="preserve"> </w:t>
      </w:r>
      <w:proofErr w:type="spellStart"/>
      <w:r w:rsidRPr="00696E81">
        <w:rPr>
          <w:rFonts w:ascii="Arial" w:hAnsi="Arial" w:cs="Arial"/>
        </w:rPr>
        <w:t>cladirii</w:t>
      </w:r>
      <w:proofErr w:type="spellEnd"/>
      <w:r w:rsidRPr="00696E81">
        <w:rPr>
          <w:rFonts w:ascii="Arial" w:hAnsi="Arial" w:cs="Arial"/>
        </w:rPr>
        <w:t xml:space="preserve"> fata de l </w:t>
      </w:r>
      <w:proofErr w:type="spellStart"/>
      <w:r w:rsidRPr="00696E81">
        <w:rPr>
          <w:rFonts w:ascii="Arial" w:hAnsi="Arial" w:cs="Arial"/>
        </w:rPr>
        <w:t>imitele</w:t>
      </w:r>
      <w:proofErr w:type="spellEnd"/>
      <w:r w:rsidRPr="00696E81">
        <w:rPr>
          <w:rFonts w:ascii="Arial" w:hAnsi="Arial" w:cs="Arial"/>
        </w:rPr>
        <w:t xml:space="preserve"> </w:t>
      </w:r>
      <w:proofErr w:type="spellStart"/>
      <w:r w:rsidRPr="00696E81">
        <w:rPr>
          <w:rFonts w:ascii="Arial" w:hAnsi="Arial" w:cs="Arial"/>
        </w:rPr>
        <w:t>laterale</w:t>
      </w:r>
      <w:proofErr w:type="spellEnd"/>
      <w:r w:rsidRPr="00696E81">
        <w:rPr>
          <w:rFonts w:ascii="Arial" w:hAnsi="Arial" w:cs="Arial"/>
        </w:rPr>
        <w:t xml:space="preserve"> cu </w:t>
      </w:r>
      <w:proofErr w:type="spellStart"/>
      <w:r w:rsidRPr="00696E81">
        <w:rPr>
          <w:rFonts w:ascii="Arial" w:hAnsi="Arial" w:cs="Arial"/>
        </w:rPr>
        <w:t>vecini</w:t>
      </w:r>
      <w:proofErr w:type="spellEnd"/>
      <w:r w:rsidRPr="00696E81">
        <w:rPr>
          <w:rFonts w:ascii="Arial" w:hAnsi="Arial" w:cs="Arial"/>
        </w:rPr>
        <w:t>;</w:t>
      </w:r>
    </w:p>
    <w:p w14:paraId="70DF0262" w14:textId="77777777" w:rsidR="006633F7" w:rsidRPr="00696E81" w:rsidRDefault="006633F7" w:rsidP="006633F7">
      <w:pPr>
        <w:autoSpaceDE w:val="0"/>
        <w:autoSpaceDN w:val="0"/>
        <w:adjustRightInd w:val="0"/>
        <w:rPr>
          <w:rFonts w:ascii="Arial" w:hAnsi="Arial" w:cs="Arial"/>
        </w:rPr>
      </w:pPr>
      <w:proofErr w:type="spellStart"/>
      <w:r w:rsidRPr="00696E81">
        <w:rPr>
          <w:rFonts w:ascii="Arial" w:hAnsi="Arial" w:cs="Arial"/>
        </w:rPr>
        <w:t>Tipul</w:t>
      </w:r>
      <w:proofErr w:type="spellEnd"/>
      <w:r w:rsidRPr="00696E81">
        <w:rPr>
          <w:rFonts w:ascii="Arial" w:hAnsi="Arial" w:cs="Arial"/>
        </w:rPr>
        <w:t xml:space="preserve"> de </w:t>
      </w:r>
      <w:proofErr w:type="spellStart"/>
      <w:r w:rsidRPr="00696E81">
        <w:rPr>
          <w:rFonts w:ascii="Arial" w:hAnsi="Arial" w:cs="Arial"/>
        </w:rPr>
        <w:t>acoperire</w:t>
      </w:r>
      <w:proofErr w:type="spellEnd"/>
      <w:r w:rsidRPr="00696E81">
        <w:rPr>
          <w:rFonts w:ascii="Arial" w:hAnsi="Arial" w:cs="Arial"/>
        </w:rPr>
        <w:t>:</w:t>
      </w:r>
    </w:p>
    <w:p w14:paraId="366B502E" w14:textId="77777777" w:rsidR="006633F7" w:rsidRDefault="006633F7" w:rsidP="006633F7">
      <w:pPr>
        <w:ind w:firstLine="720"/>
        <w:jc w:val="both"/>
        <w:rPr>
          <w:rFonts w:ascii="Arial" w:hAnsi="Arial" w:cs="Arial"/>
        </w:rPr>
      </w:pPr>
      <w:r w:rsidRPr="00696E81">
        <w:rPr>
          <w:rFonts w:ascii="Arial" w:eastAsia="UniversalMath1BT-Regular" w:hAnsi="Arial" w:cs="Arial"/>
        </w:rPr>
        <w:t xml:space="preserve"> </w:t>
      </w:r>
      <w:proofErr w:type="spellStart"/>
      <w:r w:rsidRPr="00696E81">
        <w:rPr>
          <w:rFonts w:ascii="Arial" w:hAnsi="Arial" w:cs="Arial"/>
        </w:rPr>
        <w:t>terasa</w:t>
      </w:r>
      <w:proofErr w:type="spellEnd"/>
      <w:r w:rsidRPr="00696E81">
        <w:rPr>
          <w:rFonts w:ascii="Arial" w:hAnsi="Arial" w:cs="Arial"/>
        </w:rPr>
        <w:t xml:space="preserve"> </w:t>
      </w:r>
      <w:proofErr w:type="spellStart"/>
      <w:r w:rsidRPr="00696E81">
        <w:rPr>
          <w:rFonts w:ascii="Arial" w:hAnsi="Arial" w:cs="Arial"/>
        </w:rPr>
        <w:t>sau</w:t>
      </w:r>
      <w:proofErr w:type="spellEnd"/>
      <w:r w:rsidRPr="00696E81">
        <w:rPr>
          <w:rFonts w:ascii="Arial" w:hAnsi="Arial" w:cs="Arial"/>
        </w:rPr>
        <w:t xml:space="preserve"> </w:t>
      </w:r>
      <w:proofErr w:type="spellStart"/>
      <w:r w:rsidRPr="00696E81">
        <w:rPr>
          <w:rFonts w:ascii="Arial" w:hAnsi="Arial" w:cs="Arial"/>
        </w:rPr>
        <w:t>sarpanta</w:t>
      </w:r>
      <w:proofErr w:type="spellEnd"/>
      <w:r w:rsidRPr="00696E81">
        <w:rPr>
          <w:rFonts w:ascii="Arial" w:hAnsi="Arial" w:cs="Arial"/>
        </w:rPr>
        <w:t xml:space="preserve"> cu </w:t>
      </w:r>
      <w:proofErr w:type="spellStart"/>
      <w:r w:rsidRPr="00696E81">
        <w:rPr>
          <w:rFonts w:ascii="Arial" w:hAnsi="Arial" w:cs="Arial"/>
        </w:rPr>
        <w:t>panta</w:t>
      </w:r>
      <w:proofErr w:type="spellEnd"/>
      <w:r w:rsidRPr="00696E81">
        <w:rPr>
          <w:rFonts w:ascii="Arial" w:hAnsi="Arial" w:cs="Arial"/>
        </w:rPr>
        <w:t xml:space="preserve"> minima 20º </w:t>
      </w:r>
      <w:proofErr w:type="spellStart"/>
      <w:r w:rsidRPr="00696E81">
        <w:rPr>
          <w:rFonts w:ascii="Arial" w:hAnsi="Arial" w:cs="Arial"/>
        </w:rPr>
        <w:t>si</w:t>
      </w:r>
      <w:proofErr w:type="spellEnd"/>
      <w:r w:rsidRPr="00696E81">
        <w:rPr>
          <w:rFonts w:ascii="Arial" w:hAnsi="Arial" w:cs="Arial"/>
        </w:rPr>
        <w:t xml:space="preserve"> maxim 40º.</w:t>
      </w:r>
    </w:p>
    <w:p w14:paraId="4DEFC1D0" w14:textId="77777777" w:rsidR="006633F7" w:rsidRPr="00E53F46" w:rsidRDefault="006633F7" w:rsidP="006633F7">
      <w:pPr>
        <w:autoSpaceDE w:val="0"/>
        <w:autoSpaceDN w:val="0"/>
        <w:adjustRightInd w:val="0"/>
        <w:rPr>
          <w:rFonts w:ascii="Arial" w:hAnsi="Arial" w:cs="Arial"/>
          <w:b/>
          <w:bCs/>
        </w:rPr>
      </w:pPr>
      <w:proofErr w:type="spellStart"/>
      <w:r w:rsidRPr="00E53F46">
        <w:rPr>
          <w:rFonts w:ascii="Arial" w:hAnsi="Arial" w:cs="Arial"/>
          <w:b/>
          <w:bCs/>
        </w:rPr>
        <w:t>Subzona</w:t>
      </w:r>
      <w:proofErr w:type="spellEnd"/>
      <w:r w:rsidRPr="00E53F46">
        <w:rPr>
          <w:rFonts w:ascii="Arial" w:hAnsi="Arial" w:cs="Arial"/>
          <w:b/>
          <w:bCs/>
        </w:rPr>
        <w:t xml:space="preserve"> B - </w:t>
      </w:r>
      <w:proofErr w:type="spellStart"/>
      <w:r w:rsidRPr="00E53F46">
        <w:rPr>
          <w:rFonts w:ascii="Arial" w:hAnsi="Arial" w:cs="Arial"/>
          <w:b/>
          <w:bCs/>
        </w:rPr>
        <w:t>Locuinte</w:t>
      </w:r>
      <w:proofErr w:type="spellEnd"/>
      <w:r w:rsidRPr="00E53F46">
        <w:rPr>
          <w:rFonts w:ascii="Arial" w:hAnsi="Arial" w:cs="Arial"/>
          <w:b/>
          <w:bCs/>
        </w:rPr>
        <w:t xml:space="preserve"> </w:t>
      </w:r>
      <w:proofErr w:type="spellStart"/>
      <w:r w:rsidRPr="00E53F46">
        <w:rPr>
          <w:rFonts w:ascii="Arial" w:hAnsi="Arial" w:cs="Arial"/>
          <w:b/>
          <w:bCs/>
        </w:rPr>
        <w:t>colective</w:t>
      </w:r>
      <w:proofErr w:type="spellEnd"/>
    </w:p>
    <w:p w14:paraId="01EB1EE2" w14:textId="77777777" w:rsidR="006633F7" w:rsidRPr="00E53F46" w:rsidRDefault="006633F7" w:rsidP="006633F7">
      <w:pPr>
        <w:autoSpaceDE w:val="0"/>
        <w:autoSpaceDN w:val="0"/>
        <w:adjustRightInd w:val="0"/>
        <w:rPr>
          <w:rFonts w:ascii="Arial" w:hAnsi="Arial" w:cs="Arial"/>
        </w:rPr>
      </w:pPr>
      <w:proofErr w:type="spellStart"/>
      <w:r w:rsidRPr="00E53F46">
        <w:rPr>
          <w:rFonts w:ascii="Arial" w:hAnsi="Arial" w:cs="Arial"/>
        </w:rPr>
        <w:t>Suprafete</w:t>
      </w:r>
      <w:proofErr w:type="spellEnd"/>
      <w:r w:rsidRPr="00E53F46">
        <w:rPr>
          <w:rFonts w:ascii="Arial" w:hAnsi="Arial" w:cs="Arial"/>
        </w:rPr>
        <w:t xml:space="preserve"> </w:t>
      </w:r>
      <w:proofErr w:type="spellStart"/>
      <w:r w:rsidRPr="00E53F46">
        <w:rPr>
          <w:rFonts w:ascii="Arial" w:hAnsi="Arial" w:cs="Arial"/>
        </w:rPr>
        <w:t>si</w:t>
      </w:r>
      <w:proofErr w:type="spellEnd"/>
      <w:r w:rsidRPr="00E53F46">
        <w:rPr>
          <w:rFonts w:ascii="Arial" w:hAnsi="Arial" w:cs="Arial"/>
        </w:rPr>
        <w:t xml:space="preserve"> </w:t>
      </w:r>
      <w:proofErr w:type="spellStart"/>
      <w:r w:rsidRPr="00E53F46">
        <w:rPr>
          <w:rFonts w:ascii="Arial" w:hAnsi="Arial" w:cs="Arial"/>
        </w:rPr>
        <w:t>coeficienti</w:t>
      </w:r>
      <w:proofErr w:type="spellEnd"/>
      <w:r w:rsidRPr="00E53F46">
        <w:rPr>
          <w:rFonts w:ascii="Arial" w:hAnsi="Arial" w:cs="Arial"/>
        </w:rPr>
        <w:t>:</w:t>
      </w:r>
    </w:p>
    <w:p w14:paraId="340C812B" w14:textId="77777777" w:rsidR="006633F7" w:rsidRPr="00E53F46" w:rsidRDefault="006633F7" w:rsidP="006633F7">
      <w:pPr>
        <w:ind w:firstLine="720"/>
        <w:jc w:val="both"/>
        <w:rPr>
          <w:rFonts w:ascii="Arial" w:hAnsi="Arial" w:cs="Arial"/>
        </w:rPr>
      </w:pPr>
      <w:r w:rsidRPr="00E53F46">
        <w:rPr>
          <w:rFonts w:ascii="Arial" w:eastAsia="UniversalMath1BT-Regular" w:hAnsi="Arial" w:cs="Arial"/>
        </w:rPr>
        <w:t xml:space="preserve"> </w:t>
      </w:r>
      <w:r w:rsidRPr="00E53F46">
        <w:rPr>
          <w:rFonts w:ascii="Arial" w:hAnsi="Arial" w:cs="Arial"/>
        </w:rPr>
        <w:t xml:space="preserve">POT - maxim 35% </w:t>
      </w:r>
      <w:proofErr w:type="spellStart"/>
      <w:r w:rsidRPr="00E53F46">
        <w:rPr>
          <w:rFonts w:ascii="Arial" w:hAnsi="Arial" w:cs="Arial"/>
        </w:rPr>
        <w:t>pentru</w:t>
      </w:r>
      <w:proofErr w:type="spellEnd"/>
      <w:r w:rsidRPr="00E53F46">
        <w:rPr>
          <w:rFonts w:ascii="Arial" w:hAnsi="Arial" w:cs="Arial"/>
        </w:rPr>
        <w:t xml:space="preserve"> </w:t>
      </w:r>
      <w:proofErr w:type="spellStart"/>
      <w:r w:rsidRPr="00E53F46">
        <w:rPr>
          <w:rFonts w:ascii="Arial" w:hAnsi="Arial" w:cs="Arial"/>
        </w:rPr>
        <w:t>locuinte</w:t>
      </w:r>
      <w:proofErr w:type="spellEnd"/>
      <w:r w:rsidRPr="00E53F46">
        <w:rPr>
          <w:rFonts w:ascii="Arial" w:hAnsi="Arial" w:cs="Arial"/>
        </w:rPr>
        <w:t xml:space="preserve"> </w:t>
      </w:r>
      <w:proofErr w:type="spellStart"/>
      <w:r w:rsidRPr="00E53F46">
        <w:rPr>
          <w:rFonts w:ascii="Arial" w:hAnsi="Arial" w:cs="Arial"/>
        </w:rPr>
        <w:t>colective</w:t>
      </w:r>
      <w:proofErr w:type="spellEnd"/>
      <w:r w:rsidRPr="00E53F46">
        <w:rPr>
          <w:rFonts w:ascii="Arial" w:hAnsi="Arial" w:cs="Arial"/>
        </w:rPr>
        <w:t xml:space="preserve"> D+P+3E+Er;</w:t>
      </w:r>
    </w:p>
    <w:p w14:paraId="5EC429E2"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CUT - maxim 2,00 </w:t>
      </w:r>
      <w:proofErr w:type="spellStart"/>
      <w:r w:rsidRPr="00E53F46">
        <w:rPr>
          <w:rFonts w:ascii="Arial" w:eastAsia="UniversalMath1BT-Regular" w:hAnsi="Arial" w:cs="Arial"/>
        </w:rPr>
        <w:t>pentru</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locuinte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colective</w:t>
      </w:r>
      <w:proofErr w:type="spellEnd"/>
      <w:r w:rsidRPr="00E53F46">
        <w:rPr>
          <w:rFonts w:ascii="Arial" w:eastAsia="UniversalMath1BT-Regular" w:hAnsi="Arial" w:cs="Arial"/>
        </w:rPr>
        <w:t xml:space="preserve"> D+P+3E+Er;</w:t>
      </w:r>
    </w:p>
    <w:p w14:paraId="2687BD16"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w:t>
      </w:r>
      <w:proofErr w:type="spellStart"/>
      <w:r w:rsidRPr="00E53F46">
        <w:rPr>
          <w:rFonts w:ascii="Arial" w:eastAsia="UniversalMath1BT-Regular" w:hAnsi="Arial" w:cs="Arial"/>
        </w:rPr>
        <w:t>Regim</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i</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nal</w:t>
      </w:r>
      <w:proofErr w:type="spellEnd"/>
      <w:r w:rsidRPr="00E53F46">
        <w:rPr>
          <w:rFonts w:ascii="Arial" w:eastAsia="UniversalMath1BT-Regular" w:hAnsi="Arial" w:cs="Arial"/>
        </w:rPr>
        <w:t xml:space="preserve"> time - D+P+3E+Er;</w:t>
      </w:r>
    </w:p>
    <w:p w14:paraId="406DC3BE"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w:t>
      </w:r>
      <w:proofErr w:type="spellStart"/>
      <w:r w:rsidRPr="00E53F46">
        <w:rPr>
          <w:rFonts w:ascii="Arial" w:eastAsia="UniversalMath1BT-Regular" w:hAnsi="Arial" w:cs="Arial"/>
        </w:rPr>
        <w:t>Inaltime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maxim</w:t>
      </w:r>
      <w:r w:rsidRPr="00E53F46">
        <w:rPr>
          <w:rFonts w:ascii="Arial" w:eastAsia="ArialNarrow" w:hAnsi="Arial" w:cs="Arial"/>
        </w:rPr>
        <w:t>ă</w:t>
      </w:r>
      <w:proofErr w:type="spellEnd"/>
      <w:r w:rsidRPr="00E53F46">
        <w:rPr>
          <w:rFonts w:ascii="Arial" w:eastAsia="ArialNarrow" w:hAnsi="Arial" w:cs="Arial"/>
        </w:rPr>
        <w:t xml:space="preserve">: </w:t>
      </w:r>
      <w:proofErr w:type="spellStart"/>
      <w:r w:rsidRPr="00E53F46">
        <w:rPr>
          <w:rFonts w:ascii="Arial" w:eastAsia="UniversalMath1BT-Regular" w:hAnsi="Arial" w:cs="Arial"/>
        </w:rPr>
        <w:t>Hmax</w:t>
      </w:r>
      <w:proofErr w:type="spellEnd"/>
      <w:r w:rsidRPr="00E53F46">
        <w:rPr>
          <w:rFonts w:ascii="Arial" w:eastAsia="UniversalMath1BT-Regular" w:hAnsi="Arial" w:cs="Arial"/>
        </w:rPr>
        <w:t xml:space="preserve"> = 13.50 m;</w:t>
      </w:r>
    </w:p>
    <w:p w14:paraId="4DFB2631" w14:textId="77777777" w:rsidR="006633F7" w:rsidRPr="00E53F46" w:rsidRDefault="006633F7" w:rsidP="006633F7">
      <w:pPr>
        <w:autoSpaceDE w:val="0"/>
        <w:autoSpaceDN w:val="0"/>
        <w:adjustRightInd w:val="0"/>
        <w:rPr>
          <w:rFonts w:ascii="Arial" w:eastAsia="UniversalMath1BT-Regular" w:hAnsi="Arial" w:cs="Arial"/>
        </w:rPr>
      </w:pPr>
      <w:proofErr w:type="spellStart"/>
      <w:r w:rsidRPr="00E53F46">
        <w:rPr>
          <w:rFonts w:ascii="Arial" w:eastAsia="UniversalMath1BT-Regular" w:hAnsi="Arial" w:cs="Arial"/>
        </w:rPr>
        <w:t>Alinierea</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constructiilor</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propuse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va</w:t>
      </w:r>
      <w:proofErr w:type="spellEnd"/>
      <w:r w:rsidRPr="00E53F46">
        <w:rPr>
          <w:rFonts w:ascii="Arial" w:eastAsia="UniversalMath1BT-Regular" w:hAnsi="Arial" w:cs="Arial"/>
        </w:rPr>
        <w:t xml:space="preserve"> fi de:</w:t>
      </w:r>
    </w:p>
    <w:p w14:paraId="36F4FB4B"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5 </w:t>
      </w:r>
      <w:proofErr w:type="spellStart"/>
      <w:r w:rsidRPr="00E53F46">
        <w:rPr>
          <w:rFonts w:ascii="Arial" w:eastAsia="UniversalMath1BT-Regular" w:hAnsi="Arial" w:cs="Arial"/>
        </w:rPr>
        <w:t>metri</w:t>
      </w:r>
      <w:proofErr w:type="spellEnd"/>
      <w:r w:rsidRPr="00E53F46">
        <w:rPr>
          <w:rFonts w:ascii="Arial" w:eastAsia="UniversalMath1BT-Regular" w:hAnsi="Arial" w:cs="Arial"/>
        </w:rPr>
        <w:t xml:space="preserve"> de la </w:t>
      </w:r>
      <w:proofErr w:type="spellStart"/>
      <w:r w:rsidRPr="00E53F46">
        <w:rPr>
          <w:rFonts w:ascii="Arial" w:eastAsia="UniversalMath1BT-Regular" w:hAnsi="Arial" w:cs="Arial"/>
        </w:rPr>
        <w:t>limita</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proprietete</w:t>
      </w:r>
      <w:proofErr w:type="spellEnd"/>
      <w:r w:rsidRPr="00E53F46">
        <w:rPr>
          <w:rFonts w:ascii="Arial" w:eastAsia="UniversalMath1BT-Regular" w:hAnsi="Arial" w:cs="Arial"/>
        </w:rPr>
        <w:t xml:space="preserve"> de la </w:t>
      </w:r>
      <w:proofErr w:type="spellStart"/>
      <w:r w:rsidRPr="00E53F46">
        <w:rPr>
          <w:rFonts w:ascii="Arial" w:eastAsia="UniversalMath1BT-Regular" w:hAnsi="Arial" w:cs="Arial"/>
        </w:rPr>
        <w:t>strada</w:t>
      </w:r>
      <w:proofErr w:type="spellEnd"/>
      <w:r w:rsidRPr="00E53F46">
        <w:rPr>
          <w:rFonts w:ascii="Arial" w:eastAsia="UniversalMath1BT-Regular" w:hAnsi="Arial" w:cs="Arial"/>
        </w:rPr>
        <w:t>;</w:t>
      </w:r>
    </w:p>
    <w:p w14:paraId="6F594FC0"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minim 1/2 din </w:t>
      </w:r>
      <w:proofErr w:type="spellStart"/>
      <w:r w:rsidRPr="00E53F46">
        <w:rPr>
          <w:rFonts w:ascii="Arial" w:eastAsia="UniversalMath1BT-Regular" w:hAnsi="Arial" w:cs="Arial"/>
        </w:rPr>
        <w:t>inaltimea</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cladirii</w:t>
      </w:r>
      <w:proofErr w:type="spellEnd"/>
      <w:r w:rsidRPr="00E53F46">
        <w:rPr>
          <w:rFonts w:ascii="Arial" w:eastAsia="UniversalMath1BT-Regular" w:hAnsi="Arial" w:cs="Arial"/>
        </w:rPr>
        <w:t xml:space="preserve"> fata de </w:t>
      </w:r>
      <w:proofErr w:type="spellStart"/>
      <w:r w:rsidRPr="00E53F46">
        <w:rPr>
          <w:rFonts w:ascii="Arial" w:eastAsia="UniversalMath1BT-Regular" w:hAnsi="Arial" w:cs="Arial"/>
        </w:rPr>
        <w:t>limitele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laterale</w:t>
      </w:r>
      <w:proofErr w:type="spellEnd"/>
      <w:r w:rsidRPr="00E53F46">
        <w:rPr>
          <w:rFonts w:ascii="Arial" w:eastAsia="UniversalMath1BT-Regular" w:hAnsi="Arial" w:cs="Arial"/>
        </w:rPr>
        <w:t xml:space="preserve"> cu </w:t>
      </w:r>
      <w:proofErr w:type="spellStart"/>
      <w:proofErr w:type="gramStart"/>
      <w:r w:rsidRPr="00E53F46">
        <w:rPr>
          <w:rFonts w:ascii="Arial" w:eastAsia="UniversalMath1BT-Regular" w:hAnsi="Arial" w:cs="Arial"/>
        </w:rPr>
        <w:t>vecini</w:t>
      </w:r>
      <w:proofErr w:type="spellEnd"/>
      <w:r w:rsidRPr="00E53F46">
        <w:rPr>
          <w:rFonts w:ascii="Arial" w:eastAsia="UniversalMath1BT-Regular" w:hAnsi="Arial" w:cs="Arial"/>
        </w:rPr>
        <w:t xml:space="preserve"> ;</w:t>
      </w:r>
      <w:proofErr w:type="gramEnd"/>
    </w:p>
    <w:p w14:paraId="50555AFB" w14:textId="77777777" w:rsidR="006633F7" w:rsidRPr="00E53F46" w:rsidRDefault="006633F7" w:rsidP="006633F7">
      <w:pPr>
        <w:autoSpaceDE w:val="0"/>
        <w:autoSpaceDN w:val="0"/>
        <w:adjustRightInd w:val="0"/>
        <w:rPr>
          <w:rFonts w:ascii="Arial" w:eastAsia="UniversalMath1BT-Regular" w:hAnsi="Arial" w:cs="Arial"/>
        </w:rPr>
      </w:pPr>
      <w:proofErr w:type="spellStart"/>
      <w:r w:rsidRPr="00E53F46">
        <w:rPr>
          <w:rFonts w:ascii="Arial" w:eastAsia="UniversalMath1BT-Regular" w:hAnsi="Arial" w:cs="Arial"/>
        </w:rPr>
        <w:t>Tipul</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acoperire</w:t>
      </w:r>
      <w:proofErr w:type="spellEnd"/>
      <w:r w:rsidRPr="00E53F46">
        <w:rPr>
          <w:rFonts w:ascii="Arial" w:eastAsia="UniversalMath1BT-Regular" w:hAnsi="Arial" w:cs="Arial"/>
        </w:rPr>
        <w:t>:</w:t>
      </w:r>
    </w:p>
    <w:p w14:paraId="75902E1D"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w:t>
      </w:r>
      <w:proofErr w:type="spellStart"/>
      <w:r w:rsidRPr="00E53F46">
        <w:rPr>
          <w:rFonts w:ascii="Arial" w:eastAsia="UniversalMath1BT-Regular" w:hAnsi="Arial" w:cs="Arial"/>
        </w:rPr>
        <w:t>terasa</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sau</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sarpanta</w:t>
      </w:r>
      <w:proofErr w:type="spellEnd"/>
      <w:r w:rsidRPr="00E53F46">
        <w:rPr>
          <w:rFonts w:ascii="Arial" w:eastAsia="UniversalMath1BT-Regular" w:hAnsi="Arial" w:cs="Arial"/>
        </w:rPr>
        <w:t xml:space="preserve"> cu </w:t>
      </w:r>
      <w:proofErr w:type="spellStart"/>
      <w:r w:rsidRPr="00E53F46">
        <w:rPr>
          <w:rFonts w:ascii="Arial" w:eastAsia="UniversalMath1BT-Regular" w:hAnsi="Arial" w:cs="Arial"/>
        </w:rPr>
        <w:t>panta</w:t>
      </w:r>
      <w:proofErr w:type="spellEnd"/>
      <w:r w:rsidRPr="00E53F46">
        <w:rPr>
          <w:rFonts w:ascii="Arial" w:eastAsia="UniversalMath1BT-Regular" w:hAnsi="Arial" w:cs="Arial"/>
        </w:rPr>
        <w:t xml:space="preserve"> minima 20º </w:t>
      </w:r>
      <w:proofErr w:type="spellStart"/>
      <w:r w:rsidRPr="00E53F46">
        <w:rPr>
          <w:rFonts w:ascii="Arial" w:eastAsia="UniversalMath1BT-Regular" w:hAnsi="Arial" w:cs="Arial"/>
        </w:rPr>
        <w:t>si</w:t>
      </w:r>
      <w:proofErr w:type="spellEnd"/>
      <w:r w:rsidRPr="00E53F46">
        <w:rPr>
          <w:rFonts w:ascii="Arial" w:eastAsia="UniversalMath1BT-Regular" w:hAnsi="Arial" w:cs="Arial"/>
        </w:rPr>
        <w:t xml:space="preserve"> maxim 40º.</w:t>
      </w:r>
    </w:p>
    <w:p w14:paraId="3746140F" w14:textId="77777777" w:rsidR="006633F7" w:rsidRPr="00E53F46" w:rsidRDefault="006633F7" w:rsidP="006633F7">
      <w:pPr>
        <w:autoSpaceDE w:val="0"/>
        <w:autoSpaceDN w:val="0"/>
        <w:adjustRightInd w:val="0"/>
        <w:rPr>
          <w:rFonts w:ascii="Arial" w:eastAsia="UniversalMath1BT-Regular" w:hAnsi="Arial" w:cs="Arial"/>
        </w:rPr>
      </w:pPr>
      <w:proofErr w:type="spellStart"/>
      <w:r w:rsidRPr="00E53F46">
        <w:rPr>
          <w:rFonts w:ascii="Arial" w:eastAsia="UniversalMath1BT-Regular" w:hAnsi="Arial" w:cs="Arial"/>
        </w:rPr>
        <w:t>Capacitati</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maxime</w:t>
      </w:r>
      <w:proofErr w:type="spellEnd"/>
      <w:r w:rsidRPr="00E53F46">
        <w:rPr>
          <w:rFonts w:ascii="Arial" w:eastAsia="UniversalMath1BT-Regular" w:hAnsi="Arial" w:cs="Arial"/>
        </w:rPr>
        <w:t>:</w:t>
      </w:r>
    </w:p>
    <w:p w14:paraId="167C514D"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w:t>
      </w:r>
      <w:proofErr w:type="spellStart"/>
      <w:r w:rsidRPr="00E53F46">
        <w:rPr>
          <w:rFonts w:ascii="Arial" w:eastAsia="UniversalMath1BT-Regular" w:hAnsi="Arial" w:cs="Arial"/>
        </w:rPr>
        <w:t>Locuinte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colective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servicii</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comert</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si</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locuinte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colective</w:t>
      </w:r>
      <w:proofErr w:type="spellEnd"/>
      <w:r w:rsidRPr="00E53F46">
        <w:rPr>
          <w:rFonts w:ascii="Arial" w:eastAsia="UniversalMath1BT-Regular" w:hAnsi="Arial" w:cs="Arial"/>
        </w:rPr>
        <w:t>:</w:t>
      </w:r>
    </w:p>
    <w:p w14:paraId="3A47C63F"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- 7 </w:t>
      </w:r>
      <w:proofErr w:type="spellStart"/>
      <w:r w:rsidRPr="00E53F46">
        <w:rPr>
          <w:rFonts w:ascii="Arial" w:eastAsia="UniversalMath1BT-Regular" w:hAnsi="Arial" w:cs="Arial"/>
        </w:rPr>
        <w:t>constructii</w:t>
      </w:r>
      <w:proofErr w:type="spellEnd"/>
      <w:r w:rsidRPr="00E53F46">
        <w:rPr>
          <w:rFonts w:ascii="Arial" w:eastAsia="UniversalMath1BT-Regular" w:hAnsi="Arial" w:cs="Arial"/>
        </w:rPr>
        <w:t>;</w:t>
      </w:r>
    </w:p>
    <w:p w14:paraId="6E8D3F77"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- 334 </w:t>
      </w:r>
      <w:proofErr w:type="spellStart"/>
      <w:r w:rsidRPr="00E53F46">
        <w:rPr>
          <w:rFonts w:ascii="Arial" w:eastAsia="UniversalMath1BT-Regular" w:hAnsi="Arial" w:cs="Arial"/>
        </w:rPr>
        <w:t>apartamente</w:t>
      </w:r>
      <w:proofErr w:type="spellEnd"/>
      <w:r w:rsidRPr="00E53F46">
        <w:rPr>
          <w:rFonts w:ascii="Arial" w:eastAsia="UniversalMath1BT-Regular" w:hAnsi="Arial" w:cs="Arial"/>
        </w:rPr>
        <w:t>;</w:t>
      </w:r>
    </w:p>
    <w:p w14:paraId="3BC8BD9A"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- 3 </w:t>
      </w:r>
      <w:proofErr w:type="spellStart"/>
      <w:r w:rsidRPr="00E53F46">
        <w:rPr>
          <w:rFonts w:ascii="Arial" w:eastAsia="UniversalMath1BT-Regular" w:hAnsi="Arial" w:cs="Arial"/>
        </w:rPr>
        <w:t>spatii</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pentru</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comert</w:t>
      </w:r>
      <w:proofErr w:type="spellEnd"/>
      <w:r w:rsidRPr="00E53F46">
        <w:rPr>
          <w:rFonts w:ascii="Arial" w:eastAsia="UniversalMath1BT-Regular" w:hAnsi="Arial" w:cs="Arial"/>
        </w:rPr>
        <w:t>;</w:t>
      </w:r>
    </w:p>
    <w:p w14:paraId="1F1EA313"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- 584 </w:t>
      </w:r>
      <w:proofErr w:type="spellStart"/>
      <w:r w:rsidRPr="00E53F46">
        <w:rPr>
          <w:rFonts w:ascii="Arial" w:eastAsia="UniversalMath1BT-Regular" w:hAnsi="Arial" w:cs="Arial"/>
        </w:rPr>
        <w:t>locuitori</w:t>
      </w:r>
      <w:proofErr w:type="spellEnd"/>
    </w:p>
    <w:p w14:paraId="7562D97B"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- 407 </w:t>
      </w:r>
      <w:proofErr w:type="spellStart"/>
      <w:r w:rsidRPr="00E53F46">
        <w:rPr>
          <w:rFonts w:ascii="Arial" w:eastAsia="UniversalMath1BT-Regular" w:hAnsi="Arial" w:cs="Arial"/>
        </w:rPr>
        <w:t>locuri</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parcare</w:t>
      </w:r>
      <w:proofErr w:type="spellEnd"/>
      <w:r w:rsidRPr="00E53F46">
        <w:rPr>
          <w:rFonts w:ascii="Arial" w:eastAsia="UniversalMath1BT-Regular" w:hAnsi="Arial" w:cs="Arial"/>
        </w:rPr>
        <w:t>.</w:t>
      </w:r>
    </w:p>
    <w:p w14:paraId="6C3E2BC2" w14:textId="77777777" w:rsidR="006633F7" w:rsidRPr="00E53F46" w:rsidRDefault="006633F7" w:rsidP="006633F7">
      <w:pPr>
        <w:autoSpaceDE w:val="0"/>
        <w:autoSpaceDN w:val="0"/>
        <w:adjustRightInd w:val="0"/>
        <w:rPr>
          <w:rFonts w:ascii="Arial" w:eastAsia="UniversalMath1BT-Regular" w:hAnsi="Arial" w:cs="Arial"/>
          <w:b/>
          <w:bCs/>
        </w:rPr>
      </w:pPr>
      <w:r w:rsidRPr="00E53F46">
        <w:rPr>
          <w:rFonts w:ascii="Arial" w:eastAsia="UniversalMath1BT-Regular" w:hAnsi="Arial" w:cs="Arial"/>
          <w:b/>
          <w:bCs/>
        </w:rPr>
        <w:t xml:space="preserve">(UTR - </w:t>
      </w:r>
      <w:proofErr w:type="spellStart"/>
      <w:r w:rsidRPr="00E53F46">
        <w:rPr>
          <w:rFonts w:ascii="Arial" w:eastAsia="UniversalMath1BT-Regular" w:hAnsi="Arial" w:cs="Arial"/>
          <w:b/>
          <w:bCs/>
        </w:rPr>
        <w:t>ULiu</w:t>
      </w:r>
      <w:proofErr w:type="spellEnd"/>
      <w:r w:rsidRPr="00E53F46">
        <w:rPr>
          <w:rFonts w:ascii="Arial" w:eastAsia="UniversalMath1BT-Regular" w:hAnsi="Arial" w:cs="Arial"/>
          <w:b/>
          <w:bCs/>
        </w:rPr>
        <w:t xml:space="preserve">) - Zona de </w:t>
      </w:r>
      <w:proofErr w:type="spellStart"/>
      <w:r w:rsidRPr="00E53F46">
        <w:rPr>
          <w:rFonts w:ascii="Arial" w:eastAsia="UniversalMath1BT-Regular" w:hAnsi="Arial" w:cs="Arial"/>
          <w:b/>
          <w:bCs/>
        </w:rPr>
        <w:t>locuinte</w:t>
      </w:r>
      <w:proofErr w:type="spellEnd"/>
      <w:r w:rsidRPr="00E53F46">
        <w:rPr>
          <w:rFonts w:ascii="Arial" w:eastAsia="UniversalMath1BT-Regular" w:hAnsi="Arial" w:cs="Arial"/>
          <w:b/>
          <w:bCs/>
        </w:rPr>
        <w:t>:</w:t>
      </w:r>
    </w:p>
    <w:p w14:paraId="282196DB" w14:textId="77777777" w:rsidR="006633F7" w:rsidRPr="00E53F46" w:rsidRDefault="006633F7" w:rsidP="006633F7">
      <w:pPr>
        <w:autoSpaceDE w:val="0"/>
        <w:autoSpaceDN w:val="0"/>
        <w:adjustRightInd w:val="0"/>
        <w:rPr>
          <w:rFonts w:ascii="Arial" w:eastAsia="UniversalMath1BT-Regular" w:hAnsi="Arial" w:cs="Arial"/>
          <w:b/>
          <w:bCs/>
        </w:rPr>
      </w:pPr>
      <w:r w:rsidRPr="00E53F46">
        <w:rPr>
          <w:rFonts w:ascii="Arial" w:eastAsia="UniversalMath1BT-Regular" w:hAnsi="Arial" w:cs="Arial"/>
        </w:rPr>
        <w:t xml:space="preserve"> </w:t>
      </w:r>
      <w:proofErr w:type="spellStart"/>
      <w:r w:rsidRPr="00E53F46">
        <w:rPr>
          <w:rFonts w:ascii="Arial" w:eastAsia="UniversalMath1BT-Regular" w:hAnsi="Arial" w:cs="Arial"/>
          <w:b/>
          <w:bCs/>
        </w:rPr>
        <w:t>pentru</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Subzona</w:t>
      </w:r>
      <w:proofErr w:type="spellEnd"/>
      <w:r w:rsidRPr="00E53F46">
        <w:rPr>
          <w:rFonts w:ascii="Arial" w:eastAsia="UniversalMath1BT-Regular" w:hAnsi="Arial" w:cs="Arial"/>
          <w:b/>
          <w:bCs/>
        </w:rPr>
        <w:t xml:space="preserve"> C - </w:t>
      </w:r>
      <w:proofErr w:type="spellStart"/>
      <w:r w:rsidRPr="00E53F46">
        <w:rPr>
          <w:rFonts w:ascii="Arial" w:eastAsia="UniversalMath1BT-Regular" w:hAnsi="Arial" w:cs="Arial"/>
          <w:b/>
          <w:bCs/>
        </w:rPr>
        <w:t>locuinte</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colective</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mici</w:t>
      </w:r>
      <w:proofErr w:type="spellEnd"/>
      <w:r w:rsidRPr="00E53F46">
        <w:rPr>
          <w:rFonts w:ascii="Arial" w:eastAsia="UniversalMath1BT-Regular" w:hAnsi="Arial" w:cs="Arial"/>
          <w:b/>
          <w:bCs/>
        </w:rPr>
        <w:t xml:space="preserve"> D+P+2E: 0,6602 ha (51,03%);</w:t>
      </w:r>
    </w:p>
    <w:p w14:paraId="2BA52042" w14:textId="77777777" w:rsidR="006633F7" w:rsidRPr="00E53F46" w:rsidRDefault="006633F7" w:rsidP="006633F7">
      <w:pPr>
        <w:autoSpaceDE w:val="0"/>
        <w:autoSpaceDN w:val="0"/>
        <w:adjustRightInd w:val="0"/>
        <w:rPr>
          <w:rFonts w:ascii="Arial" w:eastAsia="UniversalMath1BT-Regular" w:hAnsi="Arial" w:cs="Arial"/>
          <w:b/>
          <w:bCs/>
        </w:rPr>
      </w:pPr>
      <w:r w:rsidRPr="00E53F46">
        <w:rPr>
          <w:rFonts w:ascii="Arial" w:eastAsia="UniversalMath1BT-Regular" w:hAnsi="Arial" w:cs="Arial"/>
        </w:rPr>
        <w:t xml:space="preserve"> </w:t>
      </w:r>
      <w:proofErr w:type="spellStart"/>
      <w:r w:rsidRPr="00E53F46">
        <w:rPr>
          <w:rFonts w:ascii="Arial" w:eastAsia="UniversalMath1BT-Regular" w:hAnsi="Arial" w:cs="Arial"/>
          <w:b/>
          <w:bCs/>
        </w:rPr>
        <w:t>pentru</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spatii</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verzi</w:t>
      </w:r>
      <w:proofErr w:type="spellEnd"/>
      <w:r w:rsidRPr="00E53F46">
        <w:rPr>
          <w:rFonts w:ascii="Arial" w:eastAsia="UniversalMath1BT-Regular" w:hAnsi="Arial" w:cs="Arial"/>
          <w:b/>
          <w:bCs/>
        </w:rPr>
        <w:t>: 0,2324 ha (17,96%)</w:t>
      </w:r>
    </w:p>
    <w:p w14:paraId="78D34F80" w14:textId="77777777" w:rsidR="006633F7" w:rsidRPr="00E53F46" w:rsidRDefault="006633F7" w:rsidP="006633F7">
      <w:pPr>
        <w:autoSpaceDE w:val="0"/>
        <w:autoSpaceDN w:val="0"/>
        <w:adjustRightInd w:val="0"/>
        <w:rPr>
          <w:rFonts w:ascii="Arial" w:eastAsia="UniversalMath1BT-Regular" w:hAnsi="Arial" w:cs="Arial"/>
          <w:b/>
          <w:bCs/>
        </w:rPr>
      </w:pPr>
      <w:r w:rsidRPr="00E53F46">
        <w:rPr>
          <w:rFonts w:ascii="Arial" w:eastAsia="UniversalMath1BT-Regular" w:hAnsi="Arial" w:cs="Arial"/>
        </w:rPr>
        <w:t xml:space="preserve"> </w:t>
      </w:r>
      <w:proofErr w:type="spellStart"/>
      <w:r w:rsidRPr="00E53F46">
        <w:rPr>
          <w:rFonts w:ascii="Arial" w:eastAsia="UniversalMath1BT-Regular" w:hAnsi="Arial" w:cs="Arial"/>
          <w:b/>
          <w:bCs/>
        </w:rPr>
        <w:t>pentru</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drumuri</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alei</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si</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parcaje</w:t>
      </w:r>
      <w:proofErr w:type="spellEnd"/>
      <w:r w:rsidRPr="00E53F46">
        <w:rPr>
          <w:rFonts w:ascii="Arial" w:eastAsia="UniversalMath1BT-Regular" w:hAnsi="Arial" w:cs="Arial"/>
          <w:b/>
          <w:bCs/>
        </w:rPr>
        <w:t>: 0,4012 ha (31,01%);</w:t>
      </w:r>
    </w:p>
    <w:p w14:paraId="5D9DE54C" w14:textId="77777777" w:rsidR="006633F7" w:rsidRPr="00E53F46" w:rsidRDefault="006633F7" w:rsidP="006633F7">
      <w:pPr>
        <w:autoSpaceDE w:val="0"/>
        <w:autoSpaceDN w:val="0"/>
        <w:adjustRightInd w:val="0"/>
        <w:rPr>
          <w:rFonts w:ascii="Arial" w:eastAsia="UniversalMath1BT-Regular" w:hAnsi="Arial" w:cs="Arial"/>
          <w:b/>
          <w:bCs/>
        </w:rPr>
      </w:pPr>
      <w:proofErr w:type="spellStart"/>
      <w:r w:rsidRPr="00E53F46">
        <w:rPr>
          <w:rFonts w:ascii="Arial" w:eastAsia="UniversalMath1BT-Regular" w:hAnsi="Arial" w:cs="Arial"/>
          <w:b/>
          <w:bCs/>
        </w:rPr>
        <w:t>Suprafata</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totala</w:t>
      </w:r>
      <w:proofErr w:type="spellEnd"/>
      <w:r w:rsidRPr="00E53F46">
        <w:rPr>
          <w:rFonts w:ascii="Arial" w:eastAsia="UniversalMath1BT-Regular" w:hAnsi="Arial" w:cs="Arial"/>
          <w:b/>
          <w:bCs/>
        </w:rPr>
        <w:t xml:space="preserve"> UTR – </w:t>
      </w:r>
      <w:proofErr w:type="spellStart"/>
      <w:r w:rsidRPr="00E53F46">
        <w:rPr>
          <w:rFonts w:ascii="Arial" w:eastAsia="UniversalMath1BT-Regular" w:hAnsi="Arial" w:cs="Arial"/>
          <w:b/>
          <w:bCs/>
        </w:rPr>
        <w:t>ULiu</w:t>
      </w:r>
      <w:proofErr w:type="spellEnd"/>
      <w:r w:rsidRPr="00E53F46">
        <w:rPr>
          <w:rFonts w:ascii="Arial" w:eastAsia="UniversalMath1BT-Regular" w:hAnsi="Arial" w:cs="Arial"/>
          <w:b/>
          <w:bCs/>
        </w:rPr>
        <w:t>: 1,2938 ha (100%)</w:t>
      </w:r>
    </w:p>
    <w:p w14:paraId="0D7281EF" w14:textId="77777777" w:rsidR="006633F7" w:rsidRPr="00E53F46" w:rsidRDefault="006633F7" w:rsidP="006633F7">
      <w:pPr>
        <w:autoSpaceDE w:val="0"/>
        <w:autoSpaceDN w:val="0"/>
        <w:adjustRightInd w:val="0"/>
        <w:rPr>
          <w:rFonts w:ascii="Arial" w:eastAsia="UniversalMath1BT-Regular" w:hAnsi="Arial" w:cs="Arial"/>
          <w:b/>
          <w:bCs/>
        </w:rPr>
      </w:pPr>
      <w:proofErr w:type="spellStart"/>
      <w:r w:rsidRPr="00E53F46">
        <w:rPr>
          <w:rFonts w:ascii="Arial" w:eastAsia="UniversalMath1BT-Regular" w:hAnsi="Arial" w:cs="Arial"/>
          <w:b/>
          <w:bCs/>
        </w:rPr>
        <w:t>Subzona</w:t>
      </w:r>
      <w:proofErr w:type="spellEnd"/>
      <w:r w:rsidRPr="00E53F46">
        <w:rPr>
          <w:rFonts w:ascii="Arial" w:eastAsia="UniversalMath1BT-Regular" w:hAnsi="Arial" w:cs="Arial"/>
          <w:b/>
          <w:bCs/>
        </w:rPr>
        <w:t xml:space="preserve"> C - </w:t>
      </w:r>
      <w:proofErr w:type="spellStart"/>
      <w:r w:rsidRPr="00E53F46">
        <w:rPr>
          <w:rFonts w:ascii="Arial" w:eastAsia="UniversalMath1BT-Regular" w:hAnsi="Arial" w:cs="Arial"/>
          <w:b/>
          <w:bCs/>
        </w:rPr>
        <w:t>Locuinte</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colective</w:t>
      </w:r>
      <w:proofErr w:type="spellEnd"/>
      <w:r w:rsidRPr="00E53F46">
        <w:rPr>
          <w:rFonts w:ascii="Arial" w:eastAsia="UniversalMath1BT-Regular" w:hAnsi="Arial" w:cs="Arial"/>
          <w:b/>
          <w:bCs/>
        </w:rPr>
        <w:t xml:space="preserve"> </w:t>
      </w:r>
      <w:proofErr w:type="spellStart"/>
      <w:r w:rsidRPr="00E53F46">
        <w:rPr>
          <w:rFonts w:ascii="Arial" w:eastAsia="UniversalMath1BT-Regular" w:hAnsi="Arial" w:cs="Arial"/>
          <w:b/>
          <w:bCs/>
        </w:rPr>
        <w:t>mici</w:t>
      </w:r>
      <w:proofErr w:type="spellEnd"/>
      <w:r w:rsidRPr="00E53F46">
        <w:rPr>
          <w:rFonts w:ascii="Arial" w:eastAsia="UniversalMath1BT-Regular" w:hAnsi="Arial" w:cs="Arial"/>
          <w:b/>
          <w:bCs/>
        </w:rPr>
        <w:t>:</w:t>
      </w:r>
    </w:p>
    <w:p w14:paraId="7CEF61D2" w14:textId="77777777" w:rsidR="006633F7" w:rsidRPr="00E53F46" w:rsidRDefault="006633F7" w:rsidP="006633F7">
      <w:pPr>
        <w:autoSpaceDE w:val="0"/>
        <w:autoSpaceDN w:val="0"/>
        <w:adjustRightInd w:val="0"/>
        <w:rPr>
          <w:rFonts w:ascii="Arial" w:eastAsia="UniversalMath1BT-Regular" w:hAnsi="Arial" w:cs="Arial"/>
        </w:rPr>
      </w:pPr>
      <w:proofErr w:type="spellStart"/>
      <w:r w:rsidRPr="00E53F46">
        <w:rPr>
          <w:rFonts w:ascii="Arial" w:eastAsia="UniversalMath1BT-Regular" w:hAnsi="Arial" w:cs="Arial"/>
        </w:rPr>
        <w:t>Suprafete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si</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coeficienti</w:t>
      </w:r>
      <w:proofErr w:type="spellEnd"/>
      <w:r w:rsidRPr="00E53F46">
        <w:rPr>
          <w:rFonts w:ascii="Arial" w:eastAsia="UniversalMath1BT-Regular" w:hAnsi="Arial" w:cs="Arial"/>
        </w:rPr>
        <w:t>:</w:t>
      </w:r>
    </w:p>
    <w:p w14:paraId="0688B7BE"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POT - maxim 35% </w:t>
      </w:r>
      <w:proofErr w:type="spellStart"/>
      <w:r w:rsidRPr="00E53F46">
        <w:rPr>
          <w:rFonts w:ascii="Arial" w:eastAsia="UniversalMath1BT-Regular" w:hAnsi="Arial" w:cs="Arial"/>
        </w:rPr>
        <w:t>pentru</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locuinte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colective</w:t>
      </w:r>
      <w:proofErr w:type="spellEnd"/>
      <w:r w:rsidRPr="00E53F46">
        <w:rPr>
          <w:rFonts w:ascii="Arial" w:eastAsia="UniversalMath1BT-Regular" w:hAnsi="Arial" w:cs="Arial"/>
        </w:rPr>
        <w:t xml:space="preserve"> D+P+2E;</w:t>
      </w:r>
    </w:p>
    <w:p w14:paraId="45FDB0A4"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CUT - maxim 1,05 </w:t>
      </w:r>
      <w:proofErr w:type="spellStart"/>
      <w:r w:rsidRPr="00E53F46">
        <w:rPr>
          <w:rFonts w:ascii="Arial" w:eastAsia="UniversalMath1BT-Regular" w:hAnsi="Arial" w:cs="Arial"/>
        </w:rPr>
        <w:t>pentru</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locuinte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colective</w:t>
      </w:r>
      <w:proofErr w:type="spellEnd"/>
      <w:r w:rsidRPr="00E53F46">
        <w:rPr>
          <w:rFonts w:ascii="Arial" w:eastAsia="UniversalMath1BT-Regular" w:hAnsi="Arial" w:cs="Arial"/>
        </w:rPr>
        <w:t xml:space="preserve"> D+P+2E;</w:t>
      </w:r>
    </w:p>
    <w:p w14:paraId="306E5B65"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w:t>
      </w:r>
      <w:proofErr w:type="spellStart"/>
      <w:r w:rsidRPr="00E53F46">
        <w:rPr>
          <w:rFonts w:ascii="Arial" w:eastAsia="UniversalMath1BT-Regular" w:hAnsi="Arial" w:cs="Arial"/>
        </w:rPr>
        <w:t>Regim</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inaltime</w:t>
      </w:r>
      <w:proofErr w:type="spellEnd"/>
      <w:r w:rsidRPr="00E53F46">
        <w:rPr>
          <w:rFonts w:ascii="Arial" w:eastAsia="UniversalMath1BT-Regular" w:hAnsi="Arial" w:cs="Arial"/>
        </w:rPr>
        <w:t xml:space="preserve"> - maxim D+P+2E;</w:t>
      </w:r>
    </w:p>
    <w:p w14:paraId="14B5070A"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w:t>
      </w:r>
      <w:proofErr w:type="spellStart"/>
      <w:r w:rsidRPr="00E53F46">
        <w:rPr>
          <w:rFonts w:ascii="Arial" w:eastAsia="UniversalMath1BT-Regular" w:hAnsi="Arial" w:cs="Arial"/>
        </w:rPr>
        <w:t>Inaltime</w:t>
      </w:r>
      <w:proofErr w:type="spellEnd"/>
      <w:r w:rsidRPr="00E53F46">
        <w:rPr>
          <w:rFonts w:ascii="Arial" w:eastAsia="UniversalMath1BT-Regular" w:hAnsi="Arial" w:cs="Arial"/>
        </w:rPr>
        <w:t xml:space="preserve"> maxima - maxim 10.00 m </w:t>
      </w:r>
      <w:proofErr w:type="spellStart"/>
      <w:r w:rsidRPr="00E53F46">
        <w:rPr>
          <w:rFonts w:ascii="Arial" w:eastAsia="UniversalMath1BT-Regular" w:hAnsi="Arial" w:cs="Arial"/>
        </w:rPr>
        <w:t>pentru</w:t>
      </w:r>
      <w:proofErr w:type="spellEnd"/>
      <w:r w:rsidRPr="00E53F46">
        <w:rPr>
          <w:rFonts w:ascii="Arial" w:eastAsia="UniversalMath1BT-Regular" w:hAnsi="Arial" w:cs="Arial"/>
        </w:rPr>
        <w:t xml:space="preserve"> D+P+2E;</w:t>
      </w:r>
    </w:p>
    <w:p w14:paraId="7FDBB9D6" w14:textId="77777777" w:rsidR="006633F7" w:rsidRPr="00E53F46" w:rsidRDefault="006633F7" w:rsidP="006633F7">
      <w:pPr>
        <w:autoSpaceDE w:val="0"/>
        <w:autoSpaceDN w:val="0"/>
        <w:adjustRightInd w:val="0"/>
        <w:rPr>
          <w:rFonts w:ascii="Arial" w:eastAsia="UniversalMath1BT-Regular" w:hAnsi="Arial" w:cs="Arial"/>
        </w:rPr>
      </w:pPr>
      <w:proofErr w:type="spellStart"/>
      <w:r w:rsidRPr="00E53F46">
        <w:rPr>
          <w:rFonts w:ascii="Arial" w:eastAsia="UniversalMath1BT-Regular" w:hAnsi="Arial" w:cs="Arial"/>
        </w:rPr>
        <w:t>Alinierea</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constructiilor</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propuse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va</w:t>
      </w:r>
      <w:proofErr w:type="spellEnd"/>
      <w:r w:rsidRPr="00E53F46">
        <w:rPr>
          <w:rFonts w:ascii="Arial" w:eastAsia="UniversalMath1BT-Regular" w:hAnsi="Arial" w:cs="Arial"/>
        </w:rPr>
        <w:t xml:space="preserve"> fi de:</w:t>
      </w:r>
    </w:p>
    <w:p w14:paraId="2B753138"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5 </w:t>
      </w:r>
      <w:proofErr w:type="spellStart"/>
      <w:r w:rsidRPr="00E53F46">
        <w:rPr>
          <w:rFonts w:ascii="Arial" w:eastAsia="UniversalMath1BT-Regular" w:hAnsi="Arial" w:cs="Arial"/>
        </w:rPr>
        <w:t>metri</w:t>
      </w:r>
      <w:proofErr w:type="spellEnd"/>
      <w:r w:rsidRPr="00E53F46">
        <w:rPr>
          <w:rFonts w:ascii="Arial" w:eastAsia="UniversalMath1BT-Regular" w:hAnsi="Arial" w:cs="Arial"/>
        </w:rPr>
        <w:t xml:space="preserve"> de la </w:t>
      </w:r>
      <w:proofErr w:type="spellStart"/>
      <w:r w:rsidRPr="00E53F46">
        <w:rPr>
          <w:rFonts w:ascii="Arial" w:eastAsia="UniversalMath1BT-Regular" w:hAnsi="Arial" w:cs="Arial"/>
        </w:rPr>
        <w:t>limita</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proprietete</w:t>
      </w:r>
      <w:proofErr w:type="spellEnd"/>
      <w:r w:rsidRPr="00E53F46">
        <w:rPr>
          <w:rFonts w:ascii="Arial" w:eastAsia="UniversalMath1BT-Regular" w:hAnsi="Arial" w:cs="Arial"/>
        </w:rPr>
        <w:t xml:space="preserve"> de la </w:t>
      </w:r>
      <w:proofErr w:type="spellStart"/>
      <w:r w:rsidRPr="00E53F46">
        <w:rPr>
          <w:rFonts w:ascii="Arial" w:eastAsia="UniversalMath1BT-Regular" w:hAnsi="Arial" w:cs="Arial"/>
        </w:rPr>
        <w:t>strada</w:t>
      </w:r>
      <w:proofErr w:type="spellEnd"/>
      <w:r w:rsidRPr="00E53F46">
        <w:rPr>
          <w:rFonts w:ascii="Arial" w:eastAsia="UniversalMath1BT-Regular" w:hAnsi="Arial" w:cs="Arial"/>
        </w:rPr>
        <w:t>;</w:t>
      </w:r>
    </w:p>
    <w:p w14:paraId="49EDE92A"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5 </w:t>
      </w:r>
      <w:proofErr w:type="spellStart"/>
      <w:r w:rsidRPr="00E53F46">
        <w:rPr>
          <w:rFonts w:ascii="Arial" w:eastAsia="UniversalMath1BT-Regular" w:hAnsi="Arial" w:cs="Arial"/>
        </w:rPr>
        <w:t>metri</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si</w:t>
      </w:r>
      <w:proofErr w:type="spellEnd"/>
      <w:r w:rsidRPr="00E53F46">
        <w:rPr>
          <w:rFonts w:ascii="Arial" w:eastAsia="UniversalMath1BT-Regular" w:hAnsi="Arial" w:cs="Arial"/>
        </w:rPr>
        <w:t xml:space="preserve"> minim 1/2 din </w:t>
      </w:r>
      <w:proofErr w:type="spellStart"/>
      <w:r w:rsidRPr="00E53F46">
        <w:rPr>
          <w:rFonts w:ascii="Arial" w:eastAsia="UniversalMath1BT-Regular" w:hAnsi="Arial" w:cs="Arial"/>
        </w:rPr>
        <w:t>inaltimea</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cladirii</w:t>
      </w:r>
      <w:proofErr w:type="spellEnd"/>
      <w:r w:rsidRPr="00E53F46">
        <w:rPr>
          <w:rFonts w:ascii="Arial" w:eastAsia="UniversalMath1BT-Regular" w:hAnsi="Arial" w:cs="Arial"/>
        </w:rPr>
        <w:t xml:space="preserve"> fata de </w:t>
      </w:r>
      <w:proofErr w:type="spellStart"/>
      <w:r w:rsidRPr="00E53F46">
        <w:rPr>
          <w:rFonts w:ascii="Arial" w:eastAsia="UniversalMath1BT-Regular" w:hAnsi="Arial" w:cs="Arial"/>
        </w:rPr>
        <w:t>limitele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laterale</w:t>
      </w:r>
      <w:proofErr w:type="spellEnd"/>
      <w:r w:rsidRPr="00E53F46">
        <w:rPr>
          <w:rFonts w:ascii="Arial" w:eastAsia="UniversalMath1BT-Regular" w:hAnsi="Arial" w:cs="Arial"/>
        </w:rPr>
        <w:t xml:space="preserve"> cu </w:t>
      </w:r>
      <w:proofErr w:type="spellStart"/>
      <w:r w:rsidRPr="00E53F46">
        <w:rPr>
          <w:rFonts w:ascii="Arial" w:eastAsia="UniversalMath1BT-Regular" w:hAnsi="Arial" w:cs="Arial"/>
        </w:rPr>
        <w:t>vecini</w:t>
      </w:r>
      <w:proofErr w:type="spellEnd"/>
      <w:r w:rsidRPr="00E53F46">
        <w:rPr>
          <w:rFonts w:ascii="Arial" w:eastAsia="UniversalMath1BT-Regular" w:hAnsi="Arial" w:cs="Arial"/>
        </w:rPr>
        <w:t>;</w:t>
      </w:r>
    </w:p>
    <w:p w14:paraId="4716D676"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10 </w:t>
      </w:r>
      <w:proofErr w:type="spellStart"/>
      <w:r w:rsidRPr="00E53F46">
        <w:rPr>
          <w:rFonts w:ascii="Arial" w:eastAsia="UniversalMath1BT-Regular" w:hAnsi="Arial" w:cs="Arial"/>
        </w:rPr>
        <w:t>metri</w:t>
      </w:r>
      <w:proofErr w:type="spellEnd"/>
      <w:r w:rsidRPr="00E53F46">
        <w:rPr>
          <w:rFonts w:ascii="Arial" w:eastAsia="UniversalMath1BT-Regular" w:hAnsi="Arial" w:cs="Arial"/>
        </w:rPr>
        <w:t xml:space="preserve"> de la </w:t>
      </w:r>
      <w:proofErr w:type="spellStart"/>
      <w:r w:rsidRPr="00E53F46">
        <w:rPr>
          <w:rFonts w:ascii="Arial" w:eastAsia="UniversalMath1BT-Regular" w:hAnsi="Arial" w:cs="Arial"/>
        </w:rPr>
        <w:t>limita</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proprietate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posterioara</w:t>
      </w:r>
      <w:proofErr w:type="spellEnd"/>
      <w:r w:rsidRPr="00E53F46">
        <w:rPr>
          <w:rFonts w:ascii="Arial" w:eastAsia="UniversalMath1BT-Regular" w:hAnsi="Arial" w:cs="Arial"/>
        </w:rPr>
        <w:t xml:space="preserve"> a </w:t>
      </w:r>
      <w:proofErr w:type="spellStart"/>
      <w:r w:rsidRPr="00E53F46">
        <w:rPr>
          <w:rFonts w:ascii="Arial" w:eastAsia="UniversalMath1BT-Regular" w:hAnsi="Arial" w:cs="Arial"/>
        </w:rPr>
        <w:t>parcelei</w:t>
      </w:r>
      <w:proofErr w:type="spellEnd"/>
      <w:r w:rsidRPr="00E53F46">
        <w:rPr>
          <w:rFonts w:ascii="Arial" w:eastAsia="UniversalMath1BT-Regular" w:hAnsi="Arial" w:cs="Arial"/>
        </w:rPr>
        <w:t xml:space="preserve"> 3 </w:t>
      </w:r>
      <w:proofErr w:type="spellStart"/>
      <w:r w:rsidRPr="00E53F46">
        <w:rPr>
          <w:rFonts w:ascii="Arial" w:eastAsia="UniversalMath1BT-Regular" w:hAnsi="Arial" w:cs="Arial"/>
        </w:rPr>
        <w:t>si</w:t>
      </w:r>
      <w:proofErr w:type="spellEnd"/>
      <w:r w:rsidRPr="00E53F46">
        <w:rPr>
          <w:rFonts w:ascii="Arial" w:eastAsia="UniversalMath1BT-Regular" w:hAnsi="Arial" w:cs="Arial"/>
        </w:rPr>
        <w:t xml:space="preserve"> 4.</w:t>
      </w:r>
    </w:p>
    <w:p w14:paraId="522E3D6A" w14:textId="77777777" w:rsidR="006633F7" w:rsidRPr="00E53F46" w:rsidRDefault="006633F7" w:rsidP="006633F7">
      <w:pPr>
        <w:autoSpaceDE w:val="0"/>
        <w:autoSpaceDN w:val="0"/>
        <w:adjustRightInd w:val="0"/>
        <w:rPr>
          <w:rFonts w:ascii="Arial" w:eastAsia="UniversalMath1BT-Regular" w:hAnsi="Arial" w:cs="Arial"/>
        </w:rPr>
      </w:pPr>
      <w:proofErr w:type="spellStart"/>
      <w:r w:rsidRPr="00E53F46">
        <w:rPr>
          <w:rFonts w:ascii="Arial" w:eastAsia="UniversalMath1BT-Regular" w:hAnsi="Arial" w:cs="Arial"/>
        </w:rPr>
        <w:t>Tipul</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acoperire</w:t>
      </w:r>
      <w:proofErr w:type="spellEnd"/>
      <w:r w:rsidRPr="00E53F46">
        <w:rPr>
          <w:rFonts w:ascii="Arial" w:eastAsia="UniversalMath1BT-Regular" w:hAnsi="Arial" w:cs="Arial"/>
        </w:rPr>
        <w:t>:</w:t>
      </w:r>
    </w:p>
    <w:p w14:paraId="52F6EF76"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w:t>
      </w:r>
      <w:proofErr w:type="spellStart"/>
      <w:r w:rsidRPr="00E53F46">
        <w:rPr>
          <w:rFonts w:ascii="Arial" w:eastAsia="UniversalMath1BT-Regular" w:hAnsi="Arial" w:cs="Arial"/>
        </w:rPr>
        <w:t>terasa</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sau</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sarpanta</w:t>
      </w:r>
      <w:proofErr w:type="spellEnd"/>
      <w:r w:rsidRPr="00E53F46">
        <w:rPr>
          <w:rFonts w:ascii="Arial" w:eastAsia="UniversalMath1BT-Regular" w:hAnsi="Arial" w:cs="Arial"/>
        </w:rPr>
        <w:t xml:space="preserve"> cu </w:t>
      </w:r>
      <w:proofErr w:type="spellStart"/>
      <w:r w:rsidRPr="00E53F46">
        <w:rPr>
          <w:rFonts w:ascii="Arial" w:eastAsia="UniversalMath1BT-Regular" w:hAnsi="Arial" w:cs="Arial"/>
        </w:rPr>
        <w:t>panta</w:t>
      </w:r>
      <w:proofErr w:type="spellEnd"/>
      <w:r w:rsidRPr="00E53F46">
        <w:rPr>
          <w:rFonts w:ascii="Arial" w:eastAsia="UniversalMath1BT-Regular" w:hAnsi="Arial" w:cs="Arial"/>
        </w:rPr>
        <w:t xml:space="preserve"> minima 20º </w:t>
      </w:r>
      <w:proofErr w:type="spellStart"/>
      <w:r w:rsidRPr="00E53F46">
        <w:rPr>
          <w:rFonts w:ascii="Arial" w:eastAsia="UniversalMath1BT-Regular" w:hAnsi="Arial" w:cs="Arial"/>
        </w:rPr>
        <w:t>si</w:t>
      </w:r>
      <w:proofErr w:type="spellEnd"/>
      <w:r w:rsidRPr="00E53F46">
        <w:rPr>
          <w:rFonts w:ascii="Arial" w:eastAsia="UniversalMath1BT-Regular" w:hAnsi="Arial" w:cs="Arial"/>
        </w:rPr>
        <w:t xml:space="preserve"> maxim 40º.</w:t>
      </w:r>
    </w:p>
    <w:p w14:paraId="664D678B" w14:textId="77777777" w:rsidR="006633F7" w:rsidRPr="00E53F46" w:rsidRDefault="006633F7" w:rsidP="006633F7">
      <w:pPr>
        <w:autoSpaceDE w:val="0"/>
        <w:autoSpaceDN w:val="0"/>
        <w:adjustRightInd w:val="0"/>
        <w:rPr>
          <w:rFonts w:ascii="Arial" w:eastAsia="UniversalMath1BT-Regular" w:hAnsi="Arial" w:cs="Arial"/>
        </w:rPr>
      </w:pPr>
      <w:proofErr w:type="spellStart"/>
      <w:r w:rsidRPr="00E53F46">
        <w:rPr>
          <w:rFonts w:ascii="Arial" w:eastAsia="UniversalMath1BT-Regular" w:hAnsi="Arial" w:cs="Arial"/>
        </w:rPr>
        <w:t>Capacitati</w:t>
      </w:r>
      <w:proofErr w:type="spellEnd"/>
      <w:r w:rsidRPr="00E53F46">
        <w:rPr>
          <w:rFonts w:ascii="Arial" w:eastAsia="UniversalMath1BT-Regular" w:hAnsi="Arial" w:cs="Arial"/>
        </w:rPr>
        <w:t>:</w:t>
      </w:r>
    </w:p>
    <w:p w14:paraId="428A2BFE"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w:t>
      </w:r>
      <w:proofErr w:type="spellStart"/>
      <w:r w:rsidRPr="00E53F46">
        <w:rPr>
          <w:rFonts w:ascii="Arial" w:eastAsia="UniversalMath1BT-Regular" w:hAnsi="Arial" w:cs="Arial"/>
        </w:rPr>
        <w:t>Locuinte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colective</w:t>
      </w:r>
      <w:proofErr w:type="spellEnd"/>
      <w:r w:rsidRPr="00E53F46">
        <w:rPr>
          <w:rFonts w:ascii="Arial" w:eastAsia="UniversalMath1BT-Regular" w:hAnsi="Arial" w:cs="Arial"/>
        </w:rPr>
        <w:t xml:space="preserve"> </w:t>
      </w:r>
      <w:proofErr w:type="spellStart"/>
      <w:proofErr w:type="gramStart"/>
      <w:r w:rsidRPr="00E53F46">
        <w:rPr>
          <w:rFonts w:ascii="Arial" w:eastAsia="UniversalMath1BT-Regular" w:hAnsi="Arial" w:cs="Arial"/>
        </w:rPr>
        <w:t>mici</w:t>
      </w:r>
      <w:proofErr w:type="spellEnd"/>
      <w:r w:rsidRPr="00E53F46">
        <w:rPr>
          <w:rFonts w:ascii="Arial" w:eastAsia="UniversalMath1BT-Regular" w:hAnsi="Arial" w:cs="Arial"/>
        </w:rPr>
        <w:t xml:space="preserve"> :</w:t>
      </w:r>
      <w:proofErr w:type="gramEnd"/>
    </w:p>
    <w:p w14:paraId="49C689B6"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- 10 </w:t>
      </w:r>
      <w:proofErr w:type="spellStart"/>
      <w:r w:rsidRPr="00E53F46">
        <w:rPr>
          <w:rFonts w:ascii="Arial" w:eastAsia="UniversalMath1BT-Regular" w:hAnsi="Arial" w:cs="Arial"/>
        </w:rPr>
        <w:t>constructii</w:t>
      </w:r>
      <w:proofErr w:type="spellEnd"/>
      <w:r w:rsidRPr="00E53F46">
        <w:rPr>
          <w:rFonts w:ascii="Arial" w:eastAsia="UniversalMath1BT-Regular" w:hAnsi="Arial" w:cs="Arial"/>
        </w:rPr>
        <w:t>;</w:t>
      </w:r>
    </w:p>
    <w:p w14:paraId="609DEE2C"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- 60 </w:t>
      </w:r>
      <w:proofErr w:type="spellStart"/>
      <w:r w:rsidRPr="00E53F46">
        <w:rPr>
          <w:rFonts w:ascii="Arial" w:eastAsia="UniversalMath1BT-Regular" w:hAnsi="Arial" w:cs="Arial"/>
        </w:rPr>
        <w:t>apartamente</w:t>
      </w:r>
      <w:proofErr w:type="spellEnd"/>
      <w:r w:rsidRPr="00E53F46">
        <w:rPr>
          <w:rFonts w:ascii="Arial" w:eastAsia="UniversalMath1BT-Regular" w:hAnsi="Arial" w:cs="Arial"/>
        </w:rPr>
        <w:t>;</w:t>
      </w:r>
    </w:p>
    <w:p w14:paraId="25C6ECC5" w14:textId="77777777" w:rsidR="006633F7" w:rsidRPr="00E53F46" w:rsidRDefault="006633F7" w:rsidP="006633F7">
      <w:pPr>
        <w:autoSpaceDE w:val="0"/>
        <w:autoSpaceDN w:val="0"/>
        <w:adjustRightInd w:val="0"/>
        <w:rPr>
          <w:rFonts w:ascii="Arial" w:eastAsia="UniversalMath1BT-Regular" w:hAnsi="Arial" w:cs="Arial"/>
        </w:rPr>
      </w:pPr>
      <w:r w:rsidRPr="00E53F46">
        <w:rPr>
          <w:rFonts w:ascii="Arial" w:eastAsia="UniversalMath1BT-Regular" w:hAnsi="Arial" w:cs="Arial"/>
        </w:rPr>
        <w:t xml:space="preserve">- 120 </w:t>
      </w:r>
      <w:proofErr w:type="spellStart"/>
      <w:r w:rsidRPr="00E53F46">
        <w:rPr>
          <w:rFonts w:ascii="Arial" w:eastAsia="UniversalMath1BT-Regular" w:hAnsi="Arial" w:cs="Arial"/>
        </w:rPr>
        <w:t>locuitori</w:t>
      </w:r>
      <w:proofErr w:type="spellEnd"/>
      <w:r w:rsidRPr="00E53F46">
        <w:rPr>
          <w:rFonts w:ascii="Arial" w:eastAsia="UniversalMath1BT-Regular" w:hAnsi="Arial" w:cs="Arial"/>
        </w:rPr>
        <w:t>.</w:t>
      </w:r>
    </w:p>
    <w:p w14:paraId="5B7612CA" w14:textId="77777777" w:rsidR="006633F7" w:rsidRPr="00E53F46" w:rsidRDefault="006633F7" w:rsidP="006633F7">
      <w:pPr>
        <w:ind w:firstLine="720"/>
        <w:jc w:val="both"/>
        <w:rPr>
          <w:rFonts w:ascii="Arial" w:eastAsia="UniversalMath1BT-Regular" w:hAnsi="Arial" w:cs="Arial"/>
        </w:rPr>
      </w:pPr>
      <w:r w:rsidRPr="00E53F46">
        <w:rPr>
          <w:rFonts w:ascii="Arial" w:eastAsia="UniversalMath1BT-Regular" w:hAnsi="Arial" w:cs="Arial"/>
        </w:rPr>
        <w:t xml:space="preserve">- 86 </w:t>
      </w:r>
      <w:proofErr w:type="spellStart"/>
      <w:r w:rsidRPr="00E53F46">
        <w:rPr>
          <w:rFonts w:ascii="Arial" w:eastAsia="UniversalMath1BT-Regular" w:hAnsi="Arial" w:cs="Arial"/>
        </w:rPr>
        <w:t>locuri</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parcare</w:t>
      </w:r>
      <w:proofErr w:type="spellEnd"/>
      <w:r w:rsidRPr="00E53F46">
        <w:rPr>
          <w:rFonts w:ascii="Arial" w:eastAsia="UniversalMath1BT-Regular" w:hAnsi="Arial" w:cs="Arial"/>
        </w:rPr>
        <w:t>;</w:t>
      </w:r>
    </w:p>
    <w:p w14:paraId="5BBBA553" w14:textId="77777777" w:rsidR="006633F7" w:rsidRPr="00E53F46" w:rsidRDefault="006633F7" w:rsidP="006633F7">
      <w:pPr>
        <w:autoSpaceDE w:val="0"/>
        <w:autoSpaceDN w:val="0"/>
        <w:adjustRightInd w:val="0"/>
        <w:rPr>
          <w:rFonts w:ascii="Arial" w:hAnsi="Arial" w:cs="Arial"/>
          <w:b/>
          <w:bCs/>
        </w:rPr>
      </w:pPr>
      <w:proofErr w:type="spellStart"/>
      <w:r w:rsidRPr="00E53F46">
        <w:rPr>
          <w:rFonts w:ascii="Arial" w:hAnsi="Arial" w:cs="Arial"/>
          <w:b/>
          <w:bCs/>
        </w:rPr>
        <w:t>Zonele</w:t>
      </w:r>
      <w:proofErr w:type="spellEnd"/>
      <w:r w:rsidRPr="00E53F46">
        <w:rPr>
          <w:rFonts w:ascii="Arial" w:hAnsi="Arial" w:cs="Arial"/>
          <w:b/>
          <w:bCs/>
        </w:rPr>
        <w:t xml:space="preserve"> </w:t>
      </w:r>
      <w:proofErr w:type="spellStart"/>
      <w:r w:rsidRPr="00E53F46">
        <w:rPr>
          <w:rFonts w:ascii="Arial" w:hAnsi="Arial" w:cs="Arial"/>
          <w:b/>
          <w:bCs/>
        </w:rPr>
        <w:t>functionale</w:t>
      </w:r>
      <w:proofErr w:type="spellEnd"/>
      <w:r w:rsidRPr="00E53F46">
        <w:rPr>
          <w:rFonts w:ascii="Arial" w:hAnsi="Arial" w:cs="Arial"/>
          <w:b/>
          <w:bCs/>
        </w:rPr>
        <w:t xml:space="preserve"> </w:t>
      </w:r>
      <w:proofErr w:type="spellStart"/>
      <w:r w:rsidRPr="00E53F46">
        <w:rPr>
          <w:rFonts w:ascii="Arial" w:hAnsi="Arial" w:cs="Arial"/>
          <w:b/>
          <w:bCs/>
        </w:rPr>
        <w:t>propuse</w:t>
      </w:r>
      <w:proofErr w:type="spellEnd"/>
      <w:r w:rsidRPr="00E53F46">
        <w:rPr>
          <w:rFonts w:ascii="Arial" w:hAnsi="Arial" w:cs="Arial"/>
          <w:b/>
          <w:bCs/>
        </w:rPr>
        <w:t xml:space="preserve"> in P.U.Z. (total pe </w:t>
      </w:r>
      <w:proofErr w:type="spellStart"/>
      <w:r w:rsidRPr="00E53F46">
        <w:rPr>
          <w:rFonts w:ascii="Arial" w:hAnsi="Arial" w:cs="Arial"/>
          <w:b/>
          <w:bCs/>
        </w:rPr>
        <w:t>categorii</w:t>
      </w:r>
      <w:proofErr w:type="spellEnd"/>
      <w:r w:rsidRPr="00E53F46">
        <w:rPr>
          <w:rFonts w:ascii="Arial" w:hAnsi="Arial" w:cs="Arial"/>
          <w:b/>
          <w:bCs/>
        </w:rPr>
        <w:t>) sunt:</w:t>
      </w:r>
    </w:p>
    <w:p w14:paraId="48C2481B" w14:textId="77777777" w:rsidR="006633F7" w:rsidRPr="00E53F46" w:rsidRDefault="006633F7" w:rsidP="006633F7">
      <w:pPr>
        <w:autoSpaceDE w:val="0"/>
        <w:autoSpaceDN w:val="0"/>
        <w:adjustRightInd w:val="0"/>
        <w:rPr>
          <w:rFonts w:ascii="Arial" w:hAnsi="Arial" w:cs="Arial"/>
          <w:b/>
          <w:bCs/>
        </w:rPr>
      </w:pPr>
      <w:r w:rsidRPr="00E53F46">
        <w:rPr>
          <w:rFonts w:ascii="Arial" w:eastAsia="SymbolMT" w:hAnsi="Arial" w:cs="Arial"/>
        </w:rPr>
        <w:lastRenderedPageBreak/>
        <w:t xml:space="preserve"> </w:t>
      </w:r>
      <w:proofErr w:type="spellStart"/>
      <w:r w:rsidRPr="00E53F46">
        <w:rPr>
          <w:rFonts w:ascii="Arial" w:hAnsi="Arial" w:cs="Arial"/>
          <w:b/>
          <w:bCs/>
        </w:rPr>
        <w:t>pentru</w:t>
      </w:r>
      <w:proofErr w:type="spellEnd"/>
      <w:r w:rsidRPr="00E53F46">
        <w:rPr>
          <w:rFonts w:ascii="Arial" w:hAnsi="Arial" w:cs="Arial"/>
          <w:b/>
          <w:bCs/>
        </w:rPr>
        <w:t xml:space="preserve"> </w:t>
      </w:r>
      <w:proofErr w:type="spellStart"/>
      <w:r w:rsidRPr="00E53F46">
        <w:rPr>
          <w:rFonts w:ascii="Arial" w:hAnsi="Arial" w:cs="Arial"/>
          <w:b/>
          <w:bCs/>
        </w:rPr>
        <w:t>Subzona</w:t>
      </w:r>
      <w:proofErr w:type="spellEnd"/>
      <w:r w:rsidRPr="00E53F46">
        <w:rPr>
          <w:rFonts w:ascii="Arial" w:hAnsi="Arial" w:cs="Arial"/>
          <w:b/>
          <w:bCs/>
        </w:rPr>
        <w:t xml:space="preserve"> A - </w:t>
      </w:r>
      <w:proofErr w:type="spellStart"/>
      <w:r w:rsidRPr="00E53F46">
        <w:rPr>
          <w:rFonts w:ascii="Arial" w:hAnsi="Arial" w:cs="Arial"/>
          <w:b/>
          <w:bCs/>
        </w:rPr>
        <w:t>locuinte</w:t>
      </w:r>
      <w:proofErr w:type="spellEnd"/>
      <w:r w:rsidRPr="00E53F46">
        <w:rPr>
          <w:rFonts w:ascii="Arial" w:hAnsi="Arial" w:cs="Arial"/>
          <w:b/>
          <w:bCs/>
        </w:rPr>
        <w:t xml:space="preserve"> </w:t>
      </w:r>
      <w:proofErr w:type="spellStart"/>
      <w:r w:rsidRPr="00E53F46">
        <w:rPr>
          <w:rFonts w:ascii="Arial" w:hAnsi="Arial" w:cs="Arial"/>
          <w:b/>
          <w:bCs/>
        </w:rPr>
        <w:t>colective</w:t>
      </w:r>
      <w:proofErr w:type="spellEnd"/>
      <w:r w:rsidRPr="00E53F46">
        <w:rPr>
          <w:rFonts w:ascii="Arial" w:hAnsi="Arial" w:cs="Arial"/>
          <w:b/>
          <w:bCs/>
        </w:rPr>
        <w:t xml:space="preserve">, </w:t>
      </w:r>
      <w:proofErr w:type="spellStart"/>
      <w:r w:rsidRPr="00E53F46">
        <w:rPr>
          <w:rFonts w:ascii="Arial" w:hAnsi="Arial" w:cs="Arial"/>
          <w:b/>
          <w:bCs/>
        </w:rPr>
        <w:t>servicii</w:t>
      </w:r>
      <w:proofErr w:type="spellEnd"/>
      <w:r w:rsidRPr="00E53F46">
        <w:rPr>
          <w:rFonts w:ascii="Arial" w:hAnsi="Arial" w:cs="Arial"/>
          <w:b/>
          <w:bCs/>
        </w:rPr>
        <w:t xml:space="preserve">, </w:t>
      </w:r>
      <w:proofErr w:type="spellStart"/>
      <w:r w:rsidRPr="00E53F46">
        <w:rPr>
          <w:rFonts w:ascii="Arial" w:hAnsi="Arial" w:cs="Arial"/>
          <w:b/>
          <w:bCs/>
        </w:rPr>
        <w:t>comert</w:t>
      </w:r>
      <w:proofErr w:type="spellEnd"/>
      <w:r w:rsidRPr="00E53F46">
        <w:rPr>
          <w:rFonts w:ascii="Arial" w:hAnsi="Arial" w:cs="Arial"/>
          <w:b/>
          <w:bCs/>
        </w:rPr>
        <w:t xml:space="preserve"> la </w:t>
      </w:r>
      <w:proofErr w:type="spellStart"/>
      <w:r w:rsidRPr="00E53F46">
        <w:rPr>
          <w:rFonts w:ascii="Arial" w:hAnsi="Arial" w:cs="Arial"/>
          <w:b/>
          <w:bCs/>
        </w:rPr>
        <w:t>parter</w:t>
      </w:r>
      <w:proofErr w:type="spellEnd"/>
      <w:r w:rsidRPr="00E53F46">
        <w:rPr>
          <w:rFonts w:ascii="Arial" w:hAnsi="Arial" w:cs="Arial"/>
          <w:b/>
          <w:bCs/>
        </w:rPr>
        <w:t xml:space="preserve"> S+P+5E+Er: 1,1045</w:t>
      </w:r>
    </w:p>
    <w:p w14:paraId="6054FD50" w14:textId="77777777" w:rsidR="006633F7" w:rsidRPr="00E53F46" w:rsidRDefault="006633F7" w:rsidP="006633F7">
      <w:pPr>
        <w:autoSpaceDE w:val="0"/>
        <w:autoSpaceDN w:val="0"/>
        <w:adjustRightInd w:val="0"/>
        <w:rPr>
          <w:rFonts w:ascii="Arial" w:hAnsi="Arial" w:cs="Arial"/>
          <w:b/>
          <w:bCs/>
        </w:rPr>
      </w:pPr>
      <w:r w:rsidRPr="00E53F46">
        <w:rPr>
          <w:rFonts w:ascii="Arial" w:hAnsi="Arial" w:cs="Arial"/>
          <w:b/>
          <w:bCs/>
        </w:rPr>
        <w:t>ha (32,57%);</w:t>
      </w:r>
    </w:p>
    <w:p w14:paraId="3786C72C" w14:textId="77777777" w:rsidR="006633F7" w:rsidRPr="00E53F46" w:rsidRDefault="006633F7" w:rsidP="006633F7">
      <w:pPr>
        <w:autoSpaceDE w:val="0"/>
        <w:autoSpaceDN w:val="0"/>
        <w:adjustRightInd w:val="0"/>
        <w:rPr>
          <w:rFonts w:ascii="Arial" w:hAnsi="Arial" w:cs="Arial"/>
          <w:b/>
          <w:bCs/>
        </w:rPr>
      </w:pPr>
      <w:r w:rsidRPr="00E53F46">
        <w:rPr>
          <w:rFonts w:ascii="Arial" w:eastAsia="SymbolMT" w:hAnsi="Arial" w:cs="Arial"/>
        </w:rPr>
        <w:t xml:space="preserve"> </w:t>
      </w:r>
      <w:proofErr w:type="spellStart"/>
      <w:r w:rsidRPr="00E53F46">
        <w:rPr>
          <w:rFonts w:ascii="Arial" w:hAnsi="Arial" w:cs="Arial"/>
          <w:b/>
          <w:bCs/>
        </w:rPr>
        <w:t>pentru</w:t>
      </w:r>
      <w:proofErr w:type="spellEnd"/>
      <w:r w:rsidRPr="00E53F46">
        <w:rPr>
          <w:rFonts w:ascii="Arial" w:hAnsi="Arial" w:cs="Arial"/>
          <w:b/>
          <w:bCs/>
        </w:rPr>
        <w:t xml:space="preserve"> </w:t>
      </w:r>
      <w:proofErr w:type="spellStart"/>
      <w:r w:rsidRPr="00E53F46">
        <w:rPr>
          <w:rFonts w:ascii="Arial" w:hAnsi="Arial" w:cs="Arial"/>
          <w:b/>
          <w:bCs/>
        </w:rPr>
        <w:t>Subzona</w:t>
      </w:r>
      <w:proofErr w:type="spellEnd"/>
      <w:r w:rsidRPr="00E53F46">
        <w:rPr>
          <w:rFonts w:ascii="Arial" w:hAnsi="Arial" w:cs="Arial"/>
          <w:b/>
          <w:bCs/>
        </w:rPr>
        <w:t xml:space="preserve"> B - </w:t>
      </w:r>
      <w:proofErr w:type="spellStart"/>
      <w:r w:rsidRPr="00E53F46">
        <w:rPr>
          <w:rFonts w:ascii="Arial" w:hAnsi="Arial" w:cs="Arial"/>
          <w:b/>
          <w:bCs/>
        </w:rPr>
        <w:t>locuinte</w:t>
      </w:r>
      <w:proofErr w:type="spellEnd"/>
      <w:r w:rsidRPr="00E53F46">
        <w:rPr>
          <w:rFonts w:ascii="Arial" w:hAnsi="Arial" w:cs="Arial"/>
          <w:b/>
          <w:bCs/>
        </w:rPr>
        <w:t xml:space="preserve"> </w:t>
      </w:r>
      <w:proofErr w:type="spellStart"/>
      <w:r w:rsidRPr="00E53F46">
        <w:rPr>
          <w:rFonts w:ascii="Arial" w:hAnsi="Arial" w:cs="Arial"/>
          <w:b/>
          <w:bCs/>
        </w:rPr>
        <w:t>colective</w:t>
      </w:r>
      <w:proofErr w:type="spellEnd"/>
      <w:r w:rsidRPr="00E53F46">
        <w:rPr>
          <w:rFonts w:ascii="Arial" w:hAnsi="Arial" w:cs="Arial"/>
          <w:b/>
          <w:bCs/>
        </w:rPr>
        <w:t xml:space="preserve"> D+P+3E+Er: 0,3346 ha (9,87%);</w:t>
      </w:r>
    </w:p>
    <w:p w14:paraId="4893A60C" w14:textId="77777777" w:rsidR="006633F7" w:rsidRPr="00E53F46" w:rsidRDefault="006633F7" w:rsidP="006633F7">
      <w:pPr>
        <w:autoSpaceDE w:val="0"/>
        <w:autoSpaceDN w:val="0"/>
        <w:adjustRightInd w:val="0"/>
        <w:rPr>
          <w:rFonts w:ascii="Arial" w:hAnsi="Arial" w:cs="Arial"/>
          <w:b/>
          <w:bCs/>
        </w:rPr>
      </w:pPr>
      <w:r w:rsidRPr="00E53F46">
        <w:rPr>
          <w:rFonts w:ascii="Arial" w:eastAsia="SymbolMT" w:hAnsi="Arial" w:cs="Arial"/>
        </w:rPr>
        <w:t xml:space="preserve"> </w:t>
      </w:r>
      <w:proofErr w:type="spellStart"/>
      <w:r w:rsidRPr="00E53F46">
        <w:rPr>
          <w:rFonts w:ascii="Arial" w:hAnsi="Arial" w:cs="Arial"/>
          <w:b/>
          <w:bCs/>
        </w:rPr>
        <w:t>pentru</w:t>
      </w:r>
      <w:proofErr w:type="spellEnd"/>
      <w:r w:rsidRPr="00E53F46">
        <w:rPr>
          <w:rFonts w:ascii="Arial" w:hAnsi="Arial" w:cs="Arial"/>
          <w:b/>
          <w:bCs/>
        </w:rPr>
        <w:t xml:space="preserve"> </w:t>
      </w:r>
      <w:proofErr w:type="spellStart"/>
      <w:r w:rsidRPr="00E53F46">
        <w:rPr>
          <w:rFonts w:ascii="Arial" w:hAnsi="Arial" w:cs="Arial"/>
          <w:b/>
          <w:bCs/>
        </w:rPr>
        <w:t>Subzona</w:t>
      </w:r>
      <w:proofErr w:type="spellEnd"/>
      <w:r w:rsidRPr="00E53F46">
        <w:rPr>
          <w:rFonts w:ascii="Arial" w:hAnsi="Arial" w:cs="Arial"/>
          <w:b/>
          <w:bCs/>
        </w:rPr>
        <w:t xml:space="preserve"> C - </w:t>
      </w:r>
      <w:proofErr w:type="spellStart"/>
      <w:r w:rsidRPr="00E53F46">
        <w:rPr>
          <w:rFonts w:ascii="Arial" w:hAnsi="Arial" w:cs="Arial"/>
          <w:b/>
          <w:bCs/>
        </w:rPr>
        <w:t>locuinte</w:t>
      </w:r>
      <w:proofErr w:type="spellEnd"/>
      <w:r w:rsidRPr="00E53F46">
        <w:rPr>
          <w:rFonts w:ascii="Arial" w:hAnsi="Arial" w:cs="Arial"/>
          <w:b/>
          <w:bCs/>
        </w:rPr>
        <w:t xml:space="preserve"> </w:t>
      </w:r>
      <w:proofErr w:type="spellStart"/>
      <w:r w:rsidRPr="00E53F46">
        <w:rPr>
          <w:rFonts w:ascii="Arial" w:hAnsi="Arial" w:cs="Arial"/>
          <w:b/>
          <w:bCs/>
        </w:rPr>
        <w:t>colective</w:t>
      </w:r>
      <w:proofErr w:type="spellEnd"/>
      <w:r w:rsidRPr="00E53F46">
        <w:rPr>
          <w:rFonts w:ascii="Arial" w:hAnsi="Arial" w:cs="Arial"/>
          <w:b/>
          <w:bCs/>
        </w:rPr>
        <w:t xml:space="preserve"> </w:t>
      </w:r>
      <w:proofErr w:type="spellStart"/>
      <w:r w:rsidRPr="00E53F46">
        <w:rPr>
          <w:rFonts w:ascii="Arial" w:hAnsi="Arial" w:cs="Arial"/>
          <w:b/>
          <w:bCs/>
        </w:rPr>
        <w:t>mici</w:t>
      </w:r>
      <w:proofErr w:type="spellEnd"/>
      <w:r w:rsidRPr="00E53F46">
        <w:rPr>
          <w:rFonts w:ascii="Arial" w:hAnsi="Arial" w:cs="Arial"/>
          <w:b/>
          <w:bCs/>
        </w:rPr>
        <w:t>: 0,6602 ha (19,47%);</w:t>
      </w:r>
    </w:p>
    <w:p w14:paraId="6355E3A3" w14:textId="77777777" w:rsidR="006633F7" w:rsidRPr="00E53F46" w:rsidRDefault="006633F7" w:rsidP="006633F7">
      <w:pPr>
        <w:autoSpaceDE w:val="0"/>
        <w:autoSpaceDN w:val="0"/>
        <w:adjustRightInd w:val="0"/>
        <w:rPr>
          <w:rFonts w:ascii="Arial" w:hAnsi="Arial" w:cs="Arial"/>
          <w:b/>
          <w:bCs/>
        </w:rPr>
      </w:pPr>
      <w:r w:rsidRPr="00E53F46">
        <w:rPr>
          <w:rFonts w:ascii="Arial" w:eastAsia="SymbolMT" w:hAnsi="Arial" w:cs="Arial"/>
        </w:rPr>
        <w:t xml:space="preserve"> </w:t>
      </w:r>
      <w:proofErr w:type="spellStart"/>
      <w:r w:rsidRPr="00E53F46">
        <w:rPr>
          <w:rFonts w:ascii="Arial" w:hAnsi="Arial" w:cs="Arial"/>
          <w:b/>
          <w:bCs/>
        </w:rPr>
        <w:t>pentru</w:t>
      </w:r>
      <w:proofErr w:type="spellEnd"/>
      <w:r w:rsidRPr="00E53F46">
        <w:rPr>
          <w:rFonts w:ascii="Arial" w:hAnsi="Arial" w:cs="Arial"/>
          <w:b/>
          <w:bCs/>
        </w:rPr>
        <w:t xml:space="preserve"> </w:t>
      </w:r>
      <w:proofErr w:type="spellStart"/>
      <w:r w:rsidRPr="00E53F46">
        <w:rPr>
          <w:rFonts w:ascii="Arial" w:hAnsi="Arial" w:cs="Arial"/>
          <w:b/>
          <w:bCs/>
        </w:rPr>
        <w:t>spatii</w:t>
      </w:r>
      <w:proofErr w:type="spellEnd"/>
      <w:r w:rsidRPr="00E53F46">
        <w:rPr>
          <w:rFonts w:ascii="Arial" w:hAnsi="Arial" w:cs="Arial"/>
          <w:b/>
          <w:bCs/>
        </w:rPr>
        <w:t xml:space="preserve"> </w:t>
      </w:r>
      <w:proofErr w:type="spellStart"/>
      <w:r w:rsidRPr="00E53F46">
        <w:rPr>
          <w:rFonts w:ascii="Arial" w:hAnsi="Arial" w:cs="Arial"/>
          <w:b/>
          <w:bCs/>
        </w:rPr>
        <w:t>verzi</w:t>
      </w:r>
      <w:proofErr w:type="spellEnd"/>
      <w:r w:rsidRPr="00E53F46">
        <w:rPr>
          <w:rFonts w:ascii="Arial" w:hAnsi="Arial" w:cs="Arial"/>
          <w:b/>
          <w:bCs/>
        </w:rPr>
        <w:t>: 0,2324 ha (6,85%)</w:t>
      </w:r>
    </w:p>
    <w:p w14:paraId="710AD6C7" w14:textId="77777777" w:rsidR="006633F7" w:rsidRPr="00E53F46" w:rsidRDefault="006633F7" w:rsidP="006633F7">
      <w:pPr>
        <w:autoSpaceDE w:val="0"/>
        <w:autoSpaceDN w:val="0"/>
        <w:adjustRightInd w:val="0"/>
        <w:rPr>
          <w:rFonts w:ascii="Arial" w:hAnsi="Arial" w:cs="Arial"/>
          <w:b/>
          <w:bCs/>
        </w:rPr>
      </w:pPr>
      <w:r w:rsidRPr="00E53F46">
        <w:rPr>
          <w:rFonts w:ascii="Arial" w:eastAsia="SymbolMT" w:hAnsi="Arial" w:cs="Arial"/>
        </w:rPr>
        <w:t xml:space="preserve"> </w:t>
      </w:r>
      <w:proofErr w:type="spellStart"/>
      <w:r w:rsidRPr="00E53F46">
        <w:rPr>
          <w:rFonts w:ascii="Arial" w:hAnsi="Arial" w:cs="Arial"/>
          <w:b/>
          <w:bCs/>
        </w:rPr>
        <w:t>pentru</w:t>
      </w:r>
      <w:proofErr w:type="spellEnd"/>
      <w:r w:rsidRPr="00E53F46">
        <w:rPr>
          <w:rFonts w:ascii="Arial" w:hAnsi="Arial" w:cs="Arial"/>
          <w:b/>
          <w:bCs/>
        </w:rPr>
        <w:t xml:space="preserve"> </w:t>
      </w:r>
      <w:proofErr w:type="spellStart"/>
      <w:r w:rsidRPr="00E53F46">
        <w:rPr>
          <w:rFonts w:ascii="Arial" w:hAnsi="Arial" w:cs="Arial"/>
          <w:b/>
          <w:bCs/>
        </w:rPr>
        <w:t>drumuri</w:t>
      </w:r>
      <w:proofErr w:type="spellEnd"/>
      <w:r w:rsidRPr="00E53F46">
        <w:rPr>
          <w:rFonts w:ascii="Arial" w:hAnsi="Arial" w:cs="Arial"/>
          <w:b/>
          <w:bCs/>
        </w:rPr>
        <w:t xml:space="preserve">, </w:t>
      </w:r>
      <w:proofErr w:type="spellStart"/>
      <w:r w:rsidRPr="00E53F46">
        <w:rPr>
          <w:rFonts w:ascii="Arial" w:hAnsi="Arial" w:cs="Arial"/>
          <w:b/>
          <w:bCs/>
        </w:rPr>
        <w:t>alei</w:t>
      </w:r>
      <w:proofErr w:type="spellEnd"/>
      <w:r w:rsidRPr="00E53F46">
        <w:rPr>
          <w:rFonts w:ascii="Arial" w:hAnsi="Arial" w:cs="Arial"/>
          <w:b/>
          <w:bCs/>
        </w:rPr>
        <w:t xml:space="preserve"> </w:t>
      </w:r>
      <w:proofErr w:type="spellStart"/>
      <w:r w:rsidRPr="00E53F46">
        <w:rPr>
          <w:rFonts w:ascii="Arial" w:hAnsi="Arial" w:cs="Arial"/>
          <w:b/>
          <w:bCs/>
        </w:rPr>
        <w:t>si</w:t>
      </w:r>
      <w:proofErr w:type="spellEnd"/>
      <w:r w:rsidRPr="00E53F46">
        <w:rPr>
          <w:rFonts w:ascii="Arial" w:hAnsi="Arial" w:cs="Arial"/>
          <w:b/>
          <w:bCs/>
        </w:rPr>
        <w:t xml:space="preserve"> </w:t>
      </w:r>
      <w:proofErr w:type="spellStart"/>
      <w:r w:rsidRPr="00E53F46">
        <w:rPr>
          <w:rFonts w:ascii="Arial" w:hAnsi="Arial" w:cs="Arial"/>
          <w:b/>
          <w:bCs/>
        </w:rPr>
        <w:t>parcaje</w:t>
      </w:r>
      <w:proofErr w:type="spellEnd"/>
      <w:r w:rsidRPr="00E53F46">
        <w:rPr>
          <w:rFonts w:ascii="Arial" w:hAnsi="Arial" w:cs="Arial"/>
          <w:b/>
          <w:bCs/>
        </w:rPr>
        <w:t>: 1,0596 (31,24%);</w:t>
      </w:r>
    </w:p>
    <w:p w14:paraId="47DE8615" w14:textId="77777777" w:rsidR="006633F7" w:rsidRPr="00E53F46" w:rsidRDefault="006633F7" w:rsidP="006633F7">
      <w:pPr>
        <w:autoSpaceDE w:val="0"/>
        <w:autoSpaceDN w:val="0"/>
        <w:adjustRightInd w:val="0"/>
        <w:rPr>
          <w:rFonts w:ascii="Arial" w:hAnsi="Arial" w:cs="Arial"/>
          <w:b/>
          <w:bCs/>
        </w:rPr>
      </w:pPr>
      <w:proofErr w:type="spellStart"/>
      <w:r w:rsidRPr="00E53F46">
        <w:rPr>
          <w:rFonts w:ascii="Arial" w:hAnsi="Arial" w:cs="Arial"/>
          <w:b/>
          <w:bCs/>
        </w:rPr>
        <w:t>Suprafata</w:t>
      </w:r>
      <w:proofErr w:type="spellEnd"/>
      <w:r w:rsidRPr="00E53F46">
        <w:rPr>
          <w:rFonts w:ascii="Arial" w:hAnsi="Arial" w:cs="Arial"/>
          <w:b/>
          <w:bCs/>
        </w:rPr>
        <w:t xml:space="preserve"> </w:t>
      </w:r>
      <w:proofErr w:type="spellStart"/>
      <w:r w:rsidRPr="00E53F46">
        <w:rPr>
          <w:rFonts w:ascii="Arial" w:hAnsi="Arial" w:cs="Arial"/>
          <w:b/>
          <w:bCs/>
        </w:rPr>
        <w:t>totala</w:t>
      </w:r>
      <w:proofErr w:type="spellEnd"/>
      <w:r w:rsidRPr="00E53F46">
        <w:rPr>
          <w:rFonts w:ascii="Arial" w:hAnsi="Arial" w:cs="Arial"/>
          <w:b/>
          <w:bCs/>
        </w:rPr>
        <w:t xml:space="preserve"> </w:t>
      </w:r>
      <w:proofErr w:type="spellStart"/>
      <w:r w:rsidRPr="00E53F46">
        <w:rPr>
          <w:rFonts w:ascii="Arial" w:hAnsi="Arial" w:cs="Arial"/>
          <w:b/>
          <w:bCs/>
        </w:rPr>
        <w:t>teren</w:t>
      </w:r>
      <w:proofErr w:type="spellEnd"/>
      <w:r w:rsidRPr="00E53F46">
        <w:rPr>
          <w:rFonts w:ascii="Arial" w:hAnsi="Arial" w:cs="Arial"/>
          <w:b/>
          <w:bCs/>
        </w:rPr>
        <w:t>: 3,3913 ha (100%)</w:t>
      </w:r>
    </w:p>
    <w:p w14:paraId="3ECA9BC9" w14:textId="77777777" w:rsidR="006633F7" w:rsidRPr="00E53F46" w:rsidRDefault="006633F7" w:rsidP="006633F7">
      <w:pPr>
        <w:autoSpaceDE w:val="0"/>
        <w:autoSpaceDN w:val="0"/>
        <w:adjustRightInd w:val="0"/>
        <w:rPr>
          <w:rFonts w:ascii="Arial" w:hAnsi="Arial" w:cs="Arial"/>
        </w:rPr>
      </w:pPr>
      <w:proofErr w:type="spellStart"/>
      <w:r w:rsidRPr="00E53F46">
        <w:rPr>
          <w:rFonts w:ascii="Arial" w:hAnsi="Arial" w:cs="Arial"/>
        </w:rPr>
        <w:t>Repartizarea</w:t>
      </w:r>
      <w:proofErr w:type="spellEnd"/>
      <w:r w:rsidRPr="00E53F46">
        <w:rPr>
          <w:rFonts w:ascii="Arial" w:hAnsi="Arial" w:cs="Arial"/>
        </w:rPr>
        <w:t xml:space="preserve"> </w:t>
      </w:r>
      <w:proofErr w:type="spellStart"/>
      <w:r w:rsidRPr="00E53F46">
        <w:rPr>
          <w:rFonts w:ascii="Arial" w:hAnsi="Arial" w:cs="Arial"/>
        </w:rPr>
        <w:t>suprafetelor</w:t>
      </w:r>
      <w:proofErr w:type="spellEnd"/>
      <w:r w:rsidRPr="00E53F46">
        <w:rPr>
          <w:rFonts w:ascii="Arial" w:hAnsi="Arial" w:cs="Arial"/>
        </w:rPr>
        <w:t>:</w:t>
      </w:r>
    </w:p>
    <w:p w14:paraId="7DC744C8" w14:textId="77777777" w:rsidR="006633F7" w:rsidRPr="00E53F46" w:rsidRDefault="006633F7" w:rsidP="006633F7">
      <w:pPr>
        <w:autoSpaceDE w:val="0"/>
        <w:autoSpaceDN w:val="0"/>
        <w:adjustRightInd w:val="0"/>
        <w:rPr>
          <w:rFonts w:ascii="Arial" w:hAnsi="Arial" w:cs="Arial"/>
        </w:rPr>
      </w:pPr>
      <w:r w:rsidRPr="00E53F46">
        <w:rPr>
          <w:rFonts w:ascii="Arial" w:eastAsia="UniversalMath1BT-Regular" w:hAnsi="Arial" w:cs="Arial"/>
        </w:rPr>
        <w:t xml:space="preserve"> </w:t>
      </w:r>
      <w:r w:rsidRPr="00E53F46">
        <w:rPr>
          <w:rFonts w:ascii="Arial" w:hAnsi="Arial" w:cs="Arial"/>
        </w:rPr>
        <w:t xml:space="preserve">7.397 </w:t>
      </w:r>
      <w:proofErr w:type="spellStart"/>
      <w:r w:rsidRPr="00E53F46">
        <w:rPr>
          <w:rFonts w:ascii="Arial" w:hAnsi="Arial" w:cs="Arial"/>
        </w:rPr>
        <w:t>mp</w:t>
      </w:r>
      <w:proofErr w:type="spellEnd"/>
      <w:r w:rsidRPr="00E53F46">
        <w:rPr>
          <w:rFonts w:ascii="Arial" w:hAnsi="Arial" w:cs="Arial"/>
        </w:rPr>
        <w:t xml:space="preserve"> – </w:t>
      </w:r>
      <w:proofErr w:type="spellStart"/>
      <w:r w:rsidRPr="00E53F46">
        <w:rPr>
          <w:rFonts w:ascii="Arial" w:hAnsi="Arial" w:cs="Arial"/>
        </w:rPr>
        <w:t>constructii</w:t>
      </w:r>
      <w:proofErr w:type="spellEnd"/>
      <w:r w:rsidRPr="00E53F46">
        <w:rPr>
          <w:rFonts w:ascii="Arial" w:hAnsi="Arial" w:cs="Arial"/>
        </w:rPr>
        <w:t>;</w:t>
      </w:r>
    </w:p>
    <w:p w14:paraId="60A6B9E5" w14:textId="77777777" w:rsidR="006633F7" w:rsidRPr="00E53F46" w:rsidRDefault="006633F7" w:rsidP="006633F7">
      <w:pPr>
        <w:autoSpaceDE w:val="0"/>
        <w:autoSpaceDN w:val="0"/>
        <w:adjustRightInd w:val="0"/>
        <w:rPr>
          <w:rFonts w:ascii="Arial" w:hAnsi="Arial" w:cs="Arial"/>
        </w:rPr>
      </w:pPr>
      <w:r w:rsidRPr="00E53F46">
        <w:rPr>
          <w:rFonts w:ascii="Arial" w:eastAsia="UniversalMath1BT-Regular" w:hAnsi="Arial" w:cs="Arial"/>
        </w:rPr>
        <w:t xml:space="preserve"> </w:t>
      </w:r>
      <w:r w:rsidRPr="00E53F46">
        <w:rPr>
          <w:rFonts w:ascii="Arial" w:hAnsi="Arial" w:cs="Arial"/>
        </w:rPr>
        <w:t xml:space="preserve">13.595 </w:t>
      </w:r>
      <w:proofErr w:type="spellStart"/>
      <w:r w:rsidRPr="00E53F46">
        <w:rPr>
          <w:rFonts w:ascii="Arial" w:hAnsi="Arial" w:cs="Arial"/>
        </w:rPr>
        <w:t>mp</w:t>
      </w:r>
      <w:proofErr w:type="spellEnd"/>
      <w:r w:rsidRPr="00E53F46">
        <w:rPr>
          <w:rFonts w:ascii="Arial" w:hAnsi="Arial" w:cs="Arial"/>
        </w:rPr>
        <w:t xml:space="preserve"> – </w:t>
      </w:r>
      <w:proofErr w:type="spellStart"/>
      <w:r w:rsidRPr="00E53F46">
        <w:rPr>
          <w:rFonts w:ascii="Arial" w:hAnsi="Arial" w:cs="Arial"/>
        </w:rPr>
        <w:t>gradini</w:t>
      </w:r>
      <w:proofErr w:type="spellEnd"/>
      <w:r w:rsidRPr="00E53F46">
        <w:rPr>
          <w:rFonts w:ascii="Arial" w:hAnsi="Arial" w:cs="Arial"/>
        </w:rPr>
        <w:t>;</w:t>
      </w:r>
    </w:p>
    <w:p w14:paraId="77366F2A" w14:textId="77777777" w:rsidR="006633F7" w:rsidRPr="00E53F46" w:rsidRDefault="006633F7" w:rsidP="006633F7">
      <w:pPr>
        <w:autoSpaceDE w:val="0"/>
        <w:autoSpaceDN w:val="0"/>
        <w:adjustRightInd w:val="0"/>
        <w:rPr>
          <w:rFonts w:ascii="Arial" w:hAnsi="Arial" w:cs="Arial"/>
        </w:rPr>
      </w:pPr>
      <w:r w:rsidRPr="00E53F46">
        <w:rPr>
          <w:rFonts w:ascii="Arial" w:eastAsia="UniversalMath1BT-Regular" w:hAnsi="Arial" w:cs="Arial"/>
        </w:rPr>
        <w:t xml:space="preserve"> </w:t>
      </w:r>
      <w:r w:rsidRPr="00E53F46">
        <w:rPr>
          <w:rFonts w:ascii="Arial" w:hAnsi="Arial" w:cs="Arial"/>
        </w:rPr>
        <w:t xml:space="preserve">2.324 </w:t>
      </w:r>
      <w:proofErr w:type="spellStart"/>
      <w:r w:rsidRPr="00E53F46">
        <w:rPr>
          <w:rFonts w:ascii="Arial" w:hAnsi="Arial" w:cs="Arial"/>
        </w:rPr>
        <w:t>mp</w:t>
      </w:r>
      <w:proofErr w:type="spellEnd"/>
      <w:r w:rsidRPr="00E53F46">
        <w:rPr>
          <w:rFonts w:ascii="Arial" w:hAnsi="Arial" w:cs="Arial"/>
        </w:rPr>
        <w:t xml:space="preserve"> - </w:t>
      </w:r>
      <w:proofErr w:type="spellStart"/>
      <w:r w:rsidRPr="00E53F46">
        <w:rPr>
          <w:rFonts w:ascii="Arial" w:hAnsi="Arial" w:cs="Arial"/>
        </w:rPr>
        <w:t>spatii</w:t>
      </w:r>
      <w:proofErr w:type="spellEnd"/>
      <w:r w:rsidRPr="00E53F46">
        <w:rPr>
          <w:rFonts w:ascii="Arial" w:hAnsi="Arial" w:cs="Arial"/>
        </w:rPr>
        <w:t xml:space="preserve"> </w:t>
      </w:r>
      <w:proofErr w:type="spellStart"/>
      <w:r w:rsidRPr="00E53F46">
        <w:rPr>
          <w:rFonts w:ascii="Arial" w:hAnsi="Arial" w:cs="Arial"/>
        </w:rPr>
        <w:t>verzi</w:t>
      </w:r>
      <w:proofErr w:type="spellEnd"/>
      <w:r w:rsidRPr="00E53F46">
        <w:rPr>
          <w:rFonts w:ascii="Arial" w:hAnsi="Arial" w:cs="Arial"/>
        </w:rPr>
        <w:t xml:space="preserve"> </w:t>
      </w:r>
      <w:proofErr w:type="spellStart"/>
      <w:r w:rsidRPr="00E53F46">
        <w:rPr>
          <w:rFonts w:ascii="Arial" w:hAnsi="Arial" w:cs="Arial"/>
        </w:rPr>
        <w:t>amenajate</w:t>
      </w:r>
      <w:proofErr w:type="spellEnd"/>
      <w:r w:rsidRPr="00E53F46">
        <w:rPr>
          <w:rFonts w:ascii="Arial" w:hAnsi="Arial" w:cs="Arial"/>
        </w:rPr>
        <w:t>;</w:t>
      </w:r>
    </w:p>
    <w:p w14:paraId="7E538A73" w14:textId="77777777" w:rsidR="006633F7" w:rsidRPr="00E53F46" w:rsidRDefault="006633F7" w:rsidP="006633F7">
      <w:pPr>
        <w:autoSpaceDE w:val="0"/>
        <w:autoSpaceDN w:val="0"/>
        <w:adjustRightInd w:val="0"/>
        <w:rPr>
          <w:rFonts w:ascii="Arial" w:hAnsi="Arial" w:cs="Arial"/>
        </w:rPr>
      </w:pPr>
      <w:r w:rsidRPr="00E53F46">
        <w:rPr>
          <w:rFonts w:ascii="Arial" w:eastAsia="UniversalMath1BT-Regular" w:hAnsi="Arial" w:cs="Arial"/>
        </w:rPr>
        <w:t xml:space="preserve"> </w:t>
      </w:r>
      <w:r w:rsidRPr="00E53F46">
        <w:rPr>
          <w:rFonts w:ascii="Arial" w:hAnsi="Arial" w:cs="Arial"/>
        </w:rPr>
        <w:t xml:space="preserve">10.596 </w:t>
      </w:r>
      <w:proofErr w:type="spellStart"/>
      <w:r w:rsidRPr="00E53F46">
        <w:rPr>
          <w:rFonts w:ascii="Arial" w:hAnsi="Arial" w:cs="Arial"/>
        </w:rPr>
        <w:t>mp</w:t>
      </w:r>
      <w:proofErr w:type="spellEnd"/>
      <w:r w:rsidRPr="00E53F46">
        <w:rPr>
          <w:rFonts w:ascii="Arial" w:hAnsi="Arial" w:cs="Arial"/>
        </w:rPr>
        <w:t xml:space="preserve"> – </w:t>
      </w:r>
      <w:proofErr w:type="spellStart"/>
      <w:r w:rsidRPr="00E53F46">
        <w:rPr>
          <w:rFonts w:ascii="Arial" w:hAnsi="Arial" w:cs="Arial"/>
        </w:rPr>
        <w:t>platforme</w:t>
      </w:r>
      <w:proofErr w:type="spellEnd"/>
      <w:r w:rsidRPr="00E53F46">
        <w:rPr>
          <w:rFonts w:ascii="Arial" w:hAnsi="Arial" w:cs="Arial"/>
        </w:rPr>
        <w:t xml:space="preserve"> </w:t>
      </w:r>
      <w:proofErr w:type="spellStart"/>
      <w:r w:rsidRPr="00E53F46">
        <w:rPr>
          <w:rFonts w:ascii="Arial" w:hAnsi="Arial" w:cs="Arial"/>
        </w:rPr>
        <w:t>rutiere</w:t>
      </w:r>
      <w:proofErr w:type="spellEnd"/>
      <w:r w:rsidRPr="00E53F46">
        <w:rPr>
          <w:rFonts w:ascii="Arial" w:hAnsi="Arial" w:cs="Arial"/>
        </w:rPr>
        <w:t xml:space="preserve">, </w:t>
      </w:r>
      <w:proofErr w:type="spellStart"/>
      <w:r w:rsidRPr="00E53F46">
        <w:rPr>
          <w:rFonts w:ascii="Arial" w:hAnsi="Arial" w:cs="Arial"/>
        </w:rPr>
        <w:t>alei</w:t>
      </w:r>
      <w:proofErr w:type="spellEnd"/>
      <w:r w:rsidRPr="00E53F46">
        <w:rPr>
          <w:rFonts w:ascii="Arial" w:hAnsi="Arial" w:cs="Arial"/>
        </w:rPr>
        <w:t xml:space="preserve"> </w:t>
      </w:r>
      <w:proofErr w:type="spellStart"/>
      <w:r w:rsidRPr="00E53F46">
        <w:rPr>
          <w:rFonts w:ascii="Arial" w:hAnsi="Arial" w:cs="Arial"/>
        </w:rPr>
        <w:t>si</w:t>
      </w:r>
      <w:proofErr w:type="spellEnd"/>
      <w:r w:rsidRPr="00E53F46">
        <w:rPr>
          <w:rFonts w:ascii="Arial" w:hAnsi="Arial" w:cs="Arial"/>
        </w:rPr>
        <w:t xml:space="preserve"> </w:t>
      </w:r>
      <w:proofErr w:type="spellStart"/>
      <w:r w:rsidRPr="00E53F46">
        <w:rPr>
          <w:rFonts w:ascii="Arial" w:hAnsi="Arial" w:cs="Arial"/>
        </w:rPr>
        <w:t>parcaje</w:t>
      </w:r>
      <w:proofErr w:type="spellEnd"/>
      <w:r w:rsidRPr="00E53F46">
        <w:rPr>
          <w:rFonts w:ascii="Arial" w:hAnsi="Arial" w:cs="Arial"/>
        </w:rPr>
        <w:t xml:space="preserve"> de </w:t>
      </w:r>
      <w:proofErr w:type="spellStart"/>
      <w:r w:rsidRPr="00E53F46">
        <w:rPr>
          <w:rFonts w:ascii="Arial" w:hAnsi="Arial" w:cs="Arial"/>
        </w:rPr>
        <w:t>incinta</w:t>
      </w:r>
      <w:proofErr w:type="spellEnd"/>
      <w:r w:rsidRPr="00E53F46">
        <w:rPr>
          <w:rFonts w:ascii="Arial" w:hAnsi="Arial" w:cs="Arial"/>
        </w:rPr>
        <w:t>.</w:t>
      </w:r>
    </w:p>
    <w:p w14:paraId="65F36911" w14:textId="77777777" w:rsidR="006633F7" w:rsidRPr="00E53F46" w:rsidRDefault="006633F7" w:rsidP="006633F7">
      <w:pPr>
        <w:autoSpaceDE w:val="0"/>
        <w:autoSpaceDN w:val="0"/>
        <w:adjustRightInd w:val="0"/>
        <w:rPr>
          <w:rFonts w:ascii="Arial" w:hAnsi="Arial" w:cs="Arial"/>
        </w:rPr>
      </w:pPr>
      <w:r w:rsidRPr="00E53F46">
        <w:rPr>
          <w:rFonts w:ascii="Arial" w:hAnsi="Arial" w:cs="Arial"/>
        </w:rPr>
        <w:t xml:space="preserve">33.913 </w:t>
      </w:r>
      <w:proofErr w:type="spellStart"/>
      <w:r w:rsidRPr="00E53F46">
        <w:rPr>
          <w:rFonts w:ascii="Arial" w:hAnsi="Arial" w:cs="Arial"/>
        </w:rPr>
        <w:t>mp</w:t>
      </w:r>
      <w:proofErr w:type="spellEnd"/>
    </w:p>
    <w:p w14:paraId="4612A4CA" w14:textId="77777777" w:rsidR="006633F7" w:rsidRPr="00E53F46" w:rsidRDefault="006633F7" w:rsidP="006633F7">
      <w:pPr>
        <w:autoSpaceDE w:val="0"/>
        <w:autoSpaceDN w:val="0"/>
        <w:adjustRightInd w:val="0"/>
        <w:rPr>
          <w:rFonts w:ascii="Arial" w:eastAsia="ArialNarrow" w:hAnsi="Arial" w:cs="Arial"/>
        </w:rPr>
      </w:pPr>
      <w:proofErr w:type="spellStart"/>
      <w:r w:rsidRPr="00E53F46">
        <w:rPr>
          <w:rFonts w:ascii="Arial" w:eastAsia="ArialNarrow" w:hAnsi="Arial" w:cs="Arial"/>
        </w:rPr>
        <w:t>Capacități</w:t>
      </w:r>
      <w:proofErr w:type="spellEnd"/>
      <w:r w:rsidRPr="00E53F46">
        <w:rPr>
          <w:rFonts w:ascii="Arial" w:eastAsia="ArialNarrow" w:hAnsi="Arial" w:cs="Arial"/>
        </w:rPr>
        <w:t xml:space="preserve"> </w:t>
      </w:r>
      <w:proofErr w:type="spellStart"/>
      <w:r w:rsidRPr="00E53F46">
        <w:rPr>
          <w:rFonts w:ascii="Arial" w:eastAsia="ArialNarrow" w:hAnsi="Arial" w:cs="Arial"/>
        </w:rPr>
        <w:t>maxime</w:t>
      </w:r>
      <w:proofErr w:type="spellEnd"/>
      <w:r w:rsidRPr="00E53F46">
        <w:rPr>
          <w:rFonts w:ascii="Arial" w:eastAsia="ArialNarrow" w:hAnsi="Arial" w:cs="Arial"/>
        </w:rPr>
        <w:t xml:space="preserve"> </w:t>
      </w:r>
      <w:proofErr w:type="spellStart"/>
      <w:r w:rsidRPr="00E53F46">
        <w:rPr>
          <w:rFonts w:ascii="Arial" w:eastAsia="ArialNarrow" w:hAnsi="Arial" w:cs="Arial"/>
        </w:rPr>
        <w:t>totale</w:t>
      </w:r>
      <w:proofErr w:type="spellEnd"/>
      <w:r w:rsidRPr="00E53F46">
        <w:rPr>
          <w:rFonts w:ascii="Arial" w:eastAsia="ArialNarrow" w:hAnsi="Arial" w:cs="Arial"/>
        </w:rPr>
        <w:t xml:space="preserve"> </w:t>
      </w:r>
      <w:proofErr w:type="spellStart"/>
      <w:r w:rsidRPr="00E53F46">
        <w:rPr>
          <w:rFonts w:ascii="Arial" w:eastAsia="ArialNarrow" w:hAnsi="Arial" w:cs="Arial"/>
        </w:rPr>
        <w:t>pentru</w:t>
      </w:r>
      <w:proofErr w:type="spellEnd"/>
      <w:r w:rsidRPr="00E53F46">
        <w:rPr>
          <w:rFonts w:ascii="Arial" w:eastAsia="ArialNarrow" w:hAnsi="Arial" w:cs="Arial"/>
        </w:rPr>
        <w:t xml:space="preserve"> </w:t>
      </w:r>
      <w:proofErr w:type="spellStart"/>
      <w:r w:rsidRPr="00E53F46">
        <w:rPr>
          <w:rFonts w:ascii="Arial" w:eastAsia="ArialNarrow" w:hAnsi="Arial" w:cs="Arial"/>
        </w:rPr>
        <w:t>întreaga</w:t>
      </w:r>
      <w:proofErr w:type="spellEnd"/>
      <w:r w:rsidRPr="00E53F46">
        <w:rPr>
          <w:rFonts w:ascii="Arial" w:eastAsia="ArialNarrow" w:hAnsi="Arial" w:cs="Arial"/>
        </w:rPr>
        <w:t xml:space="preserve"> </w:t>
      </w:r>
      <w:proofErr w:type="spellStart"/>
      <w:r w:rsidRPr="00E53F46">
        <w:rPr>
          <w:rFonts w:ascii="Arial" w:eastAsia="ArialNarrow" w:hAnsi="Arial" w:cs="Arial"/>
        </w:rPr>
        <w:t>zonă</w:t>
      </w:r>
      <w:proofErr w:type="spellEnd"/>
      <w:r w:rsidRPr="00E53F46">
        <w:rPr>
          <w:rFonts w:ascii="Arial" w:eastAsia="ArialNarrow" w:hAnsi="Arial" w:cs="Arial"/>
        </w:rPr>
        <w:t xml:space="preserve"> </w:t>
      </w:r>
      <w:proofErr w:type="spellStart"/>
      <w:r w:rsidRPr="00E53F46">
        <w:rPr>
          <w:rFonts w:ascii="Arial" w:eastAsia="ArialNarrow" w:hAnsi="Arial" w:cs="Arial"/>
        </w:rPr>
        <w:t>reglementată</w:t>
      </w:r>
      <w:proofErr w:type="spellEnd"/>
      <w:r w:rsidRPr="00E53F46">
        <w:rPr>
          <w:rFonts w:ascii="Arial" w:eastAsia="ArialNarrow" w:hAnsi="Arial" w:cs="Arial"/>
        </w:rPr>
        <w:t>:</w:t>
      </w:r>
    </w:p>
    <w:p w14:paraId="5448BDA3" w14:textId="77777777" w:rsidR="006633F7" w:rsidRPr="00E53F46" w:rsidRDefault="006633F7" w:rsidP="006633F7">
      <w:pPr>
        <w:autoSpaceDE w:val="0"/>
        <w:autoSpaceDN w:val="0"/>
        <w:adjustRightInd w:val="0"/>
        <w:rPr>
          <w:rFonts w:ascii="Arial" w:hAnsi="Arial" w:cs="Arial"/>
        </w:rPr>
      </w:pPr>
      <w:r w:rsidRPr="00E53F46">
        <w:rPr>
          <w:rFonts w:ascii="Arial" w:hAnsi="Arial" w:cs="Arial"/>
        </w:rPr>
        <w:t xml:space="preserve">- 394 </w:t>
      </w:r>
      <w:proofErr w:type="spellStart"/>
      <w:r w:rsidRPr="00E53F46">
        <w:rPr>
          <w:rFonts w:ascii="Arial" w:hAnsi="Arial" w:cs="Arial"/>
        </w:rPr>
        <w:t>apartamente</w:t>
      </w:r>
      <w:proofErr w:type="spellEnd"/>
      <w:r w:rsidRPr="00E53F46">
        <w:rPr>
          <w:rFonts w:ascii="Arial" w:hAnsi="Arial" w:cs="Arial"/>
        </w:rPr>
        <w:t>;</w:t>
      </w:r>
    </w:p>
    <w:p w14:paraId="059FF168" w14:textId="77777777" w:rsidR="006633F7" w:rsidRPr="00E53F46" w:rsidRDefault="006633F7" w:rsidP="006633F7">
      <w:pPr>
        <w:autoSpaceDE w:val="0"/>
        <w:autoSpaceDN w:val="0"/>
        <w:adjustRightInd w:val="0"/>
        <w:rPr>
          <w:rFonts w:ascii="Arial" w:eastAsia="ArialNarrow" w:hAnsi="Arial" w:cs="Arial"/>
        </w:rPr>
      </w:pPr>
      <w:r w:rsidRPr="00E53F46">
        <w:rPr>
          <w:rFonts w:ascii="Arial" w:hAnsi="Arial" w:cs="Arial"/>
        </w:rPr>
        <w:t xml:space="preserve">- 3 </w:t>
      </w:r>
      <w:proofErr w:type="spellStart"/>
      <w:r w:rsidRPr="00E53F46">
        <w:rPr>
          <w:rFonts w:ascii="Arial" w:hAnsi="Arial" w:cs="Arial"/>
        </w:rPr>
        <w:t>spa</w:t>
      </w:r>
      <w:r w:rsidRPr="00E53F46">
        <w:rPr>
          <w:rFonts w:ascii="Arial" w:eastAsia="ArialNarrow" w:hAnsi="Arial" w:cs="Arial"/>
        </w:rPr>
        <w:t>ții</w:t>
      </w:r>
      <w:proofErr w:type="spellEnd"/>
      <w:r w:rsidRPr="00E53F46">
        <w:rPr>
          <w:rFonts w:ascii="Arial" w:eastAsia="ArialNarrow" w:hAnsi="Arial" w:cs="Arial"/>
        </w:rPr>
        <w:t xml:space="preserve"> </w:t>
      </w:r>
      <w:proofErr w:type="spellStart"/>
      <w:r w:rsidRPr="00E53F46">
        <w:rPr>
          <w:rFonts w:ascii="Arial" w:eastAsia="ArialNarrow" w:hAnsi="Arial" w:cs="Arial"/>
        </w:rPr>
        <w:t>pentru</w:t>
      </w:r>
      <w:proofErr w:type="spellEnd"/>
      <w:r w:rsidRPr="00E53F46">
        <w:rPr>
          <w:rFonts w:ascii="Arial" w:eastAsia="ArialNarrow" w:hAnsi="Arial" w:cs="Arial"/>
        </w:rPr>
        <w:t xml:space="preserve"> </w:t>
      </w:r>
      <w:proofErr w:type="spellStart"/>
      <w:r w:rsidRPr="00E53F46">
        <w:rPr>
          <w:rFonts w:ascii="Arial" w:eastAsia="ArialNarrow" w:hAnsi="Arial" w:cs="Arial"/>
        </w:rPr>
        <w:t>comerț</w:t>
      </w:r>
      <w:proofErr w:type="spellEnd"/>
      <w:r w:rsidRPr="00E53F46">
        <w:rPr>
          <w:rFonts w:ascii="Arial" w:eastAsia="ArialNarrow" w:hAnsi="Arial" w:cs="Arial"/>
        </w:rPr>
        <w:t xml:space="preserve"> </w:t>
      </w:r>
      <w:proofErr w:type="spellStart"/>
      <w:r w:rsidRPr="00E53F46">
        <w:rPr>
          <w:rFonts w:ascii="Arial" w:eastAsia="ArialNarrow" w:hAnsi="Arial" w:cs="Arial"/>
        </w:rPr>
        <w:t>și</w:t>
      </w:r>
      <w:proofErr w:type="spellEnd"/>
      <w:r w:rsidRPr="00E53F46">
        <w:rPr>
          <w:rFonts w:ascii="Arial" w:eastAsia="ArialNarrow" w:hAnsi="Arial" w:cs="Arial"/>
        </w:rPr>
        <w:t xml:space="preserve"> </w:t>
      </w:r>
      <w:proofErr w:type="spellStart"/>
      <w:r w:rsidRPr="00E53F46">
        <w:rPr>
          <w:rFonts w:ascii="Arial" w:eastAsia="ArialNarrow" w:hAnsi="Arial" w:cs="Arial"/>
        </w:rPr>
        <w:t>servicii</w:t>
      </w:r>
      <w:proofErr w:type="spellEnd"/>
    </w:p>
    <w:p w14:paraId="63FCD86E" w14:textId="77777777" w:rsidR="006633F7" w:rsidRPr="00E53F46" w:rsidRDefault="006633F7" w:rsidP="006633F7">
      <w:pPr>
        <w:autoSpaceDE w:val="0"/>
        <w:autoSpaceDN w:val="0"/>
        <w:adjustRightInd w:val="0"/>
        <w:rPr>
          <w:rFonts w:ascii="Arial" w:hAnsi="Arial" w:cs="Arial"/>
        </w:rPr>
      </w:pPr>
      <w:r w:rsidRPr="00E53F46">
        <w:rPr>
          <w:rFonts w:ascii="Arial" w:hAnsi="Arial" w:cs="Arial"/>
        </w:rPr>
        <w:t xml:space="preserve">- 704 </w:t>
      </w:r>
      <w:proofErr w:type="spellStart"/>
      <w:r w:rsidRPr="00E53F46">
        <w:rPr>
          <w:rFonts w:ascii="Arial" w:hAnsi="Arial" w:cs="Arial"/>
        </w:rPr>
        <w:t>locuitori</w:t>
      </w:r>
      <w:proofErr w:type="spellEnd"/>
      <w:r w:rsidRPr="00E53F46">
        <w:rPr>
          <w:rFonts w:ascii="Arial" w:hAnsi="Arial" w:cs="Arial"/>
        </w:rPr>
        <w:t>;</w:t>
      </w:r>
    </w:p>
    <w:p w14:paraId="7607CFE5" w14:textId="77777777" w:rsidR="00197193" w:rsidRPr="001C0BF8" w:rsidRDefault="006633F7" w:rsidP="006633F7">
      <w:pPr>
        <w:jc w:val="both"/>
        <w:rPr>
          <w:rFonts w:ascii="Arial" w:hAnsi="Arial" w:cs="Arial"/>
          <w:lang w:val="ro-RO"/>
        </w:rPr>
      </w:pPr>
      <w:r w:rsidRPr="00E53F46">
        <w:rPr>
          <w:rFonts w:ascii="Arial" w:hAnsi="Arial" w:cs="Arial"/>
        </w:rPr>
        <w:t xml:space="preserve">- 493 </w:t>
      </w:r>
      <w:proofErr w:type="spellStart"/>
      <w:r w:rsidRPr="00E53F46">
        <w:rPr>
          <w:rFonts w:ascii="Arial" w:hAnsi="Arial" w:cs="Arial"/>
        </w:rPr>
        <w:t>locuri</w:t>
      </w:r>
      <w:proofErr w:type="spellEnd"/>
      <w:r w:rsidRPr="00E53F46">
        <w:rPr>
          <w:rFonts w:ascii="Arial" w:hAnsi="Arial" w:cs="Arial"/>
        </w:rPr>
        <w:t xml:space="preserve"> de </w:t>
      </w:r>
      <w:proofErr w:type="spellStart"/>
      <w:r w:rsidRPr="00E53F46">
        <w:rPr>
          <w:rFonts w:ascii="Arial" w:hAnsi="Arial" w:cs="Arial"/>
        </w:rPr>
        <w:t>parcare</w:t>
      </w:r>
      <w:proofErr w:type="spellEnd"/>
      <w:r w:rsidR="00197193" w:rsidRPr="001C0BF8">
        <w:rPr>
          <w:rFonts w:ascii="Arial" w:hAnsi="Arial" w:cs="Arial"/>
          <w:lang w:val="ro-RO"/>
        </w:rPr>
        <w:t>).</w:t>
      </w:r>
    </w:p>
    <w:p w14:paraId="24BF7F86" w14:textId="77777777" w:rsidR="00197193" w:rsidRPr="001C0BF8" w:rsidRDefault="00197193" w:rsidP="00197193">
      <w:pPr>
        <w:ind w:firstLine="720"/>
        <w:jc w:val="both"/>
        <w:rPr>
          <w:rFonts w:ascii="Arial" w:hAnsi="Arial" w:cs="Arial"/>
          <w:b/>
          <w:color w:val="FF0000"/>
          <w:lang w:val="ro-RO"/>
        </w:rPr>
      </w:pPr>
    </w:p>
    <w:p w14:paraId="618C10EB" w14:textId="77777777" w:rsidR="00197193" w:rsidRPr="001C0BF8" w:rsidRDefault="00197193" w:rsidP="00197193">
      <w:pPr>
        <w:jc w:val="both"/>
        <w:rPr>
          <w:rFonts w:ascii="Arial" w:hAnsi="Arial" w:cs="Arial"/>
          <w:b/>
          <w:lang w:val="ro-RO"/>
        </w:rPr>
      </w:pPr>
    </w:p>
    <w:p w14:paraId="5571EE06" w14:textId="77777777" w:rsidR="00197193" w:rsidRPr="001C0BF8" w:rsidRDefault="00197193" w:rsidP="00197193">
      <w:pPr>
        <w:jc w:val="both"/>
        <w:rPr>
          <w:rFonts w:ascii="Arial" w:hAnsi="Arial" w:cs="Arial"/>
          <w:b/>
          <w:lang w:val="ro-RO"/>
        </w:rPr>
      </w:pPr>
      <w:r>
        <w:rPr>
          <w:rFonts w:ascii="Arial" w:hAnsi="Arial" w:cs="Arial"/>
          <w:b/>
          <w:lang w:val="ro-RO"/>
        </w:rPr>
        <w:t xml:space="preserve">       </w:t>
      </w:r>
      <w:r w:rsidR="00C4519F">
        <w:rPr>
          <w:rFonts w:ascii="Arial" w:hAnsi="Arial" w:cs="Arial"/>
          <w:b/>
          <w:lang w:val="ro-RO"/>
        </w:rPr>
        <w:t>2</w:t>
      </w:r>
      <w:r w:rsidRPr="001C0BF8">
        <w:rPr>
          <w:rFonts w:ascii="Arial" w:hAnsi="Arial" w:cs="Arial"/>
          <w:b/>
          <w:lang w:val="ro-RO"/>
        </w:rPr>
        <w:t xml:space="preserve">.2.  </w:t>
      </w:r>
      <w:r w:rsidR="00A20A10">
        <w:rPr>
          <w:rFonts w:ascii="Arial" w:hAnsi="Arial" w:cs="Arial"/>
          <w:b/>
          <w:lang w:val="ro-RO"/>
        </w:rPr>
        <w:t>INCADRAREA IN LOCALITATE</w:t>
      </w:r>
    </w:p>
    <w:p w14:paraId="0EC5302D" w14:textId="77777777" w:rsidR="00197193" w:rsidRPr="001C0BF8" w:rsidRDefault="00197193" w:rsidP="00197193">
      <w:pPr>
        <w:ind w:firstLine="720"/>
        <w:jc w:val="both"/>
        <w:rPr>
          <w:rFonts w:ascii="Arial" w:hAnsi="Arial" w:cs="Arial"/>
          <w:b/>
          <w:lang w:val="ro-RO"/>
        </w:rPr>
      </w:pPr>
    </w:p>
    <w:p w14:paraId="3DD5F993" w14:textId="77777777" w:rsidR="006633F7" w:rsidRPr="00356741" w:rsidRDefault="006633F7" w:rsidP="006633F7">
      <w:pPr>
        <w:ind w:right="-270"/>
        <w:jc w:val="both"/>
        <w:rPr>
          <w:rFonts w:ascii="Arial" w:hAnsi="Arial" w:cs="Arial"/>
          <w:b/>
          <w:color w:val="000000"/>
          <w:lang w:val="ro-RO"/>
        </w:rPr>
      </w:pPr>
      <w:r w:rsidRPr="001C0BF8">
        <w:rPr>
          <w:rFonts w:ascii="Arial" w:hAnsi="Arial" w:cs="Arial"/>
          <w:lang w:val="ro-RO"/>
        </w:rPr>
        <w:t xml:space="preserve">Amplasamentul este situat </w:t>
      </w:r>
      <w:r>
        <w:rPr>
          <w:rFonts w:ascii="Arial" w:hAnsi="Arial" w:cs="Arial"/>
          <w:lang w:val="ro-RO"/>
        </w:rPr>
        <w:t>pe strada Armoniei CF 447454</w:t>
      </w:r>
      <w:r>
        <w:rPr>
          <w:rFonts w:ascii="Arial" w:hAnsi="Arial" w:cs="Arial"/>
          <w:b/>
          <w:color w:val="000000"/>
          <w:lang w:val="ro-RO"/>
        </w:rPr>
        <w:t xml:space="preserve"> </w:t>
      </w:r>
      <w:r w:rsidRPr="001C0BF8">
        <w:rPr>
          <w:rFonts w:ascii="Arial" w:hAnsi="Arial" w:cs="Arial"/>
          <w:lang w:val="ro-RO"/>
        </w:rPr>
        <w:t>si are urmatoarele vecinatati:</w:t>
      </w:r>
    </w:p>
    <w:p w14:paraId="54D46454" w14:textId="77777777" w:rsidR="006633F7" w:rsidRPr="001C0BF8" w:rsidRDefault="006633F7" w:rsidP="006633F7">
      <w:pPr>
        <w:tabs>
          <w:tab w:val="num" w:pos="2160"/>
          <w:tab w:val="left" w:pos="5760"/>
        </w:tabs>
        <w:suppressAutoHyphens/>
        <w:ind w:left="1080"/>
        <w:jc w:val="both"/>
        <w:rPr>
          <w:rFonts w:ascii="Arial" w:hAnsi="Arial" w:cs="Arial"/>
          <w:lang w:val="ro-RO"/>
        </w:rPr>
      </w:pPr>
      <w:r>
        <w:rPr>
          <w:rFonts w:ascii="Arial" w:hAnsi="Arial" w:cs="Arial"/>
          <w:lang w:val="ro-RO"/>
        </w:rPr>
        <w:t>1.</w:t>
      </w:r>
      <w:r w:rsidRPr="001C0BF8">
        <w:rPr>
          <w:rFonts w:ascii="Arial" w:hAnsi="Arial" w:cs="Arial"/>
          <w:lang w:val="ro-RO"/>
        </w:rPr>
        <w:t xml:space="preserve">Nord– </w:t>
      </w:r>
      <w:r>
        <w:rPr>
          <w:rFonts w:ascii="Arial" w:hAnsi="Arial" w:cs="Arial"/>
          <w:lang w:val="ro-RO"/>
        </w:rPr>
        <w:t>Drum public CF 447466</w:t>
      </w:r>
      <w:r w:rsidRPr="001C0BF8">
        <w:rPr>
          <w:rFonts w:ascii="Arial" w:hAnsi="Arial" w:cs="Arial"/>
          <w:lang w:val="ro-RO"/>
        </w:rPr>
        <w:t xml:space="preserve"> </w:t>
      </w:r>
    </w:p>
    <w:p w14:paraId="7319C1E1" w14:textId="77777777" w:rsidR="006633F7" w:rsidRPr="001C0BF8" w:rsidRDefault="006633F7" w:rsidP="006633F7">
      <w:pPr>
        <w:tabs>
          <w:tab w:val="num" w:pos="2160"/>
          <w:tab w:val="left" w:pos="6840"/>
        </w:tabs>
        <w:suppressAutoHyphens/>
        <w:ind w:left="1080"/>
        <w:jc w:val="both"/>
        <w:rPr>
          <w:rFonts w:ascii="Arial" w:hAnsi="Arial" w:cs="Arial"/>
          <w:lang w:val="ro-RO"/>
        </w:rPr>
      </w:pPr>
      <w:r>
        <w:rPr>
          <w:rFonts w:ascii="Arial" w:hAnsi="Arial" w:cs="Arial"/>
          <w:lang w:val="ro-RO"/>
        </w:rPr>
        <w:t>2.</w:t>
      </w:r>
      <w:r w:rsidRPr="001C0BF8">
        <w:rPr>
          <w:rFonts w:ascii="Arial" w:hAnsi="Arial" w:cs="Arial"/>
          <w:lang w:val="ro-RO"/>
        </w:rPr>
        <w:t xml:space="preserve">Est   – </w:t>
      </w:r>
      <w:r>
        <w:rPr>
          <w:rFonts w:ascii="Arial" w:hAnsi="Arial" w:cs="Arial"/>
          <w:lang w:val="ro-RO"/>
        </w:rPr>
        <w:t>Parcela propreitate privata intravilan nr. Top 2178/3</w:t>
      </w:r>
    </w:p>
    <w:p w14:paraId="3E2FCD00" w14:textId="77777777" w:rsidR="006633F7" w:rsidRDefault="006633F7" w:rsidP="006633F7">
      <w:pPr>
        <w:tabs>
          <w:tab w:val="num" w:pos="2160"/>
          <w:tab w:val="left" w:pos="6840"/>
        </w:tabs>
        <w:suppressAutoHyphens/>
        <w:ind w:left="1080"/>
        <w:jc w:val="both"/>
        <w:rPr>
          <w:rFonts w:ascii="Arial" w:hAnsi="Arial" w:cs="Arial"/>
          <w:lang w:val="ro-RO"/>
        </w:rPr>
      </w:pPr>
      <w:r>
        <w:rPr>
          <w:rFonts w:ascii="Arial" w:hAnsi="Arial" w:cs="Arial"/>
          <w:lang w:val="ro-RO"/>
        </w:rPr>
        <w:t>3.</w:t>
      </w:r>
      <w:r w:rsidRPr="001C0BF8">
        <w:rPr>
          <w:rFonts w:ascii="Arial" w:hAnsi="Arial" w:cs="Arial"/>
          <w:lang w:val="ro-RO"/>
        </w:rPr>
        <w:t>Sud –</w:t>
      </w:r>
      <w:r>
        <w:rPr>
          <w:rFonts w:ascii="Arial" w:hAnsi="Arial" w:cs="Arial"/>
          <w:lang w:val="ro-RO"/>
        </w:rPr>
        <w:t>Parcela privata  teren curti constructii intravilan- CF406878, 407565</w:t>
      </w:r>
    </w:p>
    <w:p w14:paraId="4AD84101" w14:textId="77777777" w:rsidR="006633F7" w:rsidRDefault="006633F7" w:rsidP="006633F7">
      <w:pPr>
        <w:tabs>
          <w:tab w:val="left" w:pos="6840"/>
        </w:tabs>
        <w:suppressAutoHyphens/>
        <w:ind w:firstLine="1080"/>
        <w:jc w:val="both"/>
        <w:rPr>
          <w:rFonts w:ascii="Arial" w:hAnsi="Arial" w:cs="Arial"/>
          <w:lang w:val="ro-RO"/>
        </w:rPr>
      </w:pPr>
      <w:r>
        <w:rPr>
          <w:rFonts w:ascii="Arial" w:hAnsi="Arial" w:cs="Arial"/>
          <w:lang w:val="ro-RO"/>
        </w:rPr>
        <w:t xml:space="preserve"> 4.</w:t>
      </w:r>
      <w:r w:rsidRPr="001C0BF8">
        <w:rPr>
          <w:rFonts w:ascii="Arial" w:hAnsi="Arial" w:cs="Arial"/>
          <w:lang w:val="ro-RO"/>
        </w:rPr>
        <w:t xml:space="preserve">Vest </w:t>
      </w:r>
      <w:r>
        <w:rPr>
          <w:rFonts w:ascii="Arial" w:hAnsi="Arial" w:cs="Arial"/>
          <w:lang w:val="ro-RO"/>
        </w:rPr>
        <w:t>-</w:t>
      </w:r>
      <w:r w:rsidRPr="00E53F46">
        <w:rPr>
          <w:rFonts w:ascii="Arial" w:hAnsi="Arial" w:cs="Arial"/>
          <w:lang w:val="ro-RO"/>
        </w:rPr>
        <w:t xml:space="preserve"> </w:t>
      </w:r>
      <w:r>
        <w:rPr>
          <w:rFonts w:ascii="Arial" w:hAnsi="Arial" w:cs="Arial"/>
          <w:lang w:val="ro-RO"/>
        </w:rPr>
        <w:t>Drum public CF 447466</w:t>
      </w:r>
    </w:p>
    <w:p w14:paraId="6542B28E" w14:textId="77777777" w:rsidR="00BE5582" w:rsidRDefault="006633F7" w:rsidP="006633F7">
      <w:pPr>
        <w:tabs>
          <w:tab w:val="left" w:pos="6840"/>
        </w:tabs>
        <w:suppressAutoHyphens/>
        <w:ind w:firstLine="1080"/>
        <w:jc w:val="both"/>
        <w:rPr>
          <w:rFonts w:ascii="Arial" w:hAnsi="Arial" w:cs="Arial"/>
          <w:b/>
          <w:lang w:val="ro-RO"/>
        </w:rPr>
      </w:pPr>
      <w:r w:rsidRPr="001C0BF8">
        <w:rPr>
          <w:rFonts w:ascii="Arial" w:hAnsi="Arial" w:cs="Arial"/>
          <w:lang w:val="ro-RO"/>
        </w:rPr>
        <w:t xml:space="preserve"> </w:t>
      </w:r>
      <w:r w:rsidR="00CA69B4">
        <w:rPr>
          <w:rFonts w:ascii="Arial" w:hAnsi="Arial" w:cs="Arial"/>
          <w:b/>
          <w:lang w:val="ro-RO"/>
        </w:rPr>
        <w:t>Terenul</w:t>
      </w:r>
      <w:r w:rsidR="0095060C">
        <w:rPr>
          <w:rFonts w:ascii="Arial" w:hAnsi="Arial" w:cs="Arial"/>
          <w:b/>
          <w:lang w:val="ro-RO"/>
        </w:rPr>
        <w:t xml:space="preserve"> studiat,</w:t>
      </w:r>
      <w:r w:rsidR="00CA69B4">
        <w:rPr>
          <w:rFonts w:ascii="Arial" w:hAnsi="Arial" w:cs="Arial"/>
          <w:b/>
          <w:lang w:val="ro-RO"/>
        </w:rPr>
        <w:t xml:space="preserve"> identificat prin CF nr.447454 se afla in proprietatea ZUBA PROPERTY DEVELOPMENT SRL are suprafata de 1597 mp, curti constructii intravilan, lot 1- teren intravilan pentru zona locuinte colective in regim mic de inaltime.</w:t>
      </w:r>
    </w:p>
    <w:p w14:paraId="4AC8E0B4" w14:textId="77777777" w:rsidR="00C56BBF" w:rsidRDefault="00C56BBF" w:rsidP="00BE5582">
      <w:pPr>
        <w:tabs>
          <w:tab w:val="left" w:pos="6840"/>
        </w:tabs>
        <w:suppressAutoHyphens/>
        <w:jc w:val="both"/>
        <w:rPr>
          <w:rFonts w:ascii="Arial" w:hAnsi="Arial" w:cs="Arial"/>
          <w:b/>
          <w:lang w:val="ro-RO"/>
        </w:rPr>
      </w:pPr>
    </w:p>
    <w:p w14:paraId="1761418B" w14:textId="77777777" w:rsidR="00C56BBF" w:rsidRDefault="00C56BBF" w:rsidP="00C56BBF">
      <w:pPr>
        <w:tabs>
          <w:tab w:val="left" w:pos="6840"/>
        </w:tabs>
        <w:suppressAutoHyphens/>
        <w:ind w:left="540"/>
        <w:jc w:val="both"/>
        <w:rPr>
          <w:rFonts w:ascii="Arial" w:hAnsi="Arial" w:cs="Arial"/>
          <w:b/>
          <w:lang w:val="ro-RO"/>
        </w:rPr>
      </w:pPr>
      <w:r>
        <w:rPr>
          <w:rFonts w:ascii="Arial" w:hAnsi="Arial" w:cs="Arial"/>
          <w:b/>
          <w:lang w:val="ro-RO"/>
        </w:rPr>
        <w:t>2.3</w:t>
      </w:r>
      <w:r w:rsidRPr="001C0BF8">
        <w:rPr>
          <w:rFonts w:ascii="Arial" w:hAnsi="Arial" w:cs="Arial"/>
          <w:b/>
          <w:lang w:val="ro-RO"/>
        </w:rPr>
        <w:t xml:space="preserve">.  </w:t>
      </w:r>
      <w:r>
        <w:rPr>
          <w:rFonts w:ascii="Arial" w:hAnsi="Arial" w:cs="Arial"/>
          <w:b/>
          <w:lang w:val="ro-RO"/>
        </w:rPr>
        <w:t>ELEMENTELE CADRULUI NATURAL</w:t>
      </w:r>
    </w:p>
    <w:p w14:paraId="091C3768" w14:textId="77777777" w:rsidR="00C56BBF" w:rsidRPr="00C56BBF" w:rsidRDefault="00C56BBF" w:rsidP="00C56BBF">
      <w:pPr>
        <w:tabs>
          <w:tab w:val="left" w:pos="6840"/>
        </w:tabs>
        <w:suppressAutoHyphens/>
        <w:ind w:left="540"/>
        <w:jc w:val="both"/>
        <w:rPr>
          <w:rFonts w:ascii="Arial" w:hAnsi="Arial" w:cs="Arial"/>
          <w:b/>
          <w:lang w:val="ro-RO"/>
        </w:rPr>
      </w:pPr>
    </w:p>
    <w:p w14:paraId="1A865651" w14:textId="77777777" w:rsidR="00C56BBF" w:rsidRPr="00C56BBF" w:rsidRDefault="00C56BBF" w:rsidP="00C56BBF">
      <w:pPr>
        <w:pStyle w:val="Default"/>
      </w:pPr>
      <w:r w:rsidRPr="00C56BBF">
        <w:tab/>
      </w:r>
      <w:proofErr w:type="spellStart"/>
      <w:r w:rsidRPr="00C56BBF">
        <w:t>Elemente</w:t>
      </w:r>
      <w:proofErr w:type="spellEnd"/>
      <w:r w:rsidRPr="00C56BBF">
        <w:t xml:space="preserve"> ale </w:t>
      </w:r>
      <w:proofErr w:type="spellStart"/>
      <w:r w:rsidRPr="00C56BBF">
        <w:t>cadrului</w:t>
      </w:r>
      <w:proofErr w:type="spellEnd"/>
      <w:r w:rsidRPr="00C56BBF">
        <w:t xml:space="preserve"> natural </w:t>
      </w:r>
      <w:proofErr w:type="spellStart"/>
      <w:r w:rsidRPr="00C56BBF">
        <w:t>în</w:t>
      </w:r>
      <w:proofErr w:type="spellEnd"/>
      <w:r w:rsidRPr="00C56BBF">
        <w:t xml:space="preserve"> mare </w:t>
      </w:r>
      <w:proofErr w:type="spellStart"/>
      <w:r w:rsidRPr="00C56BBF">
        <w:t>varietate</w:t>
      </w:r>
      <w:proofErr w:type="spellEnd"/>
      <w:r w:rsidRPr="00C56BBF">
        <w:t xml:space="preserve"> nu sunt. </w:t>
      </w:r>
      <w:proofErr w:type="spellStart"/>
      <w:r w:rsidRPr="00C56BBF">
        <w:t>Terenul</w:t>
      </w:r>
      <w:proofErr w:type="spellEnd"/>
      <w:r w:rsidRPr="00C56BBF">
        <w:t xml:space="preserve"> </w:t>
      </w:r>
      <w:proofErr w:type="spellStart"/>
      <w:r w:rsidRPr="00C56BBF">
        <w:t>este</w:t>
      </w:r>
      <w:proofErr w:type="spellEnd"/>
      <w:r w:rsidRPr="00C56BBF">
        <w:t xml:space="preserve"> </w:t>
      </w:r>
      <w:proofErr w:type="spellStart"/>
      <w:r w:rsidRPr="00C56BBF">
        <w:t>în</w:t>
      </w:r>
      <w:proofErr w:type="spellEnd"/>
      <w:r w:rsidRPr="00C56BBF">
        <w:t xml:space="preserve"> </w:t>
      </w:r>
      <w:proofErr w:type="spellStart"/>
      <w:r w:rsidRPr="00C56BBF">
        <w:t>totalitate</w:t>
      </w:r>
      <w:proofErr w:type="spellEnd"/>
      <w:r w:rsidRPr="00C56BBF">
        <w:t xml:space="preserve"> </w:t>
      </w:r>
      <w:proofErr w:type="spellStart"/>
      <w:r w:rsidRPr="00C56BBF">
        <w:t>neamenajat</w:t>
      </w:r>
      <w:proofErr w:type="spellEnd"/>
      <w:r w:rsidRPr="00C56BBF">
        <w:t xml:space="preserve">, </w:t>
      </w:r>
      <w:proofErr w:type="spellStart"/>
      <w:r w:rsidRPr="00C56BBF">
        <w:t>fără</w:t>
      </w:r>
      <w:proofErr w:type="spellEnd"/>
      <w:r w:rsidRPr="00C56BBF">
        <w:t xml:space="preserve"> </w:t>
      </w:r>
      <w:proofErr w:type="spellStart"/>
      <w:r w:rsidRPr="00C56BBF">
        <w:t>plantaț</w:t>
      </w:r>
      <w:r>
        <w:t>ii</w:t>
      </w:r>
      <w:proofErr w:type="spellEnd"/>
      <w:r w:rsidRPr="00C56BBF">
        <w:t xml:space="preserve">. </w:t>
      </w:r>
    </w:p>
    <w:p w14:paraId="2EAA2A7B" w14:textId="77777777" w:rsidR="00C56BBF" w:rsidRPr="00C56BBF" w:rsidRDefault="00C56BBF" w:rsidP="00C56BBF">
      <w:pPr>
        <w:pStyle w:val="Default"/>
      </w:pPr>
      <w:r>
        <w:tab/>
      </w:r>
      <w:r w:rsidRPr="00C56BBF">
        <w:t xml:space="preserve">Zona </w:t>
      </w:r>
      <w:proofErr w:type="spellStart"/>
      <w:r w:rsidRPr="00C56BBF">
        <w:t>Timișoarei</w:t>
      </w:r>
      <w:proofErr w:type="spellEnd"/>
      <w:r w:rsidRPr="00C56BBF">
        <w:t xml:space="preserve"> se </w:t>
      </w:r>
      <w:proofErr w:type="spellStart"/>
      <w:r w:rsidRPr="00C56BBF">
        <w:t>încadrează</w:t>
      </w:r>
      <w:proofErr w:type="spellEnd"/>
      <w:r w:rsidRPr="00C56BBF">
        <w:t xml:space="preserve"> </w:t>
      </w:r>
      <w:proofErr w:type="spellStart"/>
      <w:r w:rsidRPr="00C56BBF">
        <w:t>în</w:t>
      </w:r>
      <w:proofErr w:type="spellEnd"/>
      <w:r w:rsidRPr="00C56BBF">
        <w:t xml:space="preserve"> </w:t>
      </w:r>
      <w:proofErr w:type="spellStart"/>
      <w:r w:rsidRPr="00C56BBF">
        <w:t>caracteristicile</w:t>
      </w:r>
      <w:proofErr w:type="spellEnd"/>
      <w:r w:rsidRPr="00C56BBF">
        <w:t xml:space="preserve"> </w:t>
      </w:r>
      <w:proofErr w:type="spellStart"/>
      <w:r w:rsidRPr="00C56BBF">
        <w:t>climatice</w:t>
      </w:r>
      <w:proofErr w:type="spellEnd"/>
      <w:r w:rsidRPr="00C56BBF">
        <w:t xml:space="preserve"> </w:t>
      </w:r>
      <w:proofErr w:type="spellStart"/>
      <w:r w:rsidRPr="00C56BBF">
        <w:t>generale</w:t>
      </w:r>
      <w:proofErr w:type="spellEnd"/>
      <w:r w:rsidRPr="00C56BBF">
        <w:t xml:space="preserve"> </w:t>
      </w:r>
      <w:proofErr w:type="spellStart"/>
      <w:r w:rsidRPr="00C56BBF">
        <w:t>specifice</w:t>
      </w:r>
      <w:proofErr w:type="spellEnd"/>
      <w:r w:rsidRPr="00C56BBF">
        <w:t xml:space="preserve"> </w:t>
      </w:r>
      <w:proofErr w:type="spellStart"/>
      <w:r w:rsidRPr="00C56BBF">
        <w:t>țării</w:t>
      </w:r>
      <w:proofErr w:type="spellEnd"/>
      <w:r w:rsidRPr="00C56BBF">
        <w:t xml:space="preserve"> </w:t>
      </w:r>
      <w:proofErr w:type="spellStart"/>
      <w:r w:rsidRPr="00C56BBF">
        <w:t>noastre</w:t>
      </w:r>
      <w:proofErr w:type="spellEnd"/>
      <w:r w:rsidRPr="00C56BBF">
        <w:t xml:space="preserve">, </w:t>
      </w:r>
      <w:proofErr w:type="spellStart"/>
      <w:r w:rsidRPr="00C56BBF">
        <w:t>clima</w:t>
      </w:r>
      <w:proofErr w:type="spellEnd"/>
      <w:r w:rsidRPr="00C56BBF">
        <w:t xml:space="preserve"> </w:t>
      </w:r>
      <w:proofErr w:type="spellStart"/>
      <w:r w:rsidRPr="00C56BBF">
        <w:t>temperat</w:t>
      </w:r>
      <w:proofErr w:type="spellEnd"/>
      <w:r w:rsidRPr="00C56BBF">
        <w:t xml:space="preserve"> </w:t>
      </w:r>
      <w:proofErr w:type="spellStart"/>
      <w:r w:rsidRPr="00C56BBF">
        <w:t>continentală</w:t>
      </w:r>
      <w:proofErr w:type="spellEnd"/>
      <w:r w:rsidRPr="00C56BBF">
        <w:t xml:space="preserve"> </w:t>
      </w:r>
      <w:proofErr w:type="spellStart"/>
      <w:r w:rsidRPr="00C56BBF">
        <w:t>moderată</w:t>
      </w:r>
      <w:proofErr w:type="spellEnd"/>
      <w:r w:rsidRPr="00C56BBF">
        <w:t xml:space="preserve">. </w:t>
      </w:r>
      <w:proofErr w:type="spellStart"/>
      <w:r w:rsidRPr="00C56BBF">
        <w:t>Anotimpurile</w:t>
      </w:r>
      <w:proofErr w:type="spellEnd"/>
      <w:r w:rsidRPr="00C56BBF">
        <w:t xml:space="preserve"> sunt bine </w:t>
      </w:r>
      <w:proofErr w:type="spellStart"/>
      <w:r w:rsidRPr="00C56BBF">
        <w:t>conturate</w:t>
      </w:r>
      <w:proofErr w:type="spellEnd"/>
      <w:r w:rsidRPr="00C56BBF">
        <w:t xml:space="preserve"> </w:t>
      </w:r>
      <w:proofErr w:type="spellStart"/>
      <w:r w:rsidRPr="00C56BBF">
        <w:t>și</w:t>
      </w:r>
      <w:proofErr w:type="spellEnd"/>
      <w:r w:rsidRPr="00C56BBF">
        <w:t xml:space="preserve"> </w:t>
      </w:r>
      <w:proofErr w:type="spellStart"/>
      <w:r w:rsidRPr="00C56BBF">
        <w:t>caracterizate</w:t>
      </w:r>
      <w:proofErr w:type="spellEnd"/>
      <w:r w:rsidRPr="00C56BBF">
        <w:t xml:space="preserve">: </w:t>
      </w:r>
    </w:p>
    <w:p w14:paraId="512C8E58" w14:textId="77777777" w:rsidR="00C56BBF" w:rsidRPr="00C56BBF" w:rsidRDefault="00C56BBF" w:rsidP="00C56BBF">
      <w:pPr>
        <w:pStyle w:val="Default"/>
      </w:pPr>
      <w:r w:rsidRPr="00C56BBF">
        <w:t xml:space="preserve">- </w:t>
      </w:r>
      <w:proofErr w:type="spellStart"/>
      <w:r w:rsidRPr="00C56BBF">
        <w:t>primăverile</w:t>
      </w:r>
      <w:proofErr w:type="spellEnd"/>
      <w:r w:rsidRPr="00C56BBF">
        <w:t xml:space="preserve"> sunt </w:t>
      </w:r>
      <w:proofErr w:type="spellStart"/>
      <w:r w:rsidRPr="00C56BBF">
        <w:t>timpurii</w:t>
      </w:r>
      <w:proofErr w:type="spellEnd"/>
      <w:r w:rsidRPr="00C56BBF">
        <w:t xml:space="preserve"> </w:t>
      </w:r>
      <w:proofErr w:type="spellStart"/>
      <w:r w:rsidRPr="00C56BBF">
        <w:t>și</w:t>
      </w:r>
      <w:proofErr w:type="spellEnd"/>
      <w:r w:rsidRPr="00C56BBF">
        <w:t xml:space="preserve"> </w:t>
      </w:r>
      <w:proofErr w:type="spellStart"/>
      <w:r w:rsidRPr="00C56BBF">
        <w:t>adesea</w:t>
      </w:r>
      <w:proofErr w:type="spellEnd"/>
      <w:r w:rsidRPr="00C56BBF">
        <w:t xml:space="preserve"> </w:t>
      </w:r>
      <w:proofErr w:type="spellStart"/>
      <w:r w:rsidRPr="00C56BBF">
        <w:t>capricioase</w:t>
      </w:r>
      <w:proofErr w:type="spellEnd"/>
      <w:r w:rsidRPr="00C56BBF">
        <w:t xml:space="preserve"> </w:t>
      </w:r>
    </w:p>
    <w:p w14:paraId="355DA1C2" w14:textId="77777777" w:rsidR="00C56BBF" w:rsidRPr="00C56BBF" w:rsidRDefault="00C56BBF" w:rsidP="00C56BBF">
      <w:pPr>
        <w:pStyle w:val="Default"/>
      </w:pPr>
      <w:r w:rsidRPr="00C56BBF">
        <w:t xml:space="preserve">- </w:t>
      </w:r>
      <w:proofErr w:type="spellStart"/>
      <w:r w:rsidRPr="00C56BBF">
        <w:t>veri</w:t>
      </w:r>
      <w:proofErr w:type="spellEnd"/>
      <w:r w:rsidRPr="00C56BBF">
        <w:t xml:space="preserve"> </w:t>
      </w:r>
      <w:proofErr w:type="spellStart"/>
      <w:r w:rsidRPr="00C56BBF">
        <w:t>uscate</w:t>
      </w:r>
      <w:proofErr w:type="spellEnd"/>
      <w:r w:rsidRPr="00C56BBF">
        <w:t xml:space="preserve"> </w:t>
      </w:r>
      <w:proofErr w:type="spellStart"/>
      <w:r w:rsidRPr="00C56BBF">
        <w:t>și</w:t>
      </w:r>
      <w:proofErr w:type="spellEnd"/>
      <w:r w:rsidRPr="00C56BBF">
        <w:t xml:space="preserve"> lungi </w:t>
      </w:r>
    </w:p>
    <w:p w14:paraId="64135682" w14:textId="77777777" w:rsidR="00C56BBF" w:rsidRPr="00C56BBF" w:rsidRDefault="00C56BBF" w:rsidP="00C56BBF">
      <w:pPr>
        <w:pStyle w:val="Default"/>
      </w:pPr>
      <w:r w:rsidRPr="00C56BBF">
        <w:t xml:space="preserve">- </w:t>
      </w:r>
      <w:proofErr w:type="spellStart"/>
      <w:r w:rsidRPr="00C56BBF">
        <w:t>toamne</w:t>
      </w:r>
      <w:proofErr w:type="spellEnd"/>
      <w:r w:rsidRPr="00C56BBF">
        <w:t xml:space="preserve"> lungi </w:t>
      </w:r>
      <w:proofErr w:type="spellStart"/>
      <w:r w:rsidRPr="00C56BBF">
        <w:t>și</w:t>
      </w:r>
      <w:proofErr w:type="spellEnd"/>
      <w:r w:rsidRPr="00C56BBF">
        <w:t xml:space="preserve"> cu </w:t>
      </w:r>
      <w:proofErr w:type="spellStart"/>
      <w:r w:rsidRPr="00C56BBF">
        <w:t>temperaturi</w:t>
      </w:r>
      <w:proofErr w:type="spellEnd"/>
      <w:r w:rsidRPr="00C56BBF">
        <w:t xml:space="preserve"> </w:t>
      </w:r>
      <w:proofErr w:type="spellStart"/>
      <w:r w:rsidRPr="00C56BBF">
        <w:t>relativ</w:t>
      </w:r>
      <w:proofErr w:type="spellEnd"/>
      <w:r w:rsidRPr="00C56BBF">
        <w:t xml:space="preserve"> </w:t>
      </w:r>
      <w:proofErr w:type="spellStart"/>
      <w:r w:rsidRPr="00C56BBF">
        <w:t>constante</w:t>
      </w:r>
      <w:proofErr w:type="spellEnd"/>
      <w:r w:rsidRPr="00C56BBF">
        <w:t xml:space="preserve"> </w:t>
      </w:r>
    </w:p>
    <w:p w14:paraId="54EA9A8F" w14:textId="77777777" w:rsidR="00C56BBF" w:rsidRDefault="00C56BBF" w:rsidP="00C56BBF">
      <w:pPr>
        <w:pStyle w:val="Default"/>
        <w:rPr>
          <w:sz w:val="22"/>
          <w:szCs w:val="22"/>
        </w:rPr>
      </w:pPr>
      <w:r>
        <w:rPr>
          <w:sz w:val="22"/>
          <w:szCs w:val="22"/>
        </w:rPr>
        <w:t xml:space="preserve">- </w:t>
      </w:r>
      <w:proofErr w:type="spellStart"/>
      <w:r>
        <w:rPr>
          <w:sz w:val="22"/>
          <w:szCs w:val="22"/>
        </w:rPr>
        <w:t>ierni</w:t>
      </w:r>
      <w:proofErr w:type="spellEnd"/>
      <w:r>
        <w:rPr>
          <w:sz w:val="22"/>
          <w:szCs w:val="22"/>
        </w:rPr>
        <w:t xml:space="preserve"> </w:t>
      </w:r>
      <w:proofErr w:type="spellStart"/>
      <w:r>
        <w:rPr>
          <w:sz w:val="22"/>
          <w:szCs w:val="22"/>
        </w:rPr>
        <w:t>blânde</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scurte</w:t>
      </w:r>
      <w:proofErr w:type="spellEnd"/>
      <w:r>
        <w:rPr>
          <w:sz w:val="22"/>
          <w:szCs w:val="22"/>
        </w:rPr>
        <w:t xml:space="preserve"> </w:t>
      </w:r>
    </w:p>
    <w:p w14:paraId="473837EA" w14:textId="77777777" w:rsidR="00C56BBF" w:rsidRDefault="00C56BBF" w:rsidP="00C56BBF">
      <w:pPr>
        <w:pStyle w:val="Default"/>
        <w:rPr>
          <w:sz w:val="22"/>
          <w:szCs w:val="22"/>
        </w:rPr>
      </w:pPr>
      <w:proofErr w:type="spellStart"/>
      <w:r>
        <w:rPr>
          <w:sz w:val="22"/>
          <w:szCs w:val="22"/>
        </w:rPr>
        <w:t>Caracterizarea</w:t>
      </w:r>
      <w:proofErr w:type="spellEnd"/>
      <w:r>
        <w:rPr>
          <w:sz w:val="22"/>
          <w:szCs w:val="22"/>
        </w:rPr>
        <w:t xml:space="preserve"> </w:t>
      </w:r>
      <w:proofErr w:type="spellStart"/>
      <w:r>
        <w:rPr>
          <w:sz w:val="22"/>
          <w:szCs w:val="22"/>
        </w:rPr>
        <w:t>climaterică</w:t>
      </w:r>
      <w:proofErr w:type="spellEnd"/>
      <w:r>
        <w:rPr>
          <w:sz w:val="22"/>
          <w:szCs w:val="22"/>
        </w:rPr>
        <w:t xml:space="preserve"> a </w:t>
      </w:r>
      <w:proofErr w:type="spellStart"/>
      <w:r>
        <w:rPr>
          <w:sz w:val="22"/>
          <w:szCs w:val="22"/>
        </w:rPr>
        <w:t>zonei</w:t>
      </w:r>
      <w:proofErr w:type="spellEnd"/>
      <w:r>
        <w:rPr>
          <w:sz w:val="22"/>
          <w:szCs w:val="22"/>
        </w:rPr>
        <w:t xml:space="preserve">: </w:t>
      </w:r>
    </w:p>
    <w:p w14:paraId="52C5EF49" w14:textId="77777777" w:rsidR="00C56BBF" w:rsidRDefault="00C56BBF" w:rsidP="00C56BBF">
      <w:pPr>
        <w:pStyle w:val="Default"/>
        <w:rPr>
          <w:sz w:val="22"/>
          <w:szCs w:val="22"/>
        </w:rPr>
      </w:pPr>
      <w:r>
        <w:rPr>
          <w:sz w:val="22"/>
          <w:szCs w:val="22"/>
        </w:rPr>
        <w:t xml:space="preserve">- </w:t>
      </w:r>
      <w:proofErr w:type="spellStart"/>
      <w:r>
        <w:rPr>
          <w:sz w:val="22"/>
          <w:szCs w:val="22"/>
        </w:rPr>
        <w:t>temperatura</w:t>
      </w:r>
      <w:proofErr w:type="spellEnd"/>
      <w:r>
        <w:rPr>
          <w:sz w:val="22"/>
          <w:szCs w:val="22"/>
        </w:rPr>
        <w:t xml:space="preserve"> </w:t>
      </w:r>
      <w:proofErr w:type="spellStart"/>
      <w:r>
        <w:rPr>
          <w:sz w:val="22"/>
          <w:szCs w:val="22"/>
        </w:rPr>
        <w:t>medie</w:t>
      </w:r>
      <w:proofErr w:type="spellEnd"/>
      <w:r>
        <w:rPr>
          <w:sz w:val="22"/>
          <w:szCs w:val="22"/>
        </w:rPr>
        <w:t xml:space="preserve"> </w:t>
      </w:r>
      <w:proofErr w:type="spellStart"/>
      <w:r>
        <w:rPr>
          <w:sz w:val="22"/>
          <w:szCs w:val="22"/>
        </w:rPr>
        <w:t>multianuală</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Pr>
          <w:sz w:val="22"/>
          <w:szCs w:val="22"/>
        </w:rPr>
        <w:t>aerului</w:t>
      </w:r>
      <w:proofErr w:type="spellEnd"/>
      <w:r>
        <w:rPr>
          <w:sz w:val="22"/>
          <w:szCs w:val="22"/>
        </w:rPr>
        <w:t xml:space="preserve">: 8,8° C </w:t>
      </w:r>
    </w:p>
    <w:p w14:paraId="0E79B736" w14:textId="77777777" w:rsidR="00C56BBF" w:rsidRDefault="00C56BBF" w:rsidP="00C56BBF">
      <w:pPr>
        <w:pStyle w:val="Default"/>
        <w:rPr>
          <w:sz w:val="22"/>
          <w:szCs w:val="22"/>
        </w:rPr>
      </w:pPr>
      <w:r>
        <w:rPr>
          <w:sz w:val="22"/>
          <w:szCs w:val="22"/>
        </w:rPr>
        <w:t xml:space="preserve">- data </w:t>
      </w:r>
      <w:proofErr w:type="spellStart"/>
      <w:r>
        <w:rPr>
          <w:sz w:val="22"/>
          <w:szCs w:val="22"/>
        </w:rPr>
        <w:t>medie</w:t>
      </w:r>
      <w:proofErr w:type="spellEnd"/>
      <w:r>
        <w:rPr>
          <w:sz w:val="22"/>
          <w:szCs w:val="22"/>
        </w:rPr>
        <w:t xml:space="preserve"> a </w:t>
      </w:r>
      <w:proofErr w:type="spellStart"/>
      <w:r>
        <w:rPr>
          <w:sz w:val="22"/>
          <w:szCs w:val="22"/>
        </w:rPr>
        <w:t>primului</w:t>
      </w:r>
      <w:proofErr w:type="spellEnd"/>
      <w:r>
        <w:rPr>
          <w:sz w:val="22"/>
          <w:szCs w:val="22"/>
        </w:rPr>
        <w:t xml:space="preserve"> </w:t>
      </w:r>
      <w:proofErr w:type="spellStart"/>
      <w:r>
        <w:rPr>
          <w:sz w:val="22"/>
          <w:szCs w:val="22"/>
        </w:rPr>
        <w:t>îngheț</w:t>
      </w:r>
      <w:proofErr w:type="spellEnd"/>
      <w:r>
        <w:rPr>
          <w:sz w:val="22"/>
          <w:szCs w:val="22"/>
        </w:rPr>
        <w:t xml:space="preserve">: 11 </w:t>
      </w:r>
      <w:proofErr w:type="spellStart"/>
      <w:r>
        <w:rPr>
          <w:sz w:val="22"/>
          <w:szCs w:val="22"/>
        </w:rPr>
        <w:t>octombrie</w:t>
      </w:r>
      <w:proofErr w:type="spellEnd"/>
      <w:r>
        <w:rPr>
          <w:sz w:val="22"/>
          <w:szCs w:val="22"/>
        </w:rPr>
        <w:t xml:space="preserve"> </w:t>
      </w:r>
    </w:p>
    <w:p w14:paraId="6E765779" w14:textId="77777777" w:rsidR="00C56BBF" w:rsidRDefault="00C56BBF" w:rsidP="00C56BBF">
      <w:pPr>
        <w:pStyle w:val="Default"/>
        <w:rPr>
          <w:sz w:val="22"/>
          <w:szCs w:val="22"/>
        </w:rPr>
      </w:pPr>
      <w:r>
        <w:rPr>
          <w:sz w:val="22"/>
          <w:szCs w:val="22"/>
        </w:rPr>
        <w:t xml:space="preserve">- nr. </w:t>
      </w:r>
      <w:proofErr w:type="spellStart"/>
      <w:r>
        <w:rPr>
          <w:sz w:val="22"/>
          <w:szCs w:val="22"/>
        </w:rPr>
        <w:t>mediu</w:t>
      </w:r>
      <w:proofErr w:type="spellEnd"/>
      <w:r>
        <w:rPr>
          <w:sz w:val="22"/>
          <w:szCs w:val="22"/>
        </w:rPr>
        <w:t xml:space="preserve"> al </w:t>
      </w:r>
      <w:proofErr w:type="spellStart"/>
      <w:r>
        <w:rPr>
          <w:sz w:val="22"/>
          <w:szCs w:val="22"/>
        </w:rPr>
        <w:t>zilelor</w:t>
      </w:r>
      <w:proofErr w:type="spellEnd"/>
      <w:r>
        <w:rPr>
          <w:sz w:val="22"/>
          <w:szCs w:val="22"/>
        </w:rPr>
        <w:t xml:space="preserve"> </w:t>
      </w:r>
      <w:proofErr w:type="spellStart"/>
      <w:r>
        <w:rPr>
          <w:sz w:val="22"/>
          <w:szCs w:val="22"/>
        </w:rPr>
        <w:t>tropicale</w:t>
      </w:r>
      <w:proofErr w:type="spellEnd"/>
      <w:r>
        <w:rPr>
          <w:sz w:val="22"/>
          <w:szCs w:val="22"/>
        </w:rPr>
        <w:t xml:space="preserve"> [T max. &gt;30 ° C]: 8 </w:t>
      </w:r>
      <w:proofErr w:type="spellStart"/>
      <w:r>
        <w:rPr>
          <w:sz w:val="22"/>
          <w:szCs w:val="22"/>
        </w:rPr>
        <w:t>zile</w:t>
      </w:r>
      <w:proofErr w:type="spellEnd"/>
      <w:r>
        <w:rPr>
          <w:sz w:val="22"/>
          <w:szCs w:val="22"/>
        </w:rPr>
        <w:t xml:space="preserve">/an </w:t>
      </w:r>
    </w:p>
    <w:p w14:paraId="4D06BA63" w14:textId="77777777" w:rsidR="00C56BBF" w:rsidRDefault="00C56BBF" w:rsidP="00C56BBF">
      <w:pPr>
        <w:pStyle w:val="Default"/>
        <w:rPr>
          <w:sz w:val="22"/>
          <w:szCs w:val="22"/>
        </w:rPr>
      </w:pPr>
      <w:r>
        <w:rPr>
          <w:sz w:val="22"/>
          <w:szCs w:val="22"/>
        </w:rPr>
        <w:t xml:space="preserve">- </w:t>
      </w:r>
      <w:proofErr w:type="spellStart"/>
      <w:r>
        <w:rPr>
          <w:sz w:val="22"/>
          <w:szCs w:val="22"/>
        </w:rPr>
        <w:t>cantitatea</w:t>
      </w:r>
      <w:proofErr w:type="spellEnd"/>
      <w:r>
        <w:rPr>
          <w:sz w:val="22"/>
          <w:szCs w:val="22"/>
        </w:rPr>
        <w:t xml:space="preserve"> </w:t>
      </w:r>
      <w:proofErr w:type="spellStart"/>
      <w:r>
        <w:rPr>
          <w:sz w:val="22"/>
          <w:szCs w:val="22"/>
        </w:rPr>
        <w:t>medie</w:t>
      </w:r>
      <w:proofErr w:type="spellEnd"/>
      <w:r>
        <w:rPr>
          <w:sz w:val="22"/>
          <w:szCs w:val="22"/>
        </w:rPr>
        <w:t xml:space="preserve"> </w:t>
      </w:r>
      <w:proofErr w:type="spellStart"/>
      <w:r>
        <w:rPr>
          <w:sz w:val="22"/>
          <w:szCs w:val="22"/>
        </w:rPr>
        <w:t>multianuala</w:t>
      </w:r>
      <w:proofErr w:type="spellEnd"/>
      <w:r>
        <w:rPr>
          <w:sz w:val="22"/>
          <w:szCs w:val="22"/>
        </w:rPr>
        <w:t xml:space="preserve"> a </w:t>
      </w:r>
      <w:proofErr w:type="spellStart"/>
      <w:r>
        <w:rPr>
          <w:sz w:val="22"/>
          <w:szCs w:val="22"/>
        </w:rPr>
        <w:t>precipitațiilor</w:t>
      </w:r>
      <w:proofErr w:type="spellEnd"/>
      <w:r>
        <w:rPr>
          <w:sz w:val="22"/>
          <w:szCs w:val="22"/>
        </w:rPr>
        <w:t xml:space="preserve">: 660mm/ an </w:t>
      </w:r>
    </w:p>
    <w:p w14:paraId="16294481" w14:textId="77777777" w:rsidR="00C56BBF" w:rsidRDefault="00C56BBF" w:rsidP="00C56BBF">
      <w:pPr>
        <w:pStyle w:val="Default"/>
        <w:rPr>
          <w:sz w:val="22"/>
          <w:szCs w:val="22"/>
        </w:rPr>
      </w:pPr>
      <w:r>
        <w:rPr>
          <w:sz w:val="22"/>
          <w:szCs w:val="22"/>
        </w:rPr>
        <w:lastRenderedPageBreak/>
        <w:t xml:space="preserve">- </w:t>
      </w:r>
      <w:proofErr w:type="spellStart"/>
      <w:r>
        <w:rPr>
          <w:sz w:val="22"/>
          <w:szCs w:val="22"/>
        </w:rPr>
        <w:t>durata</w:t>
      </w:r>
      <w:proofErr w:type="spellEnd"/>
      <w:r>
        <w:rPr>
          <w:sz w:val="22"/>
          <w:szCs w:val="22"/>
        </w:rPr>
        <w:t xml:space="preserve"> </w:t>
      </w:r>
      <w:proofErr w:type="spellStart"/>
      <w:r>
        <w:rPr>
          <w:sz w:val="22"/>
          <w:szCs w:val="22"/>
        </w:rPr>
        <w:t>medie</w:t>
      </w:r>
      <w:proofErr w:type="spellEnd"/>
      <w:r>
        <w:rPr>
          <w:sz w:val="22"/>
          <w:szCs w:val="22"/>
        </w:rPr>
        <w:t xml:space="preserve"> de </w:t>
      </w:r>
      <w:proofErr w:type="spellStart"/>
      <w:r>
        <w:rPr>
          <w:sz w:val="22"/>
          <w:szCs w:val="22"/>
        </w:rPr>
        <w:t>strălucire</w:t>
      </w:r>
      <w:proofErr w:type="spellEnd"/>
      <w:r>
        <w:rPr>
          <w:sz w:val="22"/>
          <w:szCs w:val="22"/>
        </w:rPr>
        <w:t xml:space="preserve"> a </w:t>
      </w:r>
      <w:proofErr w:type="spellStart"/>
      <w:r>
        <w:rPr>
          <w:sz w:val="22"/>
          <w:szCs w:val="22"/>
        </w:rPr>
        <w:t>soarelui</w:t>
      </w:r>
      <w:proofErr w:type="spellEnd"/>
      <w:r>
        <w:rPr>
          <w:sz w:val="22"/>
          <w:szCs w:val="22"/>
        </w:rPr>
        <w:t xml:space="preserve">: 1924,1 ore / an </w:t>
      </w:r>
    </w:p>
    <w:p w14:paraId="4835C8DA" w14:textId="77777777" w:rsidR="00C56BBF" w:rsidRDefault="00C56BBF" w:rsidP="00C56BBF">
      <w:pPr>
        <w:pStyle w:val="Default"/>
        <w:rPr>
          <w:sz w:val="22"/>
          <w:szCs w:val="22"/>
        </w:rPr>
      </w:pPr>
      <w:r>
        <w:rPr>
          <w:sz w:val="22"/>
          <w:szCs w:val="22"/>
        </w:rPr>
        <w:t xml:space="preserve">- </w:t>
      </w:r>
      <w:proofErr w:type="spellStart"/>
      <w:r>
        <w:rPr>
          <w:sz w:val="22"/>
          <w:szCs w:val="22"/>
        </w:rPr>
        <w:t>număr</w:t>
      </w:r>
      <w:proofErr w:type="spellEnd"/>
      <w:r>
        <w:rPr>
          <w:sz w:val="22"/>
          <w:szCs w:val="22"/>
        </w:rPr>
        <w:t xml:space="preserve"> </w:t>
      </w:r>
      <w:proofErr w:type="spellStart"/>
      <w:r>
        <w:rPr>
          <w:sz w:val="22"/>
          <w:szCs w:val="22"/>
        </w:rPr>
        <w:t>mediu</w:t>
      </w:r>
      <w:proofErr w:type="spellEnd"/>
      <w:r>
        <w:rPr>
          <w:sz w:val="22"/>
          <w:szCs w:val="22"/>
        </w:rPr>
        <w:t xml:space="preserve"> al </w:t>
      </w:r>
      <w:proofErr w:type="spellStart"/>
      <w:r>
        <w:rPr>
          <w:sz w:val="22"/>
          <w:szCs w:val="22"/>
        </w:rPr>
        <w:t>zilelor</w:t>
      </w:r>
      <w:proofErr w:type="spellEnd"/>
      <w:r>
        <w:rPr>
          <w:sz w:val="22"/>
          <w:szCs w:val="22"/>
        </w:rPr>
        <w:t xml:space="preserve"> cu </w:t>
      </w:r>
      <w:proofErr w:type="spellStart"/>
      <w:r>
        <w:rPr>
          <w:sz w:val="22"/>
          <w:szCs w:val="22"/>
        </w:rPr>
        <w:t>ninsoare</w:t>
      </w:r>
      <w:proofErr w:type="spellEnd"/>
      <w:r>
        <w:rPr>
          <w:sz w:val="22"/>
          <w:szCs w:val="22"/>
        </w:rPr>
        <w:t xml:space="preserve">: 28 </w:t>
      </w:r>
      <w:proofErr w:type="spellStart"/>
      <w:r>
        <w:rPr>
          <w:sz w:val="22"/>
          <w:szCs w:val="22"/>
        </w:rPr>
        <w:t>zile</w:t>
      </w:r>
      <w:proofErr w:type="spellEnd"/>
      <w:r>
        <w:rPr>
          <w:sz w:val="22"/>
          <w:szCs w:val="22"/>
        </w:rPr>
        <w:t xml:space="preserve"> / an </w:t>
      </w:r>
    </w:p>
    <w:p w14:paraId="526731AE" w14:textId="77777777" w:rsidR="00C56BBF" w:rsidRDefault="00C56BBF" w:rsidP="00C56BBF">
      <w:pPr>
        <w:pStyle w:val="Default"/>
        <w:rPr>
          <w:sz w:val="22"/>
          <w:szCs w:val="22"/>
        </w:rPr>
      </w:pPr>
      <w:r>
        <w:rPr>
          <w:sz w:val="22"/>
          <w:szCs w:val="22"/>
        </w:rPr>
        <w:t xml:space="preserve">- </w:t>
      </w:r>
      <w:proofErr w:type="spellStart"/>
      <w:r>
        <w:rPr>
          <w:sz w:val="22"/>
          <w:szCs w:val="22"/>
        </w:rPr>
        <w:t>număr</w:t>
      </w:r>
      <w:proofErr w:type="spellEnd"/>
      <w:r>
        <w:rPr>
          <w:sz w:val="22"/>
          <w:szCs w:val="22"/>
        </w:rPr>
        <w:t xml:space="preserve"> </w:t>
      </w:r>
      <w:proofErr w:type="spellStart"/>
      <w:r>
        <w:rPr>
          <w:sz w:val="22"/>
          <w:szCs w:val="22"/>
        </w:rPr>
        <w:t>mediu</w:t>
      </w:r>
      <w:proofErr w:type="spellEnd"/>
      <w:r>
        <w:rPr>
          <w:sz w:val="22"/>
          <w:szCs w:val="22"/>
        </w:rPr>
        <w:t xml:space="preserve"> al </w:t>
      </w:r>
      <w:proofErr w:type="spellStart"/>
      <w:r>
        <w:rPr>
          <w:sz w:val="22"/>
          <w:szCs w:val="22"/>
        </w:rPr>
        <w:t>zilelor</w:t>
      </w:r>
      <w:proofErr w:type="spellEnd"/>
      <w:r>
        <w:rPr>
          <w:sz w:val="22"/>
          <w:szCs w:val="22"/>
        </w:rPr>
        <w:t xml:space="preserve"> cu </w:t>
      </w:r>
      <w:proofErr w:type="spellStart"/>
      <w:r>
        <w:rPr>
          <w:sz w:val="22"/>
          <w:szCs w:val="22"/>
        </w:rPr>
        <w:t>brumă</w:t>
      </w:r>
      <w:proofErr w:type="spellEnd"/>
      <w:r>
        <w:rPr>
          <w:sz w:val="22"/>
          <w:szCs w:val="22"/>
        </w:rPr>
        <w:t xml:space="preserve">: 25 </w:t>
      </w:r>
      <w:proofErr w:type="spellStart"/>
      <w:r>
        <w:rPr>
          <w:sz w:val="22"/>
          <w:szCs w:val="22"/>
        </w:rPr>
        <w:t>zile</w:t>
      </w:r>
      <w:proofErr w:type="spellEnd"/>
      <w:r>
        <w:rPr>
          <w:sz w:val="22"/>
          <w:szCs w:val="22"/>
        </w:rPr>
        <w:t xml:space="preserve"> / an </w:t>
      </w:r>
    </w:p>
    <w:p w14:paraId="5BE9BBEC" w14:textId="77777777" w:rsidR="00C56BBF" w:rsidRDefault="00C56BBF" w:rsidP="00C56BBF">
      <w:pPr>
        <w:tabs>
          <w:tab w:val="left" w:pos="720"/>
        </w:tabs>
        <w:suppressAutoHyphens/>
        <w:jc w:val="both"/>
        <w:rPr>
          <w:rFonts w:ascii="Arial" w:hAnsi="Arial" w:cs="Arial"/>
        </w:rPr>
      </w:pPr>
      <w:r>
        <w:rPr>
          <w:rFonts w:ascii="Arial" w:hAnsi="Arial" w:cs="Arial"/>
        </w:rPr>
        <w:tab/>
      </w:r>
      <w:proofErr w:type="spellStart"/>
      <w:r w:rsidRPr="00C56BBF">
        <w:rPr>
          <w:rFonts w:ascii="Arial" w:hAnsi="Arial" w:cs="Arial"/>
        </w:rPr>
        <w:t>În</w:t>
      </w:r>
      <w:proofErr w:type="spellEnd"/>
      <w:r w:rsidRPr="00C56BBF">
        <w:rPr>
          <w:rFonts w:ascii="Arial" w:hAnsi="Arial" w:cs="Arial"/>
        </w:rPr>
        <w:t xml:space="preserve"> </w:t>
      </w:r>
      <w:proofErr w:type="spellStart"/>
      <w:r w:rsidRPr="00C56BBF">
        <w:rPr>
          <w:rFonts w:ascii="Arial" w:hAnsi="Arial" w:cs="Arial"/>
        </w:rPr>
        <w:t>anotimpul</w:t>
      </w:r>
      <w:proofErr w:type="spellEnd"/>
      <w:r w:rsidRPr="00C56BBF">
        <w:rPr>
          <w:rFonts w:ascii="Arial" w:hAnsi="Arial" w:cs="Arial"/>
        </w:rPr>
        <w:t xml:space="preserve"> </w:t>
      </w:r>
      <w:proofErr w:type="spellStart"/>
      <w:r w:rsidRPr="00C56BBF">
        <w:rPr>
          <w:rFonts w:ascii="Arial" w:hAnsi="Arial" w:cs="Arial"/>
        </w:rPr>
        <w:t>rece</w:t>
      </w:r>
      <w:proofErr w:type="spellEnd"/>
      <w:r w:rsidRPr="00C56BBF">
        <w:rPr>
          <w:rFonts w:ascii="Arial" w:hAnsi="Arial" w:cs="Arial"/>
        </w:rPr>
        <w:t xml:space="preserve"> </w:t>
      </w:r>
      <w:proofErr w:type="spellStart"/>
      <w:r w:rsidRPr="00C56BBF">
        <w:rPr>
          <w:rFonts w:ascii="Arial" w:hAnsi="Arial" w:cs="Arial"/>
        </w:rPr>
        <w:t>și</w:t>
      </w:r>
      <w:proofErr w:type="spellEnd"/>
      <w:r w:rsidRPr="00C56BBF">
        <w:rPr>
          <w:rFonts w:ascii="Arial" w:hAnsi="Arial" w:cs="Arial"/>
        </w:rPr>
        <w:t xml:space="preserve"> </w:t>
      </w:r>
      <w:proofErr w:type="spellStart"/>
      <w:r w:rsidRPr="00C56BBF">
        <w:rPr>
          <w:rFonts w:ascii="Arial" w:hAnsi="Arial" w:cs="Arial"/>
        </w:rPr>
        <w:t>în</w:t>
      </w:r>
      <w:proofErr w:type="spellEnd"/>
      <w:r w:rsidRPr="00C56BBF">
        <w:rPr>
          <w:rFonts w:ascii="Arial" w:hAnsi="Arial" w:cs="Arial"/>
        </w:rPr>
        <w:t xml:space="preserve"> </w:t>
      </w:r>
      <w:proofErr w:type="spellStart"/>
      <w:r w:rsidRPr="00C56BBF">
        <w:rPr>
          <w:rFonts w:ascii="Arial" w:hAnsi="Arial" w:cs="Arial"/>
        </w:rPr>
        <w:t>perioadele</w:t>
      </w:r>
      <w:proofErr w:type="spellEnd"/>
      <w:r w:rsidRPr="00C56BBF">
        <w:rPr>
          <w:rFonts w:ascii="Arial" w:hAnsi="Arial" w:cs="Arial"/>
        </w:rPr>
        <w:t xml:space="preserve"> de calm </w:t>
      </w:r>
      <w:proofErr w:type="spellStart"/>
      <w:r w:rsidRPr="00C56BBF">
        <w:rPr>
          <w:rFonts w:ascii="Arial" w:hAnsi="Arial" w:cs="Arial"/>
        </w:rPr>
        <w:t>poate</w:t>
      </w:r>
      <w:proofErr w:type="spellEnd"/>
      <w:r w:rsidRPr="00C56BBF">
        <w:rPr>
          <w:rFonts w:ascii="Arial" w:hAnsi="Arial" w:cs="Arial"/>
        </w:rPr>
        <w:t xml:space="preserve"> </w:t>
      </w:r>
      <w:proofErr w:type="spellStart"/>
      <w:r w:rsidRPr="00C56BBF">
        <w:rPr>
          <w:rFonts w:ascii="Arial" w:hAnsi="Arial" w:cs="Arial"/>
        </w:rPr>
        <w:t>apărea</w:t>
      </w:r>
      <w:proofErr w:type="spellEnd"/>
      <w:r w:rsidRPr="00C56BBF">
        <w:rPr>
          <w:rFonts w:ascii="Arial" w:hAnsi="Arial" w:cs="Arial"/>
        </w:rPr>
        <w:t xml:space="preserve"> </w:t>
      </w:r>
      <w:proofErr w:type="spellStart"/>
      <w:r w:rsidRPr="00C56BBF">
        <w:rPr>
          <w:rFonts w:ascii="Arial" w:hAnsi="Arial" w:cs="Arial"/>
        </w:rPr>
        <w:t>fenomenul</w:t>
      </w:r>
      <w:proofErr w:type="spellEnd"/>
      <w:r w:rsidRPr="00C56BBF">
        <w:rPr>
          <w:rFonts w:ascii="Arial" w:hAnsi="Arial" w:cs="Arial"/>
        </w:rPr>
        <w:t xml:space="preserve"> de </w:t>
      </w:r>
      <w:proofErr w:type="spellStart"/>
      <w:r w:rsidRPr="00C56BBF">
        <w:rPr>
          <w:rFonts w:ascii="Arial" w:hAnsi="Arial" w:cs="Arial"/>
        </w:rPr>
        <w:t>inversiune</w:t>
      </w:r>
      <w:proofErr w:type="spellEnd"/>
      <w:r w:rsidRPr="00C56BBF">
        <w:rPr>
          <w:rFonts w:ascii="Arial" w:hAnsi="Arial" w:cs="Arial"/>
        </w:rPr>
        <w:t xml:space="preserve"> </w:t>
      </w:r>
      <w:proofErr w:type="spellStart"/>
      <w:r w:rsidRPr="00C56BBF">
        <w:rPr>
          <w:rFonts w:ascii="Arial" w:hAnsi="Arial" w:cs="Arial"/>
        </w:rPr>
        <w:t>atmosferică</w:t>
      </w:r>
      <w:proofErr w:type="spellEnd"/>
      <w:r w:rsidRPr="00C56BBF">
        <w:rPr>
          <w:rFonts w:ascii="Arial" w:hAnsi="Arial" w:cs="Arial"/>
        </w:rPr>
        <w:t>.</w:t>
      </w:r>
    </w:p>
    <w:p w14:paraId="30DB332A" w14:textId="77777777" w:rsidR="00C56BBF" w:rsidRDefault="00C56BBF" w:rsidP="00C56BBF">
      <w:pPr>
        <w:pStyle w:val="Default"/>
        <w:rPr>
          <w:sz w:val="22"/>
          <w:szCs w:val="22"/>
        </w:rPr>
      </w:pPr>
      <w:proofErr w:type="spellStart"/>
      <w:r>
        <w:rPr>
          <w:sz w:val="22"/>
          <w:szCs w:val="22"/>
        </w:rPr>
        <w:t>Corespunzător</w:t>
      </w:r>
      <w:proofErr w:type="spellEnd"/>
      <w:r>
        <w:rPr>
          <w:sz w:val="22"/>
          <w:szCs w:val="22"/>
        </w:rPr>
        <w:t xml:space="preserve"> </w:t>
      </w:r>
      <w:proofErr w:type="spellStart"/>
      <w:r>
        <w:rPr>
          <w:sz w:val="22"/>
          <w:szCs w:val="22"/>
        </w:rPr>
        <w:t>latitudinii</w:t>
      </w:r>
      <w:proofErr w:type="spellEnd"/>
      <w:r>
        <w:rPr>
          <w:sz w:val="22"/>
          <w:szCs w:val="22"/>
        </w:rPr>
        <w:t xml:space="preserve"> la care se </w:t>
      </w:r>
      <w:proofErr w:type="spellStart"/>
      <w:r>
        <w:rPr>
          <w:sz w:val="22"/>
          <w:szCs w:val="22"/>
        </w:rPr>
        <w:t>situează</w:t>
      </w:r>
      <w:proofErr w:type="spellEnd"/>
      <w:r>
        <w:rPr>
          <w:sz w:val="22"/>
          <w:szCs w:val="22"/>
        </w:rPr>
        <w:t xml:space="preserve"> zona </w:t>
      </w:r>
      <w:proofErr w:type="spellStart"/>
      <w:r>
        <w:rPr>
          <w:sz w:val="22"/>
          <w:szCs w:val="22"/>
        </w:rPr>
        <w:t>studiată</w:t>
      </w:r>
      <w:proofErr w:type="spellEnd"/>
      <w:r>
        <w:rPr>
          <w:sz w:val="22"/>
          <w:szCs w:val="22"/>
        </w:rPr>
        <w:t xml:space="preserve">, se </w:t>
      </w:r>
      <w:proofErr w:type="spellStart"/>
      <w:r>
        <w:rPr>
          <w:sz w:val="22"/>
          <w:szCs w:val="22"/>
        </w:rPr>
        <w:t>înregistrează</w:t>
      </w:r>
      <w:proofErr w:type="spellEnd"/>
      <w:r>
        <w:rPr>
          <w:sz w:val="22"/>
          <w:szCs w:val="22"/>
        </w:rPr>
        <w:t xml:space="preserve"> o </w:t>
      </w:r>
      <w:proofErr w:type="spellStart"/>
      <w:r>
        <w:rPr>
          <w:sz w:val="22"/>
          <w:szCs w:val="22"/>
        </w:rPr>
        <w:t>radiație</w:t>
      </w:r>
      <w:proofErr w:type="spellEnd"/>
      <w:r>
        <w:rPr>
          <w:sz w:val="22"/>
          <w:szCs w:val="22"/>
        </w:rPr>
        <w:t xml:space="preserve"> </w:t>
      </w:r>
      <w:proofErr w:type="spellStart"/>
      <w:r>
        <w:rPr>
          <w:sz w:val="22"/>
          <w:szCs w:val="22"/>
        </w:rPr>
        <w:t>solară</w:t>
      </w:r>
      <w:proofErr w:type="spellEnd"/>
      <w:r>
        <w:rPr>
          <w:sz w:val="22"/>
          <w:szCs w:val="22"/>
        </w:rPr>
        <w:t xml:space="preserve"> </w:t>
      </w:r>
      <w:proofErr w:type="spellStart"/>
      <w:r>
        <w:rPr>
          <w:sz w:val="22"/>
          <w:szCs w:val="22"/>
        </w:rPr>
        <w:t>directă</w:t>
      </w:r>
      <w:proofErr w:type="spellEnd"/>
      <w:r>
        <w:rPr>
          <w:sz w:val="22"/>
          <w:szCs w:val="22"/>
        </w:rPr>
        <w:t xml:space="preserve"> </w:t>
      </w:r>
      <w:proofErr w:type="spellStart"/>
      <w:r>
        <w:rPr>
          <w:sz w:val="22"/>
          <w:szCs w:val="22"/>
        </w:rPr>
        <w:t>medie</w:t>
      </w:r>
      <w:proofErr w:type="spellEnd"/>
      <w:r>
        <w:rPr>
          <w:sz w:val="22"/>
          <w:szCs w:val="22"/>
        </w:rPr>
        <w:t xml:space="preserve"> de 736cal/m2 la 21.06 </w:t>
      </w:r>
      <w:proofErr w:type="spellStart"/>
      <w:r>
        <w:rPr>
          <w:sz w:val="22"/>
          <w:szCs w:val="22"/>
        </w:rPr>
        <w:t>și</w:t>
      </w:r>
      <w:proofErr w:type="spellEnd"/>
      <w:r>
        <w:rPr>
          <w:sz w:val="22"/>
          <w:szCs w:val="22"/>
        </w:rPr>
        <w:t xml:space="preserve"> 118cal/m2 la 22.12, cu un </w:t>
      </w:r>
      <w:proofErr w:type="spellStart"/>
      <w:r>
        <w:rPr>
          <w:sz w:val="22"/>
          <w:szCs w:val="22"/>
        </w:rPr>
        <w:t>coeficient</w:t>
      </w:r>
      <w:proofErr w:type="spellEnd"/>
      <w:r>
        <w:rPr>
          <w:sz w:val="22"/>
          <w:szCs w:val="22"/>
        </w:rPr>
        <w:t xml:space="preserve"> de </w:t>
      </w:r>
      <w:proofErr w:type="spellStart"/>
      <w:r>
        <w:rPr>
          <w:sz w:val="22"/>
          <w:szCs w:val="22"/>
        </w:rPr>
        <w:t>transparență</w:t>
      </w:r>
      <w:proofErr w:type="spellEnd"/>
      <w:r>
        <w:rPr>
          <w:sz w:val="22"/>
          <w:szCs w:val="22"/>
        </w:rPr>
        <w:t xml:space="preserve"> a </w:t>
      </w:r>
      <w:proofErr w:type="spellStart"/>
      <w:r>
        <w:rPr>
          <w:sz w:val="22"/>
          <w:szCs w:val="22"/>
        </w:rPr>
        <w:t>norilor</w:t>
      </w:r>
      <w:proofErr w:type="spellEnd"/>
      <w:r>
        <w:rPr>
          <w:sz w:val="22"/>
          <w:szCs w:val="22"/>
        </w:rPr>
        <w:t xml:space="preserve"> de 0,342. </w:t>
      </w:r>
    </w:p>
    <w:p w14:paraId="64469158" w14:textId="77777777" w:rsidR="00C56BBF" w:rsidRPr="00C56BBF" w:rsidRDefault="00C56BBF" w:rsidP="00C56BBF">
      <w:pPr>
        <w:pStyle w:val="Default"/>
      </w:pPr>
      <w:r>
        <w:tab/>
      </w:r>
      <w:proofErr w:type="spellStart"/>
      <w:r w:rsidRPr="00C56BBF">
        <w:t>Numărul</w:t>
      </w:r>
      <w:proofErr w:type="spellEnd"/>
      <w:r w:rsidRPr="00C56BBF">
        <w:t xml:space="preserve"> </w:t>
      </w:r>
      <w:proofErr w:type="spellStart"/>
      <w:r w:rsidRPr="00C56BBF">
        <w:t>mediu</w:t>
      </w:r>
      <w:proofErr w:type="spellEnd"/>
      <w:r w:rsidRPr="00C56BBF">
        <w:t xml:space="preserve"> </w:t>
      </w:r>
      <w:proofErr w:type="spellStart"/>
      <w:r w:rsidRPr="00C56BBF">
        <w:t>anual</w:t>
      </w:r>
      <w:proofErr w:type="spellEnd"/>
      <w:r w:rsidRPr="00C56BBF">
        <w:t xml:space="preserve"> de </w:t>
      </w:r>
      <w:proofErr w:type="spellStart"/>
      <w:r w:rsidRPr="00C56BBF">
        <w:t>zile</w:t>
      </w:r>
      <w:proofErr w:type="spellEnd"/>
      <w:r w:rsidRPr="00C56BBF">
        <w:t xml:space="preserve"> </w:t>
      </w:r>
      <w:proofErr w:type="spellStart"/>
      <w:r w:rsidRPr="00C56BBF">
        <w:t>acoperite</w:t>
      </w:r>
      <w:proofErr w:type="spellEnd"/>
      <w:r w:rsidRPr="00C56BBF">
        <w:t xml:space="preserve"> </w:t>
      </w:r>
      <w:proofErr w:type="spellStart"/>
      <w:r w:rsidRPr="00C56BBF">
        <w:t>este</w:t>
      </w:r>
      <w:proofErr w:type="spellEnd"/>
      <w:r w:rsidRPr="00C56BBF">
        <w:t xml:space="preserve"> de 160-180 </w:t>
      </w:r>
      <w:proofErr w:type="spellStart"/>
      <w:r w:rsidRPr="00C56BBF">
        <w:t>zile</w:t>
      </w:r>
      <w:proofErr w:type="spellEnd"/>
      <w:r w:rsidRPr="00C56BBF">
        <w:t xml:space="preserve">. </w:t>
      </w:r>
    </w:p>
    <w:p w14:paraId="0242DAED" w14:textId="77777777" w:rsidR="00C56BBF" w:rsidRPr="00C56BBF" w:rsidRDefault="00C56BBF" w:rsidP="00C56BBF">
      <w:pPr>
        <w:pStyle w:val="Default"/>
      </w:pPr>
      <w:r>
        <w:tab/>
      </w:r>
      <w:r w:rsidRPr="00C56BBF">
        <w:t xml:space="preserve">Din </w:t>
      </w:r>
      <w:proofErr w:type="spellStart"/>
      <w:r w:rsidRPr="00C56BBF">
        <w:t>punct</w:t>
      </w:r>
      <w:proofErr w:type="spellEnd"/>
      <w:r w:rsidRPr="00C56BBF">
        <w:t xml:space="preserve"> de </w:t>
      </w:r>
      <w:proofErr w:type="spellStart"/>
      <w:r w:rsidRPr="00C56BBF">
        <w:t>vedere</w:t>
      </w:r>
      <w:proofErr w:type="spellEnd"/>
      <w:r w:rsidRPr="00C56BBF">
        <w:t xml:space="preserve"> al </w:t>
      </w:r>
      <w:proofErr w:type="spellStart"/>
      <w:r w:rsidRPr="00C56BBF">
        <w:t>particularităților</w:t>
      </w:r>
      <w:proofErr w:type="spellEnd"/>
      <w:r w:rsidRPr="00C56BBF">
        <w:t xml:space="preserve"> </w:t>
      </w:r>
      <w:proofErr w:type="spellStart"/>
      <w:r w:rsidRPr="00C56BBF">
        <w:t>topoclimatice</w:t>
      </w:r>
      <w:proofErr w:type="spellEnd"/>
      <w:r w:rsidRPr="00C56BBF">
        <w:t xml:space="preserve"> se </w:t>
      </w:r>
      <w:proofErr w:type="spellStart"/>
      <w:r w:rsidRPr="00C56BBF">
        <w:t>remarcă</w:t>
      </w:r>
      <w:proofErr w:type="spellEnd"/>
      <w:r w:rsidRPr="00C56BBF">
        <w:t xml:space="preserve"> o </w:t>
      </w:r>
      <w:proofErr w:type="spellStart"/>
      <w:r w:rsidRPr="00C56BBF">
        <w:t>repetiție</w:t>
      </w:r>
      <w:proofErr w:type="spellEnd"/>
      <w:r w:rsidRPr="00C56BBF">
        <w:t xml:space="preserve"> </w:t>
      </w:r>
      <w:proofErr w:type="spellStart"/>
      <w:r w:rsidRPr="00C56BBF">
        <w:t>relativ</w:t>
      </w:r>
      <w:proofErr w:type="spellEnd"/>
      <w:r w:rsidRPr="00C56BBF">
        <w:t xml:space="preserve"> </w:t>
      </w:r>
      <w:proofErr w:type="spellStart"/>
      <w:r w:rsidRPr="00C56BBF">
        <w:t>uniformă</w:t>
      </w:r>
      <w:proofErr w:type="spellEnd"/>
      <w:r w:rsidRPr="00C56BBF">
        <w:t xml:space="preserve"> </w:t>
      </w:r>
      <w:proofErr w:type="spellStart"/>
      <w:r w:rsidRPr="00C56BBF">
        <w:t>în</w:t>
      </w:r>
      <w:proofErr w:type="spellEnd"/>
      <w:r w:rsidRPr="00C56BBF">
        <w:t xml:space="preserve"> </w:t>
      </w:r>
      <w:proofErr w:type="spellStart"/>
      <w:r w:rsidRPr="00C56BBF">
        <w:t>suprafața</w:t>
      </w:r>
      <w:proofErr w:type="spellEnd"/>
      <w:r w:rsidRPr="00C56BBF">
        <w:t xml:space="preserve"> </w:t>
      </w:r>
      <w:proofErr w:type="spellStart"/>
      <w:r w:rsidRPr="00C56BBF">
        <w:t>unora</w:t>
      </w:r>
      <w:proofErr w:type="spellEnd"/>
      <w:r w:rsidRPr="00C56BBF">
        <w:t xml:space="preserve"> </w:t>
      </w:r>
      <w:proofErr w:type="spellStart"/>
      <w:r w:rsidRPr="00C56BBF">
        <w:t>dintre</w:t>
      </w:r>
      <w:proofErr w:type="spellEnd"/>
      <w:r w:rsidRPr="00C56BBF">
        <w:t xml:space="preserve"> </w:t>
      </w:r>
      <w:proofErr w:type="spellStart"/>
      <w:r w:rsidRPr="00C56BBF">
        <w:t>elementele</w:t>
      </w:r>
      <w:proofErr w:type="spellEnd"/>
      <w:r w:rsidRPr="00C56BBF">
        <w:t xml:space="preserve"> </w:t>
      </w:r>
      <w:proofErr w:type="spellStart"/>
      <w:r w:rsidRPr="00C56BBF">
        <w:t>meteorologice</w:t>
      </w:r>
      <w:proofErr w:type="spellEnd"/>
      <w:r w:rsidRPr="00C56BBF">
        <w:t xml:space="preserve">. </w:t>
      </w:r>
    </w:p>
    <w:p w14:paraId="59D57689" w14:textId="77777777" w:rsidR="00C56BBF" w:rsidRPr="00C56BBF" w:rsidRDefault="00C56BBF" w:rsidP="00C56BBF">
      <w:pPr>
        <w:pStyle w:val="Default"/>
      </w:pPr>
      <w:r>
        <w:rPr>
          <w:b/>
          <w:bCs/>
        </w:rPr>
        <w:tab/>
      </w:r>
      <w:proofErr w:type="spellStart"/>
      <w:r w:rsidRPr="00C56BBF">
        <w:rPr>
          <w:b/>
          <w:bCs/>
        </w:rPr>
        <w:t>Morfologic</w:t>
      </w:r>
      <w:proofErr w:type="spellEnd"/>
      <w:r w:rsidRPr="00C56BBF">
        <w:t xml:space="preserve">, </w:t>
      </w:r>
      <w:proofErr w:type="spellStart"/>
      <w:r w:rsidRPr="00C56BBF">
        <w:t>Timișoara</w:t>
      </w:r>
      <w:proofErr w:type="spellEnd"/>
      <w:r w:rsidRPr="00C56BBF">
        <w:t xml:space="preserve"> se </w:t>
      </w:r>
      <w:proofErr w:type="spellStart"/>
      <w:r w:rsidRPr="00C56BBF">
        <w:t>situează</w:t>
      </w:r>
      <w:proofErr w:type="spellEnd"/>
      <w:r w:rsidRPr="00C56BBF">
        <w:t xml:space="preserve"> </w:t>
      </w:r>
      <w:proofErr w:type="spellStart"/>
      <w:r w:rsidRPr="00C56BBF">
        <w:t>în</w:t>
      </w:r>
      <w:proofErr w:type="spellEnd"/>
      <w:r w:rsidRPr="00C56BBF">
        <w:t xml:space="preserve"> </w:t>
      </w:r>
      <w:proofErr w:type="spellStart"/>
      <w:r w:rsidRPr="00C56BBF">
        <w:t>Câmpia</w:t>
      </w:r>
      <w:proofErr w:type="spellEnd"/>
      <w:r w:rsidRPr="00C56BBF">
        <w:t xml:space="preserve"> </w:t>
      </w:r>
      <w:proofErr w:type="spellStart"/>
      <w:r w:rsidRPr="00C56BBF">
        <w:t>joasa</w:t>
      </w:r>
      <w:proofErr w:type="spellEnd"/>
      <w:r w:rsidRPr="00C56BBF">
        <w:t xml:space="preserve"> </w:t>
      </w:r>
      <w:proofErr w:type="spellStart"/>
      <w:r w:rsidRPr="00C56BBF">
        <w:t>Timiș</w:t>
      </w:r>
      <w:proofErr w:type="spellEnd"/>
      <w:r w:rsidRPr="00C56BBF">
        <w:t xml:space="preserve">-Bega cu </w:t>
      </w:r>
      <w:proofErr w:type="spellStart"/>
      <w:r w:rsidRPr="00C56BBF">
        <w:t>energie</w:t>
      </w:r>
      <w:proofErr w:type="spellEnd"/>
      <w:r w:rsidRPr="00C56BBF">
        <w:t xml:space="preserve"> de relief </w:t>
      </w:r>
      <w:proofErr w:type="spellStart"/>
      <w:r w:rsidRPr="00C56BBF">
        <w:t>redusă</w:t>
      </w:r>
      <w:proofErr w:type="spellEnd"/>
      <w:r w:rsidRPr="00C56BBF">
        <w:t xml:space="preserve">, </w:t>
      </w:r>
      <w:proofErr w:type="spellStart"/>
      <w:r w:rsidRPr="00C56BBF">
        <w:t>parte</w:t>
      </w:r>
      <w:proofErr w:type="spellEnd"/>
      <w:r w:rsidRPr="00C56BBF">
        <w:t xml:space="preserve"> a </w:t>
      </w:r>
      <w:proofErr w:type="spellStart"/>
      <w:r w:rsidRPr="00C56BBF">
        <w:t>unității</w:t>
      </w:r>
      <w:proofErr w:type="spellEnd"/>
      <w:r w:rsidRPr="00C56BBF">
        <w:t xml:space="preserve"> </w:t>
      </w:r>
      <w:proofErr w:type="spellStart"/>
      <w:r w:rsidRPr="00C56BBF">
        <w:t>geomorfologice</w:t>
      </w:r>
      <w:proofErr w:type="spellEnd"/>
      <w:r w:rsidRPr="00C56BBF">
        <w:t xml:space="preserve"> </w:t>
      </w:r>
      <w:proofErr w:type="spellStart"/>
      <w:r w:rsidRPr="00C56BBF">
        <w:t>Depresiunea</w:t>
      </w:r>
      <w:proofErr w:type="spellEnd"/>
      <w:r w:rsidRPr="00C56BBF">
        <w:t xml:space="preserve"> </w:t>
      </w:r>
      <w:proofErr w:type="spellStart"/>
      <w:r w:rsidRPr="00C56BBF">
        <w:t>Panonică</w:t>
      </w:r>
      <w:proofErr w:type="spellEnd"/>
      <w:r w:rsidRPr="00C56BBF">
        <w:t xml:space="preserve">. </w:t>
      </w:r>
    </w:p>
    <w:p w14:paraId="6D3147B3" w14:textId="77777777" w:rsidR="00C56BBF" w:rsidRPr="00C56BBF" w:rsidRDefault="00C56BBF" w:rsidP="00C56BBF">
      <w:pPr>
        <w:pStyle w:val="Default"/>
      </w:pPr>
      <w:r>
        <w:rPr>
          <w:b/>
          <w:bCs/>
        </w:rPr>
        <w:tab/>
      </w:r>
      <w:r w:rsidRPr="00C56BBF">
        <w:rPr>
          <w:b/>
          <w:bCs/>
        </w:rPr>
        <w:t>Geologic</w:t>
      </w:r>
      <w:r w:rsidRPr="00C56BBF">
        <w:t xml:space="preserve">, pe </w:t>
      </w:r>
      <w:proofErr w:type="spellStart"/>
      <w:r w:rsidRPr="00C56BBF">
        <w:t>adâncimea</w:t>
      </w:r>
      <w:proofErr w:type="spellEnd"/>
      <w:r w:rsidRPr="00C56BBF">
        <w:t xml:space="preserve"> </w:t>
      </w:r>
      <w:proofErr w:type="spellStart"/>
      <w:r w:rsidRPr="00C56BBF">
        <w:t>ce</w:t>
      </w:r>
      <w:proofErr w:type="spellEnd"/>
      <w:r w:rsidRPr="00C56BBF">
        <w:t xml:space="preserve"> </w:t>
      </w:r>
      <w:proofErr w:type="spellStart"/>
      <w:r w:rsidRPr="00C56BBF">
        <w:t>interesează</w:t>
      </w:r>
      <w:proofErr w:type="spellEnd"/>
      <w:r w:rsidRPr="00C56BBF">
        <w:t xml:space="preserve"> din </w:t>
      </w:r>
      <w:proofErr w:type="spellStart"/>
      <w:r w:rsidRPr="00C56BBF">
        <w:t>punct</w:t>
      </w:r>
      <w:proofErr w:type="spellEnd"/>
      <w:r w:rsidRPr="00C56BBF">
        <w:t xml:space="preserve"> de </w:t>
      </w:r>
      <w:proofErr w:type="spellStart"/>
      <w:r w:rsidRPr="00C56BBF">
        <w:t>vedere</w:t>
      </w:r>
      <w:proofErr w:type="spellEnd"/>
      <w:r w:rsidRPr="00C56BBF">
        <w:t xml:space="preserve"> </w:t>
      </w:r>
      <w:proofErr w:type="spellStart"/>
      <w:r w:rsidRPr="00C56BBF">
        <w:t>geotehnic</w:t>
      </w:r>
      <w:proofErr w:type="spellEnd"/>
      <w:r w:rsidRPr="00C56BBF">
        <w:t xml:space="preserve">, se </w:t>
      </w:r>
      <w:proofErr w:type="spellStart"/>
      <w:r w:rsidRPr="00C56BBF">
        <w:t>întâlnesc</w:t>
      </w:r>
      <w:proofErr w:type="spellEnd"/>
      <w:r w:rsidRPr="00C56BBF">
        <w:t xml:space="preserve"> </w:t>
      </w:r>
      <w:proofErr w:type="spellStart"/>
      <w:r w:rsidRPr="00C56BBF">
        <w:t>depunerile</w:t>
      </w:r>
      <w:proofErr w:type="spellEnd"/>
      <w:r w:rsidRPr="00C56BBF">
        <w:t xml:space="preserve"> </w:t>
      </w:r>
      <w:proofErr w:type="spellStart"/>
      <w:r w:rsidRPr="00C56BBF">
        <w:t>aluvionare</w:t>
      </w:r>
      <w:proofErr w:type="spellEnd"/>
      <w:r w:rsidRPr="00C56BBF">
        <w:t xml:space="preserve"> </w:t>
      </w:r>
      <w:proofErr w:type="spellStart"/>
      <w:r w:rsidRPr="00C56BBF">
        <w:t>cuaternare</w:t>
      </w:r>
      <w:proofErr w:type="spellEnd"/>
      <w:r w:rsidRPr="00C56BBF">
        <w:t xml:space="preserve">, </w:t>
      </w:r>
      <w:proofErr w:type="spellStart"/>
      <w:r w:rsidRPr="00C56BBF">
        <w:t>reprezentate</w:t>
      </w:r>
      <w:proofErr w:type="spellEnd"/>
      <w:r w:rsidRPr="00C56BBF">
        <w:t xml:space="preserve"> </w:t>
      </w:r>
      <w:proofErr w:type="spellStart"/>
      <w:r w:rsidRPr="00C56BBF">
        <w:t>printr</w:t>
      </w:r>
      <w:proofErr w:type="spellEnd"/>
      <w:r w:rsidRPr="00C56BBF">
        <w:t xml:space="preserve">-o </w:t>
      </w:r>
      <w:proofErr w:type="spellStart"/>
      <w:r w:rsidRPr="00C56BBF">
        <w:t>alternanță</w:t>
      </w:r>
      <w:proofErr w:type="spellEnd"/>
      <w:r w:rsidRPr="00C56BBF">
        <w:t xml:space="preserve"> lenticular </w:t>
      </w:r>
      <w:proofErr w:type="spellStart"/>
      <w:r w:rsidRPr="00C56BBF">
        <w:t>încrucișată</w:t>
      </w:r>
      <w:proofErr w:type="spellEnd"/>
      <w:r w:rsidRPr="00C56BBF">
        <w:t xml:space="preserve"> de </w:t>
      </w:r>
      <w:proofErr w:type="spellStart"/>
      <w:r w:rsidRPr="00C56BBF">
        <w:t>pământuri</w:t>
      </w:r>
      <w:proofErr w:type="spellEnd"/>
      <w:r w:rsidRPr="00C56BBF">
        <w:t xml:space="preserve"> </w:t>
      </w:r>
      <w:proofErr w:type="spellStart"/>
      <w:r w:rsidRPr="00C56BBF">
        <w:t>argiloase</w:t>
      </w:r>
      <w:proofErr w:type="spellEnd"/>
      <w:r w:rsidRPr="00C56BBF">
        <w:t xml:space="preserve"> </w:t>
      </w:r>
      <w:proofErr w:type="spellStart"/>
      <w:r w:rsidRPr="00C56BBF">
        <w:t>și</w:t>
      </w:r>
      <w:proofErr w:type="spellEnd"/>
      <w:r w:rsidRPr="00C56BBF">
        <w:t xml:space="preserve"> </w:t>
      </w:r>
      <w:proofErr w:type="spellStart"/>
      <w:r w:rsidRPr="00C56BBF">
        <w:t>nisipoase</w:t>
      </w:r>
      <w:proofErr w:type="spellEnd"/>
      <w:r w:rsidRPr="00C56BBF">
        <w:t xml:space="preserve"> </w:t>
      </w:r>
      <w:proofErr w:type="spellStart"/>
      <w:r w:rsidRPr="00C56BBF">
        <w:t>într</w:t>
      </w:r>
      <w:proofErr w:type="spellEnd"/>
      <w:r w:rsidRPr="00C56BBF">
        <w:t xml:space="preserve">-o </w:t>
      </w:r>
      <w:proofErr w:type="spellStart"/>
      <w:r w:rsidRPr="00C56BBF">
        <w:t>largă</w:t>
      </w:r>
      <w:proofErr w:type="spellEnd"/>
      <w:r w:rsidRPr="00C56BBF">
        <w:t xml:space="preserve"> </w:t>
      </w:r>
      <w:proofErr w:type="spellStart"/>
      <w:r w:rsidRPr="00C56BBF">
        <w:t>gamă</w:t>
      </w:r>
      <w:proofErr w:type="spellEnd"/>
      <w:r w:rsidRPr="00C56BBF">
        <w:t xml:space="preserve"> </w:t>
      </w:r>
      <w:proofErr w:type="spellStart"/>
      <w:r w:rsidRPr="00C56BBF">
        <w:t>granulometrică</w:t>
      </w:r>
      <w:proofErr w:type="spellEnd"/>
      <w:r w:rsidRPr="00C56BBF">
        <w:t xml:space="preserve">, </w:t>
      </w:r>
      <w:proofErr w:type="spellStart"/>
      <w:r w:rsidRPr="00C56BBF">
        <w:t>coloristica</w:t>
      </w:r>
      <w:proofErr w:type="spellEnd"/>
      <w:r w:rsidRPr="00C56BBF">
        <w:t xml:space="preserve"> </w:t>
      </w:r>
      <w:proofErr w:type="spellStart"/>
      <w:r w:rsidRPr="00C56BBF">
        <w:t>și</w:t>
      </w:r>
      <w:proofErr w:type="spellEnd"/>
      <w:r w:rsidRPr="00C56BBF">
        <w:t xml:space="preserve"> de </w:t>
      </w:r>
      <w:proofErr w:type="spellStart"/>
      <w:r w:rsidRPr="00C56BBF">
        <w:t>diferite</w:t>
      </w:r>
      <w:proofErr w:type="spellEnd"/>
      <w:r w:rsidRPr="00C56BBF">
        <w:t xml:space="preserve"> </w:t>
      </w:r>
      <w:proofErr w:type="spellStart"/>
      <w:r w:rsidRPr="00C56BBF">
        <w:t>consolidări</w:t>
      </w:r>
      <w:proofErr w:type="spellEnd"/>
      <w:r w:rsidRPr="00C56BBF">
        <w:t xml:space="preserve"> </w:t>
      </w:r>
      <w:proofErr w:type="spellStart"/>
      <w:r w:rsidRPr="00C56BBF">
        <w:t>specifica</w:t>
      </w:r>
      <w:proofErr w:type="spellEnd"/>
      <w:r w:rsidRPr="00C56BBF">
        <w:t xml:space="preserve"> </w:t>
      </w:r>
      <w:proofErr w:type="spellStart"/>
      <w:r w:rsidRPr="00C56BBF">
        <w:t>câmpiei</w:t>
      </w:r>
      <w:proofErr w:type="spellEnd"/>
      <w:r w:rsidRPr="00C56BBF">
        <w:t xml:space="preserve"> </w:t>
      </w:r>
      <w:proofErr w:type="spellStart"/>
      <w:r w:rsidRPr="00C56BBF">
        <w:t>joase</w:t>
      </w:r>
      <w:proofErr w:type="spellEnd"/>
      <w:r w:rsidRPr="00C56BBF">
        <w:t xml:space="preserve">. </w:t>
      </w:r>
    </w:p>
    <w:p w14:paraId="16989E62" w14:textId="77777777" w:rsidR="00C56BBF" w:rsidRPr="00C56BBF" w:rsidRDefault="00C56BBF" w:rsidP="00C56BBF">
      <w:pPr>
        <w:pStyle w:val="Default"/>
      </w:pPr>
      <w:r>
        <w:tab/>
      </w:r>
      <w:proofErr w:type="spellStart"/>
      <w:r w:rsidRPr="00C56BBF">
        <w:t>Amplasamentul</w:t>
      </w:r>
      <w:proofErr w:type="spellEnd"/>
      <w:r w:rsidRPr="00C56BBF">
        <w:t xml:space="preserve"> </w:t>
      </w:r>
      <w:proofErr w:type="spellStart"/>
      <w:r w:rsidRPr="00C56BBF">
        <w:t>în</w:t>
      </w:r>
      <w:proofErr w:type="spellEnd"/>
      <w:r w:rsidRPr="00C56BBF">
        <w:t xml:space="preserve"> </w:t>
      </w:r>
      <w:proofErr w:type="spellStart"/>
      <w:r w:rsidRPr="00C56BBF">
        <w:t>cauza</w:t>
      </w:r>
      <w:proofErr w:type="spellEnd"/>
      <w:r w:rsidRPr="00C56BBF">
        <w:t xml:space="preserve"> se </w:t>
      </w:r>
      <w:proofErr w:type="spellStart"/>
      <w:r w:rsidRPr="00C56BBF">
        <w:t>caracterizează</w:t>
      </w:r>
      <w:proofErr w:type="spellEnd"/>
      <w:r w:rsidRPr="00C56BBF">
        <w:t xml:space="preserve"> </w:t>
      </w:r>
      <w:proofErr w:type="spellStart"/>
      <w:r w:rsidRPr="00C56BBF">
        <w:t>prin</w:t>
      </w:r>
      <w:proofErr w:type="spellEnd"/>
      <w:r w:rsidRPr="00C56BBF">
        <w:t xml:space="preserve"> </w:t>
      </w:r>
      <w:proofErr w:type="spellStart"/>
      <w:r w:rsidRPr="00C56BBF">
        <w:t>interceptarea</w:t>
      </w:r>
      <w:proofErr w:type="spellEnd"/>
      <w:r w:rsidRPr="00C56BBF">
        <w:t xml:space="preserve"> </w:t>
      </w:r>
      <w:proofErr w:type="spellStart"/>
      <w:r w:rsidRPr="00C56BBF">
        <w:t>pământurilor</w:t>
      </w:r>
      <w:proofErr w:type="spellEnd"/>
      <w:r w:rsidRPr="00C56BBF">
        <w:t xml:space="preserve"> </w:t>
      </w:r>
      <w:proofErr w:type="spellStart"/>
      <w:r w:rsidRPr="00C56BBF">
        <w:t>argiloase</w:t>
      </w:r>
      <w:proofErr w:type="spellEnd"/>
      <w:r w:rsidRPr="00C56BBF">
        <w:t xml:space="preserve"> (</w:t>
      </w:r>
      <w:proofErr w:type="spellStart"/>
      <w:r w:rsidRPr="00C56BBF">
        <w:t>umpluturi</w:t>
      </w:r>
      <w:proofErr w:type="spellEnd"/>
      <w:r w:rsidRPr="00C56BBF">
        <w:t xml:space="preserve"> </w:t>
      </w:r>
      <w:proofErr w:type="spellStart"/>
      <w:r w:rsidRPr="00C56BBF">
        <w:t>și</w:t>
      </w:r>
      <w:proofErr w:type="spellEnd"/>
      <w:r w:rsidRPr="00C56BBF">
        <w:t xml:space="preserve"> </w:t>
      </w:r>
      <w:proofErr w:type="spellStart"/>
      <w:r w:rsidRPr="00C56BBF">
        <w:t>teren</w:t>
      </w:r>
      <w:proofErr w:type="spellEnd"/>
      <w:r w:rsidRPr="00C56BBF">
        <w:t xml:space="preserve"> natural) </w:t>
      </w:r>
      <w:proofErr w:type="spellStart"/>
      <w:r w:rsidRPr="00C56BBF">
        <w:t>în</w:t>
      </w:r>
      <w:proofErr w:type="spellEnd"/>
      <w:r w:rsidRPr="00C56BBF">
        <w:t xml:space="preserve"> </w:t>
      </w:r>
      <w:proofErr w:type="spellStart"/>
      <w:r w:rsidRPr="00C56BBF">
        <w:t>partea</w:t>
      </w:r>
      <w:proofErr w:type="spellEnd"/>
      <w:r w:rsidRPr="00C56BBF">
        <w:t xml:space="preserve"> </w:t>
      </w:r>
      <w:proofErr w:type="spellStart"/>
      <w:r w:rsidRPr="00C56BBF">
        <w:t>superioara</w:t>
      </w:r>
      <w:proofErr w:type="spellEnd"/>
      <w:r w:rsidRPr="00C56BBF">
        <w:t xml:space="preserve"> a </w:t>
      </w:r>
      <w:proofErr w:type="spellStart"/>
      <w:r w:rsidRPr="00C56BBF">
        <w:t>stratificației</w:t>
      </w:r>
      <w:proofErr w:type="spellEnd"/>
      <w:r w:rsidRPr="00C56BBF">
        <w:t xml:space="preserve">. </w:t>
      </w:r>
    </w:p>
    <w:p w14:paraId="7800CEEB" w14:textId="77777777" w:rsidR="00C56BBF" w:rsidRPr="00C56BBF" w:rsidRDefault="00C56BBF" w:rsidP="00C56BBF">
      <w:pPr>
        <w:pStyle w:val="Default"/>
      </w:pPr>
      <w:r>
        <w:tab/>
      </w:r>
      <w:proofErr w:type="spellStart"/>
      <w:r w:rsidRPr="00C56BBF">
        <w:t>Pânza</w:t>
      </w:r>
      <w:proofErr w:type="spellEnd"/>
      <w:r w:rsidRPr="00C56BBF">
        <w:t xml:space="preserve"> </w:t>
      </w:r>
      <w:proofErr w:type="spellStart"/>
      <w:r w:rsidRPr="00C56BBF">
        <w:t>freatică</w:t>
      </w:r>
      <w:proofErr w:type="spellEnd"/>
      <w:r w:rsidRPr="00C56BBF">
        <w:t xml:space="preserve"> </w:t>
      </w:r>
      <w:proofErr w:type="spellStart"/>
      <w:r w:rsidRPr="00C56BBF">
        <w:t>permanentă</w:t>
      </w:r>
      <w:proofErr w:type="spellEnd"/>
      <w:r w:rsidRPr="00C56BBF">
        <w:t xml:space="preserve"> se </w:t>
      </w:r>
      <w:proofErr w:type="spellStart"/>
      <w:r w:rsidRPr="00C56BBF">
        <w:t>află</w:t>
      </w:r>
      <w:proofErr w:type="spellEnd"/>
      <w:r w:rsidRPr="00C56BBF">
        <w:t xml:space="preserve"> la o </w:t>
      </w:r>
      <w:proofErr w:type="spellStart"/>
      <w:r w:rsidRPr="00C56BBF">
        <w:t>adâncime</w:t>
      </w:r>
      <w:proofErr w:type="spellEnd"/>
      <w:r w:rsidRPr="00C56BBF">
        <w:t xml:space="preserve"> de 2,5-3,5m, </w:t>
      </w:r>
      <w:proofErr w:type="spellStart"/>
      <w:r w:rsidRPr="00C56BBF">
        <w:t>iar</w:t>
      </w:r>
      <w:proofErr w:type="spellEnd"/>
      <w:r w:rsidRPr="00C56BBF">
        <w:t xml:space="preserve"> </w:t>
      </w:r>
      <w:proofErr w:type="spellStart"/>
      <w:r w:rsidRPr="00C56BBF">
        <w:t>în</w:t>
      </w:r>
      <w:proofErr w:type="spellEnd"/>
      <w:r w:rsidRPr="00C56BBF">
        <w:t xml:space="preserve"> </w:t>
      </w:r>
      <w:proofErr w:type="spellStart"/>
      <w:r w:rsidRPr="00C56BBF">
        <w:t>perioadele</w:t>
      </w:r>
      <w:proofErr w:type="spellEnd"/>
      <w:r w:rsidRPr="00C56BBF">
        <w:t xml:space="preserve"> cu </w:t>
      </w:r>
      <w:proofErr w:type="spellStart"/>
      <w:r w:rsidRPr="00C56BBF">
        <w:t>exces</w:t>
      </w:r>
      <w:proofErr w:type="spellEnd"/>
      <w:r w:rsidRPr="00C56BBF">
        <w:t xml:space="preserve"> de </w:t>
      </w:r>
      <w:proofErr w:type="spellStart"/>
      <w:r w:rsidRPr="00C56BBF">
        <w:t>umiditate</w:t>
      </w:r>
      <w:proofErr w:type="spellEnd"/>
      <w:r w:rsidRPr="00C56BBF">
        <w:t xml:space="preserve">, </w:t>
      </w:r>
      <w:proofErr w:type="spellStart"/>
      <w:r w:rsidRPr="00C56BBF">
        <w:t>pânza</w:t>
      </w:r>
      <w:proofErr w:type="spellEnd"/>
      <w:r w:rsidRPr="00C56BBF">
        <w:t xml:space="preserve"> </w:t>
      </w:r>
      <w:proofErr w:type="spellStart"/>
      <w:r w:rsidRPr="00C56BBF">
        <w:t>freatică</w:t>
      </w:r>
      <w:proofErr w:type="spellEnd"/>
      <w:r w:rsidRPr="00C56BBF">
        <w:t xml:space="preserve"> </w:t>
      </w:r>
      <w:proofErr w:type="spellStart"/>
      <w:r w:rsidRPr="00C56BBF">
        <w:t>urcă</w:t>
      </w:r>
      <w:proofErr w:type="spellEnd"/>
      <w:r w:rsidRPr="00C56BBF">
        <w:t xml:space="preserve"> la 1,00m. </w:t>
      </w:r>
    </w:p>
    <w:p w14:paraId="520F0BD9" w14:textId="77777777" w:rsidR="00C56BBF" w:rsidRPr="00C56BBF" w:rsidRDefault="00C56BBF" w:rsidP="00C56BBF">
      <w:pPr>
        <w:pStyle w:val="Default"/>
      </w:pPr>
      <w:r>
        <w:tab/>
      </w:r>
      <w:proofErr w:type="spellStart"/>
      <w:r w:rsidRPr="00C56BBF">
        <w:t>Adâncimea</w:t>
      </w:r>
      <w:proofErr w:type="spellEnd"/>
      <w:r w:rsidRPr="00C56BBF">
        <w:t xml:space="preserve"> de </w:t>
      </w:r>
      <w:proofErr w:type="spellStart"/>
      <w:r w:rsidRPr="00C56BBF">
        <w:t>îngheț</w:t>
      </w:r>
      <w:proofErr w:type="spellEnd"/>
      <w:r w:rsidRPr="00C56BBF">
        <w:t xml:space="preserve"> </w:t>
      </w:r>
      <w:proofErr w:type="spellStart"/>
      <w:r w:rsidRPr="00C56BBF">
        <w:t>este</w:t>
      </w:r>
      <w:proofErr w:type="spellEnd"/>
      <w:r w:rsidRPr="00C56BBF">
        <w:t xml:space="preserve"> de 0,60-0,70m. </w:t>
      </w:r>
    </w:p>
    <w:p w14:paraId="2646750D" w14:textId="77777777" w:rsidR="00C56BBF" w:rsidRPr="00C56BBF" w:rsidRDefault="00C56BBF" w:rsidP="00C56BBF">
      <w:pPr>
        <w:pStyle w:val="Default"/>
      </w:pPr>
      <w:r>
        <w:tab/>
      </w:r>
      <w:proofErr w:type="spellStart"/>
      <w:r w:rsidRPr="00C56BBF">
        <w:t>Datele</w:t>
      </w:r>
      <w:proofErr w:type="spellEnd"/>
      <w:r w:rsidRPr="00C56BBF">
        <w:t xml:space="preserve"> </w:t>
      </w:r>
      <w:proofErr w:type="spellStart"/>
      <w:r w:rsidRPr="00C56BBF">
        <w:t>geotehnice</w:t>
      </w:r>
      <w:proofErr w:type="spellEnd"/>
      <w:r w:rsidRPr="00C56BBF">
        <w:t xml:space="preserve"> </w:t>
      </w:r>
      <w:proofErr w:type="spellStart"/>
      <w:r w:rsidRPr="00C56BBF">
        <w:t>și</w:t>
      </w:r>
      <w:proofErr w:type="spellEnd"/>
      <w:r w:rsidRPr="00C56BBF">
        <w:t xml:space="preserve"> </w:t>
      </w:r>
      <w:proofErr w:type="spellStart"/>
      <w:r w:rsidRPr="00C56BBF">
        <w:t>condițiile</w:t>
      </w:r>
      <w:proofErr w:type="spellEnd"/>
      <w:r w:rsidRPr="00C56BBF">
        <w:t xml:space="preserve"> de </w:t>
      </w:r>
      <w:proofErr w:type="spellStart"/>
      <w:r w:rsidRPr="00C56BBF">
        <w:t>fundare</w:t>
      </w:r>
      <w:proofErr w:type="spellEnd"/>
      <w:r w:rsidRPr="00C56BBF">
        <w:t xml:space="preserve"> </w:t>
      </w:r>
      <w:proofErr w:type="spellStart"/>
      <w:r w:rsidRPr="00C56BBF">
        <w:t>recomandate</w:t>
      </w:r>
      <w:proofErr w:type="spellEnd"/>
      <w:r w:rsidRPr="00C56BBF">
        <w:t xml:space="preserve"> </w:t>
      </w:r>
      <w:proofErr w:type="spellStart"/>
      <w:r w:rsidRPr="00C56BBF">
        <w:t>urmează</w:t>
      </w:r>
      <w:proofErr w:type="spellEnd"/>
      <w:r w:rsidRPr="00C56BBF">
        <w:t xml:space="preserve"> a fi </w:t>
      </w:r>
      <w:proofErr w:type="spellStart"/>
      <w:r w:rsidRPr="00C56BBF">
        <w:t>verificate</w:t>
      </w:r>
      <w:proofErr w:type="spellEnd"/>
      <w:r w:rsidRPr="00C56BBF">
        <w:t xml:space="preserve"> </w:t>
      </w:r>
      <w:proofErr w:type="spellStart"/>
      <w:r w:rsidRPr="00C56BBF">
        <w:t>pentru</w:t>
      </w:r>
      <w:proofErr w:type="spellEnd"/>
      <w:r w:rsidRPr="00C56BBF">
        <w:t xml:space="preserve"> </w:t>
      </w:r>
      <w:proofErr w:type="spellStart"/>
      <w:r w:rsidRPr="00C56BBF">
        <w:t>fiecare</w:t>
      </w:r>
      <w:proofErr w:type="spellEnd"/>
      <w:r w:rsidRPr="00C56BBF">
        <w:t xml:space="preserve"> </w:t>
      </w:r>
      <w:proofErr w:type="spellStart"/>
      <w:r w:rsidRPr="00C56BBF">
        <w:t>amplasament</w:t>
      </w:r>
      <w:proofErr w:type="spellEnd"/>
      <w:r w:rsidRPr="00C56BBF">
        <w:t xml:space="preserve"> pe care </w:t>
      </w:r>
      <w:proofErr w:type="spellStart"/>
      <w:r w:rsidRPr="00C56BBF">
        <w:t>urmează</w:t>
      </w:r>
      <w:proofErr w:type="spellEnd"/>
      <w:r w:rsidRPr="00C56BBF">
        <w:t xml:space="preserve"> a se </w:t>
      </w:r>
      <w:proofErr w:type="spellStart"/>
      <w:r w:rsidRPr="00C56BBF">
        <w:t>construi</w:t>
      </w:r>
      <w:proofErr w:type="spellEnd"/>
      <w:r w:rsidRPr="00C56BBF">
        <w:t xml:space="preserve">. </w:t>
      </w:r>
    </w:p>
    <w:p w14:paraId="780538CE" w14:textId="77777777" w:rsidR="00C56BBF" w:rsidRPr="00C56BBF" w:rsidRDefault="00C56BBF" w:rsidP="00C56BBF">
      <w:pPr>
        <w:tabs>
          <w:tab w:val="left" w:pos="720"/>
        </w:tabs>
        <w:suppressAutoHyphens/>
        <w:jc w:val="both"/>
        <w:rPr>
          <w:rFonts w:ascii="Arial" w:hAnsi="Arial" w:cs="Arial"/>
          <w:b/>
          <w:lang w:val="ro-RO"/>
        </w:rPr>
      </w:pPr>
      <w:proofErr w:type="spellStart"/>
      <w:r w:rsidRPr="00C56BBF">
        <w:rPr>
          <w:rFonts w:ascii="Arial" w:hAnsi="Arial" w:cs="Arial"/>
        </w:rPr>
        <w:t>În</w:t>
      </w:r>
      <w:proofErr w:type="spellEnd"/>
      <w:r w:rsidRPr="00C56BBF">
        <w:rPr>
          <w:rFonts w:ascii="Arial" w:hAnsi="Arial" w:cs="Arial"/>
        </w:rPr>
        <w:t xml:space="preserve"> </w:t>
      </w:r>
      <w:proofErr w:type="spellStart"/>
      <w:r w:rsidRPr="00C56BBF">
        <w:rPr>
          <w:rFonts w:ascii="Arial" w:hAnsi="Arial" w:cs="Arial"/>
        </w:rPr>
        <w:t>conformitate</w:t>
      </w:r>
      <w:proofErr w:type="spellEnd"/>
      <w:r w:rsidRPr="00C56BBF">
        <w:rPr>
          <w:rFonts w:ascii="Arial" w:hAnsi="Arial" w:cs="Arial"/>
        </w:rPr>
        <w:t xml:space="preserve"> cu </w:t>
      </w:r>
      <w:proofErr w:type="spellStart"/>
      <w:r w:rsidRPr="00C56BBF">
        <w:rPr>
          <w:rFonts w:ascii="Arial" w:hAnsi="Arial" w:cs="Arial"/>
        </w:rPr>
        <w:t>normativul</w:t>
      </w:r>
      <w:proofErr w:type="spellEnd"/>
      <w:r w:rsidRPr="00C56BBF">
        <w:rPr>
          <w:rFonts w:ascii="Arial" w:hAnsi="Arial" w:cs="Arial"/>
        </w:rPr>
        <w:t xml:space="preserve"> P100/92 </w:t>
      </w:r>
      <w:proofErr w:type="spellStart"/>
      <w:r w:rsidRPr="00C56BBF">
        <w:rPr>
          <w:rFonts w:ascii="Arial" w:hAnsi="Arial" w:cs="Arial"/>
        </w:rPr>
        <w:t>și</w:t>
      </w:r>
      <w:proofErr w:type="spellEnd"/>
      <w:r w:rsidRPr="00C56BBF">
        <w:rPr>
          <w:rFonts w:ascii="Arial" w:hAnsi="Arial" w:cs="Arial"/>
        </w:rPr>
        <w:t xml:space="preserve"> </w:t>
      </w:r>
      <w:proofErr w:type="spellStart"/>
      <w:r w:rsidRPr="00C56BBF">
        <w:rPr>
          <w:rFonts w:ascii="Arial" w:hAnsi="Arial" w:cs="Arial"/>
        </w:rPr>
        <w:t>harta</w:t>
      </w:r>
      <w:proofErr w:type="spellEnd"/>
      <w:r w:rsidRPr="00C56BBF">
        <w:rPr>
          <w:rFonts w:ascii="Arial" w:hAnsi="Arial" w:cs="Arial"/>
        </w:rPr>
        <w:t xml:space="preserve"> </w:t>
      </w:r>
      <w:proofErr w:type="spellStart"/>
      <w:r w:rsidRPr="00C56BBF">
        <w:rPr>
          <w:rFonts w:ascii="Arial" w:hAnsi="Arial" w:cs="Arial"/>
        </w:rPr>
        <w:t>seismică</w:t>
      </w:r>
      <w:proofErr w:type="spellEnd"/>
      <w:r w:rsidRPr="00C56BBF">
        <w:rPr>
          <w:rFonts w:ascii="Arial" w:hAnsi="Arial" w:cs="Arial"/>
        </w:rPr>
        <w:t xml:space="preserve">, </w:t>
      </w:r>
      <w:proofErr w:type="spellStart"/>
      <w:r w:rsidRPr="00C56BBF">
        <w:rPr>
          <w:rFonts w:ascii="Arial" w:hAnsi="Arial" w:cs="Arial"/>
        </w:rPr>
        <w:t>amplasamentul</w:t>
      </w:r>
      <w:proofErr w:type="spellEnd"/>
      <w:r w:rsidRPr="00C56BBF">
        <w:rPr>
          <w:rFonts w:ascii="Arial" w:hAnsi="Arial" w:cs="Arial"/>
        </w:rPr>
        <w:t xml:space="preserve"> se </w:t>
      </w:r>
      <w:proofErr w:type="spellStart"/>
      <w:r w:rsidRPr="00C56BBF">
        <w:rPr>
          <w:rFonts w:ascii="Arial" w:hAnsi="Arial" w:cs="Arial"/>
        </w:rPr>
        <w:t>găsește</w:t>
      </w:r>
      <w:proofErr w:type="spellEnd"/>
      <w:r w:rsidRPr="00C56BBF">
        <w:rPr>
          <w:rFonts w:ascii="Arial" w:hAnsi="Arial" w:cs="Arial"/>
        </w:rPr>
        <w:t xml:space="preserve"> </w:t>
      </w:r>
      <w:proofErr w:type="spellStart"/>
      <w:r w:rsidRPr="00C56BBF">
        <w:rPr>
          <w:rFonts w:ascii="Arial" w:hAnsi="Arial" w:cs="Arial"/>
        </w:rPr>
        <w:t>în</w:t>
      </w:r>
      <w:proofErr w:type="spellEnd"/>
      <w:r w:rsidRPr="00C56BBF">
        <w:rPr>
          <w:rFonts w:ascii="Arial" w:hAnsi="Arial" w:cs="Arial"/>
        </w:rPr>
        <w:t xml:space="preserve"> zona </w:t>
      </w:r>
      <w:proofErr w:type="spellStart"/>
      <w:r w:rsidRPr="00C56BBF">
        <w:rPr>
          <w:rFonts w:ascii="Arial" w:hAnsi="Arial" w:cs="Arial"/>
        </w:rPr>
        <w:t>seismică</w:t>
      </w:r>
      <w:proofErr w:type="spellEnd"/>
      <w:r w:rsidRPr="00C56BBF">
        <w:rPr>
          <w:rFonts w:ascii="Arial" w:hAnsi="Arial" w:cs="Arial"/>
        </w:rPr>
        <w:t xml:space="preserve"> de </w:t>
      </w:r>
      <w:proofErr w:type="spellStart"/>
      <w:r w:rsidRPr="00C56BBF">
        <w:rPr>
          <w:rFonts w:ascii="Arial" w:hAnsi="Arial" w:cs="Arial"/>
        </w:rPr>
        <w:t>calcul</w:t>
      </w:r>
      <w:proofErr w:type="spellEnd"/>
      <w:r w:rsidRPr="00C56BBF">
        <w:rPr>
          <w:rFonts w:ascii="Arial" w:hAnsi="Arial" w:cs="Arial"/>
        </w:rPr>
        <w:t xml:space="preserve"> D, cu o </w:t>
      </w:r>
      <w:proofErr w:type="spellStart"/>
      <w:r w:rsidRPr="00C56BBF">
        <w:rPr>
          <w:rFonts w:ascii="Arial" w:hAnsi="Arial" w:cs="Arial"/>
        </w:rPr>
        <w:t>valoare</w:t>
      </w:r>
      <w:proofErr w:type="spellEnd"/>
      <w:r w:rsidRPr="00C56BBF">
        <w:rPr>
          <w:rFonts w:ascii="Arial" w:hAnsi="Arial" w:cs="Arial"/>
        </w:rPr>
        <w:t xml:space="preserve"> a </w:t>
      </w:r>
      <w:proofErr w:type="spellStart"/>
      <w:r w:rsidRPr="00C56BBF">
        <w:rPr>
          <w:rFonts w:ascii="Arial" w:hAnsi="Arial" w:cs="Arial"/>
        </w:rPr>
        <w:t>coeficientului</w:t>
      </w:r>
      <w:proofErr w:type="spellEnd"/>
      <w:r w:rsidRPr="00C56BBF">
        <w:rPr>
          <w:rFonts w:ascii="Arial" w:hAnsi="Arial" w:cs="Arial"/>
        </w:rPr>
        <w:t xml:space="preserve"> seismic Ks=0,16 </w:t>
      </w:r>
      <w:proofErr w:type="spellStart"/>
      <w:r w:rsidRPr="00C56BBF">
        <w:rPr>
          <w:rFonts w:ascii="Arial" w:hAnsi="Arial" w:cs="Arial"/>
        </w:rPr>
        <w:t>și</w:t>
      </w:r>
      <w:proofErr w:type="spellEnd"/>
      <w:r w:rsidRPr="00C56BBF">
        <w:rPr>
          <w:rFonts w:ascii="Arial" w:hAnsi="Arial" w:cs="Arial"/>
        </w:rPr>
        <w:t xml:space="preserve"> </w:t>
      </w:r>
      <w:proofErr w:type="spellStart"/>
      <w:r w:rsidRPr="00C56BBF">
        <w:rPr>
          <w:rFonts w:ascii="Arial" w:hAnsi="Arial" w:cs="Arial"/>
        </w:rPr>
        <w:t>perioada</w:t>
      </w:r>
      <w:proofErr w:type="spellEnd"/>
      <w:r w:rsidRPr="00C56BBF">
        <w:rPr>
          <w:rFonts w:ascii="Arial" w:hAnsi="Arial" w:cs="Arial"/>
        </w:rPr>
        <w:t xml:space="preserve"> de </w:t>
      </w:r>
      <w:proofErr w:type="spellStart"/>
      <w:r w:rsidRPr="00C56BBF">
        <w:rPr>
          <w:rFonts w:ascii="Arial" w:hAnsi="Arial" w:cs="Arial"/>
        </w:rPr>
        <w:t>colț</w:t>
      </w:r>
      <w:proofErr w:type="spellEnd"/>
      <w:r w:rsidRPr="00C56BBF">
        <w:rPr>
          <w:rFonts w:ascii="Arial" w:hAnsi="Arial" w:cs="Arial"/>
        </w:rPr>
        <w:t xml:space="preserve"> Tc=1,0 sec.</w:t>
      </w:r>
    </w:p>
    <w:p w14:paraId="7B6122CE" w14:textId="77777777" w:rsidR="00C56BBF" w:rsidRPr="00BE5582" w:rsidRDefault="00C56BBF" w:rsidP="00BE5582">
      <w:pPr>
        <w:tabs>
          <w:tab w:val="left" w:pos="6840"/>
        </w:tabs>
        <w:suppressAutoHyphens/>
        <w:jc w:val="both"/>
        <w:rPr>
          <w:rFonts w:ascii="Arial" w:hAnsi="Arial" w:cs="Arial"/>
          <w:b/>
          <w:lang w:val="ro-RO"/>
        </w:rPr>
      </w:pPr>
    </w:p>
    <w:p w14:paraId="58812F4C" w14:textId="77777777" w:rsidR="00C56BBF" w:rsidRDefault="00C56BBF" w:rsidP="00C56BBF">
      <w:pPr>
        <w:tabs>
          <w:tab w:val="left" w:pos="6840"/>
        </w:tabs>
        <w:suppressAutoHyphens/>
        <w:ind w:left="540"/>
        <w:jc w:val="both"/>
        <w:rPr>
          <w:rFonts w:ascii="Arial" w:hAnsi="Arial" w:cs="Arial"/>
          <w:b/>
          <w:lang w:val="ro-RO"/>
        </w:rPr>
      </w:pPr>
      <w:r>
        <w:rPr>
          <w:rFonts w:ascii="Arial" w:hAnsi="Arial" w:cs="Arial"/>
          <w:b/>
          <w:lang w:val="ro-RO"/>
        </w:rPr>
        <w:t>2.4</w:t>
      </w:r>
      <w:r w:rsidRPr="001C0BF8">
        <w:rPr>
          <w:rFonts w:ascii="Arial" w:hAnsi="Arial" w:cs="Arial"/>
          <w:b/>
          <w:lang w:val="ro-RO"/>
        </w:rPr>
        <w:t xml:space="preserve">.  </w:t>
      </w:r>
      <w:r>
        <w:rPr>
          <w:rFonts w:ascii="Arial" w:hAnsi="Arial" w:cs="Arial"/>
          <w:b/>
          <w:lang w:val="ro-RO"/>
        </w:rPr>
        <w:t>CIRCULATIA</w:t>
      </w:r>
    </w:p>
    <w:p w14:paraId="6F005730" w14:textId="77777777" w:rsidR="00C56BBF" w:rsidRDefault="00A20A10" w:rsidP="00197193">
      <w:pPr>
        <w:jc w:val="both"/>
        <w:rPr>
          <w:rFonts w:ascii="Arial" w:hAnsi="Arial" w:cs="Arial"/>
          <w:b/>
          <w:lang w:val="ro-RO"/>
        </w:rPr>
      </w:pPr>
      <w:r>
        <w:rPr>
          <w:rFonts w:ascii="Arial" w:hAnsi="Arial" w:cs="Arial"/>
          <w:b/>
          <w:lang w:val="ro-RO"/>
        </w:rPr>
        <w:tab/>
      </w:r>
    </w:p>
    <w:p w14:paraId="7B1DD1CE" w14:textId="77777777" w:rsidR="00197193" w:rsidRPr="001C0BF8" w:rsidRDefault="00C56BBF" w:rsidP="00197193">
      <w:pPr>
        <w:jc w:val="both"/>
        <w:rPr>
          <w:rFonts w:ascii="Arial" w:hAnsi="Arial" w:cs="Arial"/>
          <w:lang w:val="ro-RO"/>
        </w:rPr>
      </w:pPr>
      <w:r>
        <w:rPr>
          <w:rFonts w:ascii="Arial" w:hAnsi="Arial" w:cs="Arial"/>
          <w:b/>
          <w:lang w:val="ro-RO"/>
        </w:rPr>
        <w:tab/>
      </w:r>
      <w:r w:rsidR="00197193" w:rsidRPr="001C0BF8">
        <w:rPr>
          <w:rFonts w:ascii="Arial" w:hAnsi="Arial" w:cs="Arial"/>
          <w:lang w:val="ro-RO"/>
        </w:rPr>
        <w:t xml:space="preserve">Zona care face obiectul studiului este accesibilă în prezent din partea </w:t>
      </w:r>
      <w:r w:rsidR="00197193">
        <w:rPr>
          <w:rFonts w:ascii="Arial" w:hAnsi="Arial" w:cs="Arial"/>
          <w:lang w:val="ro-RO"/>
        </w:rPr>
        <w:t>nord</w:t>
      </w:r>
      <w:r w:rsidR="0095060C">
        <w:rPr>
          <w:rFonts w:ascii="Arial" w:hAnsi="Arial" w:cs="Arial"/>
          <w:lang w:val="ro-RO"/>
        </w:rPr>
        <w:t xml:space="preserve"> si vest</w:t>
      </w:r>
      <w:r w:rsidR="00197193" w:rsidRPr="001C0BF8">
        <w:rPr>
          <w:rFonts w:ascii="Arial" w:hAnsi="Arial" w:cs="Arial"/>
          <w:lang w:val="ro-RO"/>
        </w:rPr>
        <w:t xml:space="preserve">, </w:t>
      </w:r>
      <w:r w:rsidR="0095060C">
        <w:rPr>
          <w:rFonts w:ascii="Arial" w:hAnsi="Arial" w:cs="Arial"/>
          <w:lang w:val="ro-RO"/>
        </w:rPr>
        <w:t>din CF 447466, teren pentru drum, aflat in domeniul public al Municipiului Timisoara</w:t>
      </w:r>
      <w:r w:rsidR="00197193">
        <w:rPr>
          <w:rFonts w:ascii="Arial" w:hAnsi="Arial" w:cs="Arial"/>
          <w:lang w:val="ro-RO"/>
        </w:rPr>
        <w:t>. Accesul la parcela se poate rezolva facil si nu perturba traficul in zona.</w:t>
      </w:r>
    </w:p>
    <w:p w14:paraId="4206D854" w14:textId="77777777" w:rsidR="00C56BBF" w:rsidRDefault="00C56BBF" w:rsidP="00C56BBF">
      <w:pPr>
        <w:tabs>
          <w:tab w:val="left" w:pos="6840"/>
        </w:tabs>
        <w:suppressAutoHyphens/>
        <w:ind w:left="540"/>
        <w:jc w:val="both"/>
        <w:rPr>
          <w:rFonts w:ascii="Arial" w:hAnsi="Arial" w:cs="Arial"/>
          <w:b/>
          <w:lang w:val="ro-RO"/>
        </w:rPr>
      </w:pPr>
    </w:p>
    <w:p w14:paraId="1BA5D82C" w14:textId="77777777" w:rsidR="00C56BBF" w:rsidRDefault="00C56BBF" w:rsidP="00C56BBF">
      <w:pPr>
        <w:tabs>
          <w:tab w:val="left" w:pos="6840"/>
        </w:tabs>
        <w:suppressAutoHyphens/>
        <w:ind w:left="540"/>
        <w:jc w:val="both"/>
        <w:rPr>
          <w:rFonts w:ascii="Arial" w:hAnsi="Arial" w:cs="Arial"/>
          <w:b/>
          <w:lang w:val="ro-RO"/>
        </w:rPr>
      </w:pPr>
      <w:r>
        <w:rPr>
          <w:rFonts w:ascii="Arial" w:hAnsi="Arial" w:cs="Arial"/>
          <w:b/>
          <w:lang w:val="ro-RO"/>
        </w:rPr>
        <w:t>2.5</w:t>
      </w:r>
      <w:r w:rsidRPr="001C0BF8">
        <w:rPr>
          <w:rFonts w:ascii="Arial" w:hAnsi="Arial" w:cs="Arial"/>
          <w:b/>
          <w:lang w:val="ro-RO"/>
        </w:rPr>
        <w:t xml:space="preserve">.  </w:t>
      </w:r>
      <w:r>
        <w:rPr>
          <w:rFonts w:ascii="Arial" w:hAnsi="Arial" w:cs="Arial"/>
          <w:b/>
          <w:lang w:val="ro-RO"/>
        </w:rPr>
        <w:t>OCUPAREA TERENURILOR</w:t>
      </w:r>
    </w:p>
    <w:p w14:paraId="4462D8AA" w14:textId="77777777" w:rsidR="00C56BBF" w:rsidRDefault="00C56BBF" w:rsidP="00197193">
      <w:pPr>
        <w:jc w:val="both"/>
        <w:rPr>
          <w:rFonts w:ascii="Arial" w:hAnsi="Arial" w:cs="Arial"/>
          <w:lang w:val="ro-RO"/>
        </w:rPr>
      </w:pPr>
      <w:r>
        <w:rPr>
          <w:rFonts w:ascii="Arial" w:hAnsi="Arial" w:cs="Arial"/>
          <w:lang w:val="ro-RO"/>
        </w:rPr>
        <w:tab/>
      </w:r>
    </w:p>
    <w:p w14:paraId="1F1ED2F1" w14:textId="77777777" w:rsidR="0095060C" w:rsidRPr="001C0BF8" w:rsidRDefault="00C56BBF" w:rsidP="0095060C">
      <w:pPr>
        <w:jc w:val="both"/>
        <w:rPr>
          <w:rFonts w:ascii="Arial" w:hAnsi="Arial" w:cs="Arial"/>
          <w:lang w:val="ro-RO"/>
        </w:rPr>
      </w:pPr>
      <w:r>
        <w:rPr>
          <w:rFonts w:ascii="Arial" w:hAnsi="Arial" w:cs="Arial"/>
          <w:lang w:val="ro-RO"/>
        </w:rPr>
        <w:tab/>
      </w:r>
      <w:r w:rsidR="0095060C" w:rsidRPr="001C0BF8">
        <w:rPr>
          <w:rFonts w:ascii="Arial" w:hAnsi="Arial" w:cs="Arial"/>
          <w:lang w:val="ro-RO"/>
        </w:rPr>
        <w:t xml:space="preserve">Parcela este aproximativ rectangulară, cu dimensiunile de </w:t>
      </w:r>
      <w:r w:rsidR="0095060C">
        <w:rPr>
          <w:rFonts w:ascii="Arial" w:hAnsi="Arial" w:cs="Arial"/>
          <w:lang w:val="ro-RO"/>
        </w:rPr>
        <w:t>25.49</w:t>
      </w:r>
      <w:r w:rsidR="0095060C" w:rsidRPr="001C0BF8">
        <w:rPr>
          <w:rFonts w:ascii="Arial" w:hAnsi="Arial" w:cs="Arial"/>
          <w:lang w:val="ro-RO"/>
        </w:rPr>
        <w:t xml:space="preserve"> m front stradal la </w:t>
      </w:r>
      <w:r w:rsidR="0095060C">
        <w:rPr>
          <w:rFonts w:ascii="Arial" w:hAnsi="Arial" w:cs="Arial"/>
          <w:lang w:val="ro-RO"/>
        </w:rPr>
        <w:t xml:space="preserve">CF 447466 </w:t>
      </w:r>
      <w:r w:rsidR="0095060C" w:rsidRPr="001C0BF8">
        <w:rPr>
          <w:rFonts w:ascii="Arial" w:hAnsi="Arial" w:cs="Arial"/>
          <w:lang w:val="ro-RO"/>
        </w:rPr>
        <w:t xml:space="preserve">(latura cea mai scurta). Suprafaţa terenului este de </w:t>
      </w:r>
      <w:r w:rsidR="0095060C">
        <w:rPr>
          <w:rFonts w:ascii="Arial" w:hAnsi="Arial" w:cs="Arial"/>
          <w:lang w:val="ro-RO"/>
        </w:rPr>
        <w:t>1597</w:t>
      </w:r>
      <w:r w:rsidR="0095060C" w:rsidRPr="001C0BF8">
        <w:rPr>
          <w:rFonts w:ascii="Arial" w:hAnsi="Arial" w:cs="Arial"/>
          <w:lang w:val="ro-RO"/>
        </w:rPr>
        <w:t>mp. Orientarea este aproximativ pe direcţia N</w:t>
      </w:r>
      <w:r w:rsidR="0095060C">
        <w:rPr>
          <w:rFonts w:ascii="Arial" w:hAnsi="Arial" w:cs="Arial"/>
          <w:lang w:val="ro-RO"/>
        </w:rPr>
        <w:t>V</w:t>
      </w:r>
      <w:r w:rsidR="0095060C" w:rsidRPr="001C0BF8">
        <w:rPr>
          <w:rFonts w:ascii="Arial" w:hAnsi="Arial" w:cs="Arial"/>
          <w:lang w:val="ro-RO"/>
        </w:rPr>
        <w:t>-S</w:t>
      </w:r>
      <w:r w:rsidR="0095060C">
        <w:rPr>
          <w:rFonts w:ascii="Arial" w:hAnsi="Arial" w:cs="Arial"/>
          <w:lang w:val="ro-RO"/>
        </w:rPr>
        <w:t>E</w:t>
      </w:r>
    </w:p>
    <w:p w14:paraId="7C8F3194" w14:textId="77777777" w:rsidR="0095060C" w:rsidRPr="001C0BF8" w:rsidRDefault="0095060C" w:rsidP="0095060C">
      <w:pPr>
        <w:jc w:val="both"/>
        <w:rPr>
          <w:rFonts w:ascii="Arial" w:hAnsi="Arial" w:cs="Arial"/>
          <w:lang w:val="ro-RO"/>
        </w:rPr>
      </w:pPr>
      <w:r>
        <w:rPr>
          <w:rFonts w:ascii="Arial" w:hAnsi="Arial" w:cs="Arial"/>
          <w:lang w:val="ro-RO"/>
        </w:rPr>
        <w:tab/>
      </w:r>
      <w:r w:rsidRPr="001C0BF8">
        <w:rPr>
          <w:rFonts w:ascii="Arial" w:hAnsi="Arial" w:cs="Arial"/>
          <w:lang w:val="ro-RO"/>
        </w:rPr>
        <w:t xml:space="preserve">În prezent, </w:t>
      </w:r>
      <w:r>
        <w:rPr>
          <w:rFonts w:ascii="Arial" w:hAnsi="Arial" w:cs="Arial"/>
          <w:lang w:val="ro-RO"/>
        </w:rPr>
        <w:t>terenul este liber de orice constructii.</w:t>
      </w:r>
    </w:p>
    <w:p w14:paraId="1C6DE64A" w14:textId="7D916E5E" w:rsidR="0095060C" w:rsidRPr="0095060C" w:rsidRDefault="00C56BBF" w:rsidP="0095060C">
      <w:pPr>
        <w:tabs>
          <w:tab w:val="left" w:pos="6840"/>
        </w:tabs>
        <w:suppressAutoHyphens/>
        <w:ind w:firstLine="1080"/>
        <w:jc w:val="both"/>
        <w:rPr>
          <w:rFonts w:ascii="Arial" w:hAnsi="Arial" w:cs="Arial"/>
          <w:lang w:val="ro-RO"/>
        </w:rPr>
      </w:pPr>
      <w:r>
        <w:rPr>
          <w:rFonts w:ascii="Arial" w:hAnsi="Arial" w:cs="Arial"/>
          <w:lang w:val="ro-RO"/>
        </w:rPr>
        <w:t xml:space="preserve">Din punctul de vedere al regimului juridic, terenul studiat este in prezent teren proprietate privata – </w:t>
      </w:r>
      <w:r w:rsidRPr="0095060C">
        <w:rPr>
          <w:rFonts w:ascii="Arial" w:hAnsi="Arial" w:cs="Arial"/>
          <w:lang w:val="ro-RO"/>
        </w:rPr>
        <w:t xml:space="preserve">proprietari </w:t>
      </w:r>
      <w:r w:rsidR="0095060C" w:rsidRPr="0095060C">
        <w:rPr>
          <w:rFonts w:ascii="Arial" w:hAnsi="Arial" w:cs="Arial"/>
          <w:lang w:val="ro-RO"/>
        </w:rPr>
        <w:t>ZUBA PROPERTY DEVELOPMENT SRL are suprafata de 1597 mp, curti constructii intravilan, lot 1- teren intravilan pentru zona locuinte colective in regim mic de inaltime.</w:t>
      </w:r>
    </w:p>
    <w:p w14:paraId="3F287189" w14:textId="77777777" w:rsidR="00C56BBF" w:rsidRDefault="00C56BBF" w:rsidP="0095060C">
      <w:pPr>
        <w:jc w:val="both"/>
        <w:rPr>
          <w:rFonts w:ascii="Arial" w:hAnsi="Arial" w:cs="Arial"/>
          <w:lang w:val="ro-RO"/>
        </w:rPr>
      </w:pPr>
    </w:p>
    <w:p w14:paraId="0D9867A5" w14:textId="77777777" w:rsidR="0095060C" w:rsidRPr="0095060C" w:rsidRDefault="00C56BBF" w:rsidP="0095060C">
      <w:pPr>
        <w:autoSpaceDE w:val="0"/>
        <w:autoSpaceDN w:val="0"/>
        <w:adjustRightInd w:val="0"/>
        <w:rPr>
          <w:rFonts w:ascii="Arial" w:hAnsi="Arial" w:cs="Arial"/>
          <w:b/>
          <w:bCs/>
        </w:rPr>
      </w:pPr>
      <w:r>
        <w:rPr>
          <w:rFonts w:ascii="Arial" w:hAnsi="Arial" w:cs="Arial"/>
          <w:lang w:val="ro-RO"/>
        </w:rPr>
        <w:tab/>
      </w:r>
      <w:proofErr w:type="spellStart"/>
      <w:r w:rsidR="0095060C" w:rsidRPr="0095060C">
        <w:rPr>
          <w:rFonts w:ascii="Arial" w:hAnsi="Arial" w:cs="Arial"/>
          <w:b/>
          <w:bCs/>
        </w:rPr>
        <w:t>Relationari</w:t>
      </w:r>
      <w:proofErr w:type="spellEnd"/>
      <w:r w:rsidR="0095060C" w:rsidRPr="0095060C">
        <w:rPr>
          <w:rFonts w:ascii="Arial" w:hAnsi="Arial" w:cs="Arial"/>
          <w:b/>
          <w:bCs/>
        </w:rPr>
        <w:t xml:space="preserve"> </w:t>
      </w:r>
      <w:proofErr w:type="spellStart"/>
      <w:r w:rsidR="0095060C" w:rsidRPr="0095060C">
        <w:rPr>
          <w:rFonts w:ascii="Arial" w:hAnsi="Arial" w:cs="Arial"/>
          <w:b/>
          <w:bCs/>
        </w:rPr>
        <w:t>intre</w:t>
      </w:r>
      <w:proofErr w:type="spellEnd"/>
      <w:r w:rsidR="0095060C" w:rsidRPr="0095060C">
        <w:rPr>
          <w:rFonts w:ascii="Arial" w:hAnsi="Arial" w:cs="Arial"/>
          <w:b/>
          <w:bCs/>
        </w:rPr>
        <w:t xml:space="preserve"> </w:t>
      </w:r>
      <w:proofErr w:type="spellStart"/>
      <w:r w:rsidR="0095060C" w:rsidRPr="0095060C">
        <w:rPr>
          <w:rFonts w:ascii="Arial" w:hAnsi="Arial" w:cs="Arial"/>
          <w:b/>
          <w:bCs/>
        </w:rPr>
        <w:t>functiuni</w:t>
      </w:r>
      <w:proofErr w:type="spellEnd"/>
    </w:p>
    <w:p w14:paraId="2ACCD45F" w14:textId="77777777" w:rsidR="0095060C" w:rsidRPr="0095060C" w:rsidRDefault="0095060C" w:rsidP="0095060C">
      <w:pPr>
        <w:autoSpaceDE w:val="0"/>
        <w:autoSpaceDN w:val="0"/>
        <w:adjustRightInd w:val="0"/>
        <w:rPr>
          <w:rFonts w:ascii="Arial" w:hAnsi="Arial" w:cs="Arial"/>
        </w:rPr>
      </w:pPr>
      <w:r w:rsidRPr="0095060C">
        <w:rPr>
          <w:rFonts w:ascii="Arial" w:hAnsi="Arial" w:cs="Arial"/>
        </w:rPr>
        <w:t xml:space="preserve">In </w:t>
      </w:r>
      <w:proofErr w:type="spellStart"/>
      <w:r w:rsidRPr="0095060C">
        <w:rPr>
          <w:rFonts w:ascii="Arial" w:hAnsi="Arial" w:cs="Arial"/>
        </w:rPr>
        <w:t>prezent</w:t>
      </w:r>
      <w:proofErr w:type="spellEnd"/>
      <w:r w:rsidRPr="0095060C">
        <w:rPr>
          <w:rFonts w:ascii="Arial" w:hAnsi="Arial" w:cs="Arial"/>
        </w:rPr>
        <w:t xml:space="preserve"> </w:t>
      </w:r>
      <w:proofErr w:type="spellStart"/>
      <w:r w:rsidRPr="0095060C">
        <w:rPr>
          <w:rFonts w:ascii="Arial" w:hAnsi="Arial" w:cs="Arial"/>
        </w:rPr>
        <w:t>intre</w:t>
      </w:r>
      <w:proofErr w:type="spellEnd"/>
      <w:r w:rsidRPr="0095060C">
        <w:rPr>
          <w:rFonts w:ascii="Arial" w:hAnsi="Arial" w:cs="Arial"/>
        </w:rPr>
        <w:t xml:space="preserve"> </w:t>
      </w:r>
      <w:proofErr w:type="spellStart"/>
      <w:r w:rsidRPr="0095060C">
        <w:rPr>
          <w:rFonts w:ascii="Arial" w:hAnsi="Arial" w:cs="Arial"/>
        </w:rPr>
        <w:t>functiunile</w:t>
      </w:r>
      <w:proofErr w:type="spellEnd"/>
      <w:r w:rsidRPr="0095060C">
        <w:rPr>
          <w:rFonts w:ascii="Arial" w:hAnsi="Arial" w:cs="Arial"/>
        </w:rPr>
        <w:t xml:space="preserve"> bine </w:t>
      </w:r>
      <w:proofErr w:type="spellStart"/>
      <w:r w:rsidRPr="0095060C">
        <w:rPr>
          <w:rFonts w:ascii="Arial" w:hAnsi="Arial" w:cs="Arial"/>
        </w:rPr>
        <w:t>constituite</w:t>
      </w:r>
      <w:proofErr w:type="spellEnd"/>
      <w:r w:rsidRPr="0095060C">
        <w:rPr>
          <w:rFonts w:ascii="Arial" w:hAnsi="Arial" w:cs="Arial"/>
        </w:rPr>
        <w:t xml:space="preserve"> din zona </w:t>
      </w:r>
      <w:proofErr w:type="spellStart"/>
      <w:r w:rsidRPr="0095060C">
        <w:rPr>
          <w:rFonts w:ascii="Arial" w:hAnsi="Arial" w:cs="Arial"/>
        </w:rPr>
        <w:t>adiacenta</w:t>
      </w:r>
      <w:proofErr w:type="spellEnd"/>
      <w:r w:rsidRPr="0095060C">
        <w:rPr>
          <w:rFonts w:ascii="Arial" w:hAnsi="Arial" w:cs="Arial"/>
        </w:rPr>
        <w:t xml:space="preserve"> </w:t>
      </w:r>
      <w:proofErr w:type="spellStart"/>
      <w:r w:rsidRPr="0095060C">
        <w:rPr>
          <w:rFonts w:ascii="Arial" w:hAnsi="Arial" w:cs="Arial"/>
        </w:rPr>
        <w:t>respectiv</w:t>
      </w:r>
      <w:proofErr w:type="spellEnd"/>
      <w:r w:rsidRPr="0095060C">
        <w:rPr>
          <w:rFonts w:ascii="Arial" w:hAnsi="Arial" w:cs="Arial"/>
        </w:rPr>
        <w:t xml:space="preserve"> </w:t>
      </w:r>
      <w:proofErr w:type="spellStart"/>
      <w:r w:rsidRPr="0095060C">
        <w:rPr>
          <w:rFonts w:ascii="Arial" w:hAnsi="Arial" w:cs="Arial"/>
        </w:rPr>
        <w:t>cele</w:t>
      </w:r>
      <w:proofErr w:type="spellEnd"/>
      <w:r w:rsidRPr="0095060C">
        <w:rPr>
          <w:rFonts w:ascii="Arial" w:hAnsi="Arial" w:cs="Arial"/>
        </w:rPr>
        <w:t xml:space="preserve"> de zona de</w:t>
      </w:r>
    </w:p>
    <w:p w14:paraId="0EFC1988"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lastRenderedPageBreak/>
        <w:t>locuinte</w:t>
      </w:r>
      <w:proofErr w:type="spellEnd"/>
      <w:r w:rsidRPr="0095060C">
        <w:rPr>
          <w:rFonts w:ascii="Arial" w:hAnsi="Arial" w:cs="Arial"/>
        </w:rPr>
        <w:t xml:space="preserve"> </w:t>
      </w:r>
      <w:proofErr w:type="spellStart"/>
      <w:r w:rsidRPr="0095060C">
        <w:rPr>
          <w:rFonts w:ascii="Arial" w:hAnsi="Arial" w:cs="Arial"/>
        </w:rPr>
        <w:t>colective</w:t>
      </w:r>
      <w:proofErr w:type="spellEnd"/>
      <w:r w:rsidRPr="0095060C">
        <w:rPr>
          <w:rFonts w:ascii="Arial" w:hAnsi="Arial" w:cs="Arial"/>
        </w:rPr>
        <w:t xml:space="preserve"> </w:t>
      </w:r>
      <w:proofErr w:type="spellStart"/>
      <w:r w:rsidRPr="0095060C">
        <w:rPr>
          <w:rFonts w:ascii="Arial" w:hAnsi="Arial" w:cs="Arial"/>
        </w:rPr>
        <w:t>prevazute</w:t>
      </w:r>
      <w:proofErr w:type="spellEnd"/>
      <w:r w:rsidRPr="0095060C">
        <w:rPr>
          <w:rFonts w:ascii="Arial" w:hAnsi="Arial" w:cs="Arial"/>
        </w:rPr>
        <w:t xml:space="preserve"> in zona de </w:t>
      </w:r>
      <w:proofErr w:type="spellStart"/>
      <w:r w:rsidRPr="0095060C">
        <w:rPr>
          <w:rFonts w:ascii="Arial" w:hAnsi="Arial" w:cs="Arial"/>
        </w:rPr>
        <w:t>vecinatate</w:t>
      </w:r>
      <w:proofErr w:type="spellEnd"/>
      <w:r w:rsidRPr="0095060C">
        <w:rPr>
          <w:rFonts w:ascii="Arial" w:hAnsi="Arial" w:cs="Arial"/>
        </w:rPr>
        <w:t xml:space="preserve"> </w:t>
      </w:r>
      <w:proofErr w:type="spellStart"/>
      <w:r w:rsidRPr="0095060C">
        <w:rPr>
          <w:rFonts w:ascii="Arial" w:hAnsi="Arial" w:cs="Arial"/>
        </w:rPr>
        <w:t>si</w:t>
      </w:r>
      <w:proofErr w:type="spellEnd"/>
      <w:r w:rsidRPr="0095060C">
        <w:rPr>
          <w:rFonts w:ascii="Arial" w:hAnsi="Arial" w:cs="Arial"/>
        </w:rPr>
        <w:t xml:space="preserve"> </w:t>
      </w:r>
      <w:proofErr w:type="spellStart"/>
      <w:r w:rsidRPr="0095060C">
        <w:rPr>
          <w:rFonts w:ascii="Arial" w:hAnsi="Arial" w:cs="Arial"/>
        </w:rPr>
        <w:t>functiunile</w:t>
      </w:r>
      <w:proofErr w:type="spellEnd"/>
      <w:r w:rsidRPr="0095060C">
        <w:rPr>
          <w:rFonts w:ascii="Arial" w:hAnsi="Arial" w:cs="Arial"/>
        </w:rPr>
        <w:t xml:space="preserve"> </w:t>
      </w:r>
      <w:proofErr w:type="spellStart"/>
      <w:r w:rsidRPr="0095060C">
        <w:rPr>
          <w:rFonts w:ascii="Arial" w:hAnsi="Arial" w:cs="Arial"/>
        </w:rPr>
        <w:t>propuse</w:t>
      </w:r>
      <w:proofErr w:type="spellEnd"/>
      <w:r w:rsidRPr="0095060C">
        <w:rPr>
          <w:rFonts w:ascii="Arial" w:hAnsi="Arial" w:cs="Arial"/>
        </w:rPr>
        <w:t xml:space="preserve"> </w:t>
      </w:r>
      <w:proofErr w:type="spellStart"/>
      <w:r w:rsidRPr="0095060C">
        <w:rPr>
          <w:rFonts w:ascii="Arial" w:hAnsi="Arial" w:cs="Arial"/>
        </w:rPr>
        <w:t>exista</w:t>
      </w:r>
      <w:proofErr w:type="spellEnd"/>
      <w:r w:rsidRPr="0095060C">
        <w:rPr>
          <w:rFonts w:ascii="Arial" w:hAnsi="Arial" w:cs="Arial"/>
        </w:rPr>
        <w:t xml:space="preserve"> o </w:t>
      </w:r>
      <w:proofErr w:type="spellStart"/>
      <w:r w:rsidRPr="0095060C">
        <w:rPr>
          <w:rFonts w:ascii="Arial" w:hAnsi="Arial" w:cs="Arial"/>
        </w:rPr>
        <w:t>cooperare</w:t>
      </w:r>
      <w:proofErr w:type="spellEnd"/>
    </w:p>
    <w:p w14:paraId="786C21C9"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functionala</w:t>
      </w:r>
      <w:proofErr w:type="spellEnd"/>
      <w:r w:rsidRPr="0095060C">
        <w:rPr>
          <w:rFonts w:ascii="Arial" w:hAnsi="Arial" w:cs="Arial"/>
        </w:rPr>
        <w:t xml:space="preserve">, </w:t>
      </w:r>
      <w:proofErr w:type="spellStart"/>
      <w:r w:rsidRPr="0095060C">
        <w:rPr>
          <w:rFonts w:ascii="Arial" w:hAnsi="Arial" w:cs="Arial"/>
        </w:rPr>
        <w:t>deoarece</w:t>
      </w:r>
      <w:proofErr w:type="spellEnd"/>
      <w:r w:rsidRPr="0095060C">
        <w:rPr>
          <w:rFonts w:ascii="Arial" w:hAnsi="Arial" w:cs="Arial"/>
        </w:rPr>
        <w:t xml:space="preserve"> </w:t>
      </w:r>
      <w:proofErr w:type="spellStart"/>
      <w:r w:rsidRPr="0095060C">
        <w:rPr>
          <w:rFonts w:ascii="Arial" w:hAnsi="Arial" w:cs="Arial"/>
        </w:rPr>
        <w:t>prezinta</w:t>
      </w:r>
      <w:proofErr w:type="spellEnd"/>
      <w:r w:rsidRPr="0095060C">
        <w:rPr>
          <w:rFonts w:ascii="Arial" w:hAnsi="Arial" w:cs="Arial"/>
        </w:rPr>
        <w:t xml:space="preserve"> </w:t>
      </w:r>
      <w:proofErr w:type="spellStart"/>
      <w:r w:rsidRPr="0095060C">
        <w:rPr>
          <w:rFonts w:ascii="Arial" w:hAnsi="Arial" w:cs="Arial"/>
        </w:rPr>
        <w:t>acel</w:t>
      </w:r>
      <w:proofErr w:type="spellEnd"/>
      <w:r w:rsidRPr="0095060C">
        <w:rPr>
          <w:rFonts w:ascii="Arial" w:hAnsi="Arial" w:cs="Arial"/>
        </w:rPr>
        <w:t xml:space="preserve"> </w:t>
      </w:r>
      <w:proofErr w:type="spellStart"/>
      <w:r w:rsidRPr="0095060C">
        <w:rPr>
          <w:rFonts w:ascii="Arial" w:hAnsi="Arial" w:cs="Arial"/>
        </w:rPr>
        <w:t>asi</w:t>
      </w:r>
      <w:proofErr w:type="spellEnd"/>
      <w:r w:rsidRPr="0095060C">
        <w:rPr>
          <w:rFonts w:ascii="Arial" w:hAnsi="Arial" w:cs="Arial"/>
        </w:rPr>
        <w:t xml:space="preserve"> tip de </w:t>
      </w:r>
      <w:proofErr w:type="spellStart"/>
      <w:r w:rsidRPr="0095060C">
        <w:rPr>
          <w:rFonts w:ascii="Arial" w:hAnsi="Arial" w:cs="Arial"/>
        </w:rPr>
        <w:t>functiune</w:t>
      </w:r>
      <w:proofErr w:type="spellEnd"/>
      <w:r w:rsidRPr="0095060C">
        <w:rPr>
          <w:rFonts w:ascii="Arial" w:hAnsi="Arial" w:cs="Arial"/>
        </w:rPr>
        <w:t>.</w:t>
      </w:r>
    </w:p>
    <w:p w14:paraId="675922BD" w14:textId="77777777" w:rsidR="0095060C" w:rsidRPr="0095060C" w:rsidRDefault="0095060C" w:rsidP="0095060C">
      <w:pPr>
        <w:autoSpaceDE w:val="0"/>
        <w:autoSpaceDN w:val="0"/>
        <w:adjustRightInd w:val="0"/>
        <w:rPr>
          <w:rFonts w:ascii="Arial" w:hAnsi="Arial" w:cs="Arial"/>
          <w:b/>
          <w:bCs/>
        </w:rPr>
      </w:pPr>
      <w:r w:rsidRPr="0095060C">
        <w:rPr>
          <w:rFonts w:ascii="Arial" w:eastAsia="SymbolMT" w:hAnsi="Arial" w:cs="Arial"/>
        </w:rPr>
        <w:t xml:space="preserve"> </w:t>
      </w:r>
      <w:proofErr w:type="spellStart"/>
      <w:r w:rsidRPr="0095060C">
        <w:rPr>
          <w:rFonts w:ascii="Arial" w:hAnsi="Arial" w:cs="Arial"/>
          <w:b/>
          <w:bCs/>
        </w:rPr>
        <w:t>Gradul</w:t>
      </w:r>
      <w:proofErr w:type="spellEnd"/>
      <w:r w:rsidRPr="0095060C">
        <w:rPr>
          <w:rFonts w:ascii="Arial" w:hAnsi="Arial" w:cs="Arial"/>
          <w:b/>
          <w:bCs/>
        </w:rPr>
        <w:t xml:space="preserve"> de </w:t>
      </w:r>
      <w:proofErr w:type="spellStart"/>
      <w:r w:rsidRPr="0095060C">
        <w:rPr>
          <w:rFonts w:ascii="Arial" w:hAnsi="Arial" w:cs="Arial"/>
          <w:b/>
          <w:bCs/>
        </w:rPr>
        <w:t>ocupare</w:t>
      </w:r>
      <w:proofErr w:type="spellEnd"/>
      <w:r w:rsidRPr="0095060C">
        <w:rPr>
          <w:rFonts w:ascii="Arial" w:hAnsi="Arial" w:cs="Arial"/>
          <w:b/>
          <w:bCs/>
        </w:rPr>
        <w:t xml:space="preserve"> a </w:t>
      </w:r>
      <w:proofErr w:type="spellStart"/>
      <w:r w:rsidRPr="0095060C">
        <w:rPr>
          <w:rFonts w:ascii="Arial" w:hAnsi="Arial" w:cs="Arial"/>
          <w:b/>
          <w:bCs/>
        </w:rPr>
        <w:t>zonei</w:t>
      </w:r>
      <w:proofErr w:type="spellEnd"/>
      <w:r w:rsidRPr="0095060C">
        <w:rPr>
          <w:rFonts w:ascii="Arial" w:hAnsi="Arial" w:cs="Arial"/>
          <w:b/>
          <w:bCs/>
        </w:rPr>
        <w:t xml:space="preserve"> cu fond </w:t>
      </w:r>
      <w:proofErr w:type="spellStart"/>
      <w:r w:rsidRPr="0095060C">
        <w:rPr>
          <w:rFonts w:ascii="Arial" w:hAnsi="Arial" w:cs="Arial"/>
          <w:b/>
          <w:bCs/>
        </w:rPr>
        <w:t>construit</w:t>
      </w:r>
      <w:proofErr w:type="spellEnd"/>
    </w:p>
    <w:p w14:paraId="61969D47" w14:textId="77777777" w:rsidR="0095060C" w:rsidRPr="0095060C" w:rsidRDefault="0095060C" w:rsidP="0095060C">
      <w:pPr>
        <w:autoSpaceDE w:val="0"/>
        <w:autoSpaceDN w:val="0"/>
        <w:adjustRightInd w:val="0"/>
        <w:rPr>
          <w:rFonts w:ascii="Arial" w:eastAsia="ArialNarrow" w:hAnsi="Arial" w:cs="Arial"/>
        </w:rPr>
      </w:pPr>
      <w:r w:rsidRPr="0095060C">
        <w:rPr>
          <w:rFonts w:ascii="Arial" w:hAnsi="Arial" w:cs="Arial"/>
        </w:rPr>
        <w:t xml:space="preserve">In </w:t>
      </w:r>
      <w:proofErr w:type="spellStart"/>
      <w:r w:rsidRPr="0095060C">
        <w:rPr>
          <w:rFonts w:ascii="Arial" w:hAnsi="Arial" w:cs="Arial"/>
        </w:rPr>
        <w:t>prezent</w:t>
      </w:r>
      <w:proofErr w:type="spellEnd"/>
      <w:r w:rsidRPr="0095060C">
        <w:rPr>
          <w:rFonts w:ascii="Arial" w:hAnsi="Arial" w:cs="Arial"/>
        </w:rPr>
        <w:t xml:space="preserve">, pe </w:t>
      </w:r>
      <w:proofErr w:type="spellStart"/>
      <w:r w:rsidRPr="0095060C">
        <w:rPr>
          <w:rFonts w:ascii="Arial" w:hAnsi="Arial" w:cs="Arial"/>
        </w:rPr>
        <w:t>amplasament</w:t>
      </w:r>
      <w:proofErr w:type="spellEnd"/>
      <w:r w:rsidRPr="0095060C">
        <w:rPr>
          <w:rFonts w:ascii="Arial" w:hAnsi="Arial" w:cs="Arial"/>
        </w:rPr>
        <w:t xml:space="preserve"> nu </w:t>
      </w:r>
      <w:proofErr w:type="spellStart"/>
      <w:r w:rsidRPr="0095060C">
        <w:rPr>
          <w:rFonts w:ascii="Arial" w:hAnsi="Arial" w:cs="Arial"/>
        </w:rPr>
        <w:t>exista</w:t>
      </w:r>
      <w:proofErr w:type="spellEnd"/>
      <w:r w:rsidRPr="0095060C">
        <w:rPr>
          <w:rFonts w:ascii="Arial" w:hAnsi="Arial" w:cs="Arial"/>
        </w:rPr>
        <w:t xml:space="preserve"> </w:t>
      </w:r>
      <w:proofErr w:type="spellStart"/>
      <w:r w:rsidRPr="0095060C">
        <w:rPr>
          <w:rFonts w:ascii="Arial" w:hAnsi="Arial" w:cs="Arial"/>
        </w:rPr>
        <w:t>constructii</w:t>
      </w:r>
      <w:proofErr w:type="spellEnd"/>
      <w:r w:rsidRPr="0095060C">
        <w:rPr>
          <w:rFonts w:ascii="Arial" w:hAnsi="Arial" w:cs="Arial"/>
        </w:rPr>
        <w:t xml:space="preserve"> </w:t>
      </w:r>
      <w:proofErr w:type="spellStart"/>
      <w:r w:rsidRPr="0095060C">
        <w:rPr>
          <w:rFonts w:ascii="Arial" w:hAnsi="Arial" w:cs="Arial"/>
        </w:rPr>
        <w:t>dar</w:t>
      </w:r>
      <w:proofErr w:type="spellEnd"/>
      <w:r w:rsidRPr="0095060C">
        <w:rPr>
          <w:rFonts w:ascii="Arial" w:hAnsi="Arial" w:cs="Arial"/>
        </w:rPr>
        <w:t xml:space="preserve"> </w:t>
      </w:r>
      <w:r w:rsidRPr="0095060C">
        <w:rPr>
          <w:rFonts w:ascii="Arial" w:eastAsia="ArialNarrow" w:hAnsi="Arial" w:cs="Arial"/>
        </w:rPr>
        <w:t xml:space="preserve">se </w:t>
      </w:r>
      <w:proofErr w:type="spellStart"/>
      <w:r w:rsidRPr="0095060C">
        <w:rPr>
          <w:rFonts w:ascii="Arial" w:eastAsia="ArialNarrow" w:hAnsi="Arial" w:cs="Arial"/>
        </w:rPr>
        <w:t>poate</w:t>
      </w:r>
      <w:proofErr w:type="spellEnd"/>
      <w:r w:rsidRPr="0095060C">
        <w:rPr>
          <w:rFonts w:ascii="Arial" w:eastAsia="ArialNarrow" w:hAnsi="Arial" w:cs="Arial"/>
        </w:rPr>
        <w:t xml:space="preserve"> </w:t>
      </w:r>
      <w:proofErr w:type="spellStart"/>
      <w:r w:rsidRPr="0095060C">
        <w:rPr>
          <w:rFonts w:ascii="Arial" w:eastAsia="ArialNarrow" w:hAnsi="Arial" w:cs="Arial"/>
        </w:rPr>
        <w:t>constata</w:t>
      </w:r>
      <w:proofErr w:type="spellEnd"/>
      <w:r w:rsidRPr="0095060C">
        <w:rPr>
          <w:rFonts w:ascii="Arial" w:eastAsia="ArialNarrow" w:hAnsi="Arial" w:cs="Arial"/>
        </w:rPr>
        <w:t xml:space="preserve"> </w:t>
      </w:r>
      <w:proofErr w:type="spellStart"/>
      <w:r w:rsidRPr="0095060C">
        <w:rPr>
          <w:rFonts w:ascii="Arial" w:eastAsia="ArialNarrow" w:hAnsi="Arial" w:cs="Arial"/>
        </w:rPr>
        <w:t>că</w:t>
      </w:r>
      <w:proofErr w:type="spellEnd"/>
      <w:r w:rsidRPr="0095060C">
        <w:rPr>
          <w:rFonts w:ascii="Arial" w:eastAsia="ArialNarrow" w:hAnsi="Arial" w:cs="Arial"/>
        </w:rPr>
        <w:t xml:space="preserve"> </w:t>
      </w:r>
      <w:proofErr w:type="spellStart"/>
      <w:r w:rsidRPr="0095060C">
        <w:rPr>
          <w:rFonts w:ascii="Arial" w:eastAsia="ArialNarrow" w:hAnsi="Arial" w:cs="Arial"/>
        </w:rPr>
        <w:t>în</w:t>
      </w:r>
      <w:proofErr w:type="spellEnd"/>
      <w:r w:rsidRPr="0095060C">
        <w:rPr>
          <w:rFonts w:ascii="Arial" w:eastAsia="ArialNarrow" w:hAnsi="Arial" w:cs="Arial"/>
        </w:rPr>
        <w:t xml:space="preserve"> zona </w:t>
      </w:r>
      <w:proofErr w:type="spellStart"/>
      <w:r w:rsidRPr="0095060C">
        <w:rPr>
          <w:rFonts w:ascii="Arial" w:eastAsia="ArialNarrow" w:hAnsi="Arial" w:cs="Arial"/>
        </w:rPr>
        <w:t>studiată</w:t>
      </w:r>
      <w:proofErr w:type="spellEnd"/>
    </w:p>
    <w:p w14:paraId="6A1C86DB"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eastAsia="ArialNarrow" w:hAnsi="Arial" w:cs="Arial"/>
        </w:rPr>
        <w:t>există</w:t>
      </w:r>
      <w:proofErr w:type="spellEnd"/>
      <w:r w:rsidRPr="0095060C">
        <w:rPr>
          <w:rFonts w:ascii="Arial" w:eastAsia="ArialNarrow" w:hAnsi="Arial" w:cs="Arial"/>
        </w:rPr>
        <w:t xml:space="preserve"> fond </w:t>
      </w:r>
      <w:proofErr w:type="spellStart"/>
      <w:r w:rsidRPr="0095060C">
        <w:rPr>
          <w:rFonts w:ascii="Arial" w:eastAsia="ArialNarrow" w:hAnsi="Arial" w:cs="Arial"/>
        </w:rPr>
        <w:t>construit</w:t>
      </w:r>
      <w:proofErr w:type="spellEnd"/>
      <w:r w:rsidRPr="0095060C">
        <w:rPr>
          <w:rFonts w:ascii="Arial" w:eastAsia="ArialNarrow" w:hAnsi="Arial" w:cs="Arial"/>
        </w:rPr>
        <w:t xml:space="preserve"> in zona de </w:t>
      </w:r>
      <w:proofErr w:type="spellStart"/>
      <w:r w:rsidRPr="0095060C">
        <w:rPr>
          <w:rFonts w:ascii="Arial" w:eastAsia="ArialNarrow" w:hAnsi="Arial" w:cs="Arial"/>
        </w:rPr>
        <w:t>vecinatate</w:t>
      </w:r>
      <w:proofErr w:type="spellEnd"/>
      <w:r w:rsidRPr="0095060C">
        <w:rPr>
          <w:rFonts w:ascii="Arial" w:eastAsia="ArialNarrow" w:hAnsi="Arial" w:cs="Arial"/>
        </w:rPr>
        <w:t xml:space="preserve"> 1</w:t>
      </w:r>
      <w:r w:rsidRPr="0095060C">
        <w:rPr>
          <w:rFonts w:ascii="Arial" w:hAnsi="Arial" w:cs="Arial"/>
        </w:rPr>
        <w:t xml:space="preserve">, 4 </w:t>
      </w:r>
      <w:proofErr w:type="spellStart"/>
      <w:r w:rsidRPr="0095060C">
        <w:rPr>
          <w:rFonts w:ascii="Arial" w:hAnsi="Arial" w:cs="Arial"/>
        </w:rPr>
        <w:t>si</w:t>
      </w:r>
      <w:proofErr w:type="spellEnd"/>
      <w:r w:rsidRPr="0095060C">
        <w:rPr>
          <w:rFonts w:ascii="Arial" w:hAnsi="Arial" w:cs="Arial"/>
        </w:rPr>
        <w:t xml:space="preserve"> 5. </w:t>
      </w:r>
      <w:proofErr w:type="spellStart"/>
      <w:r w:rsidRPr="0095060C">
        <w:rPr>
          <w:rFonts w:ascii="Arial" w:hAnsi="Arial" w:cs="Arial"/>
        </w:rPr>
        <w:t>Gradul</w:t>
      </w:r>
      <w:proofErr w:type="spellEnd"/>
      <w:r w:rsidRPr="0095060C">
        <w:rPr>
          <w:rFonts w:ascii="Arial" w:hAnsi="Arial" w:cs="Arial"/>
        </w:rPr>
        <w:t xml:space="preserve"> de </w:t>
      </w:r>
      <w:proofErr w:type="spellStart"/>
      <w:r w:rsidRPr="0095060C">
        <w:rPr>
          <w:rFonts w:ascii="Arial" w:hAnsi="Arial" w:cs="Arial"/>
        </w:rPr>
        <w:t>ocupare</w:t>
      </w:r>
      <w:proofErr w:type="spellEnd"/>
      <w:r w:rsidRPr="0095060C">
        <w:rPr>
          <w:rFonts w:ascii="Arial" w:hAnsi="Arial" w:cs="Arial"/>
        </w:rPr>
        <w:t xml:space="preserve"> a </w:t>
      </w:r>
      <w:proofErr w:type="spellStart"/>
      <w:r w:rsidRPr="0095060C">
        <w:rPr>
          <w:rFonts w:ascii="Arial" w:hAnsi="Arial" w:cs="Arial"/>
        </w:rPr>
        <w:t>zonei</w:t>
      </w:r>
      <w:proofErr w:type="spellEnd"/>
      <w:r w:rsidRPr="0095060C">
        <w:rPr>
          <w:rFonts w:ascii="Arial" w:hAnsi="Arial" w:cs="Arial"/>
        </w:rPr>
        <w:t xml:space="preserve"> cu fond</w:t>
      </w:r>
    </w:p>
    <w:p w14:paraId="636E6622"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construit</w:t>
      </w:r>
      <w:proofErr w:type="spellEnd"/>
      <w:r w:rsidRPr="0095060C">
        <w:rPr>
          <w:rFonts w:ascii="Arial" w:hAnsi="Arial" w:cs="Arial"/>
        </w:rPr>
        <w:t xml:space="preserve"> </w:t>
      </w:r>
      <w:proofErr w:type="spellStart"/>
      <w:r w:rsidRPr="0095060C">
        <w:rPr>
          <w:rFonts w:ascii="Arial" w:hAnsi="Arial" w:cs="Arial"/>
        </w:rPr>
        <w:t>este</w:t>
      </w:r>
      <w:proofErr w:type="spellEnd"/>
      <w:r w:rsidRPr="0095060C">
        <w:rPr>
          <w:rFonts w:ascii="Arial" w:hAnsi="Arial" w:cs="Arial"/>
        </w:rPr>
        <w:t xml:space="preserve"> de </w:t>
      </w:r>
      <w:proofErr w:type="spellStart"/>
      <w:r w:rsidRPr="0095060C">
        <w:rPr>
          <w:rFonts w:ascii="Arial" w:hAnsi="Arial" w:cs="Arial"/>
        </w:rPr>
        <w:t>aproximativ</w:t>
      </w:r>
      <w:proofErr w:type="spellEnd"/>
      <w:r w:rsidRPr="0095060C">
        <w:rPr>
          <w:rFonts w:ascii="Arial" w:hAnsi="Arial" w:cs="Arial"/>
        </w:rPr>
        <w:t xml:space="preserve"> 35%.</w:t>
      </w:r>
    </w:p>
    <w:p w14:paraId="1D5119BE" w14:textId="77777777" w:rsidR="0095060C" w:rsidRPr="0095060C" w:rsidRDefault="0095060C" w:rsidP="0095060C">
      <w:pPr>
        <w:autoSpaceDE w:val="0"/>
        <w:autoSpaceDN w:val="0"/>
        <w:adjustRightInd w:val="0"/>
        <w:rPr>
          <w:rFonts w:ascii="Arial" w:hAnsi="Arial" w:cs="Arial"/>
        </w:rPr>
      </w:pPr>
      <w:r w:rsidRPr="0095060C">
        <w:rPr>
          <w:rFonts w:ascii="Arial" w:hAnsi="Arial" w:cs="Arial"/>
        </w:rPr>
        <w:t xml:space="preserve">In zona </w:t>
      </w:r>
      <w:proofErr w:type="spellStart"/>
      <w:r w:rsidRPr="0095060C">
        <w:rPr>
          <w:rFonts w:ascii="Arial" w:hAnsi="Arial" w:cs="Arial"/>
        </w:rPr>
        <w:t>studiata</w:t>
      </w:r>
      <w:proofErr w:type="spellEnd"/>
      <w:r w:rsidRPr="0095060C">
        <w:rPr>
          <w:rFonts w:ascii="Arial" w:hAnsi="Arial" w:cs="Arial"/>
        </w:rPr>
        <w:t xml:space="preserve"> nu sunt </w:t>
      </w:r>
      <w:proofErr w:type="spellStart"/>
      <w:r w:rsidRPr="0095060C">
        <w:rPr>
          <w:rFonts w:ascii="Arial" w:hAnsi="Arial" w:cs="Arial"/>
        </w:rPr>
        <w:t>amplasate</w:t>
      </w:r>
      <w:proofErr w:type="spellEnd"/>
      <w:r w:rsidRPr="0095060C">
        <w:rPr>
          <w:rFonts w:ascii="Arial" w:hAnsi="Arial" w:cs="Arial"/>
        </w:rPr>
        <w:t xml:space="preserve"> </w:t>
      </w:r>
      <w:proofErr w:type="spellStart"/>
      <w:r w:rsidRPr="0095060C">
        <w:rPr>
          <w:rFonts w:ascii="Arial" w:hAnsi="Arial" w:cs="Arial"/>
        </w:rPr>
        <w:t>monumente</w:t>
      </w:r>
      <w:proofErr w:type="spellEnd"/>
      <w:r w:rsidRPr="0095060C">
        <w:rPr>
          <w:rFonts w:ascii="Arial" w:hAnsi="Arial" w:cs="Arial"/>
        </w:rPr>
        <w:t xml:space="preserve"> </w:t>
      </w:r>
      <w:proofErr w:type="spellStart"/>
      <w:r w:rsidRPr="0095060C">
        <w:rPr>
          <w:rFonts w:ascii="Arial" w:hAnsi="Arial" w:cs="Arial"/>
        </w:rPr>
        <w:t>istorice</w:t>
      </w:r>
      <w:proofErr w:type="spellEnd"/>
      <w:r w:rsidRPr="0095060C">
        <w:rPr>
          <w:rFonts w:ascii="Arial" w:hAnsi="Arial" w:cs="Arial"/>
        </w:rPr>
        <w:t xml:space="preserve">, </w:t>
      </w:r>
      <w:proofErr w:type="spellStart"/>
      <w:r w:rsidRPr="0095060C">
        <w:rPr>
          <w:rFonts w:ascii="Arial" w:hAnsi="Arial" w:cs="Arial"/>
        </w:rPr>
        <w:t>situri</w:t>
      </w:r>
      <w:proofErr w:type="spellEnd"/>
      <w:r w:rsidRPr="0095060C">
        <w:rPr>
          <w:rFonts w:ascii="Arial" w:hAnsi="Arial" w:cs="Arial"/>
        </w:rPr>
        <w:t xml:space="preserve"> </w:t>
      </w:r>
      <w:proofErr w:type="spellStart"/>
      <w:r w:rsidRPr="0095060C">
        <w:rPr>
          <w:rFonts w:ascii="Arial" w:hAnsi="Arial" w:cs="Arial"/>
        </w:rPr>
        <w:t>istorice</w:t>
      </w:r>
      <w:proofErr w:type="spellEnd"/>
      <w:r w:rsidRPr="0095060C">
        <w:rPr>
          <w:rFonts w:ascii="Arial" w:hAnsi="Arial" w:cs="Arial"/>
        </w:rPr>
        <w:t xml:space="preserve"> </w:t>
      </w:r>
      <w:proofErr w:type="spellStart"/>
      <w:r w:rsidRPr="0095060C">
        <w:rPr>
          <w:rFonts w:ascii="Arial" w:hAnsi="Arial" w:cs="Arial"/>
        </w:rPr>
        <w:t>sau</w:t>
      </w:r>
      <w:proofErr w:type="spellEnd"/>
      <w:r w:rsidRPr="0095060C">
        <w:rPr>
          <w:rFonts w:ascii="Arial" w:hAnsi="Arial" w:cs="Arial"/>
        </w:rPr>
        <w:t xml:space="preserve"> zone de </w:t>
      </w:r>
      <w:proofErr w:type="spellStart"/>
      <w:r w:rsidRPr="0095060C">
        <w:rPr>
          <w:rFonts w:ascii="Arial" w:hAnsi="Arial" w:cs="Arial"/>
        </w:rPr>
        <w:t>protectie</w:t>
      </w:r>
      <w:proofErr w:type="spellEnd"/>
    </w:p>
    <w:p w14:paraId="4B555D5F" w14:textId="77777777" w:rsidR="0095060C" w:rsidRPr="0095060C" w:rsidRDefault="0095060C" w:rsidP="0095060C">
      <w:pPr>
        <w:autoSpaceDE w:val="0"/>
        <w:autoSpaceDN w:val="0"/>
        <w:adjustRightInd w:val="0"/>
        <w:rPr>
          <w:rFonts w:ascii="Arial" w:hAnsi="Arial" w:cs="Arial"/>
        </w:rPr>
      </w:pPr>
      <w:proofErr w:type="gramStart"/>
      <w:r w:rsidRPr="0095060C">
        <w:rPr>
          <w:rFonts w:ascii="Arial" w:hAnsi="Arial" w:cs="Arial"/>
        </w:rPr>
        <w:t>a</w:t>
      </w:r>
      <w:proofErr w:type="gramEnd"/>
      <w:r w:rsidRPr="0095060C">
        <w:rPr>
          <w:rFonts w:ascii="Arial" w:hAnsi="Arial" w:cs="Arial"/>
        </w:rPr>
        <w:t xml:space="preserve"> </w:t>
      </w:r>
      <w:proofErr w:type="spellStart"/>
      <w:r w:rsidRPr="0095060C">
        <w:rPr>
          <w:rFonts w:ascii="Arial" w:hAnsi="Arial" w:cs="Arial"/>
        </w:rPr>
        <w:t>acestora</w:t>
      </w:r>
      <w:proofErr w:type="spellEnd"/>
      <w:r w:rsidRPr="0095060C">
        <w:rPr>
          <w:rFonts w:ascii="Arial" w:hAnsi="Arial" w:cs="Arial"/>
        </w:rPr>
        <w:t>.</w:t>
      </w:r>
    </w:p>
    <w:p w14:paraId="24EBED11" w14:textId="77777777" w:rsidR="0095060C" w:rsidRPr="0095060C" w:rsidRDefault="0095060C" w:rsidP="0095060C">
      <w:pPr>
        <w:autoSpaceDE w:val="0"/>
        <w:autoSpaceDN w:val="0"/>
        <w:adjustRightInd w:val="0"/>
        <w:rPr>
          <w:rFonts w:ascii="Arial" w:hAnsi="Arial" w:cs="Arial"/>
          <w:b/>
          <w:bCs/>
        </w:rPr>
      </w:pPr>
      <w:r w:rsidRPr="0095060C">
        <w:rPr>
          <w:rFonts w:ascii="Arial" w:eastAsia="SymbolMT" w:hAnsi="Arial" w:cs="Arial"/>
        </w:rPr>
        <w:t xml:space="preserve"> </w:t>
      </w:r>
      <w:proofErr w:type="spellStart"/>
      <w:r w:rsidRPr="0095060C">
        <w:rPr>
          <w:rFonts w:ascii="Arial" w:hAnsi="Arial" w:cs="Arial"/>
          <w:b/>
          <w:bCs/>
        </w:rPr>
        <w:t>Aspecte</w:t>
      </w:r>
      <w:proofErr w:type="spellEnd"/>
      <w:r w:rsidRPr="0095060C">
        <w:rPr>
          <w:rFonts w:ascii="Arial" w:hAnsi="Arial" w:cs="Arial"/>
          <w:b/>
          <w:bCs/>
        </w:rPr>
        <w:t xml:space="preserve"> </w:t>
      </w:r>
      <w:proofErr w:type="spellStart"/>
      <w:r w:rsidRPr="0095060C">
        <w:rPr>
          <w:rFonts w:ascii="Arial" w:hAnsi="Arial" w:cs="Arial"/>
          <w:b/>
          <w:bCs/>
        </w:rPr>
        <w:t>calitative</w:t>
      </w:r>
      <w:proofErr w:type="spellEnd"/>
      <w:r w:rsidRPr="0095060C">
        <w:rPr>
          <w:rFonts w:ascii="Arial" w:hAnsi="Arial" w:cs="Arial"/>
          <w:b/>
          <w:bCs/>
        </w:rPr>
        <w:t xml:space="preserve"> ale </w:t>
      </w:r>
      <w:proofErr w:type="spellStart"/>
      <w:r w:rsidRPr="0095060C">
        <w:rPr>
          <w:rFonts w:ascii="Arial" w:hAnsi="Arial" w:cs="Arial"/>
          <w:b/>
          <w:bCs/>
        </w:rPr>
        <w:t>fondului</w:t>
      </w:r>
      <w:proofErr w:type="spellEnd"/>
      <w:r w:rsidRPr="0095060C">
        <w:rPr>
          <w:rFonts w:ascii="Arial" w:hAnsi="Arial" w:cs="Arial"/>
          <w:b/>
          <w:bCs/>
        </w:rPr>
        <w:t xml:space="preserve"> </w:t>
      </w:r>
      <w:proofErr w:type="spellStart"/>
      <w:r w:rsidRPr="0095060C">
        <w:rPr>
          <w:rFonts w:ascii="Arial" w:hAnsi="Arial" w:cs="Arial"/>
          <w:b/>
          <w:bCs/>
        </w:rPr>
        <w:t>construit</w:t>
      </w:r>
      <w:proofErr w:type="spellEnd"/>
    </w:p>
    <w:p w14:paraId="09F259B4" w14:textId="77777777" w:rsidR="0095060C" w:rsidRPr="0095060C" w:rsidRDefault="0095060C" w:rsidP="0095060C">
      <w:pPr>
        <w:autoSpaceDE w:val="0"/>
        <w:autoSpaceDN w:val="0"/>
        <w:adjustRightInd w:val="0"/>
        <w:rPr>
          <w:rFonts w:ascii="Arial" w:hAnsi="Arial" w:cs="Arial"/>
        </w:rPr>
      </w:pPr>
      <w:r w:rsidRPr="0095060C">
        <w:rPr>
          <w:rFonts w:ascii="Arial" w:hAnsi="Arial" w:cs="Arial"/>
        </w:rPr>
        <w:t xml:space="preserve">In zona de </w:t>
      </w:r>
      <w:proofErr w:type="spellStart"/>
      <w:r w:rsidRPr="0095060C">
        <w:rPr>
          <w:rFonts w:ascii="Arial" w:hAnsi="Arial" w:cs="Arial"/>
        </w:rPr>
        <w:t>vecinatate</w:t>
      </w:r>
      <w:proofErr w:type="spellEnd"/>
      <w:r w:rsidRPr="0095060C">
        <w:rPr>
          <w:rFonts w:ascii="Arial" w:hAnsi="Arial" w:cs="Arial"/>
        </w:rPr>
        <w:t xml:space="preserve"> 1, 4 </w:t>
      </w:r>
      <w:proofErr w:type="spellStart"/>
      <w:r w:rsidRPr="0095060C">
        <w:rPr>
          <w:rFonts w:ascii="Arial" w:hAnsi="Arial" w:cs="Arial"/>
        </w:rPr>
        <w:t>si</w:t>
      </w:r>
      <w:proofErr w:type="spellEnd"/>
      <w:r w:rsidRPr="0095060C">
        <w:rPr>
          <w:rFonts w:ascii="Arial" w:hAnsi="Arial" w:cs="Arial"/>
        </w:rPr>
        <w:t xml:space="preserve"> 5 sunt </w:t>
      </w:r>
      <w:proofErr w:type="spellStart"/>
      <w:r w:rsidRPr="0095060C">
        <w:rPr>
          <w:rFonts w:ascii="Arial" w:hAnsi="Arial" w:cs="Arial"/>
        </w:rPr>
        <w:t>edificate</w:t>
      </w:r>
      <w:proofErr w:type="spellEnd"/>
      <w:r w:rsidRPr="0095060C">
        <w:rPr>
          <w:rFonts w:ascii="Arial" w:hAnsi="Arial" w:cs="Arial"/>
        </w:rPr>
        <w:t xml:space="preserve"> </w:t>
      </w:r>
      <w:proofErr w:type="spellStart"/>
      <w:r w:rsidRPr="0095060C">
        <w:rPr>
          <w:rFonts w:ascii="Arial" w:hAnsi="Arial" w:cs="Arial"/>
        </w:rPr>
        <w:t>constructii</w:t>
      </w:r>
      <w:proofErr w:type="spellEnd"/>
      <w:r w:rsidRPr="0095060C">
        <w:rPr>
          <w:rFonts w:ascii="Arial" w:hAnsi="Arial" w:cs="Arial"/>
        </w:rPr>
        <w:t xml:space="preserve"> </w:t>
      </w:r>
      <w:proofErr w:type="spellStart"/>
      <w:r w:rsidRPr="0095060C">
        <w:rPr>
          <w:rFonts w:ascii="Arial" w:hAnsi="Arial" w:cs="Arial"/>
        </w:rPr>
        <w:t>durabile</w:t>
      </w:r>
      <w:proofErr w:type="spellEnd"/>
      <w:r w:rsidRPr="0095060C">
        <w:rPr>
          <w:rFonts w:ascii="Arial" w:hAnsi="Arial" w:cs="Arial"/>
        </w:rPr>
        <w:t xml:space="preserve"> </w:t>
      </w:r>
      <w:proofErr w:type="spellStart"/>
      <w:r w:rsidRPr="0095060C">
        <w:rPr>
          <w:rFonts w:ascii="Arial" w:hAnsi="Arial" w:cs="Arial"/>
        </w:rPr>
        <w:t>sau</w:t>
      </w:r>
      <w:proofErr w:type="spellEnd"/>
      <w:r w:rsidRPr="0095060C">
        <w:rPr>
          <w:rFonts w:ascii="Arial" w:hAnsi="Arial" w:cs="Arial"/>
        </w:rPr>
        <w:t xml:space="preserve"> </w:t>
      </w:r>
      <w:proofErr w:type="spellStart"/>
      <w:r w:rsidRPr="0095060C">
        <w:rPr>
          <w:rFonts w:ascii="Arial" w:hAnsi="Arial" w:cs="Arial"/>
        </w:rPr>
        <w:t>semidurabile</w:t>
      </w:r>
      <w:proofErr w:type="spellEnd"/>
      <w:r w:rsidRPr="0095060C">
        <w:rPr>
          <w:rFonts w:ascii="Arial" w:hAnsi="Arial" w:cs="Arial"/>
        </w:rPr>
        <w:t xml:space="preserve"> </w:t>
      </w:r>
      <w:proofErr w:type="spellStart"/>
      <w:r w:rsidRPr="0095060C">
        <w:rPr>
          <w:rFonts w:ascii="Arial" w:hAnsi="Arial" w:cs="Arial"/>
        </w:rPr>
        <w:t>intr</w:t>
      </w:r>
      <w:proofErr w:type="spellEnd"/>
      <w:r w:rsidRPr="0095060C">
        <w:rPr>
          <w:rFonts w:ascii="Arial" w:hAnsi="Arial" w:cs="Arial"/>
        </w:rPr>
        <w:t xml:space="preserve"> -o</w:t>
      </w:r>
    </w:p>
    <w:p w14:paraId="31680E88" w14:textId="77777777" w:rsidR="0095060C" w:rsidRPr="0095060C" w:rsidRDefault="0095060C" w:rsidP="0095060C">
      <w:pPr>
        <w:autoSpaceDE w:val="0"/>
        <w:autoSpaceDN w:val="0"/>
        <w:adjustRightInd w:val="0"/>
        <w:rPr>
          <w:rFonts w:ascii="Arial" w:hAnsi="Arial" w:cs="Arial"/>
        </w:rPr>
      </w:pPr>
      <w:r w:rsidRPr="0095060C">
        <w:rPr>
          <w:rFonts w:ascii="Arial" w:hAnsi="Arial" w:cs="Arial"/>
        </w:rPr>
        <w:t xml:space="preserve">stare buna </w:t>
      </w:r>
      <w:proofErr w:type="spellStart"/>
      <w:r w:rsidRPr="0095060C">
        <w:rPr>
          <w:rFonts w:ascii="Arial" w:hAnsi="Arial" w:cs="Arial"/>
        </w:rPr>
        <w:t>sau</w:t>
      </w:r>
      <w:proofErr w:type="spellEnd"/>
      <w:r w:rsidRPr="0095060C">
        <w:rPr>
          <w:rFonts w:ascii="Arial" w:hAnsi="Arial" w:cs="Arial"/>
        </w:rPr>
        <w:t xml:space="preserve"> </w:t>
      </w:r>
      <w:proofErr w:type="spellStart"/>
      <w:r w:rsidRPr="0095060C">
        <w:rPr>
          <w:rFonts w:ascii="Arial" w:hAnsi="Arial" w:cs="Arial"/>
        </w:rPr>
        <w:t>satisfacatoare</w:t>
      </w:r>
      <w:proofErr w:type="spellEnd"/>
      <w:r w:rsidRPr="0095060C">
        <w:rPr>
          <w:rFonts w:ascii="Arial" w:hAnsi="Arial" w:cs="Arial"/>
        </w:rPr>
        <w:t>.</w:t>
      </w:r>
    </w:p>
    <w:p w14:paraId="00023D78" w14:textId="77777777" w:rsidR="0095060C" w:rsidRPr="0095060C" w:rsidRDefault="0095060C" w:rsidP="0095060C">
      <w:pPr>
        <w:autoSpaceDE w:val="0"/>
        <w:autoSpaceDN w:val="0"/>
        <w:adjustRightInd w:val="0"/>
        <w:rPr>
          <w:rFonts w:ascii="Arial" w:hAnsi="Arial" w:cs="Arial"/>
          <w:b/>
          <w:bCs/>
        </w:rPr>
      </w:pPr>
      <w:r w:rsidRPr="0095060C">
        <w:rPr>
          <w:rFonts w:ascii="Arial" w:eastAsia="SymbolMT" w:hAnsi="Arial" w:cs="Arial"/>
        </w:rPr>
        <w:t xml:space="preserve"> </w:t>
      </w:r>
      <w:proofErr w:type="spellStart"/>
      <w:r w:rsidRPr="0095060C">
        <w:rPr>
          <w:rFonts w:ascii="Arial" w:hAnsi="Arial" w:cs="Arial"/>
          <w:b/>
          <w:bCs/>
        </w:rPr>
        <w:t>Asigurarea</w:t>
      </w:r>
      <w:proofErr w:type="spellEnd"/>
      <w:r w:rsidRPr="0095060C">
        <w:rPr>
          <w:rFonts w:ascii="Arial" w:hAnsi="Arial" w:cs="Arial"/>
          <w:b/>
          <w:bCs/>
        </w:rPr>
        <w:t xml:space="preserve"> cu </w:t>
      </w:r>
      <w:proofErr w:type="spellStart"/>
      <w:r w:rsidRPr="0095060C">
        <w:rPr>
          <w:rFonts w:ascii="Arial" w:hAnsi="Arial" w:cs="Arial"/>
          <w:b/>
          <w:bCs/>
        </w:rPr>
        <w:t>servicii</w:t>
      </w:r>
      <w:proofErr w:type="spellEnd"/>
      <w:r w:rsidRPr="0095060C">
        <w:rPr>
          <w:rFonts w:ascii="Arial" w:hAnsi="Arial" w:cs="Arial"/>
          <w:b/>
          <w:bCs/>
        </w:rPr>
        <w:t xml:space="preserve"> a </w:t>
      </w:r>
      <w:proofErr w:type="spellStart"/>
      <w:r w:rsidRPr="0095060C">
        <w:rPr>
          <w:rFonts w:ascii="Arial" w:hAnsi="Arial" w:cs="Arial"/>
          <w:b/>
          <w:bCs/>
        </w:rPr>
        <w:t>zonei</w:t>
      </w:r>
      <w:proofErr w:type="spellEnd"/>
      <w:r w:rsidRPr="0095060C">
        <w:rPr>
          <w:rFonts w:ascii="Arial" w:hAnsi="Arial" w:cs="Arial"/>
          <w:b/>
          <w:bCs/>
        </w:rPr>
        <w:t xml:space="preserve"> </w:t>
      </w:r>
      <w:proofErr w:type="spellStart"/>
      <w:r w:rsidRPr="0095060C">
        <w:rPr>
          <w:rFonts w:ascii="Arial" w:hAnsi="Arial" w:cs="Arial"/>
          <w:b/>
          <w:bCs/>
        </w:rPr>
        <w:t>studiate</w:t>
      </w:r>
      <w:proofErr w:type="spellEnd"/>
      <w:r w:rsidRPr="0095060C">
        <w:rPr>
          <w:rFonts w:ascii="Arial" w:hAnsi="Arial" w:cs="Arial"/>
          <w:b/>
          <w:bCs/>
        </w:rPr>
        <w:t xml:space="preserve"> in </w:t>
      </w:r>
      <w:proofErr w:type="spellStart"/>
      <w:r w:rsidRPr="0095060C">
        <w:rPr>
          <w:rFonts w:ascii="Arial" w:hAnsi="Arial" w:cs="Arial"/>
          <w:b/>
          <w:bCs/>
        </w:rPr>
        <w:t>corelare</w:t>
      </w:r>
      <w:proofErr w:type="spellEnd"/>
      <w:r w:rsidRPr="0095060C">
        <w:rPr>
          <w:rFonts w:ascii="Arial" w:hAnsi="Arial" w:cs="Arial"/>
          <w:b/>
          <w:bCs/>
        </w:rPr>
        <w:t xml:space="preserve"> cu </w:t>
      </w:r>
      <w:proofErr w:type="spellStart"/>
      <w:r w:rsidRPr="0095060C">
        <w:rPr>
          <w:rFonts w:ascii="Arial" w:hAnsi="Arial" w:cs="Arial"/>
          <w:b/>
          <w:bCs/>
        </w:rPr>
        <w:t>zonele</w:t>
      </w:r>
      <w:proofErr w:type="spellEnd"/>
      <w:r w:rsidRPr="0095060C">
        <w:rPr>
          <w:rFonts w:ascii="Arial" w:hAnsi="Arial" w:cs="Arial"/>
          <w:b/>
          <w:bCs/>
        </w:rPr>
        <w:t xml:space="preserve"> </w:t>
      </w:r>
      <w:proofErr w:type="spellStart"/>
      <w:r w:rsidRPr="0095060C">
        <w:rPr>
          <w:rFonts w:ascii="Arial" w:hAnsi="Arial" w:cs="Arial"/>
          <w:b/>
          <w:bCs/>
        </w:rPr>
        <w:t>vecine</w:t>
      </w:r>
      <w:proofErr w:type="spellEnd"/>
    </w:p>
    <w:p w14:paraId="70FCD1B3"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Prin</w:t>
      </w:r>
      <w:proofErr w:type="spellEnd"/>
      <w:r w:rsidRPr="0095060C">
        <w:rPr>
          <w:rFonts w:ascii="Arial" w:hAnsi="Arial" w:cs="Arial"/>
        </w:rPr>
        <w:t xml:space="preserve"> </w:t>
      </w:r>
      <w:proofErr w:type="spellStart"/>
      <w:r w:rsidRPr="0095060C">
        <w:rPr>
          <w:rFonts w:ascii="Arial" w:hAnsi="Arial" w:cs="Arial"/>
        </w:rPr>
        <w:t>prevederile</w:t>
      </w:r>
      <w:proofErr w:type="spellEnd"/>
      <w:r w:rsidRPr="0095060C">
        <w:rPr>
          <w:rFonts w:ascii="Arial" w:hAnsi="Arial" w:cs="Arial"/>
        </w:rPr>
        <w:t xml:space="preserve"> </w:t>
      </w:r>
      <w:proofErr w:type="spellStart"/>
      <w:r w:rsidRPr="0095060C">
        <w:rPr>
          <w:rFonts w:ascii="Arial" w:hAnsi="Arial" w:cs="Arial"/>
        </w:rPr>
        <w:t>prezentului</w:t>
      </w:r>
      <w:proofErr w:type="spellEnd"/>
      <w:r w:rsidRPr="0095060C">
        <w:rPr>
          <w:rFonts w:ascii="Arial" w:hAnsi="Arial" w:cs="Arial"/>
        </w:rPr>
        <w:t xml:space="preserve"> PUZ s-au </w:t>
      </w:r>
      <w:proofErr w:type="spellStart"/>
      <w:r w:rsidRPr="0095060C">
        <w:rPr>
          <w:rFonts w:ascii="Arial" w:hAnsi="Arial" w:cs="Arial"/>
        </w:rPr>
        <w:t>prevazut</w:t>
      </w:r>
      <w:proofErr w:type="spellEnd"/>
      <w:r w:rsidRPr="0095060C">
        <w:rPr>
          <w:rFonts w:ascii="Arial" w:hAnsi="Arial" w:cs="Arial"/>
        </w:rPr>
        <w:t xml:space="preserve"> </w:t>
      </w:r>
      <w:proofErr w:type="spellStart"/>
      <w:r w:rsidRPr="0095060C">
        <w:rPr>
          <w:rFonts w:ascii="Arial" w:hAnsi="Arial" w:cs="Arial"/>
        </w:rPr>
        <w:t>servicii</w:t>
      </w:r>
      <w:proofErr w:type="spellEnd"/>
      <w:r w:rsidRPr="0095060C">
        <w:rPr>
          <w:rFonts w:ascii="Arial" w:hAnsi="Arial" w:cs="Arial"/>
        </w:rPr>
        <w:t xml:space="preserve"> </w:t>
      </w:r>
      <w:proofErr w:type="spellStart"/>
      <w:r w:rsidRPr="0095060C">
        <w:rPr>
          <w:rFonts w:ascii="Arial" w:hAnsi="Arial" w:cs="Arial"/>
        </w:rPr>
        <w:t>si</w:t>
      </w:r>
      <w:proofErr w:type="spellEnd"/>
      <w:r w:rsidRPr="0095060C">
        <w:rPr>
          <w:rFonts w:ascii="Arial" w:hAnsi="Arial" w:cs="Arial"/>
        </w:rPr>
        <w:t xml:space="preserve"> </w:t>
      </w:r>
      <w:proofErr w:type="spellStart"/>
      <w:r w:rsidRPr="0095060C">
        <w:rPr>
          <w:rFonts w:ascii="Arial" w:hAnsi="Arial" w:cs="Arial"/>
        </w:rPr>
        <w:t>functiuni</w:t>
      </w:r>
      <w:proofErr w:type="spellEnd"/>
      <w:r w:rsidRPr="0095060C">
        <w:rPr>
          <w:rFonts w:ascii="Arial" w:hAnsi="Arial" w:cs="Arial"/>
        </w:rPr>
        <w:t xml:space="preserve"> </w:t>
      </w:r>
      <w:proofErr w:type="spellStart"/>
      <w:r w:rsidRPr="0095060C">
        <w:rPr>
          <w:rFonts w:ascii="Arial" w:hAnsi="Arial" w:cs="Arial"/>
        </w:rPr>
        <w:t>complementare</w:t>
      </w:r>
      <w:proofErr w:type="spellEnd"/>
      <w:r w:rsidRPr="0095060C">
        <w:rPr>
          <w:rFonts w:ascii="Arial" w:hAnsi="Arial" w:cs="Arial"/>
        </w:rPr>
        <w:t xml:space="preserve"> la</w:t>
      </w:r>
    </w:p>
    <w:p w14:paraId="2E05A735"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parterul</w:t>
      </w:r>
      <w:proofErr w:type="spellEnd"/>
      <w:r w:rsidRPr="0095060C">
        <w:rPr>
          <w:rFonts w:ascii="Arial" w:hAnsi="Arial" w:cs="Arial"/>
        </w:rPr>
        <w:t xml:space="preserve"> </w:t>
      </w:r>
      <w:proofErr w:type="spellStart"/>
      <w:r w:rsidRPr="0095060C">
        <w:rPr>
          <w:rFonts w:ascii="Arial" w:hAnsi="Arial" w:cs="Arial"/>
        </w:rPr>
        <w:t>constructiilor</w:t>
      </w:r>
      <w:proofErr w:type="spellEnd"/>
      <w:r w:rsidRPr="0095060C">
        <w:rPr>
          <w:rFonts w:ascii="Arial" w:hAnsi="Arial" w:cs="Arial"/>
        </w:rPr>
        <w:t xml:space="preserve"> de </w:t>
      </w:r>
      <w:proofErr w:type="spellStart"/>
      <w:r w:rsidRPr="0095060C">
        <w:rPr>
          <w:rFonts w:ascii="Arial" w:hAnsi="Arial" w:cs="Arial"/>
        </w:rPr>
        <w:t>locuinte</w:t>
      </w:r>
      <w:proofErr w:type="spellEnd"/>
      <w:r w:rsidRPr="0095060C">
        <w:rPr>
          <w:rFonts w:ascii="Arial" w:hAnsi="Arial" w:cs="Arial"/>
        </w:rPr>
        <w:t xml:space="preserve"> </w:t>
      </w:r>
      <w:proofErr w:type="spellStart"/>
      <w:r w:rsidRPr="0095060C">
        <w:rPr>
          <w:rFonts w:ascii="Arial" w:hAnsi="Arial" w:cs="Arial"/>
        </w:rPr>
        <w:t>colective</w:t>
      </w:r>
      <w:proofErr w:type="spellEnd"/>
      <w:r w:rsidRPr="0095060C">
        <w:rPr>
          <w:rFonts w:ascii="Arial" w:hAnsi="Arial" w:cs="Arial"/>
        </w:rPr>
        <w:t>.</w:t>
      </w:r>
    </w:p>
    <w:p w14:paraId="29EC622A" w14:textId="77777777" w:rsidR="0095060C" w:rsidRPr="0095060C" w:rsidRDefault="0095060C" w:rsidP="0095060C">
      <w:pPr>
        <w:autoSpaceDE w:val="0"/>
        <w:autoSpaceDN w:val="0"/>
        <w:adjustRightInd w:val="0"/>
        <w:rPr>
          <w:rFonts w:ascii="Arial" w:hAnsi="Arial" w:cs="Arial"/>
          <w:b/>
          <w:bCs/>
        </w:rPr>
      </w:pPr>
      <w:r w:rsidRPr="0095060C">
        <w:rPr>
          <w:rFonts w:ascii="Arial" w:eastAsia="SymbolMT" w:hAnsi="Arial" w:cs="Arial"/>
        </w:rPr>
        <w:t xml:space="preserve"> </w:t>
      </w:r>
      <w:proofErr w:type="spellStart"/>
      <w:r w:rsidRPr="0095060C">
        <w:rPr>
          <w:rFonts w:ascii="Arial" w:hAnsi="Arial" w:cs="Arial"/>
          <w:b/>
          <w:bCs/>
        </w:rPr>
        <w:t>Asigurarea</w:t>
      </w:r>
      <w:proofErr w:type="spellEnd"/>
      <w:r w:rsidRPr="0095060C">
        <w:rPr>
          <w:rFonts w:ascii="Arial" w:hAnsi="Arial" w:cs="Arial"/>
          <w:b/>
          <w:bCs/>
        </w:rPr>
        <w:t xml:space="preserve"> cu </w:t>
      </w:r>
      <w:proofErr w:type="spellStart"/>
      <w:r w:rsidRPr="0095060C">
        <w:rPr>
          <w:rFonts w:ascii="Arial" w:hAnsi="Arial" w:cs="Arial"/>
          <w:b/>
          <w:bCs/>
        </w:rPr>
        <w:t>spatii</w:t>
      </w:r>
      <w:proofErr w:type="spellEnd"/>
      <w:r w:rsidRPr="0095060C">
        <w:rPr>
          <w:rFonts w:ascii="Arial" w:hAnsi="Arial" w:cs="Arial"/>
          <w:b/>
          <w:bCs/>
        </w:rPr>
        <w:t xml:space="preserve"> </w:t>
      </w:r>
      <w:proofErr w:type="spellStart"/>
      <w:r w:rsidRPr="0095060C">
        <w:rPr>
          <w:rFonts w:ascii="Arial" w:hAnsi="Arial" w:cs="Arial"/>
          <w:b/>
          <w:bCs/>
        </w:rPr>
        <w:t>verzi</w:t>
      </w:r>
      <w:proofErr w:type="spellEnd"/>
      <w:r w:rsidRPr="0095060C">
        <w:rPr>
          <w:rFonts w:ascii="Arial" w:hAnsi="Arial" w:cs="Arial"/>
          <w:b/>
          <w:bCs/>
        </w:rPr>
        <w:t>.</w:t>
      </w:r>
    </w:p>
    <w:p w14:paraId="6C7EAACA"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Prezenta</w:t>
      </w:r>
      <w:proofErr w:type="spellEnd"/>
      <w:r w:rsidRPr="0095060C">
        <w:rPr>
          <w:rFonts w:ascii="Arial" w:hAnsi="Arial" w:cs="Arial"/>
        </w:rPr>
        <w:t xml:space="preserve"> </w:t>
      </w:r>
      <w:proofErr w:type="spellStart"/>
      <w:r w:rsidRPr="0095060C">
        <w:rPr>
          <w:rFonts w:ascii="Arial" w:hAnsi="Arial" w:cs="Arial"/>
        </w:rPr>
        <w:t>spatiilor</w:t>
      </w:r>
      <w:proofErr w:type="spellEnd"/>
      <w:r w:rsidRPr="0095060C">
        <w:rPr>
          <w:rFonts w:ascii="Arial" w:hAnsi="Arial" w:cs="Arial"/>
        </w:rPr>
        <w:t xml:space="preserve"> </w:t>
      </w:r>
      <w:proofErr w:type="spellStart"/>
      <w:r w:rsidRPr="0095060C">
        <w:rPr>
          <w:rFonts w:ascii="Arial" w:hAnsi="Arial" w:cs="Arial"/>
        </w:rPr>
        <w:t>verzi</w:t>
      </w:r>
      <w:proofErr w:type="spellEnd"/>
      <w:r w:rsidRPr="0095060C">
        <w:rPr>
          <w:rFonts w:ascii="Arial" w:hAnsi="Arial" w:cs="Arial"/>
        </w:rPr>
        <w:t xml:space="preserve"> in zona </w:t>
      </w:r>
      <w:proofErr w:type="spellStart"/>
      <w:r w:rsidRPr="0095060C">
        <w:rPr>
          <w:rFonts w:ascii="Arial" w:hAnsi="Arial" w:cs="Arial"/>
        </w:rPr>
        <w:t>studiata</w:t>
      </w:r>
      <w:proofErr w:type="spellEnd"/>
      <w:r w:rsidRPr="0095060C">
        <w:rPr>
          <w:rFonts w:ascii="Arial" w:hAnsi="Arial" w:cs="Arial"/>
        </w:rPr>
        <w:t xml:space="preserve"> </w:t>
      </w:r>
      <w:proofErr w:type="spellStart"/>
      <w:r w:rsidRPr="0095060C">
        <w:rPr>
          <w:rFonts w:ascii="Arial" w:hAnsi="Arial" w:cs="Arial"/>
        </w:rPr>
        <w:t>poate</w:t>
      </w:r>
      <w:proofErr w:type="spellEnd"/>
      <w:r w:rsidRPr="0095060C">
        <w:rPr>
          <w:rFonts w:ascii="Arial" w:hAnsi="Arial" w:cs="Arial"/>
        </w:rPr>
        <w:t xml:space="preserve"> fi </w:t>
      </w:r>
      <w:proofErr w:type="spellStart"/>
      <w:r w:rsidRPr="0095060C">
        <w:rPr>
          <w:rFonts w:ascii="Arial" w:hAnsi="Arial" w:cs="Arial"/>
        </w:rPr>
        <w:t>definita</w:t>
      </w:r>
      <w:proofErr w:type="spellEnd"/>
      <w:r w:rsidRPr="0095060C">
        <w:rPr>
          <w:rFonts w:ascii="Arial" w:hAnsi="Arial" w:cs="Arial"/>
        </w:rPr>
        <w:t xml:space="preserve"> in </w:t>
      </w:r>
      <w:proofErr w:type="spellStart"/>
      <w:r w:rsidRPr="0095060C">
        <w:rPr>
          <w:rFonts w:ascii="Arial" w:hAnsi="Arial" w:cs="Arial"/>
        </w:rPr>
        <w:t>cadrul</w:t>
      </w:r>
      <w:proofErr w:type="spellEnd"/>
      <w:r w:rsidRPr="0095060C">
        <w:rPr>
          <w:rFonts w:ascii="Arial" w:hAnsi="Arial" w:cs="Arial"/>
        </w:rPr>
        <w:t xml:space="preserve"> </w:t>
      </w:r>
      <w:proofErr w:type="spellStart"/>
      <w:r w:rsidRPr="0095060C">
        <w:rPr>
          <w:rFonts w:ascii="Arial" w:hAnsi="Arial" w:cs="Arial"/>
        </w:rPr>
        <w:t>unui</w:t>
      </w:r>
      <w:proofErr w:type="spellEnd"/>
      <w:r w:rsidRPr="0095060C">
        <w:rPr>
          <w:rFonts w:ascii="Arial" w:hAnsi="Arial" w:cs="Arial"/>
        </w:rPr>
        <w:t xml:space="preserve"> </w:t>
      </w:r>
      <w:proofErr w:type="spellStart"/>
      <w:r w:rsidRPr="0095060C">
        <w:rPr>
          <w:rFonts w:ascii="Arial" w:hAnsi="Arial" w:cs="Arial"/>
        </w:rPr>
        <w:t>fenomen</w:t>
      </w:r>
      <w:proofErr w:type="spellEnd"/>
      <w:r w:rsidRPr="0095060C">
        <w:rPr>
          <w:rFonts w:ascii="Arial" w:hAnsi="Arial" w:cs="Arial"/>
        </w:rPr>
        <w:t xml:space="preserve"> general de</w:t>
      </w:r>
    </w:p>
    <w:p w14:paraId="526AF6CD"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definire</w:t>
      </w:r>
      <w:proofErr w:type="spellEnd"/>
      <w:r w:rsidRPr="0095060C">
        <w:rPr>
          <w:rFonts w:ascii="Arial" w:hAnsi="Arial" w:cs="Arial"/>
        </w:rPr>
        <w:t xml:space="preserve"> </w:t>
      </w:r>
      <w:proofErr w:type="gramStart"/>
      <w:r w:rsidRPr="0095060C">
        <w:rPr>
          <w:rFonts w:ascii="Arial" w:hAnsi="Arial" w:cs="Arial"/>
        </w:rPr>
        <w:t>a</w:t>
      </w:r>
      <w:proofErr w:type="gramEnd"/>
      <w:r w:rsidRPr="0095060C">
        <w:rPr>
          <w:rFonts w:ascii="Arial" w:hAnsi="Arial" w:cs="Arial"/>
        </w:rPr>
        <w:t xml:space="preserve"> </w:t>
      </w:r>
      <w:proofErr w:type="spellStart"/>
      <w:r w:rsidRPr="0095060C">
        <w:rPr>
          <w:rFonts w:ascii="Arial" w:hAnsi="Arial" w:cs="Arial"/>
        </w:rPr>
        <w:t>acestora</w:t>
      </w:r>
      <w:proofErr w:type="spellEnd"/>
      <w:r w:rsidRPr="0095060C">
        <w:rPr>
          <w:rFonts w:ascii="Arial" w:hAnsi="Arial" w:cs="Arial"/>
        </w:rPr>
        <w:t xml:space="preserve">, </w:t>
      </w:r>
      <w:proofErr w:type="spellStart"/>
      <w:r w:rsidRPr="0095060C">
        <w:rPr>
          <w:rFonts w:ascii="Arial" w:hAnsi="Arial" w:cs="Arial"/>
        </w:rPr>
        <w:t>respectiv</w:t>
      </w:r>
      <w:proofErr w:type="spellEnd"/>
      <w:r w:rsidRPr="0095060C">
        <w:rPr>
          <w:rFonts w:ascii="Arial" w:hAnsi="Arial" w:cs="Arial"/>
        </w:rPr>
        <w:t xml:space="preserve"> de zona </w:t>
      </w:r>
      <w:proofErr w:type="spellStart"/>
      <w:r w:rsidRPr="0095060C">
        <w:rPr>
          <w:rFonts w:ascii="Arial" w:hAnsi="Arial" w:cs="Arial"/>
        </w:rPr>
        <w:t>verde</w:t>
      </w:r>
      <w:proofErr w:type="spellEnd"/>
      <w:r w:rsidRPr="0095060C">
        <w:rPr>
          <w:rFonts w:ascii="Arial" w:hAnsi="Arial" w:cs="Arial"/>
        </w:rPr>
        <w:t xml:space="preserve"> in </w:t>
      </w:r>
      <w:proofErr w:type="spellStart"/>
      <w:r w:rsidRPr="0095060C">
        <w:rPr>
          <w:rFonts w:ascii="Arial" w:hAnsi="Arial" w:cs="Arial"/>
        </w:rPr>
        <w:t>sensul</w:t>
      </w:r>
      <w:proofErr w:type="spellEnd"/>
      <w:r w:rsidRPr="0095060C">
        <w:rPr>
          <w:rFonts w:ascii="Arial" w:hAnsi="Arial" w:cs="Arial"/>
        </w:rPr>
        <w:t xml:space="preserve"> </w:t>
      </w:r>
      <w:proofErr w:type="spellStart"/>
      <w:r w:rsidRPr="0095060C">
        <w:rPr>
          <w:rFonts w:ascii="Arial" w:hAnsi="Arial" w:cs="Arial"/>
        </w:rPr>
        <w:t>lipsei</w:t>
      </w:r>
      <w:proofErr w:type="spellEnd"/>
      <w:r w:rsidRPr="0095060C">
        <w:rPr>
          <w:rFonts w:ascii="Arial" w:hAnsi="Arial" w:cs="Arial"/>
        </w:rPr>
        <w:t xml:space="preserve"> </w:t>
      </w:r>
      <w:proofErr w:type="spellStart"/>
      <w:r w:rsidRPr="0095060C">
        <w:rPr>
          <w:rFonts w:ascii="Arial" w:hAnsi="Arial" w:cs="Arial"/>
        </w:rPr>
        <w:t>constructiilor</w:t>
      </w:r>
      <w:proofErr w:type="spellEnd"/>
      <w:r w:rsidRPr="0095060C">
        <w:rPr>
          <w:rFonts w:ascii="Arial" w:hAnsi="Arial" w:cs="Arial"/>
        </w:rPr>
        <w:t xml:space="preserve">, </w:t>
      </w:r>
      <w:proofErr w:type="spellStart"/>
      <w:r w:rsidRPr="0095060C">
        <w:rPr>
          <w:rFonts w:ascii="Arial" w:hAnsi="Arial" w:cs="Arial"/>
        </w:rPr>
        <w:t>nicidecum</w:t>
      </w:r>
      <w:proofErr w:type="spellEnd"/>
      <w:r w:rsidRPr="0095060C">
        <w:rPr>
          <w:rFonts w:ascii="Arial" w:hAnsi="Arial" w:cs="Arial"/>
        </w:rPr>
        <w:t xml:space="preserve"> in</w:t>
      </w:r>
    </w:p>
    <w:p w14:paraId="6C8AF435"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sensul</w:t>
      </w:r>
      <w:proofErr w:type="spellEnd"/>
      <w:r w:rsidRPr="0095060C">
        <w:rPr>
          <w:rFonts w:ascii="Arial" w:hAnsi="Arial" w:cs="Arial"/>
        </w:rPr>
        <w:t xml:space="preserve"> </w:t>
      </w:r>
      <w:proofErr w:type="spellStart"/>
      <w:r w:rsidRPr="0095060C">
        <w:rPr>
          <w:rFonts w:ascii="Arial" w:hAnsi="Arial" w:cs="Arial"/>
        </w:rPr>
        <w:t>existentei</w:t>
      </w:r>
      <w:proofErr w:type="spellEnd"/>
      <w:r w:rsidRPr="0095060C">
        <w:rPr>
          <w:rFonts w:ascii="Arial" w:hAnsi="Arial" w:cs="Arial"/>
        </w:rPr>
        <w:t xml:space="preserve"> </w:t>
      </w:r>
      <w:proofErr w:type="spellStart"/>
      <w:r w:rsidRPr="0095060C">
        <w:rPr>
          <w:rFonts w:ascii="Arial" w:hAnsi="Arial" w:cs="Arial"/>
        </w:rPr>
        <w:t>unor</w:t>
      </w:r>
      <w:proofErr w:type="spellEnd"/>
      <w:r w:rsidRPr="0095060C">
        <w:rPr>
          <w:rFonts w:ascii="Arial" w:hAnsi="Arial" w:cs="Arial"/>
        </w:rPr>
        <w:t xml:space="preserve"> </w:t>
      </w:r>
      <w:proofErr w:type="spellStart"/>
      <w:r w:rsidRPr="0095060C">
        <w:rPr>
          <w:rFonts w:ascii="Arial" w:hAnsi="Arial" w:cs="Arial"/>
        </w:rPr>
        <w:t>spatii</w:t>
      </w:r>
      <w:proofErr w:type="spellEnd"/>
      <w:r w:rsidRPr="0095060C">
        <w:rPr>
          <w:rFonts w:ascii="Arial" w:hAnsi="Arial" w:cs="Arial"/>
        </w:rPr>
        <w:t xml:space="preserve"> </w:t>
      </w:r>
      <w:proofErr w:type="spellStart"/>
      <w:r w:rsidRPr="0095060C">
        <w:rPr>
          <w:rFonts w:ascii="Arial" w:hAnsi="Arial" w:cs="Arial"/>
        </w:rPr>
        <w:t>verzi</w:t>
      </w:r>
      <w:proofErr w:type="spellEnd"/>
      <w:r w:rsidRPr="0095060C">
        <w:rPr>
          <w:rFonts w:ascii="Arial" w:hAnsi="Arial" w:cs="Arial"/>
        </w:rPr>
        <w:t xml:space="preserve"> </w:t>
      </w:r>
      <w:proofErr w:type="spellStart"/>
      <w:r w:rsidRPr="0095060C">
        <w:rPr>
          <w:rFonts w:ascii="Arial" w:hAnsi="Arial" w:cs="Arial"/>
        </w:rPr>
        <w:t>peisagere</w:t>
      </w:r>
      <w:proofErr w:type="spellEnd"/>
      <w:r w:rsidRPr="0095060C">
        <w:rPr>
          <w:rFonts w:ascii="Arial" w:hAnsi="Arial" w:cs="Arial"/>
        </w:rPr>
        <w:t>.</w:t>
      </w:r>
    </w:p>
    <w:p w14:paraId="29C77803"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În</w:t>
      </w:r>
      <w:proofErr w:type="spellEnd"/>
      <w:r w:rsidRPr="0095060C">
        <w:rPr>
          <w:rFonts w:ascii="Arial" w:hAnsi="Arial" w:cs="Arial"/>
        </w:rPr>
        <w:t xml:space="preserve"> </w:t>
      </w:r>
      <w:proofErr w:type="spellStart"/>
      <w:r w:rsidRPr="0095060C">
        <w:rPr>
          <w:rFonts w:ascii="Arial" w:hAnsi="Arial" w:cs="Arial"/>
        </w:rPr>
        <w:t>conformitate</w:t>
      </w:r>
      <w:proofErr w:type="spellEnd"/>
      <w:r w:rsidRPr="0095060C">
        <w:rPr>
          <w:rFonts w:ascii="Arial" w:hAnsi="Arial" w:cs="Arial"/>
        </w:rPr>
        <w:t xml:space="preserve"> cu </w:t>
      </w:r>
      <w:proofErr w:type="spellStart"/>
      <w:r w:rsidRPr="0095060C">
        <w:rPr>
          <w:rFonts w:ascii="Arial" w:hAnsi="Arial" w:cs="Arial"/>
        </w:rPr>
        <w:t>avizul</w:t>
      </w:r>
      <w:proofErr w:type="spellEnd"/>
      <w:r w:rsidRPr="0095060C">
        <w:rPr>
          <w:rFonts w:ascii="Arial" w:hAnsi="Arial" w:cs="Arial"/>
        </w:rPr>
        <w:t xml:space="preserve"> de </w:t>
      </w:r>
      <w:proofErr w:type="spellStart"/>
      <w:r w:rsidRPr="0095060C">
        <w:rPr>
          <w:rFonts w:ascii="Arial" w:hAnsi="Arial" w:cs="Arial"/>
        </w:rPr>
        <w:t>oportunitate</w:t>
      </w:r>
      <w:proofErr w:type="spellEnd"/>
      <w:r w:rsidRPr="0095060C">
        <w:rPr>
          <w:rFonts w:ascii="Arial" w:hAnsi="Arial" w:cs="Arial"/>
        </w:rPr>
        <w:t xml:space="preserve"> nr. 19/10-11-2016, s-au </w:t>
      </w:r>
      <w:proofErr w:type="spellStart"/>
      <w:r w:rsidRPr="0095060C">
        <w:rPr>
          <w:rFonts w:ascii="Arial" w:hAnsi="Arial" w:cs="Arial"/>
        </w:rPr>
        <w:t>prevazut</w:t>
      </w:r>
      <w:proofErr w:type="spellEnd"/>
      <w:r w:rsidRPr="0095060C">
        <w:rPr>
          <w:rFonts w:ascii="Arial" w:hAnsi="Arial" w:cs="Arial"/>
        </w:rPr>
        <w:t xml:space="preserve"> </w:t>
      </w:r>
      <w:proofErr w:type="spellStart"/>
      <w:r w:rsidRPr="0095060C">
        <w:rPr>
          <w:rFonts w:ascii="Arial" w:hAnsi="Arial" w:cs="Arial"/>
        </w:rPr>
        <w:t>spatii</w:t>
      </w:r>
      <w:proofErr w:type="spellEnd"/>
      <w:r w:rsidRPr="0095060C">
        <w:rPr>
          <w:rFonts w:ascii="Arial" w:hAnsi="Arial" w:cs="Arial"/>
        </w:rPr>
        <w:t xml:space="preserve"> </w:t>
      </w:r>
      <w:proofErr w:type="spellStart"/>
      <w:r w:rsidRPr="0095060C">
        <w:rPr>
          <w:rFonts w:ascii="Arial" w:hAnsi="Arial" w:cs="Arial"/>
        </w:rPr>
        <w:t>verzi</w:t>
      </w:r>
      <w:proofErr w:type="spellEnd"/>
      <w:r w:rsidRPr="0095060C">
        <w:rPr>
          <w:rFonts w:ascii="Arial" w:hAnsi="Arial" w:cs="Arial"/>
        </w:rPr>
        <w:t xml:space="preserve"> </w:t>
      </w:r>
      <w:proofErr w:type="spellStart"/>
      <w:r w:rsidRPr="0095060C">
        <w:rPr>
          <w:rFonts w:ascii="Arial" w:hAnsi="Arial" w:cs="Arial"/>
        </w:rPr>
        <w:t>în</w:t>
      </w:r>
      <w:proofErr w:type="spellEnd"/>
    </w:p>
    <w:p w14:paraId="6453CE26"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echivalentul</w:t>
      </w:r>
      <w:proofErr w:type="spellEnd"/>
      <w:r w:rsidRPr="0095060C">
        <w:rPr>
          <w:rFonts w:ascii="Arial" w:hAnsi="Arial" w:cs="Arial"/>
        </w:rPr>
        <w:t xml:space="preserve"> a 6,85% din </w:t>
      </w:r>
      <w:proofErr w:type="spellStart"/>
      <w:r w:rsidRPr="0095060C">
        <w:rPr>
          <w:rFonts w:ascii="Arial" w:hAnsi="Arial" w:cs="Arial"/>
        </w:rPr>
        <w:t>suprafata</w:t>
      </w:r>
      <w:proofErr w:type="spellEnd"/>
      <w:r w:rsidRPr="0095060C">
        <w:rPr>
          <w:rFonts w:ascii="Arial" w:hAnsi="Arial" w:cs="Arial"/>
        </w:rPr>
        <w:t xml:space="preserve"> </w:t>
      </w:r>
      <w:proofErr w:type="spellStart"/>
      <w:r w:rsidRPr="0095060C">
        <w:rPr>
          <w:rFonts w:ascii="Arial" w:hAnsi="Arial" w:cs="Arial"/>
        </w:rPr>
        <w:t>zonei</w:t>
      </w:r>
      <w:proofErr w:type="spellEnd"/>
      <w:r w:rsidRPr="0095060C">
        <w:rPr>
          <w:rFonts w:ascii="Arial" w:hAnsi="Arial" w:cs="Arial"/>
        </w:rPr>
        <w:t xml:space="preserve"> </w:t>
      </w:r>
      <w:proofErr w:type="spellStart"/>
      <w:r w:rsidRPr="0095060C">
        <w:rPr>
          <w:rFonts w:ascii="Arial" w:hAnsi="Arial" w:cs="Arial"/>
        </w:rPr>
        <w:t>studiate</w:t>
      </w:r>
      <w:proofErr w:type="spellEnd"/>
      <w:r w:rsidRPr="0095060C">
        <w:rPr>
          <w:rFonts w:ascii="Arial" w:hAnsi="Arial" w:cs="Arial"/>
        </w:rPr>
        <w:t xml:space="preserve">, </w:t>
      </w:r>
      <w:proofErr w:type="spellStart"/>
      <w:r w:rsidRPr="0095060C">
        <w:rPr>
          <w:rFonts w:ascii="Arial" w:hAnsi="Arial" w:cs="Arial"/>
        </w:rPr>
        <w:t>distribuite</w:t>
      </w:r>
      <w:proofErr w:type="spellEnd"/>
      <w:r w:rsidRPr="0095060C">
        <w:rPr>
          <w:rFonts w:ascii="Arial" w:hAnsi="Arial" w:cs="Arial"/>
        </w:rPr>
        <w:t xml:space="preserve"> </w:t>
      </w:r>
      <w:proofErr w:type="spellStart"/>
      <w:r w:rsidRPr="0095060C">
        <w:rPr>
          <w:rFonts w:ascii="Arial" w:hAnsi="Arial" w:cs="Arial"/>
        </w:rPr>
        <w:t>astfel</w:t>
      </w:r>
      <w:proofErr w:type="spellEnd"/>
      <w:r w:rsidRPr="0095060C">
        <w:rPr>
          <w:rFonts w:ascii="Arial" w:hAnsi="Arial" w:cs="Arial"/>
        </w:rPr>
        <w:t>:</w:t>
      </w:r>
    </w:p>
    <w:p w14:paraId="7E187772" w14:textId="77777777" w:rsidR="0095060C" w:rsidRPr="0095060C" w:rsidRDefault="0095060C" w:rsidP="0095060C">
      <w:pPr>
        <w:autoSpaceDE w:val="0"/>
        <w:autoSpaceDN w:val="0"/>
        <w:adjustRightInd w:val="0"/>
        <w:rPr>
          <w:rFonts w:ascii="Arial" w:hAnsi="Arial" w:cs="Arial"/>
        </w:rPr>
      </w:pPr>
      <w:r w:rsidRPr="0095060C">
        <w:rPr>
          <w:rFonts w:ascii="Arial" w:eastAsia="UniversalMath1BT-Regular" w:hAnsi="Arial" w:cs="Arial"/>
        </w:rPr>
        <w:t xml:space="preserve"> </w:t>
      </w:r>
      <w:r w:rsidRPr="0095060C">
        <w:rPr>
          <w:rFonts w:ascii="Arial" w:hAnsi="Arial" w:cs="Arial"/>
        </w:rPr>
        <w:t xml:space="preserve">6,85% ca parcel e independent e </w:t>
      </w:r>
      <w:proofErr w:type="spellStart"/>
      <w:r w:rsidRPr="0095060C">
        <w:rPr>
          <w:rFonts w:ascii="Arial" w:hAnsi="Arial" w:cs="Arial"/>
        </w:rPr>
        <w:t>pentru</w:t>
      </w:r>
      <w:proofErr w:type="spellEnd"/>
      <w:r w:rsidRPr="0095060C">
        <w:rPr>
          <w:rFonts w:ascii="Arial" w:hAnsi="Arial" w:cs="Arial"/>
        </w:rPr>
        <w:t xml:space="preserve"> zone </w:t>
      </w:r>
      <w:proofErr w:type="spellStart"/>
      <w:r w:rsidRPr="0095060C">
        <w:rPr>
          <w:rFonts w:ascii="Arial" w:hAnsi="Arial" w:cs="Arial"/>
        </w:rPr>
        <w:t>verzi</w:t>
      </w:r>
      <w:proofErr w:type="spellEnd"/>
      <w:r w:rsidRPr="0095060C">
        <w:rPr>
          <w:rFonts w:ascii="Arial" w:hAnsi="Arial" w:cs="Arial"/>
        </w:rPr>
        <w:t>.</w:t>
      </w:r>
    </w:p>
    <w:p w14:paraId="0BAB42FC"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Spatiile</w:t>
      </w:r>
      <w:proofErr w:type="spellEnd"/>
      <w:r w:rsidRPr="0095060C">
        <w:rPr>
          <w:rFonts w:ascii="Arial" w:hAnsi="Arial" w:cs="Arial"/>
        </w:rPr>
        <w:t xml:space="preserve"> </w:t>
      </w:r>
      <w:proofErr w:type="spellStart"/>
      <w:r w:rsidRPr="0095060C">
        <w:rPr>
          <w:rFonts w:ascii="Arial" w:hAnsi="Arial" w:cs="Arial"/>
        </w:rPr>
        <w:t>verzi</w:t>
      </w:r>
      <w:proofErr w:type="spellEnd"/>
      <w:r w:rsidRPr="0095060C">
        <w:rPr>
          <w:rFonts w:ascii="Arial" w:hAnsi="Arial" w:cs="Arial"/>
        </w:rPr>
        <w:t xml:space="preserve"> </w:t>
      </w:r>
      <w:proofErr w:type="spellStart"/>
      <w:r w:rsidRPr="0095060C">
        <w:rPr>
          <w:rFonts w:ascii="Arial" w:hAnsi="Arial" w:cs="Arial"/>
        </w:rPr>
        <w:t>vor</w:t>
      </w:r>
      <w:proofErr w:type="spellEnd"/>
      <w:r w:rsidRPr="0095060C">
        <w:rPr>
          <w:rFonts w:ascii="Arial" w:hAnsi="Arial" w:cs="Arial"/>
        </w:rPr>
        <w:t xml:space="preserve"> fi </w:t>
      </w:r>
      <w:proofErr w:type="spellStart"/>
      <w:r w:rsidRPr="0095060C">
        <w:rPr>
          <w:rFonts w:ascii="Arial" w:hAnsi="Arial" w:cs="Arial"/>
        </w:rPr>
        <w:t>amenajate</w:t>
      </w:r>
      <w:proofErr w:type="spellEnd"/>
      <w:r w:rsidRPr="0095060C">
        <w:rPr>
          <w:rFonts w:ascii="Arial" w:hAnsi="Arial" w:cs="Arial"/>
        </w:rPr>
        <w:t xml:space="preserve"> cu </w:t>
      </w:r>
      <w:proofErr w:type="spellStart"/>
      <w:r w:rsidRPr="0095060C">
        <w:rPr>
          <w:rFonts w:ascii="Arial" w:hAnsi="Arial" w:cs="Arial"/>
        </w:rPr>
        <w:t>alei</w:t>
      </w:r>
      <w:proofErr w:type="spellEnd"/>
      <w:r w:rsidRPr="0095060C">
        <w:rPr>
          <w:rFonts w:ascii="Arial" w:hAnsi="Arial" w:cs="Arial"/>
        </w:rPr>
        <w:t xml:space="preserve">, </w:t>
      </w:r>
      <w:proofErr w:type="spellStart"/>
      <w:r w:rsidRPr="0095060C">
        <w:rPr>
          <w:rFonts w:ascii="Arial" w:hAnsi="Arial" w:cs="Arial"/>
        </w:rPr>
        <w:t>locuri</w:t>
      </w:r>
      <w:proofErr w:type="spellEnd"/>
      <w:r w:rsidRPr="0095060C">
        <w:rPr>
          <w:rFonts w:ascii="Arial" w:hAnsi="Arial" w:cs="Arial"/>
        </w:rPr>
        <w:t xml:space="preserve"> de </w:t>
      </w:r>
      <w:proofErr w:type="spellStart"/>
      <w:r w:rsidRPr="0095060C">
        <w:rPr>
          <w:rFonts w:ascii="Arial" w:hAnsi="Arial" w:cs="Arial"/>
        </w:rPr>
        <w:t>odi</w:t>
      </w:r>
      <w:proofErr w:type="spellEnd"/>
      <w:r w:rsidRPr="0095060C">
        <w:rPr>
          <w:rFonts w:ascii="Arial" w:hAnsi="Arial" w:cs="Arial"/>
        </w:rPr>
        <w:t xml:space="preserve"> </w:t>
      </w:r>
      <w:proofErr w:type="spellStart"/>
      <w:r w:rsidRPr="0095060C">
        <w:rPr>
          <w:rFonts w:ascii="Arial" w:hAnsi="Arial" w:cs="Arial"/>
        </w:rPr>
        <w:t>hna</w:t>
      </w:r>
      <w:proofErr w:type="spellEnd"/>
      <w:r w:rsidRPr="0095060C">
        <w:rPr>
          <w:rFonts w:ascii="Arial" w:hAnsi="Arial" w:cs="Arial"/>
        </w:rPr>
        <w:t xml:space="preserve"> (</w:t>
      </w:r>
      <w:proofErr w:type="spellStart"/>
      <w:r w:rsidRPr="0095060C">
        <w:rPr>
          <w:rFonts w:ascii="Arial" w:hAnsi="Arial" w:cs="Arial"/>
        </w:rPr>
        <w:t>banci</w:t>
      </w:r>
      <w:proofErr w:type="spellEnd"/>
      <w:r w:rsidRPr="0095060C">
        <w:rPr>
          <w:rFonts w:ascii="Arial" w:hAnsi="Arial" w:cs="Arial"/>
        </w:rPr>
        <w:t xml:space="preserve">) </w:t>
      </w:r>
      <w:proofErr w:type="spellStart"/>
      <w:r w:rsidRPr="0095060C">
        <w:rPr>
          <w:rFonts w:ascii="Arial" w:hAnsi="Arial" w:cs="Arial"/>
        </w:rPr>
        <w:t>si</w:t>
      </w:r>
      <w:proofErr w:type="spellEnd"/>
      <w:r w:rsidRPr="0095060C">
        <w:rPr>
          <w:rFonts w:ascii="Arial" w:hAnsi="Arial" w:cs="Arial"/>
        </w:rPr>
        <w:t xml:space="preserve"> </w:t>
      </w:r>
      <w:proofErr w:type="spellStart"/>
      <w:r w:rsidRPr="0095060C">
        <w:rPr>
          <w:rFonts w:ascii="Arial" w:hAnsi="Arial" w:cs="Arial"/>
        </w:rPr>
        <w:t>locuri</w:t>
      </w:r>
      <w:proofErr w:type="spellEnd"/>
      <w:r w:rsidRPr="0095060C">
        <w:rPr>
          <w:rFonts w:ascii="Arial" w:hAnsi="Arial" w:cs="Arial"/>
        </w:rPr>
        <w:t xml:space="preserve"> de </w:t>
      </w:r>
      <w:proofErr w:type="spellStart"/>
      <w:r w:rsidRPr="0095060C">
        <w:rPr>
          <w:rFonts w:ascii="Arial" w:hAnsi="Arial" w:cs="Arial"/>
        </w:rPr>
        <w:t>joaca</w:t>
      </w:r>
      <w:proofErr w:type="spellEnd"/>
      <w:r w:rsidRPr="0095060C">
        <w:rPr>
          <w:rFonts w:ascii="Arial" w:hAnsi="Arial" w:cs="Arial"/>
        </w:rPr>
        <w:t xml:space="preserve"> </w:t>
      </w:r>
      <w:proofErr w:type="spellStart"/>
      <w:r w:rsidRPr="0095060C">
        <w:rPr>
          <w:rFonts w:ascii="Arial" w:hAnsi="Arial" w:cs="Arial"/>
        </w:rPr>
        <w:t>pentru</w:t>
      </w:r>
      <w:proofErr w:type="spellEnd"/>
    </w:p>
    <w:p w14:paraId="443566AF"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copii</w:t>
      </w:r>
      <w:proofErr w:type="spellEnd"/>
      <w:r w:rsidRPr="0095060C">
        <w:rPr>
          <w:rFonts w:ascii="Arial" w:hAnsi="Arial" w:cs="Arial"/>
        </w:rPr>
        <w:t>.</w:t>
      </w:r>
    </w:p>
    <w:p w14:paraId="4FB116B3" w14:textId="77777777" w:rsidR="0095060C" w:rsidRPr="0095060C" w:rsidRDefault="0095060C" w:rsidP="0095060C">
      <w:pPr>
        <w:autoSpaceDE w:val="0"/>
        <w:autoSpaceDN w:val="0"/>
        <w:adjustRightInd w:val="0"/>
        <w:rPr>
          <w:rFonts w:ascii="Arial" w:hAnsi="Arial" w:cs="Arial"/>
        </w:rPr>
      </w:pPr>
      <w:r w:rsidRPr="0095060C">
        <w:rPr>
          <w:rFonts w:ascii="Arial" w:hAnsi="Arial" w:cs="Arial"/>
        </w:rPr>
        <w:t xml:space="preserve">Se </w:t>
      </w:r>
      <w:proofErr w:type="spellStart"/>
      <w:r w:rsidRPr="0095060C">
        <w:rPr>
          <w:rFonts w:ascii="Arial" w:hAnsi="Arial" w:cs="Arial"/>
        </w:rPr>
        <w:t>vor</w:t>
      </w:r>
      <w:proofErr w:type="spellEnd"/>
      <w:r w:rsidRPr="0095060C">
        <w:rPr>
          <w:rFonts w:ascii="Arial" w:hAnsi="Arial" w:cs="Arial"/>
        </w:rPr>
        <w:t xml:space="preserve"> </w:t>
      </w:r>
      <w:proofErr w:type="spellStart"/>
      <w:r w:rsidRPr="0095060C">
        <w:rPr>
          <w:rFonts w:ascii="Arial" w:hAnsi="Arial" w:cs="Arial"/>
        </w:rPr>
        <w:t>prevedea</w:t>
      </w:r>
      <w:proofErr w:type="spellEnd"/>
      <w:r w:rsidRPr="0095060C">
        <w:rPr>
          <w:rFonts w:ascii="Arial" w:hAnsi="Arial" w:cs="Arial"/>
        </w:rPr>
        <w:t xml:space="preserve"> zone </w:t>
      </w:r>
      <w:proofErr w:type="spellStart"/>
      <w:r w:rsidRPr="0095060C">
        <w:rPr>
          <w:rFonts w:ascii="Arial" w:hAnsi="Arial" w:cs="Arial"/>
        </w:rPr>
        <w:t>verzi</w:t>
      </w:r>
      <w:proofErr w:type="spellEnd"/>
      <w:r w:rsidRPr="0095060C">
        <w:rPr>
          <w:rFonts w:ascii="Arial" w:hAnsi="Arial" w:cs="Arial"/>
        </w:rPr>
        <w:t xml:space="preserve"> de </w:t>
      </w:r>
      <w:proofErr w:type="spellStart"/>
      <w:r w:rsidRPr="0095060C">
        <w:rPr>
          <w:rFonts w:ascii="Arial" w:hAnsi="Arial" w:cs="Arial"/>
        </w:rPr>
        <w:t>aliniament</w:t>
      </w:r>
      <w:proofErr w:type="spellEnd"/>
      <w:r w:rsidRPr="0095060C">
        <w:rPr>
          <w:rFonts w:ascii="Arial" w:hAnsi="Arial" w:cs="Arial"/>
        </w:rPr>
        <w:t xml:space="preserve"> in </w:t>
      </w:r>
      <w:proofErr w:type="spellStart"/>
      <w:r w:rsidRPr="0095060C">
        <w:rPr>
          <w:rFonts w:ascii="Arial" w:hAnsi="Arial" w:cs="Arial"/>
        </w:rPr>
        <w:t>cadrul</w:t>
      </w:r>
      <w:proofErr w:type="spellEnd"/>
      <w:r w:rsidRPr="0095060C">
        <w:rPr>
          <w:rFonts w:ascii="Arial" w:hAnsi="Arial" w:cs="Arial"/>
        </w:rPr>
        <w:t xml:space="preserve"> </w:t>
      </w:r>
      <w:proofErr w:type="spellStart"/>
      <w:r w:rsidRPr="0095060C">
        <w:rPr>
          <w:rFonts w:ascii="Arial" w:hAnsi="Arial" w:cs="Arial"/>
        </w:rPr>
        <w:t>parcelelor</w:t>
      </w:r>
      <w:proofErr w:type="spellEnd"/>
      <w:r w:rsidRPr="0095060C">
        <w:rPr>
          <w:rFonts w:ascii="Arial" w:hAnsi="Arial" w:cs="Arial"/>
        </w:rPr>
        <w:t xml:space="preserve"> </w:t>
      </w:r>
      <w:proofErr w:type="spellStart"/>
      <w:r w:rsidRPr="0095060C">
        <w:rPr>
          <w:rFonts w:ascii="Arial" w:hAnsi="Arial" w:cs="Arial"/>
        </w:rPr>
        <w:t>pentru</w:t>
      </w:r>
      <w:proofErr w:type="spellEnd"/>
      <w:r w:rsidRPr="0095060C">
        <w:rPr>
          <w:rFonts w:ascii="Arial" w:hAnsi="Arial" w:cs="Arial"/>
        </w:rPr>
        <w:t xml:space="preserve"> </w:t>
      </w:r>
      <w:proofErr w:type="spellStart"/>
      <w:r w:rsidRPr="0095060C">
        <w:rPr>
          <w:rFonts w:ascii="Arial" w:hAnsi="Arial" w:cs="Arial"/>
        </w:rPr>
        <w:t>drumuri</w:t>
      </w:r>
      <w:proofErr w:type="spellEnd"/>
      <w:r w:rsidRPr="0095060C">
        <w:rPr>
          <w:rFonts w:ascii="Arial" w:hAnsi="Arial" w:cs="Arial"/>
        </w:rPr>
        <w:t>.</w:t>
      </w:r>
    </w:p>
    <w:p w14:paraId="57C0A3AC"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Spatiile</w:t>
      </w:r>
      <w:proofErr w:type="spellEnd"/>
      <w:r w:rsidRPr="0095060C">
        <w:rPr>
          <w:rFonts w:ascii="Arial" w:hAnsi="Arial" w:cs="Arial"/>
        </w:rPr>
        <w:t xml:space="preserve"> </w:t>
      </w:r>
      <w:proofErr w:type="spellStart"/>
      <w:r w:rsidRPr="0095060C">
        <w:rPr>
          <w:rFonts w:ascii="Arial" w:hAnsi="Arial" w:cs="Arial"/>
        </w:rPr>
        <w:t>verzi</w:t>
      </w:r>
      <w:proofErr w:type="spellEnd"/>
      <w:r w:rsidRPr="0095060C">
        <w:rPr>
          <w:rFonts w:ascii="Arial" w:hAnsi="Arial" w:cs="Arial"/>
        </w:rPr>
        <w:t xml:space="preserve"> de </w:t>
      </w:r>
      <w:proofErr w:type="spellStart"/>
      <w:r w:rsidRPr="0095060C">
        <w:rPr>
          <w:rFonts w:ascii="Arial" w:hAnsi="Arial" w:cs="Arial"/>
        </w:rPr>
        <w:t>aliniament</w:t>
      </w:r>
      <w:proofErr w:type="spellEnd"/>
      <w:r w:rsidRPr="0095060C">
        <w:rPr>
          <w:rFonts w:ascii="Arial" w:hAnsi="Arial" w:cs="Arial"/>
        </w:rPr>
        <w:t xml:space="preserve"> in </w:t>
      </w:r>
      <w:proofErr w:type="spellStart"/>
      <w:r w:rsidRPr="0095060C">
        <w:rPr>
          <w:rFonts w:ascii="Arial" w:hAnsi="Arial" w:cs="Arial"/>
        </w:rPr>
        <w:t>cadrul</w:t>
      </w:r>
      <w:proofErr w:type="spellEnd"/>
      <w:r w:rsidRPr="0095060C">
        <w:rPr>
          <w:rFonts w:ascii="Arial" w:hAnsi="Arial" w:cs="Arial"/>
        </w:rPr>
        <w:t xml:space="preserve"> </w:t>
      </w:r>
      <w:proofErr w:type="spellStart"/>
      <w:r w:rsidRPr="0095060C">
        <w:rPr>
          <w:rFonts w:ascii="Arial" w:hAnsi="Arial" w:cs="Arial"/>
        </w:rPr>
        <w:t>parcelelor</w:t>
      </w:r>
      <w:proofErr w:type="spellEnd"/>
      <w:r w:rsidRPr="0095060C">
        <w:rPr>
          <w:rFonts w:ascii="Arial" w:hAnsi="Arial" w:cs="Arial"/>
        </w:rPr>
        <w:t xml:space="preserve"> </w:t>
      </w:r>
      <w:proofErr w:type="spellStart"/>
      <w:r w:rsidRPr="0095060C">
        <w:rPr>
          <w:rFonts w:ascii="Arial" w:hAnsi="Arial" w:cs="Arial"/>
        </w:rPr>
        <w:t>pentru</w:t>
      </w:r>
      <w:proofErr w:type="spellEnd"/>
      <w:r w:rsidRPr="0095060C">
        <w:rPr>
          <w:rFonts w:ascii="Arial" w:hAnsi="Arial" w:cs="Arial"/>
        </w:rPr>
        <w:t xml:space="preserve"> </w:t>
      </w:r>
      <w:proofErr w:type="spellStart"/>
      <w:r w:rsidRPr="0095060C">
        <w:rPr>
          <w:rFonts w:ascii="Arial" w:hAnsi="Arial" w:cs="Arial"/>
        </w:rPr>
        <w:t>drumuri</w:t>
      </w:r>
      <w:proofErr w:type="spellEnd"/>
      <w:r w:rsidRPr="0095060C">
        <w:rPr>
          <w:rFonts w:ascii="Arial" w:hAnsi="Arial" w:cs="Arial"/>
        </w:rPr>
        <w:t xml:space="preserve"> </w:t>
      </w:r>
      <w:proofErr w:type="spellStart"/>
      <w:r w:rsidRPr="0095060C">
        <w:rPr>
          <w:rFonts w:ascii="Arial" w:hAnsi="Arial" w:cs="Arial"/>
        </w:rPr>
        <w:t>cuprind</w:t>
      </w:r>
      <w:proofErr w:type="spellEnd"/>
      <w:r w:rsidRPr="0095060C">
        <w:rPr>
          <w:rFonts w:ascii="Arial" w:hAnsi="Arial" w:cs="Arial"/>
        </w:rPr>
        <w:t xml:space="preserve"> </w:t>
      </w:r>
      <w:proofErr w:type="spellStart"/>
      <w:r w:rsidRPr="0095060C">
        <w:rPr>
          <w:rFonts w:ascii="Arial" w:hAnsi="Arial" w:cs="Arial"/>
        </w:rPr>
        <w:t>alei</w:t>
      </w:r>
      <w:proofErr w:type="spellEnd"/>
      <w:r w:rsidRPr="0095060C">
        <w:rPr>
          <w:rFonts w:ascii="Arial" w:hAnsi="Arial" w:cs="Arial"/>
        </w:rPr>
        <w:t xml:space="preserve"> </w:t>
      </w:r>
      <w:proofErr w:type="spellStart"/>
      <w:r w:rsidRPr="0095060C">
        <w:rPr>
          <w:rFonts w:ascii="Arial" w:hAnsi="Arial" w:cs="Arial"/>
        </w:rPr>
        <w:t>si</w:t>
      </w:r>
      <w:proofErr w:type="spellEnd"/>
      <w:r w:rsidRPr="0095060C">
        <w:rPr>
          <w:rFonts w:ascii="Arial" w:hAnsi="Arial" w:cs="Arial"/>
        </w:rPr>
        <w:t xml:space="preserve"> </w:t>
      </w:r>
      <w:proofErr w:type="spellStart"/>
      <w:r w:rsidRPr="0095060C">
        <w:rPr>
          <w:rFonts w:ascii="Arial" w:hAnsi="Arial" w:cs="Arial"/>
        </w:rPr>
        <w:t>accese</w:t>
      </w:r>
      <w:proofErr w:type="spellEnd"/>
      <w:r w:rsidRPr="0095060C">
        <w:rPr>
          <w:rFonts w:ascii="Arial" w:hAnsi="Arial" w:cs="Arial"/>
        </w:rPr>
        <w:t xml:space="preserve"> la</w:t>
      </w:r>
    </w:p>
    <w:p w14:paraId="1453E4BD" w14:textId="77777777" w:rsidR="0095060C" w:rsidRPr="0095060C" w:rsidRDefault="0095060C" w:rsidP="0095060C">
      <w:pPr>
        <w:autoSpaceDE w:val="0"/>
        <w:autoSpaceDN w:val="0"/>
        <w:adjustRightInd w:val="0"/>
        <w:rPr>
          <w:rFonts w:ascii="Arial" w:hAnsi="Arial" w:cs="Arial"/>
        </w:rPr>
      </w:pPr>
      <w:proofErr w:type="spellStart"/>
      <w:r w:rsidRPr="0095060C">
        <w:rPr>
          <w:rFonts w:ascii="Arial" w:hAnsi="Arial" w:cs="Arial"/>
        </w:rPr>
        <w:t>incinta</w:t>
      </w:r>
      <w:proofErr w:type="spellEnd"/>
      <w:r w:rsidRPr="0095060C">
        <w:rPr>
          <w:rFonts w:ascii="Arial" w:hAnsi="Arial" w:cs="Arial"/>
        </w:rPr>
        <w:t>.</w:t>
      </w:r>
    </w:p>
    <w:p w14:paraId="717AE5AC" w14:textId="77777777" w:rsidR="0095060C" w:rsidRPr="0095060C" w:rsidRDefault="0095060C" w:rsidP="0095060C">
      <w:pPr>
        <w:autoSpaceDE w:val="0"/>
        <w:autoSpaceDN w:val="0"/>
        <w:adjustRightInd w:val="0"/>
        <w:rPr>
          <w:rFonts w:ascii="Arial" w:hAnsi="Arial" w:cs="Arial"/>
          <w:b/>
          <w:bCs/>
        </w:rPr>
      </w:pPr>
      <w:r w:rsidRPr="0095060C">
        <w:rPr>
          <w:rFonts w:ascii="Arial" w:eastAsia="SymbolMT" w:hAnsi="Arial" w:cs="Arial"/>
        </w:rPr>
        <w:t xml:space="preserve"> </w:t>
      </w:r>
      <w:proofErr w:type="spellStart"/>
      <w:r w:rsidRPr="0095060C">
        <w:rPr>
          <w:rFonts w:ascii="Arial" w:hAnsi="Arial" w:cs="Arial"/>
          <w:b/>
          <w:bCs/>
        </w:rPr>
        <w:t>Existenta</w:t>
      </w:r>
      <w:proofErr w:type="spellEnd"/>
      <w:r w:rsidRPr="0095060C">
        <w:rPr>
          <w:rFonts w:ascii="Arial" w:hAnsi="Arial" w:cs="Arial"/>
          <w:b/>
          <w:bCs/>
        </w:rPr>
        <w:t xml:space="preserve"> </w:t>
      </w:r>
      <w:proofErr w:type="spellStart"/>
      <w:r w:rsidRPr="0095060C">
        <w:rPr>
          <w:rFonts w:ascii="Arial" w:hAnsi="Arial" w:cs="Arial"/>
          <w:b/>
          <w:bCs/>
        </w:rPr>
        <w:t>unor</w:t>
      </w:r>
      <w:proofErr w:type="spellEnd"/>
      <w:r w:rsidRPr="0095060C">
        <w:rPr>
          <w:rFonts w:ascii="Arial" w:hAnsi="Arial" w:cs="Arial"/>
          <w:b/>
          <w:bCs/>
        </w:rPr>
        <w:t xml:space="preserve"> </w:t>
      </w:r>
      <w:proofErr w:type="spellStart"/>
      <w:r w:rsidRPr="0095060C">
        <w:rPr>
          <w:rFonts w:ascii="Arial" w:hAnsi="Arial" w:cs="Arial"/>
          <w:b/>
          <w:bCs/>
        </w:rPr>
        <w:t>riscuri</w:t>
      </w:r>
      <w:proofErr w:type="spellEnd"/>
      <w:r w:rsidRPr="0095060C">
        <w:rPr>
          <w:rFonts w:ascii="Arial" w:hAnsi="Arial" w:cs="Arial"/>
          <w:b/>
          <w:bCs/>
        </w:rPr>
        <w:t xml:space="preserve"> </w:t>
      </w:r>
      <w:proofErr w:type="spellStart"/>
      <w:r w:rsidRPr="0095060C">
        <w:rPr>
          <w:rFonts w:ascii="Arial" w:hAnsi="Arial" w:cs="Arial"/>
          <w:b/>
          <w:bCs/>
        </w:rPr>
        <w:t>naturale</w:t>
      </w:r>
      <w:proofErr w:type="spellEnd"/>
      <w:r w:rsidRPr="0095060C">
        <w:rPr>
          <w:rFonts w:ascii="Arial" w:hAnsi="Arial" w:cs="Arial"/>
          <w:b/>
          <w:bCs/>
        </w:rPr>
        <w:t xml:space="preserve"> in zona </w:t>
      </w:r>
      <w:proofErr w:type="spellStart"/>
      <w:r w:rsidRPr="0095060C">
        <w:rPr>
          <w:rFonts w:ascii="Arial" w:hAnsi="Arial" w:cs="Arial"/>
          <w:b/>
          <w:bCs/>
        </w:rPr>
        <w:t>studiata</w:t>
      </w:r>
      <w:proofErr w:type="spellEnd"/>
      <w:r w:rsidRPr="0095060C">
        <w:rPr>
          <w:rFonts w:ascii="Arial" w:hAnsi="Arial" w:cs="Arial"/>
          <w:b/>
          <w:bCs/>
        </w:rPr>
        <w:t xml:space="preserve"> </w:t>
      </w:r>
      <w:proofErr w:type="spellStart"/>
      <w:r w:rsidRPr="0095060C">
        <w:rPr>
          <w:rFonts w:ascii="Arial" w:hAnsi="Arial" w:cs="Arial"/>
          <w:b/>
          <w:bCs/>
        </w:rPr>
        <w:t>sau</w:t>
      </w:r>
      <w:proofErr w:type="spellEnd"/>
      <w:r w:rsidRPr="0095060C">
        <w:rPr>
          <w:rFonts w:ascii="Arial" w:hAnsi="Arial" w:cs="Arial"/>
          <w:b/>
          <w:bCs/>
        </w:rPr>
        <w:t xml:space="preserve"> in </w:t>
      </w:r>
      <w:proofErr w:type="spellStart"/>
      <w:r w:rsidRPr="0095060C">
        <w:rPr>
          <w:rFonts w:ascii="Arial" w:hAnsi="Arial" w:cs="Arial"/>
          <w:b/>
          <w:bCs/>
        </w:rPr>
        <w:t>zonele</w:t>
      </w:r>
      <w:proofErr w:type="spellEnd"/>
      <w:r w:rsidRPr="0095060C">
        <w:rPr>
          <w:rFonts w:ascii="Arial" w:hAnsi="Arial" w:cs="Arial"/>
          <w:b/>
          <w:bCs/>
        </w:rPr>
        <w:t xml:space="preserve"> </w:t>
      </w:r>
      <w:proofErr w:type="spellStart"/>
      <w:r w:rsidRPr="0095060C">
        <w:rPr>
          <w:rFonts w:ascii="Arial" w:hAnsi="Arial" w:cs="Arial"/>
          <w:b/>
          <w:bCs/>
        </w:rPr>
        <w:t>vecine</w:t>
      </w:r>
      <w:proofErr w:type="spellEnd"/>
    </w:p>
    <w:p w14:paraId="12C9EE79" w14:textId="77777777" w:rsidR="000F7EE1" w:rsidRDefault="0095060C" w:rsidP="0095060C">
      <w:pPr>
        <w:jc w:val="both"/>
        <w:rPr>
          <w:rFonts w:ascii="Arial" w:hAnsi="Arial" w:cs="Arial"/>
          <w:b/>
          <w:lang w:val="ro-RO"/>
        </w:rPr>
      </w:pPr>
      <w:r w:rsidRPr="0095060C">
        <w:rPr>
          <w:rFonts w:ascii="Arial" w:hAnsi="Arial" w:cs="Arial"/>
        </w:rPr>
        <w:t xml:space="preserve">Nu </w:t>
      </w:r>
      <w:proofErr w:type="spellStart"/>
      <w:r w:rsidRPr="0095060C">
        <w:rPr>
          <w:rFonts w:ascii="Arial" w:hAnsi="Arial" w:cs="Arial"/>
        </w:rPr>
        <w:t>este</w:t>
      </w:r>
      <w:proofErr w:type="spellEnd"/>
      <w:r w:rsidRPr="0095060C">
        <w:rPr>
          <w:rFonts w:ascii="Arial" w:hAnsi="Arial" w:cs="Arial"/>
        </w:rPr>
        <w:t xml:space="preserve"> </w:t>
      </w:r>
      <w:proofErr w:type="spellStart"/>
      <w:r w:rsidRPr="0095060C">
        <w:rPr>
          <w:rFonts w:ascii="Arial" w:hAnsi="Arial" w:cs="Arial"/>
        </w:rPr>
        <w:t>cazul</w:t>
      </w:r>
      <w:proofErr w:type="spellEnd"/>
      <w:r>
        <w:rPr>
          <w:rFonts w:ascii="Arial Narrow" w:hAnsi="Arial Narrow" w:cs="Arial Narrow"/>
          <w:sz w:val="23"/>
          <w:szCs w:val="23"/>
        </w:rPr>
        <w:t>.</w:t>
      </w:r>
    </w:p>
    <w:p w14:paraId="67CE5C84" w14:textId="77777777" w:rsidR="00DD54FA" w:rsidRPr="001C0BF8" w:rsidRDefault="00DD54FA" w:rsidP="00DD54FA">
      <w:pPr>
        <w:ind w:firstLine="720"/>
        <w:jc w:val="both"/>
        <w:rPr>
          <w:rFonts w:ascii="Arial" w:hAnsi="Arial" w:cs="Arial"/>
          <w:b/>
          <w:lang w:val="ro-RO"/>
        </w:rPr>
      </w:pPr>
    </w:p>
    <w:p w14:paraId="72C01582" w14:textId="77777777" w:rsidR="00DD54FA" w:rsidRDefault="00AA10F2" w:rsidP="00DD54FA">
      <w:pPr>
        <w:tabs>
          <w:tab w:val="left" w:pos="5760"/>
        </w:tabs>
        <w:ind w:left="1440" w:hanging="720"/>
        <w:jc w:val="both"/>
        <w:rPr>
          <w:rFonts w:ascii="Arial" w:hAnsi="Arial" w:cs="Arial"/>
          <w:b/>
          <w:lang w:val="ro-RO"/>
        </w:rPr>
      </w:pPr>
      <w:r>
        <w:rPr>
          <w:rFonts w:ascii="Arial" w:hAnsi="Arial" w:cs="Arial"/>
          <w:b/>
          <w:lang w:val="ro-RO"/>
        </w:rPr>
        <w:t>2.6</w:t>
      </w:r>
      <w:r w:rsidR="00DD54FA" w:rsidRPr="001C0BF8">
        <w:rPr>
          <w:rFonts w:ascii="Arial" w:hAnsi="Arial" w:cs="Arial"/>
          <w:b/>
          <w:lang w:val="ro-RO"/>
        </w:rPr>
        <w:t xml:space="preserve">. </w:t>
      </w:r>
      <w:r>
        <w:rPr>
          <w:rFonts w:ascii="Arial" w:hAnsi="Arial" w:cs="Arial"/>
          <w:b/>
          <w:lang w:val="ro-RO"/>
        </w:rPr>
        <w:t>ECHIPAREA EDILITARA</w:t>
      </w:r>
    </w:p>
    <w:p w14:paraId="4E060919" w14:textId="77777777" w:rsidR="00DD54FA" w:rsidRPr="001C0BF8" w:rsidRDefault="00DD54FA" w:rsidP="00DD54FA">
      <w:pPr>
        <w:tabs>
          <w:tab w:val="left" w:pos="5760"/>
        </w:tabs>
        <w:ind w:left="1440" w:hanging="720"/>
        <w:jc w:val="both"/>
        <w:rPr>
          <w:rFonts w:ascii="Arial" w:hAnsi="Arial" w:cs="Arial"/>
          <w:b/>
          <w:lang w:val="ro-RO"/>
        </w:rPr>
      </w:pPr>
    </w:p>
    <w:p w14:paraId="5897DB13" w14:textId="77777777" w:rsidR="00E5464F" w:rsidRPr="00E5464F" w:rsidRDefault="00E5464F" w:rsidP="00E5464F">
      <w:pPr>
        <w:autoSpaceDE w:val="0"/>
        <w:autoSpaceDN w:val="0"/>
        <w:adjustRightInd w:val="0"/>
        <w:rPr>
          <w:rFonts w:ascii="Arial" w:eastAsia="SymbolMT" w:hAnsi="Arial" w:cs="Arial"/>
          <w:b/>
          <w:bCs/>
        </w:rPr>
      </w:pPr>
      <w:r w:rsidRPr="00E5464F">
        <w:rPr>
          <w:rFonts w:ascii="Arial" w:eastAsia="SymbolMT" w:hAnsi="Arial" w:cs="Arial"/>
        </w:rPr>
        <w:t xml:space="preserve"> </w:t>
      </w:r>
      <w:proofErr w:type="spellStart"/>
      <w:r w:rsidRPr="00E5464F">
        <w:rPr>
          <w:rFonts w:ascii="Arial" w:eastAsia="SymbolMT" w:hAnsi="Arial" w:cs="Arial"/>
          <w:b/>
          <w:bCs/>
        </w:rPr>
        <w:t>Stadiul</w:t>
      </w:r>
      <w:proofErr w:type="spellEnd"/>
      <w:r w:rsidRPr="00E5464F">
        <w:rPr>
          <w:rFonts w:ascii="Arial" w:eastAsia="SymbolMT" w:hAnsi="Arial" w:cs="Arial"/>
          <w:b/>
          <w:bCs/>
        </w:rPr>
        <w:t xml:space="preserve"> </w:t>
      </w:r>
      <w:proofErr w:type="spellStart"/>
      <w:r w:rsidRPr="00E5464F">
        <w:rPr>
          <w:rFonts w:ascii="Arial" w:eastAsia="SymbolMT" w:hAnsi="Arial" w:cs="Arial"/>
          <w:b/>
          <w:bCs/>
        </w:rPr>
        <w:t>echiparii</w:t>
      </w:r>
      <w:proofErr w:type="spellEnd"/>
      <w:r w:rsidRPr="00E5464F">
        <w:rPr>
          <w:rFonts w:ascii="Arial" w:eastAsia="SymbolMT" w:hAnsi="Arial" w:cs="Arial"/>
          <w:b/>
          <w:bCs/>
        </w:rPr>
        <w:t xml:space="preserve"> </w:t>
      </w:r>
      <w:proofErr w:type="spellStart"/>
      <w:r w:rsidRPr="00E5464F">
        <w:rPr>
          <w:rFonts w:ascii="Arial" w:eastAsia="SymbolMT" w:hAnsi="Arial" w:cs="Arial"/>
          <w:b/>
          <w:bCs/>
        </w:rPr>
        <w:t>edilitare</w:t>
      </w:r>
      <w:proofErr w:type="spellEnd"/>
      <w:r w:rsidRPr="00E5464F">
        <w:rPr>
          <w:rFonts w:ascii="Arial" w:eastAsia="SymbolMT" w:hAnsi="Arial" w:cs="Arial"/>
          <w:b/>
          <w:bCs/>
        </w:rPr>
        <w:t xml:space="preserve"> a </w:t>
      </w:r>
      <w:proofErr w:type="spellStart"/>
      <w:r w:rsidRPr="00E5464F">
        <w:rPr>
          <w:rFonts w:ascii="Arial" w:eastAsia="SymbolMT" w:hAnsi="Arial" w:cs="Arial"/>
          <w:b/>
          <w:bCs/>
        </w:rPr>
        <w:t>zonei</w:t>
      </w:r>
      <w:proofErr w:type="spellEnd"/>
      <w:r w:rsidRPr="00E5464F">
        <w:rPr>
          <w:rFonts w:ascii="Arial" w:eastAsia="SymbolMT" w:hAnsi="Arial" w:cs="Arial"/>
          <w:b/>
          <w:bCs/>
        </w:rPr>
        <w:t xml:space="preserve">, in </w:t>
      </w:r>
      <w:proofErr w:type="spellStart"/>
      <w:r w:rsidRPr="00E5464F">
        <w:rPr>
          <w:rFonts w:ascii="Arial" w:eastAsia="SymbolMT" w:hAnsi="Arial" w:cs="Arial"/>
          <w:b/>
          <w:bCs/>
        </w:rPr>
        <w:t>corelare</w:t>
      </w:r>
      <w:proofErr w:type="spellEnd"/>
      <w:r w:rsidRPr="00E5464F">
        <w:rPr>
          <w:rFonts w:ascii="Arial" w:eastAsia="SymbolMT" w:hAnsi="Arial" w:cs="Arial"/>
          <w:b/>
          <w:bCs/>
        </w:rPr>
        <w:t xml:space="preserve"> cu </w:t>
      </w:r>
      <w:proofErr w:type="spellStart"/>
      <w:r w:rsidRPr="00E5464F">
        <w:rPr>
          <w:rFonts w:ascii="Arial" w:eastAsia="SymbolMT" w:hAnsi="Arial" w:cs="Arial"/>
          <w:b/>
          <w:bCs/>
        </w:rPr>
        <w:t>infrastructura</w:t>
      </w:r>
      <w:proofErr w:type="spellEnd"/>
      <w:r w:rsidRPr="00E5464F">
        <w:rPr>
          <w:rFonts w:ascii="Arial" w:eastAsia="SymbolMT" w:hAnsi="Arial" w:cs="Arial"/>
          <w:b/>
          <w:bCs/>
        </w:rPr>
        <w:t xml:space="preserve"> </w:t>
      </w:r>
      <w:proofErr w:type="spellStart"/>
      <w:r w:rsidRPr="00E5464F">
        <w:rPr>
          <w:rFonts w:ascii="Arial" w:eastAsia="SymbolMT" w:hAnsi="Arial" w:cs="Arial"/>
          <w:b/>
          <w:bCs/>
        </w:rPr>
        <w:t>localit</w:t>
      </w:r>
      <w:proofErr w:type="spellEnd"/>
      <w:r w:rsidRPr="00E5464F">
        <w:rPr>
          <w:rFonts w:ascii="Arial" w:eastAsia="SymbolMT" w:hAnsi="Arial" w:cs="Arial"/>
          <w:b/>
          <w:bCs/>
        </w:rPr>
        <w:t xml:space="preserve"> </w:t>
      </w:r>
      <w:proofErr w:type="spellStart"/>
      <w:r w:rsidRPr="00E5464F">
        <w:rPr>
          <w:rFonts w:ascii="Arial" w:eastAsia="SymbolMT" w:hAnsi="Arial" w:cs="Arial"/>
          <w:b/>
          <w:bCs/>
        </w:rPr>
        <w:t>atii</w:t>
      </w:r>
      <w:proofErr w:type="spellEnd"/>
      <w:r w:rsidRPr="00E5464F">
        <w:rPr>
          <w:rFonts w:ascii="Arial" w:eastAsia="SymbolMT" w:hAnsi="Arial" w:cs="Arial"/>
          <w:b/>
          <w:bCs/>
        </w:rPr>
        <w:t xml:space="preserve"> (</w:t>
      </w:r>
      <w:proofErr w:type="spellStart"/>
      <w:r w:rsidRPr="00E5464F">
        <w:rPr>
          <w:rFonts w:ascii="Arial" w:eastAsia="SymbolMT" w:hAnsi="Arial" w:cs="Arial"/>
          <w:b/>
          <w:bCs/>
        </w:rPr>
        <w:t>debite</w:t>
      </w:r>
      <w:proofErr w:type="spellEnd"/>
      <w:r w:rsidRPr="00E5464F">
        <w:rPr>
          <w:rFonts w:ascii="Arial" w:eastAsia="SymbolMT" w:hAnsi="Arial" w:cs="Arial"/>
          <w:b/>
          <w:bCs/>
        </w:rPr>
        <w:t xml:space="preserve"> </w:t>
      </w:r>
      <w:proofErr w:type="spellStart"/>
      <w:r w:rsidRPr="00E5464F">
        <w:rPr>
          <w:rFonts w:ascii="Arial" w:eastAsia="SymbolMT" w:hAnsi="Arial" w:cs="Arial"/>
          <w:b/>
          <w:bCs/>
        </w:rPr>
        <w:t>si</w:t>
      </w:r>
      <w:proofErr w:type="spellEnd"/>
    </w:p>
    <w:p w14:paraId="54BC3D52" w14:textId="77777777" w:rsidR="00E5464F" w:rsidRPr="00E5464F" w:rsidRDefault="00E5464F" w:rsidP="00E5464F">
      <w:pPr>
        <w:autoSpaceDE w:val="0"/>
        <w:autoSpaceDN w:val="0"/>
        <w:adjustRightInd w:val="0"/>
        <w:rPr>
          <w:rFonts w:ascii="Arial" w:eastAsia="SymbolMT" w:hAnsi="Arial" w:cs="Arial"/>
          <w:b/>
          <w:bCs/>
        </w:rPr>
      </w:pPr>
      <w:proofErr w:type="spellStart"/>
      <w:r w:rsidRPr="00E5464F">
        <w:rPr>
          <w:rFonts w:ascii="Arial" w:eastAsia="SymbolMT" w:hAnsi="Arial" w:cs="Arial"/>
          <w:b/>
          <w:bCs/>
        </w:rPr>
        <w:t>retele</w:t>
      </w:r>
      <w:proofErr w:type="spellEnd"/>
      <w:r w:rsidRPr="00E5464F">
        <w:rPr>
          <w:rFonts w:ascii="Arial" w:eastAsia="SymbolMT" w:hAnsi="Arial" w:cs="Arial"/>
          <w:b/>
          <w:bCs/>
        </w:rPr>
        <w:t xml:space="preserve"> de </w:t>
      </w:r>
      <w:proofErr w:type="spellStart"/>
      <w:r w:rsidRPr="00E5464F">
        <w:rPr>
          <w:rFonts w:ascii="Arial" w:eastAsia="SymbolMT" w:hAnsi="Arial" w:cs="Arial"/>
          <w:b/>
          <w:bCs/>
        </w:rPr>
        <w:t>distributie</w:t>
      </w:r>
      <w:proofErr w:type="spellEnd"/>
      <w:r w:rsidRPr="00E5464F">
        <w:rPr>
          <w:rFonts w:ascii="Arial" w:eastAsia="SymbolMT" w:hAnsi="Arial" w:cs="Arial"/>
          <w:b/>
          <w:bCs/>
        </w:rPr>
        <w:t xml:space="preserve"> </w:t>
      </w:r>
      <w:proofErr w:type="spellStart"/>
      <w:r w:rsidRPr="00E5464F">
        <w:rPr>
          <w:rFonts w:ascii="Arial" w:eastAsia="SymbolMT" w:hAnsi="Arial" w:cs="Arial"/>
          <w:b/>
          <w:bCs/>
        </w:rPr>
        <w:t>apa</w:t>
      </w:r>
      <w:proofErr w:type="spellEnd"/>
      <w:r w:rsidRPr="00E5464F">
        <w:rPr>
          <w:rFonts w:ascii="Arial" w:eastAsia="SymbolMT" w:hAnsi="Arial" w:cs="Arial"/>
          <w:b/>
          <w:bCs/>
        </w:rPr>
        <w:t xml:space="preserve"> </w:t>
      </w:r>
      <w:proofErr w:type="spellStart"/>
      <w:r w:rsidRPr="00E5464F">
        <w:rPr>
          <w:rFonts w:ascii="Arial" w:eastAsia="SymbolMT" w:hAnsi="Arial" w:cs="Arial"/>
          <w:b/>
          <w:bCs/>
        </w:rPr>
        <w:t>potabila</w:t>
      </w:r>
      <w:proofErr w:type="spellEnd"/>
      <w:r w:rsidRPr="00E5464F">
        <w:rPr>
          <w:rFonts w:ascii="Arial" w:eastAsia="SymbolMT" w:hAnsi="Arial" w:cs="Arial"/>
          <w:b/>
          <w:bCs/>
        </w:rPr>
        <w:t xml:space="preserve">, </w:t>
      </w:r>
      <w:proofErr w:type="spellStart"/>
      <w:r w:rsidRPr="00E5464F">
        <w:rPr>
          <w:rFonts w:ascii="Arial" w:eastAsia="SymbolMT" w:hAnsi="Arial" w:cs="Arial"/>
          <w:b/>
          <w:bCs/>
        </w:rPr>
        <w:t>retele</w:t>
      </w:r>
      <w:proofErr w:type="spellEnd"/>
      <w:r w:rsidRPr="00E5464F">
        <w:rPr>
          <w:rFonts w:ascii="Arial" w:eastAsia="SymbolMT" w:hAnsi="Arial" w:cs="Arial"/>
          <w:b/>
          <w:bCs/>
        </w:rPr>
        <w:t xml:space="preserve"> de </w:t>
      </w:r>
      <w:proofErr w:type="spellStart"/>
      <w:r w:rsidRPr="00E5464F">
        <w:rPr>
          <w:rFonts w:ascii="Arial" w:eastAsia="SymbolMT" w:hAnsi="Arial" w:cs="Arial"/>
          <w:b/>
          <w:bCs/>
        </w:rPr>
        <w:t>canalizare</w:t>
      </w:r>
      <w:proofErr w:type="spellEnd"/>
      <w:r w:rsidRPr="00E5464F">
        <w:rPr>
          <w:rFonts w:ascii="Arial" w:eastAsia="SymbolMT" w:hAnsi="Arial" w:cs="Arial"/>
          <w:b/>
          <w:bCs/>
        </w:rPr>
        <w:t xml:space="preserve">, </w:t>
      </w:r>
      <w:proofErr w:type="spellStart"/>
      <w:r w:rsidRPr="00E5464F">
        <w:rPr>
          <w:rFonts w:ascii="Arial" w:eastAsia="SymbolMT" w:hAnsi="Arial" w:cs="Arial"/>
          <w:b/>
          <w:bCs/>
        </w:rPr>
        <w:t>retele</w:t>
      </w:r>
      <w:proofErr w:type="spellEnd"/>
      <w:r w:rsidRPr="00E5464F">
        <w:rPr>
          <w:rFonts w:ascii="Arial" w:eastAsia="SymbolMT" w:hAnsi="Arial" w:cs="Arial"/>
          <w:b/>
          <w:bCs/>
        </w:rPr>
        <w:t xml:space="preserve"> de transport </w:t>
      </w:r>
      <w:proofErr w:type="spellStart"/>
      <w:r w:rsidRPr="00E5464F">
        <w:rPr>
          <w:rFonts w:ascii="Arial" w:eastAsia="SymbolMT" w:hAnsi="Arial" w:cs="Arial"/>
          <w:b/>
          <w:bCs/>
        </w:rPr>
        <w:t>energie</w:t>
      </w:r>
      <w:proofErr w:type="spellEnd"/>
    </w:p>
    <w:p w14:paraId="54894F53" w14:textId="77777777" w:rsidR="00E5464F" w:rsidRPr="00E5464F" w:rsidRDefault="00E5464F" w:rsidP="00E5464F">
      <w:pPr>
        <w:autoSpaceDE w:val="0"/>
        <w:autoSpaceDN w:val="0"/>
        <w:adjustRightInd w:val="0"/>
        <w:rPr>
          <w:rFonts w:ascii="Arial" w:eastAsia="SymbolMT" w:hAnsi="Arial" w:cs="Arial"/>
          <w:b/>
          <w:bCs/>
        </w:rPr>
      </w:pPr>
      <w:proofErr w:type="spellStart"/>
      <w:r w:rsidRPr="00E5464F">
        <w:rPr>
          <w:rFonts w:ascii="Arial" w:eastAsia="SymbolMT" w:hAnsi="Arial" w:cs="Arial"/>
          <w:b/>
          <w:bCs/>
        </w:rPr>
        <w:t>eIectrica</w:t>
      </w:r>
      <w:proofErr w:type="spellEnd"/>
      <w:r w:rsidRPr="00E5464F">
        <w:rPr>
          <w:rFonts w:ascii="Arial" w:eastAsia="SymbolMT" w:hAnsi="Arial" w:cs="Arial"/>
          <w:b/>
          <w:bCs/>
        </w:rPr>
        <w:t xml:space="preserve">, </w:t>
      </w:r>
      <w:proofErr w:type="spellStart"/>
      <w:r w:rsidRPr="00E5464F">
        <w:rPr>
          <w:rFonts w:ascii="Arial" w:eastAsia="SymbolMT" w:hAnsi="Arial" w:cs="Arial"/>
          <w:b/>
          <w:bCs/>
        </w:rPr>
        <w:t>retele</w:t>
      </w:r>
      <w:proofErr w:type="spellEnd"/>
      <w:r w:rsidRPr="00E5464F">
        <w:rPr>
          <w:rFonts w:ascii="Arial" w:eastAsia="SymbolMT" w:hAnsi="Arial" w:cs="Arial"/>
          <w:b/>
          <w:bCs/>
        </w:rPr>
        <w:t xml:space="preserve"> de </w:t>
      </w:r>
      <w:proofErr w:type="spellStart"/>
      <w:r w:rsidRPr="00E5464F">
        <w:rPr>
          <w:rFonts w:ascii="Arial" w:eastAsia="SymbolMT" w:hAnsi="Arial" w:cs="Arial"/>
          <w:b/>
          <w:bCs/>
        </w:rPr>
        <w:t>telecomunicatie</w:t>
      </w:r>
      <w:proofErr w:type="spellEnd"/>
      <w:r w:rsidRPr="00E5464F">
        <w:rPr>
          <w:rFonts w:ascii="Arial" w:eastAsia="SymbolMT" w:hAnsi="Arial" w:cs="Arial"/>
          <w:b/>
          <w:bCs/>
        </w:rPr>
        <w:t xml:space="preserve">, </w:t>
      </w:r>
      <w:proofErr w:type="spellStart"/>
      <w:r w:rsidRPr="00E5464F">
        <w:rPr>
          <w:rFonts w:ascii="Arial" w:eastAsia="SymbolMT" w:hAnsi="Arial" w:cs="Arial"/>
          <w:b/>
          <w:bCs/>
        </w:rPr>
        <w:t>surse</w:t>
      </w:r>
      <w:proofErr w:type="spellEnd"/>
      <w:r w:rsidRPr="00E5464F">
        <w:rPr>
          <w:rFonts w:ascii="Arial" w:eastAsia="SymbolMT" w:hAnsi="Arial" w:cs="Arial"/>
          <w:b/>
          <w:bCs/>
        </w:rPr>
        <w:t xml:space="preserve"> </w:t>
      </w:r>
      <w:proofErr w:type="spellStart"/>
      <w:r w:rsidRPr="00E5464F">
        <w:rPr>
          <w:rFonts w:ascii="Arial" w:eastAsia="SymbolMT" w:hAnsi="Arial" w:cs="Arial"/>
          <w:b/>
          <w:bCs/>
        </w:rPr>
        <w:t>si</w:t>
      </w:r>
      <w:proofErr w:type="spellEnd"/>
      <w:r w:rsidRPr="00E5464F">
        <w:rPr>
          <w:rFonts w:ascii="Arial" w:eastAsia="SymbolMT" w:hAnsi="Arial" w:cs="Arial"/>
          <w:b/>
          <w:bCs/>
        </w:rPr>
        <w:t xml:space="preserve"> </w:t>
      </w:r>
      <w:proofErr w:type="spellStart"/>
      <w:r w:rsidRPr="00E5464F">
        <w:rPr>
          <w:rFonts w:ascii="Arial" w:eastAsia="SymbolMT" w:hAnsi="Arial" w:cs="Arial"/>
          <w:b/>
          <w:bCs/>
        </w:rPr>
        <w:t>retele</w:t>
      </w:r>
      <w:proofErr w:type="spellEnd"/>
      <w:r w:rsidRPr="00E5464F">
        <w:rPr>
          <w:rFonts w:ascii="Arial" w:eastAsia="SymbolMT" w:hAnsi="Arial" w:cs="Arial"/>
          <w:b/>
          <w:bCs/>
        </w:rPr>
        <w:t xml:space="preserve"> </w:t>
      </w:r>
      <w:proofErr w:type="spellStart"/>
      <w:r w:rsidRPr="00E5464F">
        <w:rPr>
          <w:rFonts w:ascii="Arial" w:eastAsia="SymbolMT" w:hAnsi="Arial" w:cs="Arial"/>
          <w:b/>
          <w:bCs/>
        </w:rPr>
        <w:t>alimentare</w:t>
      </w:r>
      <w:proofErr w:type="spellEnd"/>
      <w:r w:rsidRPr="00E5464F">
        <w:rPr>
          <w:rFonts w:ascii="Arial" w:eastAsia="SymbolMT" w:hAnsi="Arial" w:cs="Arial"/>
          <w:b/>
          <w:bCs/>
        </w:rPr>
        <w:t xml:space="preserve"> cu </w:t>
      </w:r>
      <w:proofErr w:type="spellStart"/>
      <w:r w:rsidRPr="00E5464F">
        <w:rPr>
          <w:rFonts w:ascii="Arial" w:eastAsia="SymbolMT" w:hAnsi="Arial" w:cs="Arial"/>
          <w:b/>
          <w:bCs/>
        </w:rPr>
        <w:t>caIdura</w:t>
      </w:r>
      <w:proofErr w:type="spellEnd"/>
      <w:r w:rsidRPr="00E5464F">
        <w:rPr>
          <w:rFonts w:ascii="Arial" w:eastAsia="SymbolMT" w:hAnsi="Arial" w:cs="Arial"/>
          <w:b/>
          <w:bCs/>
        </w:rPr>
        <w:t>,</w:t>
      </w:r>
    </w:p>
    <w:p w14:paraId="32B50981" w14:textId="77777777" w:rsidR="00E5464F" w:rsidRPr="00E5464F" w:rsidRDefault="00E5464F" w:rsidP="00E5464F">
      <w:pPr>
        <w:autoSpaceDE w:val="0"/>
        <w:autoSpaceDN w:val="0"/>
        <w:adjustRightInd w:val="0"/>
        <w:rPr>
          <w:rFonts w:ascii="Arial" w:eastAsia="SymbolMT" w:hAnsi="Arial" w:cs="Arial"/>
          <w:b/>
          <w:bCs/>
        </w:rPr>
      </w:pPr>
      <w:proofErr w:type="spellStart"/>
      <w:r w:rsidRPr="00E5464F">
        <w:rPr>
          <w:rFonts w:ascii="Arial" w:eastAsia="SymbolMT" w:hAnsi="Arial" w:cs="Arial"/>
          <w:b/>
          <w:bCs/>
        </w:rPr>
        <w:t>posibiIitati</w:t>
      </w:r>
      <w:proofErr w:type="spellEnd"/>
      <w:r w:rsidRPr="00E5464F">
        <w:rPr>
          <w:rFonts w:ascii="Arial" w:eastAsia="SymbolMT" w:hAnsi="Arial" w:cs="Arial"/>
          <w:b/>
          <w:bCs/>
        </w:rPr>
        <w:t xml:space="preserve"> de </w:t>
      </w:r>
      <w:proofErr w:type="spellStart"/>
      <w:r w:rsidRPr="00E5464F">
        <w:rPr>
          <w:rFonts w:ascii="Arial" w:eastAsia="SymbolMT" w:hAnsi="Arial" w:cs="Arial"/>
          <w:b/>
          <w:bCs/>
        </w:rPr>
        <w:t>alimentare</w:t>
      </w:r>
      <w:proofErr w:type="spellEnd"/>
      <w:r w:rsidRPr="00E5464F">
        <w:rPr>
          <w:rFonts w:ascii="Arial" w:eastAsia="SymbolMT" w:hAnsi="Arial" w:cs="Arial"/>
          <w:b/>
          <w:bCs/>
        </w:rPr>
        <w:t xml:space="preserve"> cu gaze </w:t>
      </w:r>
      <w:proofErr w:type="spellStart"/>
      <w:r w:rsidRPr="00E5464F">
        <w:rPr>
          <w:rFonts w:ascii="Arial" w:eastAsia="SymbolMT" w:hAnsi="Arial" w:cs="Arial"/>
          <w:b/>
          <w:bCs/>
        </w:rPr>
        <w:t>naturale</w:t>
      </w:r>
      <w:proofErr w:type="spellEnd"/>
      <w:r w:rsidRPr="00E5464F">
        <w:rPr>
          <w:rFonts w:ascii="Arial" w:eastAsia="SymbolMT" w:hAnsi="Arial" w:cs="Arial"/>
          <w:b/>
          <w:bCs/>
        </w:rPr>
        <w:t xml:space="preserve"> - </w:t>
      </w:r>
      <w:proofErr w:type="spellStart"/>
      <w:r w:rsidRPr="00E5464F">
        <w:rPr>
          <w:rFonts w:ascii="Arial" w:eastAsia="SymbolMT" w:hAnsi="Arial" w:cs="Arial"/>
          <w:b/>
          <w:bCs/>
        </w:rPr>
        <w:t>dupa</w:t>
      </w:r>
      <w:proofErr w:type="spellEnd"/>
      <w:r w:rsidRPr="00E5464F">
        <w:rPr>
          <w:rFonts w:ascii="Arial" w:eastAsia="SymbolMT" w:hAnsi="Arial" w:cs="Arial"/>
          <w:b/>
          <w:bCs/>
        </w:rPr>
        <w:t xml:space="preserve"> </w:t>
      </w:r>
      <w:proofErr w:type="spellStart"/>
      <w:r w:rsidRPr="00E5464F">
        <w:rPr>
          <w:rFonts w:ascii="Arial" w:eastAsia="SymbolMT" w:hAnsi="Arial" w:cs="Arial"/>
          <w:b/>
          <w:bCs/>
        </w:rPr>
        <w:t>caz</w:t>
      </w:r>
      <w:proofErr w:type="spellEnd"/>
      <w:r w:rsidRPr="00E5464F">
        <w:rPr>
          <w:rFonts w:ascii="Arial" w:eastAsia="SymbolMT" w:hAnsi="Arial" w:cs="Arial"/>
          <w:b/>
          <w:bCs/>
        </w:rPr>
        <w:t>)</w:t>
      </w:r>
    </w:p>
    <w:p w14:paraId="663A7859" w14:textId="77777777" w:rsidR="00E5464F" w:rsidRPr="00E5464F" w:rsidRDefault="00E5464F" w:rsidP="00E5464F">
      <w:pPr>
        <w:autoSpaceDE w:val="0"/>
        <w:autoSpaceDN w:val="0"/>
        <w:adjustRightInd w:val="0"/>
        <w:rPr>
          <w:rFonts w:ascii="Arial" w:eastAsia="SymbolMT" w:hAnsi="Arial" w:cs="Arial"/>
        </w:rPr>
      </w:pPr>
      <w:r w:rsidRPr="00E5464F">
        <w:rPr>
          <w:rFonts w:ascii="Arial" w:eastAsia="SymbolMT" w:hAnsi="Arial" w:cs="Arial"/>
        </w:rPr>
        <w:t xml:space="preserve">Zona </w:t>
      </w:r>
      <w:proofErr w:type="spellStart"/>
      <w:r w:rsidRPr="00E5464F">
        <w:rPr>
          <w:rFonts w:ascii="Arial" w:eastAsia="SymbolMT" w:hAnsi="Arial" w:cs="Arial"/>
        </w:rPr>
        <w:t>studiata</w:t>
      </w:r>
      <w:proofErr w:type="spellEnd"/>
      <w:r w:rsidRPr="00E5464F">
        <w:rPr>
          <w:rFonts w:ascii="Arial" w:eastAsia="SymbolMT" w:hAnsi="Arial" w:cs="Arial"/>
        </w:rPr>
        <w:t xml:space="preserve"> </w:t>
      </w:r>
      <w:proofErr w:type="spellStart"/>
      <w:r w:rsidRPr="00E5464F">
        <w:rPr>
          <w:rFonts w:ascii="Arial" w:eastAsia="SymbolMT" w:hAnsi="Arial" w:cs="Arial"/>
        </w:rPr>
        <w:t>este</w:t>
      </w:r>
      <w:proofErr w:type="spellEnd"/>
      <w:r w:rsidRPr="00E5464F">
        <w:rPr>
          <w:rFonts w:ascii="Arial" w:eastAsia="SymbolMT" w:hAnsi="Arial" w:cs="Arial"/>
        </w:rPr>
        <w:t xml:space="preserve"> </w:t>
      </w:r>
      <w:proofErr w:type="spellStart"/>
      <w:r w:rsidRPr="00E5464F">
        <w:rPr>
          <w:rFonts w:ascii="Arial" w:eastAsia="SymbolMT" w:hAnsi="Arial" w:cs="Arial"/>
        </w:rPr>
        <w:t>echipata</w:t>
      </w:r>
      <w:proofErr w:type="spellEnd"/>
      <w:r w:rsidRPr="00E5464F">
        <w:rPr>
          <w:rFonts w:ascii="Arial" w:eastAsia="SymbolMT" w:hAnsi="Arial" w:cs="Arial"/>
        </w:rPr>
        <w:t xml:space="preserve"> </w:t>
      </w:r>
      <w:proofErr w:type="spellStart"/>
      <w:r w:rsidRPr="00E5464F">
        <w:rPr>
          <w:rFonts w:ascii="Arial" w:eastAsia="SymbolMT" w:hAnsi="Arial" w:cs="Arial"/>
        </w:rPr>
        <w:t>edilitar</w:t>
      </w:r>
      <w:proofErr w:type="spellEnd"/>
      <w:r w:rsidRPr="00E5464F">
        <w:rPr>
          <w:rFonts w:ascii="Arial" w:eastAsia="SymbolMT" w:hAnsi="Arial" w:cs="Arial"/>
        </w:rPr>
        <w:t xml:space="preserve"> </w:t>
      </w:r>
      <w:proofErr w:type="spellStart"/>
      <w:r w:rsidRPr="00E5464F">
        <w:rPr>
          <w:rFonts w:ascii="Arial" w:eastAsia="SymbolMT" w:hAnsi="Arial" w:cs="Arial"/>
        </w:rPr>
        <w:t>corespunzator</w:t>
      </w:r>
      <w:proofErr w:type="spellEnd"/>
      <w:r w:rsidRPr="00E5464F">
        <w:rPr>
          <w:rFonts w:ascii="Arial" w:eastAsia="SymbolMT" w:hAnsi="Arial" w:cs="Arial"/>
        </w:rPr>
        <w:t xml:space="preserve">, </w:t>
      </w:r>
      <w:proofErr w:type="spellStart"/>
      <w:r w:rsidRPr="00E5464F">
        <w:rPr>
          <w:rFonts w:ascii="Arial" w:eastAsia="SymbolMT" w:hAnsi="Arial" w:cs="Arial"/>
        </w:rPr>
        <w:t>fiind</w:t>
      </w:r>
      <w:proofErr w:type="spellEnd"/>
      <w:r w:rsidRPr="00E5464F">
        <w:rPr>
          <w:rFonts w:ascii="Arial" w:eastAsia="SymbolMT" w:hAnsi="Arial" w:cs="Arial"/>
        </w:rPr>
        <w:t xml:space="preserve"> </w:t>
      </w:r>
      <w:proofErr w:type="spellStart"/>
      <w:r w:rsidRPr="00E5464F">
        <w:rPr>
          <w:rFonts w:ascii="Arial" w:eastAsia="SymbolMT" w:hAnsi="Arial" w:cs="Arial"/>
        </w:rPr>
        <w:t>asigurata</w:t>
      </w:r>
      <w:proofErr w:type="spellEnd"/>
      <w:r w:rsidRPr="00E5464F">
        <w:rPr>
          <w:rFonts w:ascii="Arial" w:eastAsia="SymbolMT" w:hAnsi="Arial" w:cs="Arial"/>
        </w:rPr>
        <w:t xml:space="preserve"> cu </w:t>
      </w:r>
      <w:proofErr w:type="spellStart"/>
      <w:r w:rsidRPr="00E5464F">
        <w:rPr>
          <w:rFonts w:ascii="Arial" w:eastAsia="SymbolMT" w:hAnsi="Arial" w:cs="Arial"/>
        </w:rPr>
        <w:t>energie</w:t>
      </w:r>
      <w:proofErr w:type="spellEnd"/>
      <w:r w:rsidRPr="00E5464F">
        <w:rPr>
          <w:rFonts w:ascii="Arial" w:eastAsia="SymbolMT" w:hAnsi="Arial" w:cs="Arial"/>
        </w:rPr>
        <w:t xml:space="preserve"> </w:t>
      </w:r>
      <w:proofErr w:type="spellStart"/>
      <w:r w:rsidRPr="00E5464F">
        <w:rPr>
          <w:rFonts w:ascii="Arial" w:eastAsia="SymbolMT" w:hAnsi="Arial" w:cs="Arial"/>
        </w:rPr>
        <w:t>electrica</w:t>
      </w:r>
      <w:proofErr w:type="spellEnd"/>
      <w:r w:rsidRPr="00E5464F">
        <w:rPr>
          <w:rFonts w:ascii="Arial" w:eastAsia="SymbolMT" w:hAnsi="Arial" w:cs="Arial"/>
        </w:rPr>
        <w:t xml:space="preserve">, </w:t>
      </w:r>
      <w:proofErr w:type="spellStart"/>
      <w:r w:rsidRPr="00E5464F">
        <w:rPr>
          <w:rFonts w:ascii="Arial" w:eastAsia="SymbolMT" w:hAnsi="Arial" w:cs="Arial"/>
        </w:rPr>
        <w:t>apa</w:t>
      </w:r>
      <w:proofErr w:type="spellEnd"/>
    </w:p>
    <w:p w14:paraId="6C27CA0B" w14:textId="77777777" w:rsidR="00E5464F" w:rsidRPr="00E5464F" w:rsidRDefault="00E5464F" w:rsidP="00E5464F">
      <w:pPr>
        <w:autoSpaceDE w:val="0"/>
        <w:autoSpaceDN w:val="0"/>
        <w:adjustRightInd w:val="0"/>
        <w:rPr>
          <w:rFonts w:ascii="Arial" w:eastAsia="SymbolMT" w:hAnsi="Arial" w:cs="Arial"/>
        </w:rPr>
      </w:pPr>
      <w:proofErr w:type="spellStart"/>
      <w:r w:rsidRPr="00E5464F">
        <w:rPr>
          <w:rFonts w:ascii="Arial" w:eastAsia="SymbolMT" w:hAnsi="Arial" w:cs="Arial"/>
        </w:rPr>
        <w:t>potabila</w:t>
      </w:r>
      <w:proofErr w:type="spellEnd"/>
      <w:r w:rsidRPr="00E5464F">
        <w:rPr>
          <w:rFonts w:ascii="Arial" w:eastAsia="SymbolMT" w:hAnsi="Arial" w:cs="Arial"/>
        </w:rPr>
        <w:t xml:space="preserve">, </w:t>
      </w:r>
      <w:proofErr w:type="spellStart"/>
      <w:r w:rsidRPr="00E5464F">
        <w:rPr>
          <w:rFonts w:ascii="Arial" w:eastAsia="SymbolMT" w:hAnsi="Arial" w:cs="Arial"/>
        </w:rPr>
        <w:t>canalizare</w:t>
      </w:r>
      <w:proofErr w:type="spellEnd"/>
      <w:r w:rsidRPr="00E5464F">
        <w:rPr>
          <w:rFonts w:ascii="Arial" w:eastAsia="SymbolMT" w:hAnsi="Arial" w:cs="Arial"/>
        </w:rPr>
        <w:t xml:space="preserve">, </w:t>
      </w:r>
      <w:proofErr w:type="spellStart"/>
      <w:r w:rsidRPr="00E5464F">
        <w:rPr>
          <w:rFonts w:ascii="Arial" w:eastAsia="SymbolMT" w:hAnsi="Arial" w:cs="Arial"/>
        </w:rPr>
        <w:t>telefonizare</w:t>
      </w:r>
      <w:proofErr w:type="spellEnd"/>
      <w:r w:rsidRPr="00E5464F">
        <w:rPr>
          <w:rFonts w:ascii="Arial" w:eastAsia="SymbolMT" w:hAnsi="Arial" w:cs="Arial"/>
        </w:rPr>
        <w:t xml:space="preserve"> </w:t>
      </w:r>
      <w:proofErr w:type="spellStart"/>
      <w:r w:rsidRPr="00E5464F">
        <w:rPr>
          <w:rFonts w:ascii="Arial" w:eastAsia="SymbolMT" w:hAnsi="Arial" w:cs="Arial"/>
        </w:rPr>
        <w:t>si</w:t>
      </w:r>
      <w:proofErr w:type="spellEnd"/>
      <w:r w:rsidRPr="00E5464F">
        <w:rPr>
          <w:rFonts w:ascii="Arial" w:eastAsia="SymbolMT" w:hAnsi="Arial" w:cs="Arial"/>
        </w:rPr>
        <w:t xml:space="preserve"> gaze </w:t>
      </w:r>
      <w:proofErr w:type="spellStart"/>
      <w:r w:rsidRPr="00E5464F">
        <w:rPr>
          <w:rFonts w:ascii="Arial" w:eastAsia="SymbolMT" w:hAnsi="Arial" w:cs="Arial"/>
        </w:rPr>
        <w:t>naturale</w:t>
      </w:r>
      <w:proofErr w:type="spellEnd"/>
      <w:r w:rsidRPr="00E5464F">
        <w:rPr>
          <w:rFonts w:ascii="Arial" w:eastAsia="SymbolMT" w:hAnsi="Arial" w:cs="Arial"/>
        </w:rPr>
        <w:t>.</w:t>
      </w:r>
    </w:p>
    <w:p w14:paraId="4D7EEE6C" w14:textId="77777777" w:rsidR="00E5464F" w:rsidRPr="00E5464F" w:rsidRDefault="00E5464F" w:rsidP="00E5464F">
      <w:pPr>
        <w:autoSpaceDE w:val="0"/>
        <w:autoSpaceDN w:val="0"/>
        <w:adjustRightInd w:val="0"/>
        <w:rPr>
          <w:rFonts w:ascii="Arial" w:eastAsia="SymbolMT" w:hAnsi="Arial" w:cs="Arial"/>
          <w:b/>
          <w:bCs/>
        </w:rPr>
      </w:pPr>
      <w:r w:rsidRPr="00E5464F">
        <w:rPr>
          <w:rFonts w:ascii="Arial" w:eastAsia="SymbolMT" w:hAnsi="Arial" w:cs="Arial"/>
        </w:rPr>
        <w:t xml:space="preserve"> </w:t>
      </w:r>
      <w:proofErr w:type="spellStart"/>
      <w:r w:rsidRPr="00E5464F">
        <w:rPr>
          <w:rFonts w:ascii="Arial" w:eastAsia="SymbolMT" w:hAnsi="Arial" w:cs="Arial"/>
          <w:b/>
          <w:bCs/>
        </w:rPr>
        <w:t>Principale</w:t>
      </w:r>
      <w:proofErr w:type="spellEnd"/>
      <w:r w:rsidRPr="00E5464F">
        <w:rPr>
          <w:rFonts w:ascii="Arial" w:eastAsia="SymbolMT" w:hAnsi="Arial" w:cs="Arial"/>
          <w:b/>
          <w:bCs/>
        </w:rPr>
        <w:t xml:space="preserve"> </w:t>
      </w:r>
      <w:proofErr w:type="spellStart"/>
      <w:r w:rsidRPr="00E5464F">
        <w:rPr>
          <w:rFonts w:ascii="Arial" w:eastAsia="SymbolMT" w:hAnsi="Arial" w:cs="Arial"/>
          <w:b/>
          <w:bCs/>
        </w:rPr>
        <w:t>disfunctionalitati</w:t>
      </w:r>
      <w:proofErr w:type="spellEnd"/>
    </w:p>
    <w:p w14:paraId="198D8AC4" w14:textId="77777777" w:rsidR="00E5464F" w:rsidRPr="00E5464F" w:rsidRDefault="00E5464F" w:rsidP="00E5464F">
      <w:pPr>
        <w:autoSpaceDE w:val="0"/>
        <w:autoSpaceDN w:val="0"/>
        <w:adjustRightInd w:val="0"/>
        <w:rPr>
          <w:rFonts w:ascii="Arial" w:eastAsia="SymbolMT" w:hAnsi="Arial" w:cs="Arial"/>
        </w:rPr>
      </w:pPr>
      <w:r w:rsidRPr="00E5464F">
        <w:rPr>
          <w:rFonts w:ascii="Arial" w:eastAsia="SymbolMT" w:hAnsi="Arial" w:cs="Arial"/>
        </w:rPr>
        <w:t xml:space="preserve">Zona </w:t>
      </w:r>
      <w:proofErr w:type="spellStart"/>
      <w:r w:rsidRPr="00E5464F">
        <w:rPr>
          <w:rFonts w:ascii="Arial" w:eastAsia="SymbolMT" w:hAnsi="Arial" w:cs="Arial"/>
        </w:rPr>
        <w:t>studiata</w:t>
      </w:r>
      <w:proofErr w:type="spellEnd"/>
      <w:r w:rsidRPr="00E5464F">
        <w:rPr>
          <w:rFonts w:ascii="Arial" w:eastAsia="SymbolMT" w:hAnsi="Arial" w:cs="Arial"/>
        </w:rPr>
        <w:t xml:space="preserve"> </w:t>
      </w:r>
      <w:proofErr w:type="spellStart"/>
      <w:r w:rsidRPr="00E5464F">
        <w:rPr>
          <w:rFonts w:ascii="Arial" w:eastAsia="SymbolMT" w:hAnsi="Arial" w:cs="Arial"/>
        </w:rPr>
        <w:t>este</w:t>
      </w:r>
      <w:proofErr w:type="spellEnd"/>
      <w:r w:rsidRPr="00E5464F">
        <w:rPr>
          <w:rFonts w:ascii="Arial" w:eastAsia="SymbolMT" w:hAnsi="Arial" w:cs="Arial"/>
        </w:rPr>
        <w:t xml:space="preserve"> </w:t>
      </w:r>
      <w:proofErr w:type="spellStart"/>
      <w:r w:rsidRPr="00E5464F">
        <w:rPr>
          <w:rFonts w:ascii="Arial" w:eastAsia="SymbolMT" w:hAnsi="Arial" w:cs="Arial"/>
        </w:rPr>
        <w:t>asigurata</w:t>
      </w:r>
      <w:proofErr w:type="spellEnd"/>
      <w:r w:rsidRPr="00E5464F">
        <w:rPr>
          <w:rFonts w:ascii="Arial" w:eastAsia="SymbolMT" w:hAnsi="Arial" w:cs="Arial"/>
        </w:rPr>
        <w:t xml:space="preserve"> cu </w:t>
      </w:r>
      <w:proofErr w:type="spellStart"/>
      <w:r w:rsidRPr="00E5464F">
        <w:rPr>
          <w:rFonts w:ascii="Arial" w:eastAsia="SymbolMT" w:hAnsi="Arial" w:cs="Arial"/>
        </w:rPr>
        <w:t>trasee</w:t>
      </w:r>
      <w:proofErr w:type="spellEnd"/>
      <w:r w:rsidRPr="00E5464F">
        <w:rPr>
          <w:rFonts w:ascii="Arial" w:eastAsia="SymbolMT" w:hAnsi="Arial" w:cs="Arial"/>
        </w:rPr>
        <w:t xml:space="preserve"> </w:t>
      </w:r>
      <w:proofErr w:type="spellStart"/>
      <w:r w:rsidRPr="00E5464F">
        <w:rPr>
          <w:rFonts w:ascii="Arial" w:eastAsia="SymbolMT" w:hAnsi="Arial" w:cs="Arial"/>
        </w:rPr>
        <w:t>edilitare</w:t>
      </w:r>
      <w:proofErr w:type="spellEnd"/>
      <w:r w:rsidRPr="00E5464F">
        <w:rPr>
          <w:rFonts w:ascii="Arial" w:eastAsia="SymbolMT" w:hAnsi="Arial" w:cs="Arial"/>
        </w:rPr>
        <w:t xml:space="preserve"> ca: </w:t>
      </w:r>
      <w:proofErr w:type="spellStart"/>
      <w:r w:rsidRPr="00E5464F">
        <w:rPr>
          <w:rFonts w:ascii="Arial" w:eastAsia="SymbolMT" w:hAnsi="Arial" w:cs="Arial"/>
        </w:rPr>
        <w:t>apa</w:t>
      </w:r>
      <w:proofErr w:type="spellEnd"/>
      <w:r w:rsidRPr="00E5464F">
        <w:rPr>
          <w:rFonts w:ascii="Arial" w:eastAsia="SymbolMT" w:hAnsi="Arial" w:cs="Arial"/>
        </w:rPr>
        <w:t xml:space="preserve"> </w:t>
      </w:r>
      <w:proofErr w:type="spellStart"/>
      <w:r w:rsidRPr="00E5464F">
        <w:rPr>
          <w:rFonts w:ascii="Arial" w:eastAsia="SymbolMT" w:hAnsi="Arial" w:cs="Arial"/>
        </w:rPr>
        <w:t>potabila</w:t>
      </w:r>
      <w:proofErr w:type="spellEnd"/>
      <w:r w:rsidRPr="00E5464F">
        <w:rPr>
          <w:rFonts w:ascii="Arial" w:eastAsia="SymbolMT" w:hAnsi="Arial" w:cs="Arial"/>
        </w:rPr>
        <w:t xml:space="preserve">, </w:t>
      </w:r>
      <w:proofErr w:type="spellStart"/>
      <w:r w:rsidRPr="00E5464F">
        <w:rPr>
          <w:rFonts w:ascii="Arial" w:eastAsia="SymbolMT" w:hAnsi="Arial" w:cs="Arial"/>
        </w:rPr>
        <w:t>retea</w:t>
      </w:r>
      <w:proofErr w:type="spellEnd"/>
      <w:r w:rsidRPr="00E5464F">
        <w:rPr>
          <w:rFonts w:ascii="Arial" w:eastAsia="SymbolMT" w:hAnsi="Arial" w:cs="Arial"/>
        </w:rPr>
        <w:t xml:space="preserve"> de </w:t>
      </w:r>
      <w:proofErr w:type="spellStart"/>
      <w:r w:rsidRPr="00E5464F">
        <w:rPr>
          <w:rFonts w:ascii="Arial" w:eastAsia="SymbolMT" w:hAnsi="Arial" w:cs="Arial"/>
        </w:rPr>
        <w:t>canalizare</w:t>
      </w:r>
      <w:proofErr w:type="spellEnd"/>
      <w:r w:rsidRPr="00E5464F">
        <w:rPr>
          <w:rFonts w:ascii="Arial" w:eastAsia="SymbolMT" w:hAnsi="Arial" w:cs="Arial"/>
        </w:rPr>
        <w:t>,</w:t>
      </w:r>
    </w:p>
    <w:p w14:paraId="66113966" w14:textId="77777777" w:rsidR="00E5464F" w:rsidRPr="00E5464F" w:rsidRDefault="00E5464F" w:rsidP="00E5464F">
      <w:pPr>
        <w:autoSpaceDE w:val="0"/>
        <w:autoSpaceDN w:val="0"/>
        <w:adjustRightInd w:val="0"/>
        <w:rPr>
          <w:rFonts w:ascii="Arial" w:eastAsia="SymbolMT" w:hAnsi="Arial" w:cs="Arial"/>
        </w:rPr>
      </w:pPr>
      <w:proofErr w:type="spellStart"/>
      <w:r w:rsidRPr="00E5464F">
        <w:rPr>
          <w:rFonts w:ascii="Arial" w:eastAsia="SymbolMT" w:hAnsi="Arial" w:cs="Arial"/>
        </w:rPr>
        <w:t>energie</w:t>
      </w:r>
      <w:proofErr w:type="spellEnd"/>
      <w:r w:rsidRPr="00E5464F">
        <w:rPr>
          <w:rFonts w:ascii="Arial" w:eastAsia="SymbolMT" w:hAnsi="Arial" w:cs="Arial"/>
        </w:rPr>
        <w:t xml:space="preserve"> </w:t>
      </w:r>
      <w:proofErr w:type="spellStart"/>
      <w:r w:rsidRPr="00E5464F">
        <w:rPr>
          <w:rFonts w:ascii="Arial" w:eastAsia="SymbolMT" w:hAnsi="Arial" w:cs="Arial"/>
        </w:rPr>
        <w:t>electrica</w:t>
      </w:r>
      <w:proofErr w:type="spellEnd"/>
      <w:r w:rsidRPr="00E5464F">
        <w:rPr>
          <w:rFonts w:ascii="Arial" w:eastAsia="SymbolMT" w:hAnsi="Arial" w:cs="Arial"/>
        </w:rPr>
        <w:t xml:space="preserve">, </w:t>
      </w:r>
      <w:proofErr w:type="spellStart"/>
      <w:r w:rsidRPr="00E5464F">
        <w:rPr>
          <w:rFonts w:ascii="Arial" w:eastAsia="SymbolMT" w:hAnsi="Arial" w:cs="Arial"/>
        </w:rPr>
        <w:t>telefonizare</w:t>
      </w:r>
      <w:proofErr w:type="spellEnd"/>
      <w:r w:rsidRPr="00E5464F">
        <w:rPr>
          <w:rFonts w:ascii="Arial" w:eastAsia="SymbolMT" w:hAnsi="Arial" w:cs="Arial"/>
        </w:rPr>
        <w:t xml:space="preserve"> </w:t>
      </w:r>
      <w:proofErr w:type="spellStart"/>
      <w:r w:rsidRPr="00E5464F">
        <w:rPr>
          <w:rFonts w:ascii="Arial" w:eastAsia="SymbolMT" w:hAnsi="Arial" w:cs="Arial"/>
        </w:rPr>
        <w:t>si</w:t>
      </w:r>
      <w:proofErr w:type="spellEnd"/>
      <w:r w:rsidRPr="00E5464F">
        <w:rPr>
          <w:rFonts w:ascii="Arial" w:eastAsia="SymbolMT" w:hAnsi="Arial" w:cs="Arial"/>
        </w:rPr>
        <w:t xml:space="preserve"> gaze </w:t>
      </w:r>
      <w:proofErr w:type="spellStart"/>
      <w:r w:rsidRPr="00E5464F">
        <w:rPr>
          <w:rFonts w:ascii="Arial" w:eastAsia="SymbolMT" w:hAnsi="Arial" w:cs="Arial"/>
        </w:rPr>
        <w:t>naturale</w:t>
      </w:r>
      <w:proofErr w:type="spellEnd"/>
      <w:r w:rsidRPr="00E5464F">
        <w:rPr>
          <w:rFonts w:ascii="Arial" w:eastAsia="SymbolMT" w:hAnsi="Arial" w:cs="Arial"/>
        </w:rPr>
        <w:t xml:space="preserve">. </w:t>
      </w:r>
      <w:proofErr w:type="spellStart"/>
      <w:r w:rsidRPr="00E5464F">
        <w:rPr>
          <w:rFonts w:ascii="Arial" w:eastAsia="SymbolMT" w:hAnsi="Arial" w:cs="Arial"/>
        </w:rPr>
        <w:t>Retelele</w:t>
      </w:r>
      <w:proofErr w:type="spellEnd"/>
      <w:r w:rsidRPr="00E5464F">
        <w:rPr>
          <w:rFonts w:ascii="Arial" w:eastAsia="SymbolMT" w:hAnsi="Arial" w:cs="Arial"/>
        </w:rPr>
        <w:t xml:space="preserve"> de </w:t>
      </w:r>
      <w:proofErr w:type="spellStart"/>
      <w:r w:rsidRPr="00E5464F">
        <w:rPr>
          <w:rFonts w:ascii="Arial" w:eastAsia="SymbolMT" w:hAnsi="Arial" w:cs="Arial"/>
        </w:rPr>
        <w:t>utilitati</w:t>
      </w:r>
      <w:proofErr w:type="spellEnd"/>
      <w:r w:rsidRPr="00E5464F">
        <w:rPr>
          <w:rFonts w:ascii="Arial" w:eastAsia="SymbolMT" w:hAnsi="Arial" w:cs="Arial"/>
        </w:rPr>
        <w:t xml:space="preserve"> </w:t>
      </w:r>
      <w:proofErr w:type="spellStart"/>
      <w:r w:rsidRPr="00E5464F">
        <w:rPr>
          <w:rFonts w:ascii="Arial" w:eastAsia="SymbolMT" w:hAnsi="Arial" w:cs="Arial"/>
        </w:rPr>
        <w:t>necesare</w:t>
      </w:r>
      <w:proofErr w:type="spellEnd"/>
      <w:r w:rsidRPr="00E5464F">
        <w:rPr>
          <w:rFonts w:ascii="Arial" w:eastAsia="SymbolMT" w:hAnsi="Arial" w:cs="Arial"/>
        </w:rPr>
        <w:t xml:space="preserve"> </w:t>
      </w:r>
      <w:proofErr w:type="spellStart"/>
      <w:r w:rsidRPr="00E5464F">
        <w:rPr>
          <w:rFonts w:ascii="Arial" w:eastAsia="SymbolMT" w:hAnsi="Arial" w:cs="Arial"/>
        </w:rPr>
        <w:t>functionarii</w:t>
      </w:r>
      <w:proofErr w:type="spellEnd"/>
      <w:r w:rsidRPr="00E5464F">
        <w:rPr>
          <w:rFonts w:ascii="Arial" w:eastAsia="SymbolMT" w:hAnsi="Arial" w:cs="Arial"/>
        </w:rPr>
        <w:t xml:space="preserve"> se</w:t>
      </w:r>
    </w:p>
    <w:p w14:paraId="3DD3E0BC" w14:textId="77777777" w:rsidR="00E5464F" w:rsidRPr="00E5464F" w:rsidRDefault="00E5464F" w:rsidP="00E5464F">
      <w:pPr>
        <w:autoSpaceDE w:val="0"/>
        <w:autoSpaceDN w:val="0"/>
        <w:adjustRightInd w:val="0"/>
        <w:rPr>
          <w:rFonts w:ascii="Arial" w:eastAsia="SymbolMT" w:hAnsi="Arial" w:cs="Arial"/>
        </w:rPr>
      </w:pPr>
      <w:proofErr w:type="spellStart"/>
      <w:r w:rsidRPr="00E5464F">
        <w:rPr>
          <w:rFonts w:ascii="Arial" w:eastAsia="SymbolMT" w:hAnsi="Arial" w:cs="Arial"/>
        </w:rPr>
        <w:t>afla</w:t>
      </w:r>
      <w:proofErr w:type="spellEnd"/>
      <w:r w:rsidRPr="00E5464F">
        <w:rPr>
          <w:rFonts w:ascii="Arial" w:eastAsia="SymbolMT" w:hAnsi="Arial" w:cs="Arial"/>
        </w:rPr>
        <w:t xml:space="preserve"> pe </w:t>
      </w:r>
      <w:proofErr w:type="spellStart"/>
      <w:r w:rsidRPr="00E5464F">
        <w:rPr>
          <w:rFonts w:ascii="Arial" w:eastAsia="SymbolMT" w:hAnsi="Arial" w:cs="Arial"/>
        </w:rPr>
        <w:t>strazile</w:t>
      </w:r>
      <w:proofErr w:type="spellEnd"/>
      <w:r w:rsidRPr="00E5464F">
        <w:rPr>
          <w:rFonts w:ascii="Arial" w:eastAsia="SymbolMT" w:hAnsi="Arial" w:cs="Arial"/>
        </w:rPr>
        <w:t xml:space="preserve"> </w:t>
      </w:r>
      <w:proofErr w:type="spellStart"/>
      <w:r w:rsidRPr="00E5464F">
        <w:rPr>
          <w:rFonts w:ascii="Arial" w:eastAsia="SymbolMT" w:hAnsi="Arial" w:cs="Arial"/>
        </w:rPr>
        <w:t>adiacente</w:t>
      </w:r>
      <w:proofErr w:type="spellEnd"/>
      <w:r w:rsidRPr="00E5464F">
        <w:rPr>
          <w:rFonts w:ascii="Arial" w:eastAsia="SymbolMT" w:hAnsi="Arial" w:cs="Arial"/>
        </w:rPr>
        <w:t xml:space="preserve"> </w:t>
      </w:r>
      <w:proofErr w:type="spellStart"/>
      <w:r w:rsidRPr="00E5464F">
        <w:rPr>
          <w:rFonts w:ascii="Arial" w:eastAsia="SymbolMT" w:hAnsi="Arial" w:cs="Arial"/>
        </w:rPr>
        <w:t>amplasamentului</w:t>
      </w:r>
      <w:proofErr w:type="spellEnd"/>
      <w:r w:rsidRPr="00E5464F">
        <w:rPr>
          <w:rFonts w:ascii="Arial" w:eastAsia="SymbolMT" w:hAnsi="Arial" w:cs="Arial"/>
        </w:rPr>
        <w:t xml:space="preserve">, str. </w:t>
      </w:r>
      <w:proofErr w:type="spellStart"/>
      <w:r w:rsidRPr="00E5464F">
        <w:rPr>
          <w:rFonts w:ascii="Arial" w:eastAsia="SymbolMT" w:hAnsi="Arial" w:cs="Arial"/>
        </w:rPr>
        <w:t>Armoniei</w:t>
      </w:r>
      <w:proofErr w:type="spellEnd"/>
      <w:r w:rsidRPr="00E5464F">
        <w:rPr>
          <w:rFonts w:ascii="Arial" w:eastAsia="SymbolMT" w:hAnsi="Arial" w:cs="Arial"/>
        </w:rPr>
        <w:t xml:space="preserve">, in </w:t>
      </w:r>
      <w:proofErr w:type="spellStart"/>
      <w:r w:rsidRPr="00E5464F">
        <w:rPr>
          <w:rFonts w:ascii="Arial" w:eastAsia="SymbolMT" w:hAnsi="Arial" w:cs="Arial"/>
        </w:rPr>
        <w:t>sud</w:t>
      </w:r>
      <w:proofErr w:type="spellEnd"/>
      <w:r w:rsidRPr="00E5464F">
        <w:rPr>
          <w:rFonts w:ascii="Arial" w:eastAsia="SymbolMT" w:hAnsi="Arial" w:cs="Arial"/>
        </w:rPr>
        <w:t xml:space="preserve"> </w:t>
      </w:r>
      <w:proofErr w:type="spellStart"/>
      <w:r w:rsidRPr="00E5464F">
        <w:rPr>
          <w:rFonts w:ascii="Arial" w:eastAsia="SymbolMT" w:hAnsi="Arial" w:cs="Arial"/>
        </w:rPr>
        <w:t>si</w:t>
      </w:r>
      <w:proofErr w:type="spellEnd"/>
      <w:r w:rsidRPr="00E5464F">
        <w:rPr>
          <w:rFonts w:ascii="Arial" w:eastAsia="SymbolMT" w:hAnsi="Arial" w:cs="Arial"/>
        </w:rPr>
        <w:t xml:space="preserve"> str. Phoenix, in </w:t>
      </w:r>
      <w:proofErr w:type="spellStart"/>
      <w:r w:rsidRPr="00E5464F">
        <w:rPr>
          <w:rFonts w:ascii="Arial" w:eastAsia="SymbolMT" w:hAnsi="Arial" w:cs="Arial"/>
        </w:rPr>
        <w:t>nord</w:t>
      </w:r>
      <w:proofErr w:type="spellEnd"/>
      <w:r w:rsidRPr="00E5464F">
        <w:rPr>
          <w:rFonts w:ascii="Arial" w:eastAsia="SymbolMT" w:hAnsi="Arial" w:cs="Arial"/>
        </w:rPr>
        <w:t>,</w:t>
      </w:r>
    </w:p>
    <w:p w14:paraId="04616E9B" w14:textId="77777777" w:rsidR="00E5464F" w:rsidRPr="00E5464F" w:rsidRDefault="00E5464F" w:rsidP="00E5464F">
      <w:pPr>
        <w:autoSpaceDE w:val="0"/>
        <w:autoSpaceDN w:val="0"/>
        <w:adjustRightInd w:val="0"/>
        <w:rPr>
          <w:rFonts w:ascii="Arial" w:eastAsia="SymbolMT" w:hAnsi="Arial" w:cs="Arial"/>
        </w:rPr>
      </w:pPr>
      <w:proofErr w:type="spellStart"/>
      <w:r w:rsidRPr="00E5464F">
        <w:rPr>
          <w:rFonts w:ascii="Arial" w:eastAsia="SymbolMT" w:hAnsi="Arial" w:cs="Arial"/>
        </w:rPr>
        <w:t>dar</w:t>
      </w:r>
      <w:proofErr w:type="spellEnd"/>
      <w:r w:rsidRPr="00E5464F">
        <w:rPr>
          <w:rFonts w:ascii="Arial" w:eastAsia="SymbolMT" w:hAnsi="Arial" w:cs="Arial"/>
        </w:rPr>
        <w:t xml:space="preserve"> </w:t>
      </w:r>
      <w:proofErr w:type="spellStart"/>
      <w:r w:rsidRPr="00E5464F">
        <w:rPr>
          <w:rFonts w:ascii="Arial" w:eastAsia="SymbolMT" w:hAnsi="Arial" w:cs="Arial"/>
        </w:rPr>
        <w:t>si</w:t>
      </w:r>
      <w:proofErr w:type="spellEnd"/>
      <w:r w:rsidRPr="00E5464F">
        <w:rPr>
          <w:rFonts w:ascii="Arial" w:eastAsia="SymbolMT" w:hAnsi="Arial" w:cs="Arial"/>
        </w:rPr>
        <w:t xml:space="preserve"> pe str. </w:t>
      </w:r>
      <w:proofErr w:type="spellStart"/>
      <w:r w:rsidRPr="00E5464F">
        <w:rPr>
          <w:rFonts w:ascii="Arial" w:eastAsia="SymbolMT" w:hAnsi="Arial" w:cs="Arial"/>
        </w:rPr>
        <w:t>Grigore</w:t>
      </w:r>
      <w:proofErr w:type="spellEnd"/>
      <w:r w:rsidRPr="00E5464F">
        <w:rPr>
          <w:rFonts w:ascii="Arial" w:eastAsia="SymbolMT" w:hAnsi="Arial" w:cs="Arial"/>
        </w:rPr>
        <w:t xml:space="preserve"> </w:t>
      </w:r>
      <w:proofErr w:type="spellStart"/>
      <w:r w:rsidRPr="00E5464F">
        <w:rPr>
          <w:rFonts w:ascii="Arial" w:eastAsia="SymbolMT" w:hAnsi="Arial" w:cs="Arial"/>
        </w:rPr>
        <w:t>Alexandrescu</w:t>
      </w:r>
      <w:proofErr w:type="spellEnd"/>
      <w:r w:rsidRPr="00E5464F">
        <w:rPr>
          <w:rFonts w:ascii="Arial" w:eastAsia="SymbolMT" w:hAnsi="Arial" w:cs="Arial"/>
        </w:rPr>
        <w:t xml:space="preserve">, care </w:t>
      </w:r>
      <w:proofErr w:type="spellStart"/>
      <w:r w:rsidRPr="00E5464F">
        <w:rPr>
          <w:rFonts w:ascii="Arial" w:eastAsia="SymbolMT" w:hAnsi="Arial" w:cs="Arial"/>
        </w:rPr>
        <w:t>traveseaza</w:t>
      </w:r>
      <w:proofErr w:type="spellEnd"/>
      <w:r w:rsidRPr="00E5464F">
        <w:rPr>
          <w:rFonts w:ascii="Arial" w:eastAsia="SymbolMT" w:hAnsi="Arial" w:cs="Arial"/>
        </w:rPr>
        <w:t xml:space="preserve"> </w:t>
      </w:r>
      <w:proofErr w:type="spellStart"/>
      <w:r w:rsidRPr="00E5464F">
        <w:rPr>
          <w:rFonts w:ascii="Arial" w:eastAsia="SymbolMT" w:hAnsi="Arial" w:cs="Arial"/>
        </w:rPr>
        <w:t>amplasamentul</w:t>
      </w:r>
      <w:proofErr w:type="spellEnd"/>
      <w:r w:rsidRPr="00E5464F">
        <w:rPr>
          <w:rFonts w:ascii="Arial" w:eastAsia="SymbolMT" w:hAnsi="Arial" w:cs="Arial"/>
        </w:rPr>
        <w:t xml:space="preserve">. </w:t>
      </w:r>
      <w:proofErr w:type="spellStart"/>
      <w:r w:rsidRPr="00E5464F">
        <w:rPr>
          <w:rFonts w:ascii="Arial" w:eastAsia="SymbolMT" w:hAnsi="Arial" w:cs="Arial"/>
        </w:rPr>
        <w:t>Cheltuielile</w:t>
      </w:r>
      <w:proofErr w:type="spellEnd"/>
      <w:r w:rsidRPr="00E5464F">
        <w:rPr>
          <w:rFonts w:ascii="Arial" w:eastAsia="SymbolMT" w:hAnsi="Arial" w:cs="Arial"/>
        </w:rPr>
        <w:t xml:space="preserve"> de</w:t>
      </w:r>
    </w:p>
    <w:p w14:paraId="28DCEFC6" w14:textId="77777777" w:rsidR="00AA10F2" w:rsidRPr="00E5464F" w:rsidRDefault="00E5464F" w:rsidP="00E5464F">
      <w:pPr>
        <w:jc w:val="both"/>
        <w:rPr>
          <w:rFonts w:ascii="Arial" w:hAnsi="Arial" w:cs="Arial"/>
          <w:b/>
          <w:lang w:val="ro-RO"/>
        </w:rPr>
      </w:pPr>
      <w:proofErr w:type="spellStart"/>
      <w:r w:rsidRPr="00E5464F">
        <w:rPr>
          <w:rFonts w:ascii="Arial" w:eastAsia="SymbolMT" w:hAnsi="Arial" w:cs="Arial"/>
        </w:rPr>
        <w:t>extindere</w:t>
      </w:r>
      <w:proofErr w:type="spellEnd"/>
      <w:r w:rsidRPr="00E5464F">
        <w:rPr>
          <w:rFonts w:ascii="Arial" w:eastAsia="SymbolMT" w:hAnsi="Arial" w:cs="Arial"/>
        </w:rPr>
        <w:t xml:space="preserve"> a </w:t>
      </w:r>
      <w:proofErr w:type="spellStart"/>
      <w:r w:rsidRPr="00E5464F">
        <w:rPr>
          <w:rFonts w:ascii="Arial" w:eastAsia="SymbolMT" w:hAnsi="Arial" w:cs="Arial"/>
        </w:rPr>
        <w:t>retelelor</w:t>
      </w:r>
      <w:proofErr w:type="spellEnd"/>
      <w:r w:rsidRPr="00E5464F">
        <w:rPr>
          <w:rFonts w:ascii="Arial" w:eastAsia="SymbolMT" w:hAnsi="Arial" w:cs="Arial"/>
        </w:rPr>
        <w:t xml:space="preserve"> de </w:t>
      </w:r>
      <w:proofErr w:type="spellStart"/>
      <w:r w:rsidRPr="00E5464F">
        <w:rPr>
          <w:rFonts w:ascii="Arial" w:eastAsia="SymbolMT" w:hAnsi="Arial" w:cs="Arial"/>
        </w:rPr>
        <w:t>utilitati</w:t>
      </w:r>
      <w:proofErr w:type="spellEnd"/>
      <w:r w:rsidRPr="00E5464F">
        <w:rPr>
          <w:rFonts w:ascii="Arial" w:eastAsia="SymbolMT" w:hAnsi="Arial" w:cs="Arial"/>
        </w:rPr>
        <w:t xml:space="preserve"> </w:t>
      </w:r>
      <w:proofErr w:type="spellStart"/>
      <w:r w:rsidRPr="00E5464F">
        <w:rPr>
          <w:rFonts w:ascii="Arial" w:eastAsia="SymbolMT" w:hAnsi="Arial" w:cs="Arial"/>
        </w:rPr>
        <w:t>vor</w:t>
      </w:r>
      <w:proofErr w:type="spellEnd"/>
      <w:r w:rsidRPr="00E5464F">
        <w:rPr>
          <w:rFonts w:ascii="Arial" w:eastAsia="SymbolMT" w:hAnsi="Arial" w:cs="Arial"/>
        </w:rPr>
        <w:t xml:space="preserve"> fi </w:t>
      </w:r>
      <w:proofErr w:type="spellStart"/>
      <w:r w:rsidRPr="00E5464F">
        <w:rPr>
          <w:rFonts w:ascii="Arial" w:eastAsia="SymbolMT" w:hAnsi="Arial" w:cs="Arial"/>
        </w:rPr>
        <w:t>asigurate</w:t>
      </w:r>
      <w:proofErr w:type="spellEnd"/>
      <w:r w:rsidRPr="00E5464F">
        <w:rPr>
          <w:rFonts w:ascii="Arial" w:eastAsia="SymbolMT" w:hAnsi="Arial" w:cs="Arial"/>
        </w:rPr>
        <w:t xml:space="preserve"> de </w:t>
      </w:r>
      <w:proofErr w:type="spellStart"/>
      <w:r w:rsidRPr="00E5464F">
        <w:rPr>
          <w:rFonts w:ascii="Arial" w:eastAsia="SymbolMT" w:hAnsi="Arial" w:cs="Arial"/>
        </w:rPr>
        <w:t>catre</w:t>
      </w:r>
      <w:proofErr w:type="spellEnd"/>
      <w:r w:rsidRPr="00E5464F">
        <w:rPr>
          <w:rFonts w:ascii="Arial" w:eastAsia="SymbolMT" w:hAnsi="Arial" w:cs="Arial"/>
        </w:rPr>
        <w:t xml:space="preserve"> </w:t>
      </w:r>
      <w:proofErr w:type="spellStart"/>
      <w:r w:rsidRPr="00E5464F">
        <w:rPr>
          <w:rFonts w:ascii="Arial" w:eastAsia="SymbolMT" w:hAnsi="Arial" w:cs="Arial"/>
        </w:rPr>
        <w:t>beneficiar</w:t>
      </w:r>
      <w:proofErr w:type="spellEnd"/>
      <w:r w:rsidRPr="00E5464F">
        <w:rPr>
          <w:rFonts w:ascii="Arial" w:eastAsia="SymbolMT" w:hAnsi="Arial" w:cs="Arial"/>
        </w:rPr>
        <w:t>.</w:t>
      </w:r>
    </w:p>
    <w:p w14:paraId="3EE75300" w14:textId="77777777" w:rsidR="00AA10F2" w:rsidRDefault="00AA10F2" w:rsidP="00547507">
      <w:pPr>
        <w:jc w:val="both"/>
        <w:rPr>
          <w:rFonts w:ascii="Arial" w:hAnsi="Arial" w:cs="Arial"/>
          <w:b/>
          <w:lang w:val="ro-RO"/>
        </w:rPr>
      </w:pPr>
    </w:p>
    <w:p w14:paraId="4B67F932" w14:textId="77777777" w:rsidR="00AA10F2" w:rsidRDefault="00AA10F2" w:rsidP="00547507">
      <w:pPr>
        <w:jc w:val="both"/>
        <w:rPr>
          <w:rFonts w:ascii="Arial" w:hAnsi="Arial" w:cs="Arial"/>
          <w:b/>
          <w:lang w:val="ro-RO"/>
        </w:rPr>
      </w:pPr>
    </w:p>
    <w:p w14:paraId="6ECFD6F7" w14:textId="77777777" w:rsidR="00AA10F2" w:rsidRDefault="00AA10F2" w:rsidP="00547507">
      <w:pPr>
        <w:jc w:val="both"/>
        <w:rPr>
          <w:rFonts w:ascii="Arial" w:hAnsi="Arial" w:cs="Arial"/>
          <w:b/>
          <w:lang w:val="ro-RO"/>
        </w:rPr>
      </w:pPr>
    </w:p>
    <w:p w14:paraId="3676BFD6" w14:textId="77777777" w:rsidR="000F7EE1" w:rsidRDefault="00AA10F2" w:rsidP="00547507">
      <w:pPr>
        <w:jc w:val="both"/>
        <w:rPr>
          <w:rFonts w:ascii="Arial" w:hAnsi="Arial" w:cs="Arial"/>
          <w:b/>
          <w:lang w:val="ro-RO"/>
        </w:rPr>
      </w:pPr>
      <w:r>
        <w:rPr>
          <w:rFonts w:ascii="Arial" w:hAnsi="Arial" w:cs="Arial"/>
          <w:b/>
          <w:lang w:val="ro-RO"/>
        </w:rPr>
        <w:lastRenderedPageBreak/>
        <w:t>2.7</w:t>
      </w:r>
      <w:r w:rsidR="00547507" w:rsidRPr="001C0BF8">
        <w:rPr>
          <w:rFonts w:ascii="Arial" w:hAnsi="Arial" w:cs="Arial"/>
          <w:b/>
          <w:lang w:val="ro-RO"/>
        </w:rPr>
        <w:t xml:space="preserve">. </w:t>
      </w:r>
      <w:r>
        <w:rPr>
          <w:rFonts w:ascii="Arial" w:hAnsi="Arial" w:cs="Arial"/>
          <w:b/>
          <w:lang w:val="ro-RO"/>
        </w:rPr>
        <w:t>PROBLEME DE MEDIU</w:t>
      </w:r>
    </w:p>
    <w:p w14:paraId="04AA4332" w14:textId="77777777" w:rsidR="00AA10F2" w:rsidRDefault="00AA10F2" w:rsidP="00547507">
      <w:pPr>
        <w:jc w:val="both"/>
        <w:rPr>
          <w:rFonts w:ascii="Arial" w:hAnsi="Arial" w:cs="Arial"/>
          <w:lang w:val="ro-RO"/>
        </w:rPr>
      </w:pPr>
    </w:p>
    <w:p w14:paraId="12E08F76" w14:textId="77777777" w:rsidR="00E5464F" w:rsidRPr="00E5464F" w:rsidRDefault="00E5464F" w:rsidP="00E5464F">
      <w:pPr>
        <w:autoSpaceDE w:val="0"/>
        <w:autoSpaceDN w:val="0"/>
        <w:adjustRightInd w:val="0"/>
        <w:rPr>
          <w:rFonts w:ascii="Arial" w:hAnsi="Arial" w:cs="Arial"/>
        </w:rPr>
      </w:pPr>
      <w:r>
        <w:rPr>
          <w:rFonts w:ascii="Arial" w:hAnsi="Arial" w:cs="Arial"/>
          <w:lang w:val="ro-RO"/>
        </w:rPr>
        <w:tab/>
      </w:r>
      <w:r w:rsidRPr="00E5464F">
        <w:rPr>
          <w:rFonts w:ascii="Arial" w:hAnsi="Arial" w:cs="Arial"/>
        </w:rPr>
        <w:t xml:space="preserve">Conform </w:t>
      </w:r>
      <w:proofErr w:type="spellStart"/>
      <w:r w:rsidRPr="00E5464F">
        <w:rPr>
          <w:rFonts w:ascii="Arial" w:hAnsi="Arial" w:cs="Arial"/>
        </w:rPr>
        <w:t>Ordinului</w:t>
      </w:r>
      <w:proofErr w:type="spellEnd"/>
      <w:r w:rsidRPr="00E5464F">
        <w:rPr>
          <w:rFonts w:ascii="Arial" w:hAnsi="Arial" w:cs="Arial"/>
        </w:rPr>
        <w:t xml:space="preserve"> </w:t>
      </w:r>
      <w:proofErr w:type="spellStart"/>
      <w:r w:rsidRPr="00E5464F">
        <w:rPr>
          <w:rFonts w:ascii="Arial" w:hAnsi="Arial" w:cs="Arial"/>
        </w:rPr>
        <w:t>comun</w:t>
      </w:r>
      <w:proofErr w:type="spellEnd"/>
      <w:r w:rsidRPr="00E5464F">
        <w:rPr>
          <w:rFonts w:ascii="Arial" w:hAnsi="Arial" w:cs="Arial"/>
        </w:rPr>
        <w:t xml:space="preserve"> al MAPPM (nr. 214/RT/1999) — MLPAT (nr. 16/NN/1999) </w:t>
      </w:r>
      <w:proofErr w:type="spellStart"/>
      <w:r w:rsidRPr="00E5464F">
        <w:rPr>
          <w:rFonts w:ascii="Arial" w:hAnsi="Arial" w:cs="Arial"/>
        </w:rPr>
        <w:t>si</w:t>
      </w:r>
      <w:proofErr w:type="spellEnd"/>
    </w:p>
    <w:p w14:paraId="4BEC617B"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ghidului</w:t>
      </w:r>
      <w:proofErr w:type="spellEnd"/>
      <w:r w:rsidRPr="00E5464F">
        <w:rPr>
          <w:rFonts w:ascii="Arial" w:hAnsi="Arial" w:cs="Arial"/>
        </w:rPr>
        <w:t xml:space="preserve"> </w:t>
      </w:r>
      <w:proofErr w:type="spellStart"/>
      <w:r w:rsidRPr="00E5464F">
        <w:rPr>
          <w:rFonts w:ascii="Arial" w:hAnsi="Arial" w:cs="Arial"/>
        </w:rPr>
        <w:t>sau</w:t>
      </w:r>
      <w:proofErr w:type="spellEnd"/>
      <w:r w:rsidRPr="00E5464F">
        <w:rPr>
          <w:rFonts w:ascii="Arial" w:hAnsi="Arial" w:cs="Arial"/>
        </w:rPr>
        <w:t xml:space="preserve"> de </w:t>
      </w:r>
      <w:proofErr w:type="spellStart"/>
      <w:r w:rsidRPr="00E5464F">
        <w:rPr>
          <w:rFonts w:ascii="Arial" w:hAnsi="Arial" w:cs="Arial"/>
        </w:rPr>
        <w:t>aplicare</w:t>
      </w:r>
      <w:proofErr w:type="spellEnd"/>
      <w:r w:rsidRPr="00E5464F">
        <w:rPr>
          <w:rFonts w:ascii="Arial" w:hAnsi="Arial" w:cs="Arial"/>
        </w:rPr>
        <w:t xml:space="preserve">, </w:t>
      </w:r>
      <w:proofErr w:type="spellStart"/>
      <w:r w:rsidRPr="00E5464F">
        <w:rPr>
          <w:rFonts w:ascii="Arial" w:hAnsi="Arial" w:cs="Arial"/>
        </w:rPr>
        <w:t>problemele</w:t>
      </w:r>
      <w:proofErr w:type="spellEnd"/>
      <w:r w:rsidRPr="00E5464F">
        <w:rPr>
          <w:rFonts w:ascii="Arial" w:hAnsi="Arial" w:cs="Arial"/>
        </w:rPr>
        <w:t xml:space="preserve"> de </w:t>
      </w:r>
      <w:proofErr w:type="spellStart"/>
      <w:r w:rsidRPr="00E5464F">
        <w:rPr>
          <w:rFonts w:ascii="Arial" w:hAnsi="Arial" w:cs="Arial"/>
        </w:rPr>
        <w:t>mediu</w:t>
      </w:r>
      <w:proofErr w:type="spellEnd"/>
      <w:r w:rsidRPr="00E5464F">
        <w:rPr>
          <w:rFonts w:ascii="Arial" w:hAnsi="Arial" w:cs="Arial"/>
        </w:rPr>
        <w:t xml:space="preserve"> se </w:t>
      </w:r>
      <w:proofErr w:type="spellStart"/>
      <w:r w:rsidRPr="00E5464F">
        <w:rPr>
          <w:rFonts w:ascii="Arial" w:hAnsi="Arial" w:cs="Arial"/>
        </w:rPr>
        <w:t>trateaz</w:t>
      </w:r>
      <w:proofErr w:type="spellEnd"/>
      <w:r w:rsidRPr="00E5464F">
        <w:rPr>
          <w:rFonts w:ascii="Arial" w:hAnsi="Arial" w:cs="Arial"/>
        </w:rPr>
        <w:t xml:space="preserve"> a </w:t>
      </w:r>
      <w:proofErr w:type="spellStart"/>
      <w:r w:rsidRPr="00E5464F">
        <w:rPr>
          <w:rFonts w:ascii="Arial" w:hAnsi="Arial" w:cs="Arial"/>
        </w:rPr>
        <w:t>i</w:t>
      </w:r>
      <w:proofErr w:type="spellEnd"/>
      <w:r w:rsidRPr="00E5464F">
        <w:rPr>
          <w:rFonts w:ascii="Arial" w:hAnsi="Arial" w:cs="Arial"/>
        </w:rPr>
        <w:t xml:space="preserve"> n </w:t>
      </w:r>
      <w:proofErr w:type="spellStart"/>
      <w:r w:rsidRPr="00E5464F">
        <w:rPr>
          <w:rFonts w:ascii="Arial" w:hAnsi="Arial" w:cs="Arial"/>
        </w:rPr>
        <w:t>cadrul</w:t>
      </w:r>
      <w:proofErr w:type="spellEnd"/>
      <w:r w:rsidRPr="00E5464F">
        <w:rPr>
          <w:rFonts w:ascii="Arial" w:hAnsi="Arial" w:cs="Arial"/>
        </w:rPr>
        <w:t xml:space="preserve"> </w:t>
      </w:r>
      <w:proofErr w:type="spellStart"/>
      <w:r w:rsidRPr="00E5464F">
        <w:rPr>
          <w:rFonts w:ascii="Arial" w:hAnsi="Arial" w:cs="Arial"/>
        </w:rPr>
        <w:t>unor</w:t>
      </w:r>
      <w:proofErr w:type="spellEnd"/>
      <w:r w:rsidRPr="00E5464F">
        <w:rPr>
          <w:rFonts w:ascii="Arial" w:hAnsi="Arial" w:cs="Arial"/>
        </w:rPr>
        <w:t xml:space="preserve"> </w:t>
      </w:r>
      <w:proofErr w:type="spellStart"/>
      <w:r w:rsidRPr="00E5464F">
        <w:rPr>
          <w:rFonts w:ascii="Arial" w:hAnsi="Arial" w:cs="Arial"/>
        </w:rPr>
        <w:t>analize</w:t>
      </w:r>
      <w:proofErr w:type="spellEnd"/>
      <w:r w:rsidRPr="00E5464F">
        <w:rPr>
          <w:rFonts w:ascii="Arial" w:hAnsi="Arial" w:cs="Arial"/>
        </w:rPr>
        <w:t xml:space="preserve"> de </w:t>
      </w:r>
      <w:proofErr w:type="spellStart"/>
      <w:r w:rsidRPr="00E5464F">
        <w:rPr>
          <w:rFonts w:ascii="Arial" w:hAnsi="Arial" w:cs="Arial"/>
        </w:rPr>
        <w:t>evaluare</w:t>
      </w:r>
      <w:proofErr w:type="spellEnd"/>
      <w:r w:rsidRPr="00E5464F">
        <w:rPr>
          <w:rFonts w:ascii="Arial" w:hAnsi="Arial" w:cs="Arial"/>
        </w:rPr>
        <w:t xml:space="preserve"> </w:t>
      </w:r>
      <w:proofErr w:type="gramStart"/>
      <w:r w:rsidRPr="00E5464F">
        <w:rPr>
          <w:rFonts w:ascii="Arial" w:hAnsi="Arial" w:cs="Arial"/>
        </w:rPr>
        <w:t>a</w:t>
      </w:r>
      <w:proofErr w:type="gramEnd"/>
      <w:r w:rsidRPr="00E5464F">
        <w:rPr>
          <w:rFonts w:ascii="Arial" w:hAnsi="Arial" w:cs="Arial"/>
        </w:rPr>
        <w:t xml:space="preserve"> </w:t>
      </w:r>
      <w:proofErr w:type="spellStart"/>
      <w:r w:rsidRPr="00E5464F">
        <w:rPr>
          <w:rFonts w:ascii="Arial" w:hAnsi="Arial" w:cs="Arial"/>
        </w:rPr>
        <w:t>impactului</w:t>
      </w:r>
      <w:proofErr w:type="spellEnd"/>
      <w:r w:rsidRPr="00E5464F">
        <w:rPr>
          <w:rFonts w:ascii="Arial" w:hAnsi="Arial" w:cs="Arial"/>
        </w:rPr>
        <w:t xml:space="preserve"> </w:t>
      </w:r>
      <w:proofErr w:type="spellStart"/>
      <w:r w:rsidRPr="00E5464F">
        <w:rPr>
          <w:rFonts w:ascii="Arial" w:hAnsi="Arial" w:cs="Arial"/>
        </w:rPr>
        <w:t>asupra</w:t>
      </w:r>
      <w:proofErr w:type="spellEnd"/>
      <w:r w:rsidRPr="00E5464F">
        <w:rPr>
          <w:rFonts w:ascii="Arial" w:hAnsi="Arial" w:cs="Arial"/>
        </w:rPr>
        <w:t xml:space="preserve"> </w:t>
      </w:r>
      <w:proofErr w:type="spellStart"/>
      <w:r w:rsidRPr="00E5464F">
        <w:rPr>
          <w:rFonts w:ascii="Arial" w:hAnsi="Arial" w:cs="Arial"/>
        </w:rPr>
        <w:t>mediului</w:t>
      </w:r>
      <w:proofErr w:type="spellEnd"/>
      <w:r w:rsidRPr="00E5464F">
        <w:rPr>
          <w:rFonts w:ascii="Arial" w:hAnsi="Arial" w:cs="Arial"/>
        </w:rPr>
        <w:t xml:space="preserve">, </w:t>
      </w:r>
      <w:proofErr w:type="spellStart"/>
      <w:r w:rsidRPr="00E5464F">
        <w:rPr>
          <w:rFonts w:ascii="Arial" w:hAnsi="Arial" w:cs="Arial"/>
        </w:rPr>
        <w:t>incluse</w:t>
      </w:r>
      <w:proofErr w:type="spellEnd"/>
      <w:r w:rsidRPr="00E5464F">
        <w:rPr>
          <w:rFonts w:ascii="Arial" w:hAnsi="Arial" w:cs="Arial"/>
        </w:rPr>
        <w:t xml:space="preserve"> </w:t>
      </w:r>
      <w:proofErr w:type="spellStart"/>
      <w:r w:rsidRPr="00E5464F">
        <w:rPr>
          <w:rFonts w:ascii="Arial" w:hAnsi="Arial" w:cs="Arial"/>
        </w:rPr>
        <w:t>planurilor</w:t>
      </w:r>
      <w:proofErr w:type="spellEnd"/>
      <w:r w:rsidRPr="00E5464F">
        <w:rPr>
          <w:rFonts w:ascii="Arial" w:hAnsi="Arial" w:cs="Arial"/>
        </w:rPr>
        <w:t xml:space="preserve"> de </w:t>
      </w:r>
      <w:proofErr w:type="spellStart"/>
      <w:r w:rsidRPr="00E5464F">
        <w:rPr>
          <w:rFonts w:ascii="Arial" w:hAnsi="Arial" w:cs="Arial"/>
        </w:rPr>
        <w:t>amenajare</w:t>
      </w:r>
      <w:proofErr w:type="spellEnd"/>
      <w:r w:rsidRPr="00E5464F">
        <w:rPr>
          <w:rFonts w:ascii="Arial" w:hAnsi="Arial" w:cs="Arial"/>
        </w:rPr>
        <w:t xml:space="preserve"> a </w:t>
      </w:r>
      <w:proofErr w:type="spellStart"/>
      <w:r w:rsidRPr="00E5464F">
        <w:rPr>
          <w:rFonts w:ascii="Arial" w:hAnsi="Arial" w:cs="Arial"/>
        </w:rPr>
        <w:t>teritori</w:t>
      </w:r>
      <w:proofErr w:type="spellEnd"/>
      <w:r w:rsidRPr="00E5464F">
        <w:rPr>
          <w:rFonts w:ascii="Arial" w:hAnsi="Arial" w:cs="Arial"/>
        </w:rPr>
        <w:t xml:space="preserve"> </w:t>
      </w:r>
      <w:proofErr w:type="spellStart"/>
      <w:r w:rsidRPr="00E5464F">
        <w:rPr>
          <w:rFonts w:ascii="Arial" w:hAnsi="Arial" w:cs="Arial"/>
        </w:rPr>
        <w:t>ului</w:t>
      </w:r>
      <w:proofErr w:type="spellEnd"/>
      <w:r w:rsidRPr="00E5464F">
        <w:rPr>
          <w:rFonts w:ascii="Arial" w:hAnsi="Arial" w:cs="Arial"/>
        </w:rPr>
        <w:t xml:space="preserve"> </w:t>
      </w:r>
      <w:proofErr w:type="spellStart"/>
      <w:r w:rsidRPr="00E5464F">
        <w:rPr>
          <w:rFonts w:ascii="Arial" w:hAnsi="Arial" w:cs="Arial"/>
        </w:rPr>
        <w:t>si</w:t>
      </w:r>
      <w:proofErr w:type="spellEnd"/>
    </w:p>
    <w:p w14:paraId="46648DB1"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planurilor</w:t>
      </w:r>
      <w:proofErr w:type="spellEnd"/>
      <w:r w:rsidRPr="00E5464F">
        <w:rPr>
          <w:rFonts w:ascii="Arial" w:hAnsi="Arial" w:cs="Arial"/>
        </w:rPr>
        <w:t xml:space="preserve"> </w:t>
      </w:r>
      <w:proofErr w:type="spellStart"/>
      <w:r w:rsidRPr="00E5464F">
        <w:rPr>
          <w:rFonts w:ascii="Arial" w:hAnsi="Arial" w:cs="Arial"/>
        </w:rPr>
        <w:t>urbanistice</w:t>
      </w:r>
      <w:proofErr w:type="spellEnd"/>
      <w:r w:rsidRPr="00E5464F">
        <w:rPr>
          <w:rFonts w:ascii="Arial" w:hAnsi="Arial" w:cs="Arial"/>
        </w:rPr>
        <w:t>.</w:t>
      </w:r>
    </w:p>
    <w:p w14:paraId="1A9C8942"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Aceste</w:t>
      </w:r>
      <w:proofErr w:type="spellEnd"/>
      <w:r w:rsidRPr="00E5464F">
        <w:rPr>
          <w:rFonts w:ascii="Arial" w:hAnsi="Arial" w:cs="Arial"/>
        </w:rPr>
        <w:t xml:space="preserve"> </w:t>
      </w:r>
      <w:proofErr w:type="spellStart"/>
      <w:r w:rsidRPr="00E5464F">
        <w:rPr>
          <w:rFonts w:ascii="Arial" w:hAnsi="Arial" w:cs="Arial"/>
        </w:rPr>
        <w:t>analize</w:t>
      </w:r>
      <w:proofErr w:type="spellEnd"/>
      <w:r w:rsidRPr="00E5464F">
        <w:rPr>
          <w:rFonts w:ascii="Arial" w:hAnsi="Arial" w:cs="Arial"/>
        </w:rPr>
        <w:t xml:space="preserve"> de </w:t>
      </w:r>
      <w:proofErr w:type="spellStart"/>
      <w:r w:rsidRPr="00E5464F">
        <w:rPr>
          <w:rFonts w:ascii="Arial" w:hAnsi="Arial" w:cs="Arial"/>
        </w:rPr>
        <w:t>evaluare</w:t>
      </w:r>
      <w:proofErr w:type="spellEnd"/>
      <w:r w:rsidRPr="00E5464F">
        <w:rPr>
          <w:rFonts w:ascii="Arial" w:hAnsi="Arial" w:cs="Arial"/>
        </w:rPr>
        <w:t xml:space="preserve"> a </w:t>
      </w:r>
      <w:proofErr w:type="spellStart"/>
      <w:r w:rsidRPr="00E5464F">
        <w:rPr>
          <w:rFonts w:ascii="Arial" w:hAnsi="Arial" w:cs="Arial"/>
        </w:rPr>
        <w:t>problemelor</w:t>
      </w:r>
      <w:proofErr w:type="spellEnd"/>
      <w:r w:rsidRPr="00E5464F">
        <w:rPr>
          <w:rFonts w:ascii="Arial" w:hAnsi="Arial" w:cs="Arial"/>
        </w:rPr>
        <w:t xml:space="preserve"> </w:t>
      </w:r>
      <w:proofErr w:type="spellStart"/>
      <w:r w:rsidRPr="00E5464F">
        <w:rPr>
          <w:rFonts w:ascii="Arial" w:hAnsi="Arial" w:cs="Arial"/>
        </w:rPr>
        <w:t>existente</w:t>
      </w:r>
      <w:proofErr w:type="spellEnd"/>
      <w:r w:rsidRPr="00E5464F">
        <w:rPr>
          <w:rFonts w:ascii="Arial" w:hAnsi="Arial" w:cs="Arial"/>
        </w:rPr>
        <w:t xml:space="preserve"> de </w:t>
      </w:r>
      <w:proofErr w:type="spellStart"/>
      <w:r w:rsidRPr="00E5464F">
        <w:rPr>
          <w:rFonts w:ascii="Arial" w:hAnsi="Arial" w:cs="Arial"/>
        </w:rPr>
        <w:t>mediu</w:t>
      </w:r>
      <w:proofErr w:type="spellEnd"/>
      <w:r w:rsidRPr="00E5464F">
        <w:rPr>
          <w:rFonts w:ascii="Arial" w:hAnsi="Arial" w:cs="Arial"/>
        </w:rPr>
        <w:t xml:space="preserve"> </w:t>
      </w:r>
      <w:proofErr w:type="spellStart"/>
      <w:r w:rsidRPr="00E5464F">
        <w:rPr>
          <w:rFonts w:ascii="Arial" w:hAnsi="Arial" w:cs="Arial"/>
        </w:rPr>
        <w:t>vor</w:t>
      </w:r>
      <w:proofErr w:type="spellEnd"/>
      <w:r w:rsidRPr="00E5464F">
        <w:rPr>
          <w:rFonts w:ascii="Arial" w:hAnsi="Arial" w:cs="Arial"/>
        </w:rPr>
        <w:t xml:space="preserve"> fi:</w:t>
      </w:r>
    </w:p>
    <w:p w14:paraId="024A672C" w14:textId="77777777" w:rsidR="00E5464F" w:rsidRPr="00E5464F" w:rsidRDefault="00E5464F" w:rsidP="00E5464F">
      <w:pPr>
        <w:autoSpaceDE w:val="0"/>
        <w:autoSpaceDN w:val="0"/>
        <w:adjustRightInd w:val="0"/>
        <w:rPr>
          <w:rFonts w:ascii="Arial" w:hAnsi="Arial" w:cs="Arial"/>
          <w:b/>
          <w:bCs/>
        </w:rPr>
      </w:pPr>
      <w:r w:rsidRPr="00E5464F">
        <w:rPr>
          <w:rFonts w:ascii="Arial" w:eastAsia="SymbolMT,Bold" w:hAnsi="Arial" w:cs="Arial"/>
          <w:b/>
          <w:bCs/>
        </w:rPr>
        <w:t xml:space="preserve"> </w:t>
      </w:r>
      <w:proofErr w:type="spellStart"/>
      <w:r w:rsidRPr="00E5464F">
        <w:rPr>
          <w:rFonts w:ascii="Arial" w:hAnsi="Arial" w:cs="Arial"/>
          <w:b/>
          <w:bCs/>
        </w:rPr>
        <w:t>Relatia</w:t>
      </w:r>
      <w:proofErr w:type="spellEnd"/>
      <w:r w:rsidRPr="00E5464F">
        <w:rPr>
          <w:rFonts w:ascii="Arial" w:hAnsi="Arial" w:cs="Arial"/>
          <w:b/>
          <w:bCs/>
        </w:rPr>
        <w:t xml:space="preserve"> </w:t>
      </w:r>
      <w:proofErr w:type="spellStart"/>
      <w:r w:rsidRPr="00E5464F">
        <w:rPr>
          <w:rFonts w:ascii="Arial" w:hAnsi="Arial" w:cs="Arial"/>
          <w:b/>
          <w:bCs/>
        </w:rPr>
        <w:t>cadrul</w:t>
      </w:r>
      <w:proofErr w:type="spellEnd"/>
      <w:r w:rsidRPr="00E5464F">
        <w:rPr>
          <w:rFonts w:ascii="Arial" w:hAnsi="Arial" w:cs="Arial"/>
          <w:b/>
          <w:bCs/>
        </w:rPr>
        <w:t xml:space="preserve"> natural - </w:t>
      </w:r>
      <w:proofErr w:type="spellStart"/>
      <w:r w:rsidRPr="00E5464F">
        <w:rPr>
          <w:rFonts w:ascii="Arial" w:hAnsi="Arial" w:cs="Arial"/>
          <w:b/>
          <w:bCs/>
        </w:rPr>
        <w:t>cadrul</w:t>
      </w:r>
      <w:proofErr w:type="spellEnd"/>
      <w:r w:rsidRPr="00E5464F">
        <w:rPr>
          <w:rFonts w:ascii="Arial" w:hAnsi="Arial" w:cs="Arial"/>
          <w:b/>
          <w:bCs/>
        </w:rPr>
        <w:t xml:space="preserve"> </w:t>
      </w:r>
      <w:proofErr w:type="spellStart"/>
      <w:r w:rsidRPr="00E5464F">
        <w:rPr>
          <w:rFonts w:ascii="Arial" w:hAnsi="Arial" w:cs="Arial"/>
          <w:b/>
          <w:bCs/>
        </w:rPr>
        <w:t>construit</w:t>
      </w:r>
      <w:proofErr w:type="spellEnd"/>
    </w:p>
    <w:p w14:paraId="7B64AD51"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Raportul</w:t>
      </w:r>
      <w:proofErr w:type="spellEnd"/>
      <w:r w:rsidRPr="00E5464F">
        <w:rPr>
          <w:rFonts w:ascii="Arial" w:hAnsi="Arial" w:cs="Arial"/>
        </w:rPr>
        <w:t xml:space="preserve"> </w:t>
      </w:r>
      <w:proofErr w:type="spellStart"/>
      <w:r w:rsidRPr="00E5464F">
        <w:rPr>
          <w:rFonts w:ascii="Arial" w:hAnsi="Arial" w:cs="Arial"/>
        </w:rPr>
        <w:t>dintre</w:t>
      </w:r>
      <w:proofErr w:type="spellEnd"/>
      <w:r w:rsidRPr="00E5464F">
        <w:rPr>
          <w:rFonts w:ascii="Arial" w:hAnsi="Arial" w:cs="Arial"/>
        </w:rPr>
        <w:t xml:space="preserve"> </w:t>
      </w:r>
      <w:proofErr w:type="spellStart"/>
      <w:r w:rsidRPr="00E5464F">
        <w:rPr>
          <w:rFonts w:ascii="Arial" w:hAnsi="Arial" w:cs="Arial"/>
        </w:rPr>
        <w:t>calitatea</w:t>
      </w:r>
      <w:proofErr w:type="spellEnd"/>
      <w:r w:rsidRPr="00E5464F">
        <w:rPr>
          <w:rFonts w:ascii="Arial" w:hAnsi="Arial" w:cs="Arial"/>
        </w:rPr>
        <w:t xml:space="preserve"> </w:t>
      </w:r>
      <w:proofErr w:type="spellStart"/>
      <w:r w:rsidRPr="00E5464F">
        <w:rPr>
          <w:rFonts w:ascii="Arial" w:hAnsi="Arial" w:cs="Arial"/>
        </w:rPr>
        <w:t>cadrului</w:t>
      </w:r>
      <w:proofErr w:type="spellEnd"/>
      <w:r w:rsidRPr="00E5464F">
        <w:rPr>
          <w:rFonts w:ascii="Arial" w:hAnsi="Arial" w:cs="Arial"/>
        </w:rPr>
        <w:t xml:space="preserve"> natural </w:t>
      </w:r>
      <w:proofErr w:type="spellStart"/>
      <w:r w:rsidRPr="00E5464F">
        <w:rPr>
          <w:rFonts w:ascii="Arial" w:hAnsi="Arial" w:cs="Arial"/>
        </w:rPr>
        <w:t>si</w:t>
      </w:r>
      <w:proofErr w:type="spellEnd"/>
      <w:r w:rsidRPr="00E5464F">
        <w:rPr>
          <w:rFonts w:ascii="Arial" w:hAnsi="Arial" w:cs="Arial"/>
        </w:rPr>
        <w:t xml:space="preserve"> </w:t>
      </w:r>
      <w:proofErr w:type="spellStart"/>
      <w:r w:rsidRPr="00E5464F">
        <w:rPr>
          <w:rFonts w:ascii="Arial" w:hAnsi="Arial" w:cs="Arial"/>
        </w:rPr>
        <w:t>calitatea</w:t>
      </w:r>
      <w:proofErr w:type="spellEnd"/>
      <w:r w:rsidRPr="00E5464F">
        <w:rPr>
          <w:rFonts w:ascii="Arial" w:hAnsi="Arial" w:cs="Arial"/>
        </w:rPr>
        <w:t xml:space="preserve"> </w:t>
      </w:r>
      <w:proofErr w:type="spellStart"/>
      <w:r w:rsidRPr="00E5464F">
        <w:rPr>
          <w:rFonts w:ascii="Arial" w:hAnsi="Arial" w:cs="Arial"/>
        </w:rPr>
        <w:t>cadrului</w:t>
      </w:r>
      <w:proofErr w:type="spellEnd"/>
      <w:r w:rsidRPr="00E5464F">
        <w:rPr>
          <w:rFonts w:ascii="Arial" w:hAnsi="Arial" w:cs="Arial"/>
        </w:rPr>
        <w:t xml:space="preserve"> </w:t>
      </w:r>
      <w:proofErr w:type="spellStart"/>
      <w:r w:rsidRPr="00E5464F">
        <w:rPr>
          <w:rFonts w:ascii="Arial" w:hAnsi="Arial" w:cs="Arial"/>
        </w:rPr>
        <w:t>construit</w:t>
      </w:r>
      <w:proofErr w:type="spellEnd"/>
      <w:r w:rsidRPr="00E5464F">
        <w:rPr>
          <w:rFonts w:ascii="Arial" w:hAnsi="Arial" w:cs="Arial"/>
        </w:rPr>
        <w:t xml:space="preserve"> nu </w:t>
      </w:r>
      <w:proofErr w:type="spellStart"/>
      <w:r w:rsidRPr="00E5464F">
        <w:rPr>
          <w:rFonts w:ascii="Arial" w:hAnsi="Arial" w:cs="Arial"/>
        </w:rPr>
        <w:t>poate</w:t>
      </w:r>
      <w:proofErr w:type="spellEnd"/>
      <w:r w:rsidRPr="00E5464F">
        <w:rPr>
          <w:rFonts w:ascii="Arial" w:hAnsi="Arial" w:cs="Arial"/>
        </w:rPr>
        <w:t xml:space="preserve"> fi </w:t>
      </w:r>
      <w:proofErr w:type="spellStart"/>
      <w:proofErr w:type="gramStart"/>
      <w:r w:rsidRPr="00E5464F">
        <w:rPr>
          <w:rFonts w:ascii="Arial" w:hAnsi="Arial" w:cs="Arial"/>
        </w:rPr>
        <w:t>analizat</w:t>
      </w:r>
      <w:proofErr w:type="spellEnd"/>
      <w:r w:rsidRPr="00E5464F">
        <w:rPr>
          <w:rFonts w:ascii="Arial" w:hAnsi="Arial" w:cs="Arial"/>
        </w:rPr>
        <w:t xml:space="preserve"> ,</w:t>
      </w:r>
      <w:proofErr w:type="gramEnd"/>
    </w:p>
    <w:p w14:paraId="6059EE51"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deoarece</w:t>
      </w:r>
      <w:proofErr w:type="spellEnd"/>
      <w:r w:rsidRPr="00E5464F">
        <w:rPr>
          <w:rFonts w:ascii="Arial" w:hAnsi="Arial" w:cs="Arial"/>
        </w:rPr>
        <w:t xml:space="preserve"> in </w:t>
      </w:r>
      <w:proofErr w:type="spellStart"/>
      <w:r w:rsidRPr="00E5464F">
        <w:rPr>
          <w:rFonts w:ascii="Arial" w:hAnsi="Arial" w:cs="Arial"/>
        </w:rPr>
        <w:t>prezent</w:t>
      </w:r>
      <w:proofErr w:type="spellEnd"/>
      <w:r w:rsidRPr="00E5464F">
        <w:rPr>
          <w:rFonts w:ascii="Arial" w:hAnsi="Arial" w:cs="Arial"/>
        </w:rPr>
        <w:t xml:space="preserve"> in zona </w:t>
      </w:r>
      <w:proofErr w:type="spellStart"/>
      <w:r w:rsidRPr="00E5464F">
        <w:rPr>
          <w:rFonts w:ascii="Arial" w:hAnsi="Arial" w:cs="Arial"/>
        </w:rPr>
        <w:t>studi</w:t>
      </w:r>
      <w:proofErr w:type="spellEnd"/>
      <w:r w:rsidRPr="00E5464F">
        <w:rPr>
          <w:rFonts w:ascii="Arial" w:hAnsi="Arial" w:cs="Arial"/>
        </w:rPr>
        <w:t xml:space="preserve"> </w:t>
      </w:r>
      <w:proofErr w:type="spellStart"/>
      <w:r w:rsidRPr="00E5464F">
        <w:rPr>
          <w:rFonts w:ascii="Arial" w:hAnsi="Arial" w:cs="Arial"/>
        </w:rPr>
        <w:t>ata</w:t>
      </w:r>
      <w:proofErr w:type="spellEnd"/>
      <w:r w:rsidRPr="00E5464F">
        <w:rPr>
          <w:rFonts w:ascii="Arial" w:hAnsi="Arial" w:cs="Arial"/>
        </w:rPr>
        <w:t xml:space="preserve"> nu </w:t>
      </w:r>
      <w:proofErr w:type="spellStart"/>
      <w:r w:rsidRPr="00E5464F">
        <w:rPr>
          <w:rFonts w:ascii="Arial" w:hAnsi="Arial" w:cs="Arial"/>
        </w:rPr>
        <w:t>exista</w:t>
      </w:r>
      <w:proofErr w:type="spellEnd"/>
      <w:r w:rsidRPr="00E5464F">
        <w:rPr>
          <w:rFonts w:ascii="Arial" w:hAnsi="Arial" w:cs="Arial"/>
        </w:rPr>
        <w:t xml:space="preserve"> </w:t>
      </w:r>
      <w:proofErr w:type="spellStart"/>
      <w:r w:rsidRPr="00E5464F">
        <w:rPr>
          <w:rFonts w:ascii="Arial" w:hAnsi="Arial" w:cs="Arial"/>
        </w:rPr>
        <w:t>cadru</w:t>
      </w:r>
      <w:proofErr w:type="spellEnd"/>
      <w:r w:rsidRPr="00E5464F">
        <w:rPr>
          <w:rFonts w:ascii="Arial" w:hAnsi="Arial" w:cs="Arial"/>
        </w:rPr>
        <w:t xml:space="preserve"> </w:t>
      </w:r>
      <w:proofErr w:type="spellStart"/>
      <w:r w:rsidRPr="00E5464F">
        <w:rPr>
          <w:rFonts w:ascii="Arial" w:hAnsi="Arial" w:cs="Arial"/>
        </w:rPr>
        <w:t>construit</w:t>
      </w:r>
      <w:proofErr w:type="spellEnd"/>
      <w:r w:rsidRPr="00E5464F">
        <w:rPr>
          <w:rFonts w:ascii="Arial" w:hAnsi="Arial" w:cs="Arial"/>
        </w:rPr>
        <w:t xml:space="preserve">. Desi </w:t>
      </w:r>
      <w:proofErr w:type="spellStart"/>
      <w:r w:rsidRPr="00E5464F">
        <w:rPr>
          <w:rFonts w:ascii="Arial" w:hAnsi="Arial" w:cs="Arial"/>
        </w:rPr>
        <w:t>cadrul</w:t>
      </w:r>
      <w:proofErr w:type="spellEnd"/>
      <w:r w:rsidRPr="00E5464F">
        <w:rPr>
          <w:rFonts w:ascii="Arial" w:hAnsi="Arial" w:cs="Arial"/>
        </w:rPr>
        <w:t xml:space="preserve"> natural nu</w:t>
      </w:r>
    </w:p>
    <w:p w14:paraId="75188DF0"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detine</w:t>
      </w:r>
      <w:proofErr w:type="spellEnd"/>
      <w:r w:rsidRPr="00E5464F">
        <w:rPr>
          <w:rFonts w:ascii="Arial" w:hAnsi="Arial" w:cs="Arial"/>
        </w:rPr>
        <w:t xml:space="preserve"> </w:t>
      </w:r>
      <w:proofErr w:type="spellStart"/>
      <w:r w:rsidRPr="00E5464F">
        <w:rPr>
          <w:rFonts w:ascii="Arial" w:hAnsi="Arial" w:cs="Arial"/>
        </w:rPr>
        <w:t>calitati</w:t>
      </w:r>
      <w:proofErr w:type="spellEnd"/>
      <w:r w:rsidRPr="00E5464F">
        <w:rPr>
          <w:rFonts w:ascii="Arial" w:hAnsi="Arial" w:cs="Arial"/>
        </w:rPr>
        <w:t xml:space="preserve"> </w:t>
      </w:r>
      <w:proofErr w:type="spellStart"/>
      <w:r w:rsidRPr="00E5464F">
        <w:rPr>
          <w:rFonts w:ascii="Arial" w:hAnsi="Arial" w:cs="Arial"/>
        </w:rPr>
        <w:t>deosebite</w:t>
      </w:r>
      <w:proofErr w:type="spellEnd"/>
      <w:r w:rsidRPr="00E5464F">
        <w:rPr>
          <w:rFonts w:ascii="Arial" w:hAnsi="Arial" w:cs="Arial"/>
        </w:rPr>
        <w:t xml:space="preserve"> </w:t>
      </w:r>
      <w:proofErr w:type="spellStart"/>
      <w:r w:rsidRPr="00E5464F">
        <w:rPr>
          <w:rFonts w:ascii="Arial" w:hAnsi="Arial" w:cs="Arial"/>
        </w:rPr>
        <w:t>prin</w:t>
      </w:r>
      <w:proofErr w:type="spellEnd"/>
      <w:r w:rsidRPr="00E5464F">
        <w:rPr>
          <w:rFonts w:ascii="Arial" w:hAnsi="Arial" w:cs="Arial"/>
        </w:rPr>
        <w:t xml:space="preserve"> </w:t>
      </w:r>
      <w:proofErr w:type="spellStart"/>
      <w:r w:rsidRPr="00E5464F">
        <w:rPr>
          <w:rFonts w:ascii="Arial" w:hAnsi="Arial" w:cs="Arial"/>
        </w:rPr>
        <w:t>prezenta</w:t>
      </w:r>
      <w:proofErr w:type="spellEnd"/>
      <w:r w:rsidRPr="00E5464F">
        <w:rPr>
          <w:rFonts w:ascii="Arial" w:hAnsi="Arial" w:cs="Arial"/>
        </w:rPr>
        <w:t xml:space="preserve"> </w:t>
      </w:r>
      <w:proofErr w:type="spellStart"/>
      <w:r w:rsidRPr="00E5464F">
        <w:rPr>
          <w:rFonts w:ascii="Arial" w:hAnsi="Arial" w:cs="Arial"/>
        </w:rPr>
        <w:t>unor</w:t>
      </w:r>
      <w:proofErr w:type="spellEnd"/>
      <w:r w:rsidRPr="00E5464F">
        <w:rPr>
          <w:rFonts w:ascii="Arial" w:hAnsi="Arial" w:cs="Arial"/>
        </w:rPr>
        <w:t xml:space="preserve"> </w:t>
      </w:r>
      <w:proofErr w:type="spellStart"/>
      <w:r w:rsidRPr="00E5464F">
        <w:rPr>
          <w:rFonts w:ascii="Arial" w:hAnsi="Arial" w:cs="Arial"/>
        </w:rPr>
        <w:t>elemente</w:t>
      </w:r>
      <w:proofErr w:type="spellEnd"/>
      <w:r w:rsidRPr="00E5464F">
        <w:rPr>
          <w:rFonts w:ascii="Arial" w:hAnsi="Arial" w:cs="Arial"/>
        </w:rPr>
        <w:t xml:space="preserve"> </w:t>
      </w:r>
      <w:proofErr w:type="spellStart"/>
      <w:r w:rsidRPr="00E5464F">
        <w:rPr>
          <w:rFonts w:ascii="Arial" w:hAnsi="Arial" w:cs="Arial"/>
        </w:rPr>
        <w:t>ajutatoare</w:t>
      </w:r>
      <w:proofErr w:type="spellEnd"/>
      <w:r w:rsidRPr="00E5464F">
        <w:rPr>
          <w:rFonts w:ascii="Arial" w:hAnsi="Arial" w:cs="Arial"/>
        </w:rPr>
        <w:t xml:space="preserve">, zona </w:t>
      </w:r>
      <w:proofErr w:type="spellStart"/>
      <w:r w:rsidRPr="00E5464F">
        <w:rPr>
          <w:rFonts w:ascii="Arial" w:hAnsi="Arial" w:cs="Arial"/>
        </w:rPr>
        <w:t>studiata</w:t>
      </w:r>
      <w:proofErr w:type="spellEnd"/>
      <w:r w:rsidRPr="00E5464F">
        <w:rPr>
          <w:rFonts w:ascii="Arial" w:hAnsi="Arial" w:cs="Arial"/>
        </w:rPr>
        <w:t xml:space="preserve"> se</w:t>
      </w:r>
    </w:p>
    <w:p w14:paraId="4A0A1B56"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caracterizeaza</w:t>
      </w:r>
      <w:proofErr w:type="spellEnd"/>
      <w:r w:rsidRPr="00E5464F">
        <w:rPr>
          <w:rFonts w:ascii="Arial" w:hAnsi="Arial" w:cs="Arial"/>
        </w:rPr>
        <w:t xml:space="preserve"> </w:t>
      </w:r>
      <w:proofErr w:type="spellStart"/>
      <w:r w:rsidRPr="00E5464F">
        <w:rPr>
          <w:rFonts w:ascii="Arial" w:hAnsi="Arial" w:cs="Arial"/>
        </w:rPr>
        <w:t>prin</w:t>
      </w:r>
      <w:proofErr w:type="spellEnd"/>
      <w:r w:rsidRPr="00E5464F">
        <w:rPr>
          <w:rFonts w:ascii="Arial" w:hAnsi="Arial" w:cs="Arial"/>
        </w:rPr>
        <w:t xml:space="preserve"> </w:t>
      </w:r>
      <w:proofErr w:type="spellStart"/>
      <w:r w:rsidRPr="00E5464F">
        <w:rPr>
          <w:rFonts w:ascii="Arial" w:hAnsi="Arial" w:cs="Arial"/>
        </w:rPr>
        <w:t>teren</w:t>
      </w:r>
      <w:proofErr w:type="spellEnd"/>
      <w:r w:rsidRPr="00E5464F">
        <w:rPr>
          <w:rFonts w:ascii="Arial" w:hAnsi="Arial" w:cs="Arial"/>
        </w:rPr>
        <w:t xml:space="preserve"> </w:t>
      </w:r>
      <w:proofErr w:type="spellStart"/>
      <w:r w:rsidRPr="00E5464F">
        <w:rPr>
          <w:rFonts w:ascii="Arial" w:hAnsi="Arial" w:cs="Arial"/>
        </w:rPr>
        <w:t>natur</w:t>
      </w:r>
      <w:proofErr w:type="spellEnd"/>
      <w:r w:rsidRPr="00E5464F">
        <w:rPr>
          <w:rFonts w:ascii="Arial" w:hAnsi="Arial" w:cs="Arial"/>
        </w:rPr>
        <w:t xml:space="preserve"> al.</w:t>
      </w:r>
    </w:p>
    <w:p w14:paraId="00C7827F" w14:textId="77777777" w:rsidR="00E5464F" w:rsidRPr="00E5464F" w:rsidRDefault="00E5464F" w:rsidP="00E5464F">
      <w:pPr>
        <w:autoSpaceDE w:val="0"/>
        <w:autoSpaceDN w:val="0"/>
        <w:adjustRightInd w:val="0"/>
        <w:rPr>
          <w:rFonts w:ascii="Arial" w:hAnsi="Arial" w:cs="Arial"/>
          <w:b/>
          <w:bCs/>
        </w:rPr>
      </w:pPr>
      <w:r w:rsidRPr="00E5464F">
        <w:rPr>
          <w:rFonts w:ascii="Arial" w:eastAsia="SymbolMT,Bold" w:hAnsi="Arial" w:cs="Arial"/>
          <w:b/>
          <w:bCs/>
        </w:rPr>
        <w:t xml:space="preserve"> </w:t>
      </w:r>
      <w:proofErr w:type="spellStart"/>
      <w:r w:rsidRPr="00E5464F">
        <w:rPr>
          <w:rFonts w:ascii="Arial" w:hAnsi="Arial" w:cs="Arial"/>
          <w:b/>
          <w:bCs/>
        </w:rPr>
        <w:t>Evidentierea</w:t>
      </w:r>
      <w:proofErr w:type="spellEnd"/>
      <w:r w:rsidRPr="00E5464F">
        <w:rPr>
          <w:rFonts w:ascii="Arial" w:hAnsi="Arial" w:cs="Arial"/>
          <w:b/>
          <w:bCs/>
        </w:rPr>
        <w:t xml:space="preserve"> </w:t>
      </w:r>
      <w:proofErr w:type="spellStart"/>
      <w:r w:rsidRPr="00E5464F">
        <w:rPr>
          <w:rFonts w:ascii="Arial" w:hAnsi="Arial" w:cs="Arial"/>
          <w:b/>
          <w:bCs/>
        </w:rPr>
        <w:t>riscurilor</w:t>
      </w:r>
      <w:proofErr w:type="spellEnd"/>
      <w:r w:rsidRPr="00E5464F">
        <w:rPr>
          <w:rFonts w:ascii="Arial" w:hAnsi="Arial" w:cs="Arial"/>
          <w:b/>
          <w:bCs/>
        </w:rPr>
        <w:t xml:space="preserve"> </w:t>
      </w:r>
      <w:proofErr w:type="spellStart"/>
      <w:r w:rsidRPr="00E5464F">
        <w:rPr>
          <w:rFonts w:ascii="Arial" w:hAnsi="Arial" w:cs="Arial"/>
          <w:b/>
          <w:bCs/>
        </w:rPr>
        <w:t>naturale</w:t>
      </w:r>
      <w:proofErr w:type="spellEnd"/>
      <w:r w:rsidRPr="00E5464F">
        <w:rPr>
          <w:rFonts w:ascii="Arial" w:hAnsi="Arial" w:cs="Arial"/>
          <w:b/>
          <w:bCs/>
        </w:rPr>
        <w:t xml:space="preserve"> </w:t>
      </w:r>
      <w:proofErr w:type="spellStart"/>
      <w:r w:rsidRPr="00E5464F">
        <w:rPr>
          <w:rFonts w:ascii="Arial" w:hAnsi="Arial" w:cs="Arial"/>
          <w:b/>
          <w:bCs/>
        </w:rPr>
        <w:t>si</w:t>
      </w:r>
      <w:proofErr w:type="spellEnd"/>
      <w:r w:rsidRPr="00E5464F">
        <w:rPr>
          <w:rFonts w:ascii="Arial" w:hAnsi="Arial" w:cs="Arial"/>
          <w:b/>
          <w:bCs/>
        </w:rPr>
        <w:t xml:space="preserve"> </w:t>
      </w:r>
      <w:proofErr w:type="spellStart"/>
      <w:r w:rsidRPr="00E5464F">
        <w:rPr>
          <w:rFonts w:ascii="Arial" w:hAnsi="Arial" w:cs="Arial"/>
          <w:b/>
          <w:bCs/>
        </w:rPr>
        <w:t>antropice</w:t>
      </w:r>
      <w:proofErr w:type="spellEnd"/>
    </w:p>
    <w:p w14:paraId="00E5E3DC"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Riscurile</w:t>
      </w:r>
      <w:proofErr w:type="spellEnd"/>
      <w:r w:rsidRPr="00E5464F">
        <w:rPr>
          <w:rFonts w:ascii="Arial" w:hAnsi="Arial" w:cs="Arial"/>
        </w:rPr>
        <w:t xml:space="preserve"> natural e sunt </w:t>
      </w:r>
      <w:proofErr w:type="spellStart"/>
      <w:r w:rsidRPr="00E5464F">
        <w:rPr>
          <w:rFonts w:ascii="Arial" w:hAnsi="Arial" w:cs="Arial"/>
        </w:rPr>
        <w:t>cele</w:t>
      </w:r>
      <w:proofErr w:type="spellEnd"/>
      <w:r w:rsidRPr="00E5464F">
        <w:rPr>
          <w:rFonts w:ascii="Arial" w:hAnsi="Arial" w:cs="Arial"/>
        </w:rPr>
        <w:t xml:space="preserve"> </w:t>
      </w:r>
      <w:proofErr w:type="spellStart"/>
      <w:r w:rsidRPr="00E5464F">
        <w:rPr>
          <w:rFonts w:ascii="Arial" w:hAnsi="Arial" w:cs="Arial"/>
        </w:rPr>
        <w:t>precizate</w:t>
      </w:r>
      <w:proofErr w:type="spellEnd"/>
      <w:r w:rsidRPr="00E5464F">
        <w:rPr>
          <w:rFonts w:ascii="Arial" w:hAnsi="Arial" w:cs="Arial"/>
        </w:rPr>
        <w:t xml:space="preserve"> in </w:t>
      </w:r>
      <w:proofErr w:type="spellStart"/>
      <w:r w:rsidRPr="00E5464F">
        <w:rPr>
          <w:rFonts w:ascii="Arial" w:hAnsi="Arial" w:cs="Arial"/>
        </w:rPr>
        <w:t>capitolul</w:t>
      </w:r>
      <w:proofErr w:type="spellEnd"/>
      <w:r w:rsidRPr="00E5464F">
        <w:rPr>
          <w:rFonts w:ascii="Arial" w:hAnsi="Arial" w:cs="Arial"/>
        </w:rPr>
        <w:t xml:space="preserve"> ELEMENTE ALE CADRULUI NATURAL.</w:t>
      </w:r>
    </w:p>
    <w:p w14:paraId="0E63185D" w14:textId="77777777" w:rsidR="00E5464F" w:rsidRPr="00E5464F" w:rsidRDefault="00E5464F" w:rsidP="00E5464F">
      <w:pPr>
        <w:autoSpaceDE w:val="0"/>
        <w:autoSpaceDN w:val="0"/>
        <w:adjustRightInd w:val="0"/>
        <w:rPr>
          <w:rFonts w:ascii="Arial" w:hAnsi="Arial" w:cs="Arial"/>
          <w:b/>
          <w:bCs/>
        </w:rPr>
      </w:pPr>
      <w:r w:rsidRPr="00E5464F">
        <w:rPr>
          <w:rFonts w:ascii="Arial" w:eastAsia="SymbolMT,Bold" w:hAnsi="Arial" w:cs="Arial"/>
          <w:b/>
          <w:bCs/>
        </w:rPr>
        <w:t xml:space="preserve"> </w:t>
      </w:r>
      <w:proofErr w:type="spellStart"/>
      <w:r w:rsidRPr="00E5464F">
        <w:rPr>
          <w:rFonts w:ascii="Arial" w:hAnsi="Arial" w:cs="Arial"/>
          <w:b/>
          <w:bCs/>
        </w:rPr>
        <w:t>Marcarea</w:t>
      </w:r>
      <w:proofErr w:type="spellEnd"/>
      <w:r w:rsidRPr="00E5464F">
        <w:rPr>
          <w:rFonts w:ascii="Arial" w:hAnsi="Arial" w:cs="Arial"/>
          <w:b/>
          <w:bCs/>
        </w:rPr>
        <w:t xml:space="preserve"> </w:t>
      </w:r>
      <w:proofErr w:type="spellStart"/>
      <w:r w:rsidRPr="00E5464F">
        <w:rPr>
          <w:rFonts w:ascii="Arial" w:hAnsi="Arial" w:cs="Arial"/>
          <w:b/>
          <w:bCs/>
        </w:rPr>
        <w:t>punctelor</w:t>
      </w:r>
      <w:proofErr w:type="spellEnd"/>
      <w:r w:rsidRPr="00E5464F">
        <w:rPr>
          <w:rFonts w:ascii="Arial" w:hAnsi="Arial" w:cs="Arial"/>
          <w:b/>
          <w:bCs/>
        </w:rPr>
        <w:t xml:space="preserve"> </w:t>
      </w:r>
      <w:proofErr w:type="spellStart"/>
      <w:r w:rsidRPr="00E5464F">
        <w:rPr>
          <w:rFonts w:ascii="Arial" w:hAnsi="Arial" w:cs="Arial"/>
          <w:b/>
          <w:bCs/>
        </w:rPr>
        <w:t>si</w:t>
      </w:r>
      <w:proofErr w:type="spellEnd"/>
      <w:r w:rsidRPr="00E5464F">
        <w:rPr>
          <w:rFonts w:ascii="Arial" w:hAnsi="Arial" w:cs="Arial"/>
          <w:b/>
          <w:bCs/>
        </w:rPr>
        <w:t xml:space="preserve"> </w:t>
      </w:r>
      <w:proofErr w:type="spellStart"/>
      <w:r w:rsidRPr="00E5464F">
        <w:rPr>
          <w:rFonts w:ascii="Arial" w:hAnsi="Arial" w:cs="Arial"/>
          <w:b/>
          <w:bCs/>
        </w:rPr>
        <w:t>traseelor</w:t>
      </w:r>
      <w:proofErr w:type="spellEnd"/>
      <w:r w:rsidRPr="00E5464F">
        <w:rPr>
          <w:rFonts w:ascii="Arial" w:hAnsi="Arial" w:cs="Arial"/>
          <w:b/>
          <w:bCs/>
        </w:rPr>
        <w:t xml:space="preserve"> din </w:t>
      </w:r>
      <w:proofErr w:type="spellStart"/>
      <w:r w:rsidRPr="00E5464F">
        <w:rPr>
          <w:rFonts w:ascii="Arial" w:hAnsi="Arial" w:cs="Arial"/>
          <w:b/>
          <w:bCs/>
        </w:rPr>
        <w:t>sistemul</w:t>
      </w:r>
      <w:proofErr w:type="spellEnd"/>
      <w:r w:rsidRPr="00E5464F">
        <w:rPr>
          <w:rFonts w:ascii="Arial" w:hAnsi="Arial" w:cs="Arial"/>
          <w:b/>
          <w:bCs/>
        </w:rPr>
        <w:t xml:space="preserve"> </w:t>
      </w:r>
      <w:proofErr w:type="spellStart"/>
      <w:r w:rsidRPr="00E5464F">
        <w:rPr>
          <w:rFonts w:ascii="Arial" w:hAnsi="Arial" w:cs="Arial"/>
          <w:b/>
          <w:bCs/>
        </w:rPr>
        <w:t>cailor</w:t>
      </w:r>
      <w:proofErr w:type="spellEnd"/>
      <w:r w:rsidRPr="00E5464F">
        <w:rPr>
          <w:rFonts w:ascii="Arial" w:hAnsi="Arial" w:cs="Arial"/>
          <w:b/>
          <w:bCs/>
        </w:rPr>
        <w:t xml:space="preserve"> de </w:t>
      </w:r>
      <w:proofErr w:type="spellStart"/>
      <w:r w:rsidRPr="00E5464F">
        <w:rPr>
          <w:rFonts w:ascii="Arial" w:hAnsi="Arial" w:cs="Arial"/>
          <w:b/>
          <w:bCs/>
        </w:rPr>
        <w:t>comunicatii</w:t>
      </w:r>
      <w:proofErr w:type="spellEnd"/>
      <w:r w:rsidRPr="00E5464F">
        <w:rPr>
          <w:rFonts w:ascii="Arial" w:hAnsi="Arial" w:cs="Arial"/>
          <w:b/>
          <w:bCs/>
        </w:rPr>
        <w:t xml:space="preserve"> </w:t>
      </w:r>
      <w:proofErr w:type="spellStart"/>
      <w:r w:rsidRPr="00E5464F">
        <w:rPr>
          <w:rFonts w:ascii="Arial" w:hAnsi="Arial" w:cs="Arial"/>
          <w:b/>
          <w:bCs/>
        </w:rPr>
        <w:t>si</w:t>
      </w:r>
      <w:proofErr w:type="spellEnd"/>
      <w:r w:rsidRPr="00E5464F">
        <w:rPr>
          <w:rFonts w:ascii="Arial" w:hAnsi="Arial" w:cs="Arial"/>
          <w:b/>
          <w:bCs/>
        </w:rPr>
        <w:t xml:space="preserve"> din </w:t>
      </w:r>
      <w:proofErr w:type="spellStart"/>
      <w:r w:rsidRPr="00E5464F">
        <w:rPr>
          <w:rFonts w:ascii="Arial" w:hAnsi="Arial" w:cs="Arial"/>
          <w:b/>
          <w:bCs/>
        </w:rPr>
        <w:t>categoriile</w:t>
      </w:r>
      <w:proofErr w:type="spellEnd"/>
    </w:p>
    <w:p w14:paraId="0AAA518F" w14:textId="77777777" w:rsidR="00E5464F" w:rsidRPr="00E5464F" w:rsidRDefault="00E5464F" w:rsidP="00E5464F">
      <w:pPr>
        <w:autoSpaceDE w:val="0"/>
        <w:autoSpaceDN w:val="0"/>
        <w:adjustRightInd w:val="0"/>
        <w:rPr>
          <w:rFonts w:ascii="Arial" w:hAnsi="Arial" w:cs="Arial"/>
          <w:b/>
          <w:bCs/>
        </w:rPr>
      </w:pPr>
      <w:proofErr w:type="spellStart"/>
      <w:r w:rsidRPr="00E5464F">
        <w:rPr>
          <w:rFonts w:ascii="Arial" w:hAnsi="Arial" w:cs="Arial"/>
          <w:b/>
          <w:bCs/>
        </w:rPr>
        <w:t>echiparii</w:t>
      </w:r>
      <w:proofErr w:type="spellEnd"/>
      <w:r w:rsidRPr="00E5464F">
        <w:rPr>
          <w:rFonts w:ascii="Arial" w:hAnsi="Arial" w:cs="Arial"/>
          <w:b/>
          <w:bCs/>
        </w:rPr>
        <w:t xml:space="preserve"> </w:t>
      </w:r>
      <w:proofErr w:type="spellStart"/>
      <w:r w:rsidRPr="00E5464F">
        <w:rPr>
          <w:rFonts w:ascii="Arial" w:hAnsi="Arial" w:cs="Arial"/>
          <w:b/>
          <w:bCs/>
        </w:rPr>
        <w:t>edilitare</w:t>
      </w:r>
      <w:proofErr w:type="spellEnd"/>
      <w:r w:rsidRPr="00E5464F">
        <w:rPr>
          <w:rFonts w:ascii="Arial" w:hAnsi="Arial" w:cs="Arial"/>
          <w:b/>
          <w:bCs/>
        </w:rPr>
        <w:t xml:space="preserve">, </w:t>
      </w:r>
      <w:proofErr w:type="spellStart"/>
      <w:r w:rsidRPr="00E5464F">
        <w:rPr>
          <w:rFonts w:ascii="Arial" w:hAnsi="Arial" w:cs="Arial"/>
          <w:b/>
          <w:bCs/>
        </w:rPr>
        <w:t>ce</w:t>
      </w:r>
      <w:proofErr w:type="spellEnd"/>
      <w:r w:rsidRPr="00E5464F">
        <w:rPr>
          <w:rFonts w:ascii="Arial" w:hAnsi="Arial" w:cs="Arial"/>
          <w:b/>
          <w:bCs/>
        </w:rPr>
        <w:t xml:space="preserve"> </w:t>
      </w:r>
      <w:proofErr w:type="spellStart"/>
      <w:r w:rsidRPr="00E5464F">
        <w:rPr>
          <w:rFonts w:ascii="Arial" w:hAnsi="Arial" w:cs="Arial"/>
          <w:b/>
          <w:bCs/>
        </w:rPr>
        <w:t>prezinta</w:t>
      </w:r>
      <w:proofErr w:type="spellEnd"/>
      <w:r w:rsidRPr="00E5464F">
        <w:rPr>
          <w:rFonts w:ascii="Arial" w:hAnsi="Arial" w:cs="Arial"/>
          <w:b/>
          <w:bCs/>
        </w:rPr>
        <w:t xml:space="preserve"> </w:t>
      </w:r>
      <w:proofErr w:type="spellStart"/>
      <w:r w:rsidRPr="00E5464F">
        <w:rPr>
          <w:rFonts w:ascii="Arial" w:hAnsi="Arial" w:cs="Arial"/>
          <w:b/>
          <w:bCs/>
        </w:rPr>
        <w:t>riscuri</w:t>
      </w:r>
      <w:proofErr w:type="spellEnd"/>
      <w:r w:rsidRPr="00E5464F">
        <w:rPr>
          <w:rFonts w:ascii="Arial" w:hAnsi="Arial" w:cs="Arial"/>
          <w:b/>
          <w:bCs/>
        </w:rPr>
        <w:t xml:space="preserve"> </w:t>
      </w:r>
      <w:proofErr w:type="spellStart"/>
      <w:r w:rsidRPr="00E5464F">
        <w:rPr>
          <w:rFonts w:ascii="Arial" w:hAnsi="Arial" w:cs="Arial"/>
          <w:b/>
          <w:bCs/>
        </w:rPr>
        <w:t>pentru</w:t>
      </w:r>
      <w:proofErr w:type="spellEnd"/>
      <w:r w:rsidRPr="00E5464F">
        <w:rPr>
          <w:rFonts w:ascii="Arial" w:hAnsi="Arial" w:cs="Arial"/>
          <w:b/>
          <w:bCs/>
        </w:rPr>
        <w:t xml:space="preserve"> zona</w:t>
      </w:r>
    </w:p>
    <w:p w14:paraId="430794C2"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Asa cum s-a </w:t>
      </w:r>
      <w:proofErr w:type="spellStart"/>
      <w:r w:rsidRPr="00E5464F">
        <w:rPr>
          <w:rFonts w:ascii="Arial" w:hAnsi="Arial" w:cs="Arial"/>
        </w:rPr>
        <w:t>precizat</w:t>
      </w:r>
      <w:proofErr w:type="spellEnd"/>
      <w:r w:rsidRPr="00E5464F">
        <w:rPr>
          <w:rFonts w:ascii="Arial" w:hAnsi="Arial" w:cs="Arial"/>
        </w:rPr>
        <w:t xml:space="preserve"> anterior, </w:t>
      </w:r>
      <w:proofErr w:type="spellStart"/>
      <w:r w:rsidRPr="00E5464F">
        <w:rPr>
          <w:rFonts w:ascii="Arial" w:hAnsi="Arial" w:cs="Arial"/>
        </w:rPr>
        <w:t>zonele</w:t>
      </w:r>
      <w:proofErr w:type="spellEnd"/>
      <w:r w:rsidRPr="00E5464F">
        <w:rPr>
          <w:rFonts w:ascii="Arial" w:hAnsi="Arial" w:cs="Arial"/>
        </w:rPr>
        <w:t xml:space="preserve"> de </w:t>
      </w:r>
      <w:proofErr w:type="spellStart"/>
      <w:r w:rsidRPr="00E5464F">
        <w:rPr>
          <w:rFonts w:ascii="Arial" w:hAnsi="Arial" w:cs="Arial"/>
        </w:rPr>
        <w:t>vecinatate</w:t>
      </w:r>
      <w:proofErr w:type="spellEnd"/>
      <w:r w:rsidRPr="00E5464F">
        <w:rPr>
          <w:rFonts w:ascii="Arial" w:hAnsi="Arial" w:cs="Arial"/>
        </w:rPr>
        <w:t xml:space="preserve"> 1, 2, 3, 4 </w:t>
      </w:r>
      <w:proofErr w:type="spellStart"/>
      <w:r w:rsidRPr="00E5464F">
        <w:rPr>
          <w:rFonts w:ascii="Arial" w:hAnsi="Arial" w:cs="Arial"/>
        </w:rPr>
        <w:t>si</w:t>
      </w:r>
      <w:proofErr w:type="spellEnd"/>
      <w:r w:rsidRPr="00E5464F">
        <w:rPr>
          <w:rFonts w:ascii="Arial" w:hAnsi="Arial" w:cs="Arial"/>
        </w:rPr>
        <w:t xml:space="preserve"> 5 nu </w:t>
      </w:r>
      <w:proofErr w:type="spellStart"/>
      <w:r w:rsidRPr="00E5464F">
        <w:rPr>
          <w:rFonts w:ascii="Arial" w:hAnsi="Arial" w:cs="Arial"/>
        </w:rPr>
        <w:t>prezinta</w:t>
      </w:r>
      <w:proofErr w:type="spellEnd"/>
      <w:r w:rsidRPr="00E5464F">
        <w:rPr>
          <w:rFonts w:ascii="Arial" w:hAnsi="Arial" w:cs="Arial"/>
        </w:rPr>
        <w:t xml:space="preserve"> </w:t>
      </w:r>
      <w:proofErr w:type="spellStart"/>
      <w:r w:rsidRPr="00E5464F">
        <w:rPr>
          <w:rFonts w:ascii="Arial" w:hAnsi="Arial" w:cs="Arial"/>
        </w:rPr>
        <w:t>riscuri</w:t>
      </w:r>
      <w:proofErr w:type="spellEnd"/>
      <w:r w:rsidRPr="00E5464F">
        <w:rPr>
          <w:rFonts w:ascii="Arial" w:hAnsi="Arial" w:cs="Arial"/>
        </w:rPr>
        <w:t>.</w:t>
      </w:r>
    </w:p>
    <w:p w14:paraId="14E2A258" w14:textId="77777777" w:rsidR="00E5464F" w:rsidRPr="00E5464F" w:rsidRDefault="00E5464F" w:rsidP="00E5464F">
      <w:pPr>
        <w:autoSpaceDE w:val="0"/>
        <w:autoSpaceDN w:val="0"/>
        <w:adjustRightInd w:val="0"/>
        <w:rPr>
          <w:rFonts w:ascii="Arial" w:hAnsi="Arial" w:cs="Arial"/>
          <w:b/>
          <w:bCs/>
        </w:rPr>
      </w:pPr>
      <w:r w:rsidRPr="00E5464F">
        <w:rPr>
          <w:rFonts w:ascii="Arial" w:eastAsia="SymbolMT,Bold" w:hAnsi="Arial" w:cs="Arial"/>
          <w:b/>
          <w:bCs/>
        </w:rPr>
        <w:t xml:space="preserve"> </w:t>
      </w:r>
      <w:proofErr w:type="spellStart"/>
      <w:r w:rsidRPr="00E5464F">
        <w:rPr>
          <w:rFonts w:ascii="Arial" w:hAnsi="Arial" w:cs="Arial"/>
          <w:b/>
          <w:bCs/>
        </w:rPr>
        <w:t>Evidentierea</w:t>
      </w:r>
      <w:proofErr w:type="spellEnd"/>
      <w:r w:rsidRPr="00E5464F">
        <w:rPr>
          <w:rFonts w:ascii="Arial" w:hAnsi="Arial" w:cs="Arial"/>
          <w:b/>
          <w:bCs/>
        </w:rPr>
        <w:t xml:space="preserve"> </w:t>
      </w:r>
      <w:proofErr w:type="spellStart"/>
      <w:r w:rsidRPr="00E5464F">
        <w:rPr>
          <w:rFonts w:ascii="Arial" w:hAnsi="Arial" w:cs="Arial"/>
          <w:b/>
          <w:bCs/>
        </w:rPr>
        <w:t>valorilor</w:t>
      </w:r>
      <w:proofErr w:type="spellEnd"/>
      <w:r w:rsidRPr="00E5464F">
        <w:rPr>
          <w:rFonts w:ascii="Arial" w:hAnsi="Arial" w:cs="Arial"/>
          <w:b/>
          <w:bCs/>
        </w:rPr>
        <w:t xml:space="preserve"> de </w:t>
      </w:r>
      <w:proofErr w:type="spellStart"/>
      <w:r w:rsidRPr="00E5464F">
        <w:rPr>
          <w:rFonts w:ascii="Arial" w:hAnsi="Arial" w:cs="Arial"/>
          <w:b/>
          <w:bCs/>
        </w:rPr>
        <w:t>patrimoniu</w:t>
      </w:r>
      <w:proofErr w:type="spellEnd"/>
      <w:r w:rsidRPr="00E5464F">
        <w:rPr>
          <w:rFonts w:ascii="Arial" w:hAnsi="Arial" w:cs="Arial"/>
          <w:b/>
          <w:bCs/>
        </w:rPr>
        <w:t xml:space="preserve"> </w:t>
      </w:r>
      <w:proofErr w:type="spellStart"/>
      <w:r w:rsidRPr="00E5464F">
        <w:rPr>
          <w:rFonts w:ascii="Arial" w:hAnsi="Arial" w:cs="Arial"/>
          <w:b/>
          <w:bCs/>
        </w:rPr>
        <w:t>ce</w:t>
      </w:r>
      <w:proofErr w:type="spellEnd"/>
      <w:r w:rsidRPr="00E5464F">
        <w:rPr>
          <w:rFonts w:ascii="Arial" w:hAnsi="Arial" w:cs="Arial"/>
          <w:b/>
          <w:bCs/>
        </w:rPr>
        <w:t xml:space="preserve"> </w:t>
      </w:r>
      <w:proofErr w:type="spellStart"/>
      <w:r w:rsidRPr="00E5464F">
        <w:rPr>
          <w:rFonts w:ascii="Arial" w:hAnsi="Arial" w:cs="Arial"/>
          <w:b/>
          <w:bCs/>
        </w:rPr>
        <w:t>necesita</w:t>
      </w:r>
      <w:proofErr w:type="spellEnd"/>
      <w:r w:rsidRPr="00E5464F">
        <w:rPr>
          <w:rFonts w:ascii="Arial" w:hAnsi="Arial" w:cs="Arial"/>
          <w:b/>
          <w:bCs/>
        </w:rPr>
        <w:t xml:space="preserve"> </w:t>
      </w:r>
      <w:proofErr w:type="spellStart"/>
      <w:r w:rsidRPr="00E5464F">
        <w:rPr>
          <w:rFonts w:ascii="Arial" w:hAnsi="Arial" w:cs="Arial"/>
          <w:b/>
          <w:bCs/>
        </w:rPr>
        <w:t>protectie</w:t>
      </w:r>
      <w:proofErr w:type="spellEnd"/>
    </w:p>
    <w:p w14:paraId="557ACD41"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Nu e </w:t>
      </w:r>
      <w:proofErr w:type="spellStart"/>
      <w:r w:rsidRPr="00E5464F">
        <w:rPr>
          <w:rFonts w:ascii="Arial" w:hAnsi="Arial" w:cs="Arial"/>
        </w:rPr>
        <w:t>cazul</w:t>
      </w:r>
      <w:proofErr w:type="spellEnd"/>
      <w:r w:rsidRPr="00E5464F">
        <w:rPr>
          <w:rFonts w:ascii="Arial" w:hAnsi="Arial" w:cs="Arial"/>
        </w:rPr>
        <w:t>.</w:t>
      </w:r>
    </w:p>
    <w:p w14:paraId="632114CC" w14:textId="77777777" w:rsidR="00E5464F" w:rsidRPr="00E5464F" w:rsidRDefault="00E5464F" w:rsidP="00E5464F">
      <w:pPr>
        <w:autoSpaceDE w:val="0"/>
        <w:autoSpaceDN w:val="0"/>
        <w:adjustRightInd w:val="0"/>
        <w:rPr>
          <w:rFonts w:ascii="Arial" w:hAnsi="Arial" w:cs="Arial"/>
          <w:b/>
          <w:bCs/>
        </w:rPr>
      </w:pPr>
      <w:r w:rsidRPr="00E5464F">
        <w:rPr>
          <w:rFonts w:ascii="Arial" w:eastAsia="SymbolMT,Bold" w:hAnsi="Arial" w:cs="Arial"/>
          <w:b/>
          <w:bCs/>
        </w:rPr>
        <w:t xml:space="preserve"> </w:t>
      </w:r>
      <w:proofErr w:type="spellStart"/>
      <w:r w:rsidRPr="00E5464F">
        <w:rPr>
          <w:rFonts w:ascii="Arial" w:hAnsi="Arial" w:cs="Arial"/>
          <w:b/>
          <w:bCs/>
        </w:rPr>
        <w:t>Evidentierea</w:t>
      </w:r>
      <w:proofErr w:type="spellEnd"/>
      <w:r w:rsidRPr="00E5464F">
        <w:rPr>
          <w:rFonts w:ascii="Arial" w:hAnsi="Arial" w:cs="Arial"/>
          <w:b/>
          <w:bCs/>
        </w:rPr>
        <w:t xml:space="preserve"> </w:t>
      </w:r>
      <w:proofErr w:type="spellStart"/>
      <w:r w:rsidRPr="00E5464F">
        <w:rPr>
          <w:rFonts w:ascii="Arial" w:hAnsi="Arial" w:cs="Arial"/>
          <w:b/>
          <w:bCs/>
        </w:rPr>
        <w:t>potentialului</w:t>
      </w:r>
      <w:proofErr w:type="spellEnd"/>
      <w:r w:rsidRPr="00E5464F">
        <w:rPr>
          <w:rFonts w:ascii="Arial" w:hAnsi="Arial" w:cs="Arial"/>
          <w:b/>
          <w:bCs/>
        </w:rPr>
        <w:t xml:space="preserve"> </w:t>
      </w:r>
      <w:proofErr w:type="spellStart"/>
      <w:r w:rsidRPr="00E5464F">
        <w:rPr>
          <w:rFonts w:ascii="Arial" w:hAnsi="Arial" w:cs="Arial"/>
          <w:b/>
          <w:bCs/>
        </w:rPr>
        <w:t>balnear</w:t>
      </w:r>
      <w:proofErr w:type="spellEnd"/>
      <w:r w:rsidRPr="00E5464F">
        <w:rPr>
          <w:rFonts w:ascii="Arial" w:hAnsi="Arial" w:cs="Arial"/>
          <w:b/>
          <w:bCs/>
        </w:rPr>
        <w:t xml:space="preserve"> </w:t>
      </w:r>
      <w:proofErr w:type="spellStart"/>
      <w:r w:rsidRPr="00E5464F">
        <w:rPr>
          <w:rFonts w:ascii="Arial" w:hAnsi="Arial" w:cs="Arial"/>
          <w:b/>
          <w:bCs/>
        </w:rPr>
        <w:t>si</w:t>
      </w:r>
      <w:proofErr w:type="spellEnd"/>
      <w:r w:rsidRPr="00E5464F">
        <w:rPr>
          <w:rFonts w:ascii="Arial" w:hAnsi="Arial" w:cs="Arial"/>
          <w:b/>
          <w:bCs/>
        </w:rPr>
        <w:t xml:space="preserve"> </w:t>
      </w:r>
      <w:proofErr w:type="spellStart"/>
      <w:r w:rsidRPr="00E5464F">
        <w:rPr>
          <w:rFonts w:ascii="Arial" w:hAnsi="Arial" w:cs="Arial"/>
          <w:b/>
          <w:bCs/>
        </w:rPr>
        <w:t>turistic</w:t>
      </w:r>
      <w:proofErr w:type="spellEnd"/>
      <w:r w:rsidRPr="00E5464F">
        <w:rPr>
          <w:rFonts w:ascii="Arial" w:hAnsi="Arial" w:cs="Arial"/>
          <w:b/>
          <w:bCs/>
        </w:rPr>
        <w:t xml:space="preserve"> - </w:t>
      </w:r>
      <w:proofErr w:type="spellStart"/>
      <w:r w:rsidRPr="00E5464F">
        <w:rPr>
          <w:rFonts w:ascii="Arial" w:hAnsi="Arial" w:cs="Arial"/>
          <w:b/>
          <w:bCs/>
        </w:rPr>
        <w:t>dupa</w:t>
      </w:r>
      <w:proofErr w:type="spellEnd"/>
      <w:r w:rsidRPr="00E5464F">
        <w:rPr>
          <w:rFonts w:ascii="Arial" w:hAnsi="Arial" w:cs="Arial"/>
          <w:b/>
          <w:bCs/>
        </w:rPr>
        <w:t xml:space="preserve"> </w:t>
      </w:r>
      <w:proofErr w:type="spellStart"/>
      <w:r w:rsidRPr="00E5464F">
        <w:rPr>
          <w:rFonts w:ascii="Arial" w:hAnsi="Arial" w:cs="Arial"/>
          <w:b/>
          <w:bCs/>
        </w:rPr>
        <w:t>caz</w:t>
      </w:r>
      <w:proofErr w:type="spellEnd"/>
    </w:p>
    <w:p w14:paraId="0727BC51"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Nu e </w:t>
      </w:r>
      <w:proofErr w:type="spellStart"/>
      <w:r w:rsidRPr="00E5464F">
        <w:rPr>
          <w:rFonts w:ascii="Arial" w:hAnsi="Arial" w:cs="Arial"/>
        </w:rPr>
        <w:t>cazul</w:t>
      </w:r>
      <w:proofErr w:type="spellEnd"/>
      <w:r w:rsidRPr="00E5464F">
        <w:rPr>
          <w:rFonts w:ascii="Arial" w:hAnsi="Arial" w:cs="Arial"/>
        </w:rPr>
        <w:t>.</w:t>
      </w:r>
    </w:p>
    <w:p w14:paraId="1A70199D" w14:textId="77777777" w:rsidR="00E5464F" w:rsidRPr="00E5464F" w:rsidRDefault="00E5464F" w:rsidP="00E5464F">
      <w:pPr>
        <w:autoSpaceDE w:val="0"/>
        <w:autoSpaceDN w:val="0"/>
        <w:adjustRightInd w:val="0"/>
        <w:rPr>
          <w:rFonts w:ascii="Arial" w:hAnsi="Arial" w:cs="Arial"/>
          <w:b/>
          <w:bCs/>
        </w:rPr>
      </w:pPr>
      <w:r w:rsidRPr="00E5464F">
        <w:rPr>
          <w:rFonts w:ascii="Arial" w:hAnsi="Arial" w:cs="Arial"/>
          <w:b/>
          <w:bCs/>
        </w:rPr>
        <w:t xml:space="preserve">Din </w:t>
      </w:r>
      <w:proofErr w:type="spellStart"/>
      <w:r w:rsidRPr="00E5464F">
        <w:rPr>
          <w:rFonts w:ascii="Arial" w:hAnsi="Arial" w:cs="Arial"/>
          <w:b/>
          <w:bCs/>
        </w:rPr>
        <w:t>studiul</w:t>
      </w:r>
      <w:proofErr w:type="spellEnd"/>
      <w:r w:rsidRPr="00E5464F">
        <w:rPr>
          <w:rFonts w:ascii="Arial" w:hAnsi="Arial" w:cs="Arial"/>
          <w:b/>
          <w:bCs/>
        </w:rPr>
        <w:t xml:space="preserve"> </w:t>
      </w:r>
      <w:proofErr w:type="spellStart"/>
      <w:r w:rsidRPr="00E5464F">
        <w:rPr>
          <w:rFonts w:ascii="Arial" w:hAnsi="Arial" w:cs="Arial"/>
          <w:b/>
          <w:bCs/>
        </w:rPr>
        <w:t>intocmit</w:t>
      </w:r>
      <w:proofErr w:type="spellEnd"/>
      <w:r w:rsidRPr="00E5464F">
        <w:rPr>
          <w:rFonts w:ascii="Arial" w:hAnsi="Arial" w:cs="Arial"/>
          <w:b/>
          <w:bCs/>
        </w:rPr>
        <w:t xml:space="preserve"> in </w:t>
      </w:r>
      <w:proofErr w:type="spellStart"/>
      <w:r w:rsidRPr="00E5464F">
        <w:rPr>
          <w:rFonts w:ascii="Arial" w:hAnsi="Arial" w:cs="Arial"/>
          <w:b/>
          <w:bCs/>
        </w:rPr>
        <w:t>raport</w:t>
      </w:r>
      <w:proofErr w:type="spellEnd"/>
      <w:r w:rsidRPr="00E5464F">
        <w:rPr>
          <w:rFonts w:ascii="Arial" w:hAnsi="Arial" w:cs="Arial"/>
          <w:b/>
          <w:bCs/>
        </w:rPr>
        <w:t xml:space="preserve"> cu </w:t>
      </w:r>
      <w:proofErr w:type="spellStart"/>
      <w:r w:rsidRPr="00E5464F">
        <w:rPr>
          <w:rFonts w:ascii="Arial" w:hAnsi="Arial" w:cs="Arial"/>
          <w:b/>
          <w:bCs/>
        </w:rPr>
        <w:t>amplasarea</w:t>
      </w:r>
      <w:proofErr w:type="spellEnd"/>
      <w:r w:rsidRPr="00E5464F">
        <w:rPr>
          <w:rFonts w:ascii="Arial" w:hAnsi="Arial" w:cs="Arial"/>
          <w:b/>
          <w:bCs/>
        </w:rPr>
        <w:t xml:space="preserve"> </w:t>
      </w:r>
      <w:proofErr w:type="spellStart"/>
      <w:r w:rsidRPr="00E5464F">
        <w:rPr>
          <w:rFonts w:ascii="Arial" w:hAnsi="Arial" w:cs="Arial"/>
          <w:b/>
          <w:bCs/>
        </w:rPr>
        <w:t>functiunii</w:t>
      </w:r>
      <w:proofErr w:type="spellEnd"/>
      <w:r w:rsidRPr="00E5464F">
        <w:rPr>
          <w:rFonts w:ascii="Arial" w:hAnsi="Arial" w:cs="Arial"/>
          <w:b/>
          <w:bCs/>
        </w:rPr>
        <w:t xml:space="preserve"> de </w:t>
      </w:r>
      <w:proofErr w:type="spellStart"/>
      <w:r w:rsidRPr="00E5464F">
        <w:rPr>
          <w:rFonts w:ascii="Arial" w:hAnsi="Arial" w:cs="Arial"/>
          <w:b/>
          <w:bCs/>
        </w:rPr>
        <w:t>locuire</w:t>
      </w:r>
      <w:proofErr w:type="spellEnd"/>
      <w:r w:rsidRPr="00E5464F">
        <w:rPr>
          <w:rFonts w:ascii="Arial" w:hAnsi="Arial" w:cs="Arial"/>
          <w:b/>
          <w:bCs/>
        </w:rPr>
        <w:t xml:space="preserve"> </w:t>
      </w:r>
      <w:proofErr w:type="spellStart"/>
      <w:r w:rsidRPr="00E5464F">
        <w:rPr>
          <w:rFonts w:ascii="Arial" w:hAnsi="Arial" w:cs="Arial"/>
          <w:b/>
          <w:bCs/>
        </w:rPr>
        <w:t>si</w:t>
      </w:r>
      <w:proofErr w:type="spellEnd"/>
      <w:r w:rsidRPr="00E5464F">
        <w:rPr>
          <w:rFonts w:ascii="Arial" w:hAnsi="Arial" w:cs="Arial"/>
          <w:b/>
          <w:bCs/>
        </w:rPr>
        <w:t xml:space="preserve"> </w:t>
      </w:r>
      <w:proofErr w:type="spellStart"/>
      <w:r w:rsidRPr="00E5464F">
        <w:rPr>
          <w:rFonts w:ascii="Arial" w:hAnsi="Arial" w:cs="Arial"/>
          <w:b/>
          <w:bCs/>
        </w:rPr>
        <w:t>functiunilor</w:t>
      </w:r>
      <w:proofErr w:type="spellEnd"/>
    </w:p>
    <w:p w14:paraId="599359A0" w14:textId="77777777" w:rsidR="00E5464F" w:rsidRPr="00E5464F" w:rsidRDefault="00E5464F" w:rsidP="00E5464F">
      <w:pPr>
        <w:autoSpaceDE w:val="0"/>
        <w:autoSpaceDN w:val="0"/>
        <w:adjustRightInd w:val="0"/>
        <w:rPr>
          <w:rFonts w:ascii="Arial" w:hAnsi="Arial" w:cs="Arial"/>
          <w:b/>
          <w:bCs/>
        </w:rPr>
      </w:pPr>
      <w:proofErr w:type="spellStart"/>
      <w:r w:rsidRPr="00E5464F">
        <w:rPr>
          <w:rFonts w:ascii="Arial" w:hAnsi="Arial" w:cs="Arial"/>
          <w:b/>
          <w:bCs/>
        </w:rPr>
        <w:t>complementare</w:t>
      </w:r>
      <w:proofErr w:type="spellEnd"/>
      <w:r w:rsidRPr="00E5464F">
        <w:rPr>
          <w:rFonts w:ascii="Arial" w:hAnsi="Arial" w:cs="Arial"/>
          <w:b/>
          <w:bCs/>
        </w:rPr>
        <w:t xml:space="preserve">, </w:t>
      </w:r>
      <w:proofErr w:type="spellStart"/>
      <w:r w:rsidRPr="00E5464F">
        <w:rPr>
          <w:rFonts w:ascii="Arial" w:hAnsi="Arial" w:cs="Arial"/>
          <w:b/>
          <w:bCs/>
        </w:rPr>
        <w:t>rezulta</w:t>
      </w:r>
      <w:proofErr w:type="spellEnd"/>
      <w:r w:rsidRPr="00E5464F">
        <w:rPr>
          <w:rFonts w:ascii="Arial" w:hAnsi="Arial" w:cs="Arial"/>
          <w:b/>
          <w:bCs/>
        </w:rPr>
        <w:t xml:space="preserve"> ca nu se pun </w:t>
      </w:r>
      <w:proofErr w:type="spellStart"/>
      <w:r w:rsidRPr="00E5464F">
        <w:rPr>
          <w:rFonts w:ascii="Arial" w:hAnsi="Arial" w:cs="Arial"/>
          <w:b/>
          <w:bCs/>
        </w:rPr>
        <w:t>probleme</w:t>
      </w:r>
      <w:proofErr w:type="spellEnd"/>
      <w:r w:rsidRPr="00E5464F">
        <w:rPr>
          <w:rFonts w:ascii="Arial" w:hAnsi="Arial" w:cs="Arial"/>
          <w:b/>
          <w:bCs/>
        </w:rPr>
        <w:t xml:space="preserve"> din </w:t>
      </w:r>
      <w:proofErr w:type="spellStart"/>
      <w:r w:rsidRPr="00E5464F">
        <w:rPr>
          <w:rFonts w:ascii="Arial" w:hAnsi="Arial" w:cs="Arial"/>
          <w:b/>
          <w:bCs/>
        </w:rPr>
        <w:t>punct</w:t>
      </w:r>
      <w:proofErr w:type="spellEnd"/>
      <w:r w:rsidRPr="00E5464F">
        <w:rPr>
          <w:rFonts w:ascii="Arial" w:hAnsi="Arial" w:cs="Arial"/>
          <w:b/>
          <w:bCs/>
        </w:rPr>
        <w:t xml:space="preserve"> de </w:t>
      </w:r>
      <w:proofErr w:type="spellStart"/>
      <w:r w:rsidRPr="00E5464F">
        <w:rPr>
          <w:rFonts w:ascii="Arial" w:hAnsi="Arial" w:cs="Arial"/>
          <w:b/>
          <w:bCs/>
        </w:rPr>
        <w:t>vedere</w:t>
      </w:r>
      <w:proofErr w:type="spellEnd"/>
      <w:r w:rsidRPr="00E5464F">
        <w:rPr>
          <w:rFonts w:ascii="Arial" w:hAnsi="Arial" w:cs="Arial"/>
          <w:b/>
          <w:bCs/>
        </w:rPr>
        <w:t xml:space="preserve"> al </w:t>
      </w:r>
      <w:proofErr w:type="spellStart"/>
      <w:r w:rsidRPr="00E5464F">
        <w:rPr>
          <w:rFonts w:ascii="Arial" w:hAnsi="Arial" w:cs="Arial"/>
          <w:b/>
          <w:bCs/>
        </w:rPr>
        <w:t>emiterii</w:t>
      </w:r>
      <w:proofErr w:type="spellEnd"/>
      <w:r w:rsidRPr="00E5464F">
        <w:rPr>
          <w:rFonts w:ascii="Arial" w:hAnsi="Arial" w:cs="Arial"/>
          <w:b/>
          <w:bCs/>
        </w:rPr>
        <w:t xml:space="preserve"> de </w:t>
      </w:r>
      <w:proofErr w:type="spellStart"/>
      <w:r w:rsidRPr="00E5464F">
        <w:rPr>
          <w:rFonts w:ascii="Arial" w:hAnsi="Arial" w:cs="Arial"/>
          <w:b/>
          <w:bCs/>
        </w:rPr>
        <w:t>noxe</w:t>
      </w:r>
      <w:proofErr w:type="spellEnd"/>
    </w:p>
    <w:p w14:paraId="04E234CE" w14:textId="77777777" w:rsidR="00E5464F" w:rsidRPr="00E5464F" w:rsidRDefault="00E5464F" w:rsidP="00E5464F">
      <w:pPr>
        <w:autoSpaceDE w:val="0"/>
        <w:autoSpaceDN w:val="0"/>
        <w:adjustRightInd w:val="0"/>
        <w:rPr>
          <w:rFonts w:ascii="Arial" w:hAnsi="Arial" w:cs="Arial"/>
          <w:b/>
          <w:bCs/>
        </w:rPr>
      </w:pPr>
      <w:proofErr w:type="spellStart"/>
      <w:r w:rsidRPr="00E5464F">
        <w:rPr>
          <w:rFonts w:ascii="Arial" w:hAnsi="Arial" w:cs="Arial"/>
          <w:b/>
          <w:bCs/>
        </w:rPr>
        <w:t>respectiv</w:t>
      </w:r>
      <w:proofErr w:type="spellEnd"/>
      <w:r w:rsidRPr="00E5464F">
        <w:rPr>
          <w:rFonts w:ascii="Arial" w:hAnsi="Arial" w:cs="Arial"/>
          <w:b/>
          <w:bCs/>
        </w:rPr>
        <w:t xml:space="preserve"> a </w:t>
      </w:r>
      <w:proofErr w:type="spellStart"/>
      <w:r w:rsidRPr="00E5464F">
        <w:rPr>
          <w:rFonts w:ascii="Arial" w:hAnsi="Arial" w:cs="Arial"/>
          <w:b/>
          <w:bCs/>
        </w:rPr>
        <w:t>protectiei</w:t>
      </w:r>
      <w:proofErr w:type="spellEnd"/>
      <w:r w:rsidRPr="00E5464F">
        <w:rPr>
          <w:rFonts w:ascii="Arial" w:hAnsi="Arial" w:cs="Arial"/>
          <w:b/>
          <w:bCs/>
        </w:rPr>
        <w:t xml:space="preserve"> </w:t>
      </w:r>
      <w:proofErr w:type="spellStart"/>
      <w:r w:rsidRPr="00E5464F">
        <w:rPr>
          <w:rFonts w:ascii="Arial" w:hAnsi="Arial" w:cs="Arial"/>
          <w:b/>
          <w:bCs/>
        </w:rPr>
        <w:t>mediului</w:t>
      </w:r>
      <w:proofErr w:type="spellEnd"/>
      <w:r w:rsidRPr="00E5464F">
        <w:rPr>
          <w:rFonts w:ascii="Arial" w:hAnsi="Arial" w:cs="Arial"/>
          <w:b/>
          <w:bCs/>
        </w:rPr>
        <w:t xml:space="preserve">. In zona </w:t>
      </w:r>
      <w:proofErr w:type="spellStart"/>
      <w:r w:rsidRPr="00E5464F">
        <w:rPr>
          <w:rFonts w:ascii="Arial" w:hAnsi="Arial" w:cs="Arial"/>
          <w:b/>
          <w:bCs/>
        </w:rPr>
        <w:t>studiata</w:t>
      </w:r>
      <w:proofErr w:type="spellEnd"/>
      <w:r w:rsidRPr="00E5464F">
        <w:rPr>
          <w:rFonts w:ascii="Arial" w:hAnsi="Arial" w:cs="Arial"/>
          <w:b/>
          <w:bCs/>
        </w:rPr>
        <w:t xml:space="preserve"> nu se </w:t>
      </w:r>
      <w:proofErr w:type="spellStart"/>
      <w:r w:rsidRPr="00E5464F">
        <w:rPr>
          <w:rFonts w:ascii="Arial" w:hAnsi="Arial" w:cs="Arial"/>
          <w:b/>
          <w:bCs/>
        </w:rPr>
        <w:t>vor</w:t>
      </w:r>
      <w:proofErr w:type="spellEnd"/>
      <w:r w:rsidRPr="00E5464F">
        <w:rPr>
          <w:rFonts w:ascii="Arial" w:hAnsi="Arial" w:cs="Arial"/>
          <w:b/>
          <w:bCs/>
        </w:rPr>
        <w:t xml:space="preserve"> </w:t>
      </w:r>
      <w:proofErr w:type="spellStart"/>
      <w:r w:rsidRPr="00E5464F">
        <w:rPr>
          <w:rFonts w:ascii="Arial" w:hAnsi="Arial" w:cs="Arial"/>
          <w:b/>
          <w:bCs/>
        </w:rPr>
        <w:t>amplasa</w:t>
      </w:r>
      <w:proofErr w:type="spellEnd"/>
      <w:r w:rsidRPr="00E5464F">
        <w:rPr>
          <w:rFonts w:ascii="Arial" w:hAnsi="Arial" w:cs="Arial"/>
          <w:b/>
          <w:bCs/>
        </w:rPr>
        <w:t xml:space="preserve"> </w:t>
      </w:r>
      <w:proofErr w:type="spellStart"/>
      <w:r w:rsidRPr="00E5464F">
        <w:rPr>
          <w:rFonts w:ascii="Arial" w:hAnsi="Arial" w:cs="Arial"/>
          <w:b/>
          <w:bCs/>
        </w:rPr>
        <w:t>obiective</w:t>
      </w:r>
      <w:proofErr w:type="spellEnd"/>
    </w:p>
    <w:p w14:paraId="751088F7" w14:textId="77777777" w:rsidR="00E5464F" w:rsidRPr="00E5464F" w:rsidRDefault="00E5464F" w:rsidP="00E5464F">
      <w:pPr>
        <w:autoSpaceDE w:val="0"/>
        <w:autoSpaceDN w:val="0"/>
        <w:adjustRightInd w:val="0"/>
        <w:rPr>
          <w:rFonts w:ascii="Arial" w:hAnsi="Arial" w:cs="Arial"/>
          <w:b/>
          <w:bCs/>
        </w:rPr>
      </w:pPr>
      <w:proofErr w:type="spellStart"/>
      <w:r w:rsidRPr="00E5464F">
        <w:rPr>
          <w:rFonts w:ascii="Arial" w:hAnsi="Arial" w:cs="Arial"/>
          <w:b/>
          <w:bCs/>
        </w:rPr>
        <w:t>industriale</w:t>
      </w:r>
      <w:proofErr w:type="spellEnd"/>
      <w:r w:rsidRPr="00E5464F">
        <w:rPr>
          <w:rFonts w:ascii="Arial" w:hAnsi="Arial" w:cs="Arial"/>
          <w:b/>
          <w:bCs/>
        </w:rPr>
        <w:t xml:space="preserve">, </w:t>
      </w:r>
      <w:proofErr w:type="spellStart"/>
      <w:r w:rsidRPr="00E5464F">
        <w:rPr>
          <w:rFonts w:ascii="Arial" w:hAnsi="Arial" w:cs="Arial"/>
          <w:b/>
          <w:bCs/>
        </w:rPr>
        <w:t>activitati</w:t>
      </w:r>
      <w:proofErr w:type="spellEnd"/>
      <w:r w:rsidRPr="00E5464F">
        <w:rPr>
          <w:rFonts w:ascii="Arial" w:hAnsi="Arial" w:cs="Arial"/>
          <w:b/>
          <w:bCs/>
        </w:rPr>
        <w:t xml:space="preserve"> </w:t>
      </w:r>
      <w:proofErr w:type="spellStart"/>
      <w:r w:rsidRPr="00E5464F">
        <w:rPr>
          <w:rFonts w:ascii="Arial" w:hAnsi="Arial" w:cs="Arial"/>
          <w:b/>
          <w:bCs/>
        </w:rPr>
        <w:t>sau</w:t>
      </w:r>
      <w:proofErr w:type="spellEnd"/>
      <w:r w:rsidRPr="00E5464F">
        <w:rPr>
          <w:rFonts w:ascii="Arial" w:hAnsi="Arial" w:cs="Arial"/>
          <w:b/>
          <w:bCs/>
        </w:rPr>
        <w:t xml:space="preserve"> </w:t>
      </w:r>
      <w:proofErr w:type="spellStart"/>
      <w:r w:rsidRPr="00E5464F">
        <w:rPr>
          <w:rFonts w:ascii="Arial" w:hAnsi="Arial" w:cs="Arial"/>
          <w:b/>
          <w:bCs/>
        </w:rPr>
        <w:t>functiuni</w:t>
      </w:r>
      <w:proofErr w:type="spellEnd"/>
      <w:r w:rsidRPr="00E5464F">
        <w:rPr>
          <w:rFonts w:ascii="Arial" w:hAnsi="Arial" w:cs="Arial"/>
          <w:b/>
          <w:bCs/>
        </w:rPr>
        <w:t xml:space="preserve"> </w:t>
      </w:r>
      <w:proofErr w:type="spellStart"/>
      <w:r w:rsidRPr="00E5464F">
        <w:rPr>
          <w:rFonts w:ascii="Arial" w:hAnsi="Arial" w:cs="Arial"/>
          <w:b/>
          <w:bCs/>
        </w:rPr>
        <w:t>poluante</w:t>
      </w:r>
      <w:proofErr w:type="spellEnd"/>
      <w:r w:rsidRPr="00E5464F">
        <w:rPr>
          <w:rFonts w:ascii="Arial" w:hAnsi="Arial" w:cs="Arial"/>
          <w:b/>
          <w:bCs/>
        </w:rPr>
        <w:t>.</w:t>
      </w:r>
    </w:p>
    <w:p w14:paraId="16636C89" w14:textId="77777777" w:rsidR="00E5464F" w:rsidRPr="00E5464F" w:rsidRDefault="00E5464F" w:rsidP="00E5464F">
      <w:pPr>
        <w:autoSpaceDE w:val="0"/>
        <w:autoSpaceDN w:val="0"/>
        <w:adjustRightInd w:val="0"/>
        <w:rPr>
          <w:rFonts w:ascii="Arial" w:hAnsi="Arial" w:cs="Arial"/>
          <w:b/>
          <w:bCs/>
        </w:rPr>
      </w:pPr>
      <w:r w:rsidRPr="00E5464F">
        <w:rPr>
          <w:rFonts w:ascii="Arial" w:eastAsia="UniversalMath1BT-Regular" w:hAnsi="Arial" w:cs="Arial"/>
        </w:rPr>
        <w:t xml:space="preserve"> </w:t>
      </w:r>
      <w:proofErr w:type="spellStart"/>
      <w:r w:rsidRPr="00E5464F">
        <w:rPr>
          <w:rFonts w:ascii="Arial" w:hAnsi="Arial" w:cs="Arial"/>
          <w:b/>
          <w:bCs/>
        </w:rPr>
        <w:t>Protectia</w:t>
      </w:r>
      <w:proofErr w:type="spellEnd"/>
      <w:r w:rsidRPr="00E5464F">
        <w:rPr>
          <w:rFonts w:ascii="Arial" w:hAnsi="Arial" w:cs="Arial"/>
          <w:b/>
          <w:bCs/>
        </w:rPr>
        <w:t xml:space="preserve"> </w:t>
      </w:r>
      <w:proofErr w:type="spellStart"/>
      <w:r w:rsidRPr="00E5464F">
        <w:rPr>
          <w:rFonts w:ascii="Arial" w:hAnsi="Arial" w:cs="Arial"/>
          <w:b/>
          <w:bCs/>
        </w:rPr>
        <w:t>calitatii</w:t>
      </w:r>
      <w:proofErr w:type="spellEnd"/>
      <w:r w:rsidRPr="00E5464F">
        <w:rPr>
          <w:rFonts w:ascii="Arial" w:hAnsi="Arial" w:cs="Arial"/>
          <w:b/>
          <w:bCs/>
        </w:rPr>
        <w:t xml:space="preserve"> </w:t>
      </w:r>
      <w:proofErr w:type="spellStart"/>
      <w:r w:rsidRPr="00E5464F">
        <w:rPr>
          <w:rFonts w:ascii="Arial" w:hAnsi="Arial" w:cs="Arial"/>
          <w:b/>
          <w:bCs/>
        </w:rPr>
        <w:t>apelor</w:t>
      </w:r>
      <w:proofErr w:type="spellEnd"/>
    </w:p>
    <w:p w14:paraId="7F478088"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Avandu</w:t>
      </w:r>
      <w:proofErr w:type="spellEnd"/>
      <w:r w:rsidRPr="00E5464F">
        <w:rPr>
          <w:rFonts w:ascii="Arial" w:hAnsi="Arial" w:cs="Arial"/>
        </w:rPr>
        <w:t xml:space="preserve">-se in </w:t>
      </w:r>
      <w:proofErr w:type="spellStart"/>
      <w:r w:rsidRPr="00E5464F">
        <w:rPr>
          <w:rFonts w:ascii="Arial" w:hAnsi="Arial" w:cs="Arial"/>
        </w:rPr>
        <w:t>vedere</w:t>
      </w:r>
      <w:proofErr w:type="spellEnd"/>
      <w:r w:rsidRPr="00E5464F">
        <w:rPr>
          <w:rFonts w:ascii="Arial" w:hAnsi="Arial" w:cs="Arial"/>
        </w:rPr>
        <w:t xml:space="preserve"> </w:t>
      </w:r>
      <w:proofErr w:type="spellStart"/>
      <w:r w:rsidRPr="00E5464F">
        <w:rPr>
          <w:rFonts w:ascii="Arial" w:hAnsi="Arial" w:cs="Arial"/>
        </w:rPr>
        <w:t>modul</w:t>
      </w:r>
      <w:proofErr w:type="spellEnd"/>
      <w:r w:rsidRPr="00E5464F">
        <w:rPr>
          <w:rFonts w:ascii="Arial" w:hAnsi="Arial" w:cs="Arial"/>
        </w:rPr>
        <w:t xml:space="preserve"> de </w:t>
      </w:r>
      <w:proofErr w:type="spellStart"/>
      <w:r w:rsidRPr="00E5464F">
        <w:rPr>
          <w:rFonts w:ascii="Arial" w:hAnsi="Arial" w:cs="Arial"/>
        </w:rPr>
        <w:t>gestionare</w:t>
      </w:r>
      <w:proofErr w:type="spellEnd"/>
      <w:r w:rsidRPr="00E5464F">
        <w:rPr>
          <w:rFonts w:ascii="Arial" w:hAnsi="Arial" w:cs="Arial"/>
        </w:rPr>
        <w:t xml:space="preserve"> </w:t>
      </w:r>
      <w:proofErr w:type="gramStart"/>
      <w:r w:rsidRPr="00E5464F">
        <w:rPr>
          <w:rFonts w:ascii="Arial" w:hAnsi="Arial" w:cs="Arial"/>
        </w:rPr>
        <w:t>a</w:t>
      </w:r>
      <w:proofErr w:type="gramEnd"/>
      <w:r w:rsidRPr="00E5464F">
        <w:rPr>
          <w:rFonts w:ascii="Arial" w:hAnsi="Arial" w:cs="Arial"/>
        </w:rPr>
        <w:t xml:space="preserve"> </w:t>
      </w:r>
      <w:proofErr w:type="spellStart"/>
      <w:r w:rsidRPr="00E5464F">
        <w:rPr>
          <w:rFonts w:ascii="Arial" w:hAnsi="Arial" w:cs="Arial"/>
        </w:rPr>
        <w:t>apelor</w:t>
      </w:r>
      <w:proofErr w:type="spellEnd"/>
      <w:r w:rsidRPr="00E5464F">
        <w:rPr>
          <w:rFonts w:ascii="Arial" w:hAnsi="Arial" w:cs="Arial"/>
        </w:rPr>
        <w:t xml:space="preserve"> se </w:t>
      </w:r>
      <w:proofErr w:type="spellStart"/>
      <w:r w:rsidRPr="00E5464F">
        <w:rPr>
          <w:rFonts w:ascii="Arial" w:hAnsi="Arial" w:cs="Arial"/>
        </w:rPr>
        <w:t>considera</w:t>
      </w:r>
      <w:proofErr w:type="spellEnd"/>
      <w:r w:rsidRPr="00E5464F">
        <w:rPr>
          <w:rFonts w:ascii="Arial" w:hAnsi="Arial" w:cs="Arial"/>
        </w:rPr>
        <w:t xml:space="preserve"> ca </w:t>
      </w:r>
      <w:proofErr w:type="spellStart"/>
      <w:r w:rsidRPr="00E5464F">
        <w:rPr>
          <w:rFonts w:ascii="Arial" w:hAnsi="Arial" w:cs="Arial"/>
        </w:rPr>
        <w:t>prin</w:t>
      </w:r>
      <w:proofErr w:type="spellEnd"/>
      <w:r w:rsidRPr="00E5464F">
        <w:rPr>
          <w:rFonts w:ascii="Arial" w:hAnsi="Arial" w:cs="Arial"/>
        </w:rPr>
        <w:t xml:space="preserve"> </w:t>
      </w:r>
      <w:proofErr w:type="spellStart"/>
      <w:r w:rsidRPr="00E5464F">
        <w:rPr>
          <w:rFonts w:ascii="Arial" w:hAnsi="Arial" w:cs="Arial"/>
        </w:rPr>
        <w:t>amenajarile</w:t>
      </w:r>
      <w:proofErr w:type="spellEnd"/>
    </w:p>
    <w:p w14:paraId="751AED85"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propuse</w:t>
      </w:r>
      <w:proofErr w:type="spellEnd"/>
      <w:r w:rsidRPr="00E5464F">
        <w:rPr>
          <w:rFonts w:ascii="Arial" w:hAnsi="Arial" w:cs="Arial"/>
        </w:rPr>
        <w:t xml:space="preserve"> se </w:t>
      </w:r>
      <w:proofErr w:type="spellStart"/>
      <w:r w:rsidRPr="00E5464F">
        <w:rPr>
          <w:rFonts w:ascii="Arial" w:hAnsi="Arial" w:cs="Arial"/>
        </w:rPr>
        <w:t>vor</w:t>
      </w:r>
      <w:proofErr w:type="spellEnd"/>
      <w:r w:rsidRPr="00E5464F">
        <w:rPr>
          <w:rFonts w:ascii="Arial" w:hAnsi="Arial" w:cs="Arial"/>
        </w:rPr>
        <w:t xml:space="preserve"> </w:t>
      </w:r>
      <w:proofErr w:type="spellStart"/>
      <w:r w:rsidRPr="00E5464F">
        <w:rPr>
          <w:rFonts w:ascii="Arial" w:hAnsi="Arial" w:cs="Arial"/>
        </w:rPr>
        <w:t>elimina</w:t>
      </w:r>
      <w:proofErr w:type="spellEnd"/>
      <w:r w:rsidRPr="00E5464F">
        <w:rPr>
          <w:rFonts w:ascii="Arial" w:hAnsi="Arial" w:cs="Arial"/>
        </w:rPr>
        <w:t xml:space="preserve"> </w:t>
      </w:r>
      <w:proofErr w:type="spellStart"/>
      <w:r w:rsidRPr="00E5464F">
        <w:rPr>
          <w:rFonts w:ascii="Arial" w:hAnsi="Arial" w:cs="Arial"/>
        </w:rPr>
        <w:t>orice</w:t>
      </w:r>
      <w:proofErr w:type="spellEnd"/>
      <w:r w:rsidRPr="00E5464F">
        <w:rPr>
          <w:rFonts w:ascii="Arial" w:hAnsi="Arial" w:cs="Arial"/>
        </w:rPr>
        <w:t xml:space="preserve"> </w:t>
      </w:r>
      <w:proofErr w:type="spellStart"/>
      <w:r w:rsidRPr="00E5464F">
        <w:rPr>
          <w:rFonts w:ascii="Arial" w:hAnsi="Arial" w:cs="Arial"/>
        </w:rPr>
        <w:t>surse</w:t>
      </w:r>
      <w:proofErr w:type="spellEnd"/>
      <w:r w:rsidRPr="00E5464F">
        <w:rPr>
          <w:rFonts w:ascii="Arial" w:hAnsi="Arial" w:cs="Arial"/>
        </w:rPr>
        <w:t xml:space="preserve"> de </w:t>
      </w:r>
      <w:proofErr w:type="spellStart"/>
      <w:r w:rsidRPr="00E5464F">
        <w:rPr>
          <w:rFonts w:ascii="Arial" w:hAnsi="Arial" w:cs="Arial"/>
        </w:rPr>
        <w:t>poluare</w:t>
      </w:r>
      <w:proofErr w:type="spellEnd"/>
      <w:r w:rsidRPr="00E5464F">
        <w:rPr>
          <w:rFonts w:ascii="Arial" w:hAnsi="Arial" w:cs="Arial"/>
        </w:rPr>
        <w:t xml:space="preserve"> </w:t>
      </w:r>
      <w:proofErr w:type="gramStart"/>
      <w:r w:rsidRPr="00E5464F">
        <w:rPr>
          <w:rFonts w:ascii="Arial" w:hAnsi="Arial" w:cs="Arial"/>
        </w:rPr>
        <w:t>a</w:t>
      </w:r>
      <w:proofErr w:type="gramEnd"/>
      <w:r w:rsidRPr="00E5464F">
        <w:rPr>
          <w:rFonts w:ascii="Arial" w:hAnsi="Arial" w:cs="Arial"/>
        </w:rPr>
        <w:t xml:space="preserve"> </w:t>
      </w:r>
      <w:proofErr w:type="spellStart"/>
      <w:r w:rsidRPr="00E5464F">
        <w:rPr>
          <w:rFonts w:ascii="Arial" w:hAnsi="Arial" w:cs="Arial"/>
        </w:rPr>
        <w:t>apelor</w:t>
      </w:r>
      <w:proofErr w:type="spellEnd"/>
      <w:r w:rsidRPr="00E5464F">
        <w:rPr>
          <w:rFonts w:ascii="Arial" w:hAnsi="Arial" w:cs="Arial"/>
        </w:rPr>
        <w:t xml:space="preserve"> de </w:t>
      </w:r>
      <w:proofErr w:type="spellStart"/>
      <w:r w:rsidRPr="00E5464F">
        <w:rPr>
          <w:rFonts w:ascii="Arial" w:hAnsi="Arial" w:cs="Arial"/>
        </w:rPr>
        <w:t>suprafata</w:t>
      </w:r>
      <w:proofErr w:type="spellEnd"/>
      <w:r w:rsidRPr="00E5464F">
        <w:rPr>
          <w:rFonts w:ascii="Arial" w:hAnsi="Arial" w:cs="Arial"/>
        </w:rPr>
        <w:t xml:space="preserve"> </w:t>
      </w:r>
      <w:proofErr w:type="spellStart"/>
      <w:r w:rsidRPr="00E5464F">
        <w:rPr>
          <w:rFonts w:ascii="Arial" w:hAnsi="Arial" w:cs="Arial"/>
        </w:rPr>
        <w:t>sau</w:t>
      </w:r>
      <w:proofErr w:type="spellEnd"/>
      <w:r w:rsidRPr="00E5464F">
        <w:rPr>
          <w:rFonts w:ascii="Arial" w:hAnsi="Arial" w:cs="Arial"/>
        </w:rPr>
        <w:t xml:space="preserve"> </w:t>
      </w:r>
      <w:proofErr w:type="spellStart"/>
      <w:r w:rsidRPr="00E5464F">
        <w:rPr>
          <w:rFonts w:ascii="Arial" w:hAnsi="Arial" w:cs="Arial"/>
        </w:rPr>
        <w:t>subterane</w:t>
      </w:r>
      <w:proofErr w:type="spellEnd"/>
      <w:r w:rsidRPr="00E5464F">
        <w:rPr>
          <w:rFonts w:ascii="Arial" w:hAnsi="Arial" w:cs="Arial"/>
        </w:rPr>
        <w:t>.</w:t>
      </w:r>
    </w:p>
    <w:p w14:paraId="2516FAEF" w14:textId="77777777" w:rsidR="00E5464F" w:rsidRPr="00E5464F" w:rsidRDefault="00E5464F" w:rsidP="00E5464F">
      <w:pPr>
        <w:autoSpaceDE w:val="0"/>
        <w:autoSpaceDN w:val="0"/>
        <w:adjustRightInd w:val="0"/>
        <w:rPr>
          <w:rFonts w:ascii="Arial" w:hAnsi="Arial" w:cs="Arial"/>
          <w:b/>
          <w:bCs/>
        </w:rPr>
      </w:pPr>
      <w:r w:rsidRPr="00E5464F">
        <w:rPr>
          <w:rFonts w:ascii="Arial" w:eastAsia="UniversalMath1BT-Regular" w:hAnsi="Arial" w:cs="Arial"/>
        </w:rPr>
        <w:t xml:space="preserve"> </w:t>
      </w:r>
      <w:proofErr w:type="spellStart"/>
      <w:r w:rsidRPr="00E5464F">
        <w:rPr>
          <w:rFonts w:ascii="Arial" w:hAnsi="Arial" w:cs="Arial"/>
          <w:b/>
          <w:bCs/>
        </w:rPr>
        <w:t>Protectia</w:t>
      </w:r>
      <w:proofErr w:type="spellEnd"/>
      <w:r w:rsidRPr="00E5464F">
        <w:rPr>
          <w:rFonts w:ascii="Arial" w:hAnsi="Arial" w:cs="Arial"/>
          <w:b/>
          <w:bCs/>
        </w:rPr>
        <w:t xml:space="preserve"> </w:t>
      </w:r>
      <w:proofErr w:type="spellStart"/>
      <w:r w:rsidRPr="00E5464F">
        <w:rPr>
          <w:rFonts w:ascii="Arial" w:hAnsi="Arial" w:cs="Arial"/>
          <w:b/>
          <w:bCs/>
        </w:rPr>
        <w:t>calitatii</w:t>
      </w:r>
      <w:proofErr w:type="spellEnd"/>
      <w:r w:rsidRPr="00E5464F">
        <w:rPr>
          <w:rFonts w:ascii="Arial" w:hAnsi="Arial" w:cs="Arial"/>
          <w:b/>
          <w:bCs/>
        </w:rPr>
        <w:t xml:space="preserve"> </w:t>
      </w:r>
      <w:proofErr w:type="spellStart"/>
      <w:r w:rsidRPr="00E5464F">
        <w:rPr>
          <w:rFonts w:ascii="Arial" w:hAnsi="Arial" w:cs="Arial"/>
          <w:b/>
          <w:bCs/>
        </w:rPr>
        <w:t>aerului</w:t>
      </w:r>
      <w:proofErr w:type="spellEnd"/>
    </w:p>
    <w:p w14:paraId="7DA560C9"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Terenul</w:t>
      </w:r>
      <w:proofErr w:type="spellEnd"/>
      <w:r w:rsidRPr="00E5464F">
        <w:rPr>
          <w:rFonts w:ascii="Arial" w:hAnsi="Arial" w:cs="Arial"/>
        </w:rPr>
        <w:t xml:space="preserve"> </w:t>
      </w:r>
      <w:proofErr w:type="spellStart"/>
      <w:r w:rsidRPr="00E5464F">
        <w:rPr>
          <w:rFonts w:ascii="Arial" w:hAnsi="Arial" w:cs="Arial"/>
        </w:rPr>
        <w:t>prezinta</w:t>
      </w:r>
      <w:proofErr w:type="spellEnd"/>
      <w:r w:rsidRPr="00E5464F">
        <w:rPr>
          <w:rFonts w:ascii="Arial" w:hAnsi="Arial" w:cs="Arial"/>
        </w:rPr>
        <w:t xml:space="preserve"> o </w:t>
      </w:r>
      <w:proofErr w:type="spellStart"/>
      <w:r w:rsidRPr="00E5464F">
        <w:rPr>
          <w:rFonts w:ascii="Arial" w:hAnsi="Arial" w:cs="Arial"/>
        </w:rPr>
        <w:t>calitate</w:t>
      </w:r>
      <w:proofErr w:type="spellEnd"/>
      <w:r w:rsidRPr="00E5464F">
        <w:rPr>
          <w:rFonts w:ascii="Arial" w:hAnsi="Arial" w:cs="Arial"/>
        </w:rPr>
        <w:t xml:space="preserve"> </w:t>
      </w:r>
      <w:proofErr w:type="gramStart"/>
      <w:r w:rsidRPr="00E5464F">
        <w:rPr>
          <w:rFonts w:ascii="Arial" w:hAnsi="Arial" w:cs="Arial"/>
        </w:rPr>
        <w:t>a</w:t>
      </w:r>
      <w:proofErr w:type="gramEnd"/>
      <w:r w:rsidRPr="00E5464F">
        <w:rPr>
          <w:rFonts w:ascii="Arial" w:hAnsi="Arial" w:cs="Arial"/>
        </w:rPr>
        <w:t xml:space="preserve"> </w:t>
      </w:r>
      <w:proofErr w:type="spellStart"/>
      <w:r w:rsidRPr="00E5464F">
        <w:rPr>
          <w:rFonts w:ascii="Arial" w:hAnsi="Arial" w:cs="Arial"/>
        </w:rPr>
        <w:t>aerului</w:t>
      </w:r>
      <w:proofErr w:type="spellEnd"/>
      <w:r w:rsidRPr="00E5464F">
        <w:rPr>
          <w:rFonts w:ascii="Arial" w:hAnsi="Arial" w:cs="Arial"/>
        </w:rPr>
        <w:t xml:space="preserve"> </w:t>
      </w:r>
      <w:proofErr w:type="spellStart"/>
      <w:r w:rsidRPr="00E5464F">
        <w:rPr>
          <w:rFonts w:ascii="Arial" w:hAnsi="Arial" w:cs="Arial"/>
        </w:rPr>
        <w:t>foarte</w:t>
      </w:r>
      <w:proofErr w:type="spellEnd"/>
      <w:r w:rsidRPr="00E5464F">
        <w:rPr>
          <w:rFonts w:ascii="Arial" w:hAnsi="Arial" w:cs="Arial"/>
        </w:rPr>
        <w:t xml:space="preserve"> buna, </w:t>
      </w:r>
      <w:proofErr w:type="spellStart"/>
      <w:r w:rsidRPr="00E5464F">
        <w:rPr>
          <w:rFonts w:ascii="Arial" w:hAnsi="Arial" w:cs="Arial"/>
        </w:rPr>
        <w:t>lipsind</w:t>
      </w:r>
      <w:proofErr w:type="spellEnd"/>
      <w:r w:rsidRPr="00E5464F">
        <w:rPr>
          <w:rFonts w:ascii="Arial" w:hAnsi="Arial" w:cs="Arial"/>
        </w:rPr>
        <w:t xml:space="preserve"> </w:t>
      </w:r>
      <w:proofErr w:type="spellStart"/>
      <w:r w:rsidRPr="00E5464F">
        <w:rPr>
          <w:rFonts w:ascii="Arial" w:hAnsi="Arial" w:cs="Arial"/>
        </w:rPr>
        <w:t>elementele</w:t>
      </w:r>
      <w:proofErr w:type="spellEnd"/>
      <w:r w:rsidRPr="00E5464F">
        <w:rPr>
          <w:rFonts w:ascii="Arial" w:hAnsi="Arial" w:cs="Arial"/>
        </w:rPr>
        <w:t xml:space="preserve"> de </w:t>
      </w:r>
      <w:proofErr w:type="spellStart"/>
      <w:r w:rsidRPr="00E5464F">
        <w:rPr>
          <w:rFonts w:ascii="Arial" w:hAnsi="Arial" w:cs="Arial"/>
        </w:rPr>
        <w:t>poluare</w:t>
      </w:r>
      <w:proofErr w:type="spellEnd"/>
      <w:r w:rsidRPr="00E5464F">
        <w:rPr>
          <w:rFonts w:ascii="Arial" w:hAnsi="Arial" w:cs="Arial"/>
        </w:rPr>
        <w:t>.</w:t>
      </w:r>
    </w:p>
    <w:p w14:paraId="4C7F078A"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Energia</w:t>
      </w:r>
      <w:proofErr w:type="spellEnd"/>
      <w:r w:rsidRPr="00E5464F">
        <w:rPr>
          <w:rFonts w:ascii="Arial" w:hAnsi="Arial" w:cs="Arial"/>
        </w:rPr>
        <w:t xml:space="preserve"> </w:t>
      </w:r>
      <w:proofErr w:type="spellStart"/>
      <w:r w:rsidRPr="00E5464F">
        <w:rPr>
          <w:rFonts w:ascii="Arial" w:hAnsi="Arial" w:cs="Arial"/>
        </w:rPr>
        <w:t>termica</w:t>
      </w:r>
      <w:proofErr w:type="spellEnd"/>
      <w:r w:rsidRPr="00E5464F">
        <w:rPr>
          <w:rFonts w:ascii="Arial" w:hAnsi="Arial" w:cs="Arial"/>
        </w:rPr>
        <w:t xml:space="preserve"> </w:t>
      </w:r>
      <w:proofErr w:type="spellStart"/>
      <w:r w:rsidRPr="00E5464F">
        <w:rPr>
          <w:rFonts w:ascii="Arial" w:hAnsi="Arial" w:cs="Arial"/>
        </w:rPr>
        <w:t>necesara</w:t>
      </w:r>
      <w:proofErr w:type="spellEnd"/>
      <w:r w:rsidRPr="00E5464F">
        <w:rPr>
          <w:rFonts w:ascii="Arial" w:hAnsi="Arial" w:cs="Arial"/>
        </w:rPr>
        <w:t xml:space="preserve"> </w:t>
      </w:r>
      <w:proofErr w:type="spellStart"/>
      <w:r w:rsidRPr="00E5464F">
        <w:rPr>
          <w:rFonts w:ascii="Arial" w:hAnsi="Arial" w:cs="Arial"/>
        </w:rPr>
        <w:t>incalzirii</w:t>
      </w:r>
      <w:proofErr w:type="spellEnd"/>
      <w:r w:rsidRPr="00E5464F">
        <w:rPr>
          <w:rFonts w:ascii="Arial" w:hAnsi="Arial" w:cs="Arial"/>
        </w:rPr>
        <w:t xml:space="preserve"> </w:t>
      </w:r>
      <w:proofErr w:type="spellStart"/>
      <w:r w:rsidRPr="00E5464F">
        <w:rPr>
          <w:rFonts w:ascii="Arial" w:hAnsi="Arial" w:cs="Arial"/>
        </w:rPr>
        <w:t>si</w:t>
      </w:r>
      <w:proofErr w:type="spellEnd"/>
      <w:r w:rsidRPr="00E5464F">
        <w:rPr>
          <w:rFonts w:ascii="Arial" w:hAnsi="Arial" w:cs="Arial"/>
        </w:rPr>
        <w:t xml:space="preserve"> </w:t>
      </w:r>
      <w:proofErr w:type="spellStart"/>
      <w:r w:rsidRPr="00E5464F">
        <w:rPr>
          <w:rFonts w:ascii="Arial" w:hAnsi="Arial" w:cs="Arial"/>
        </w:rPr>
        <w:t>prepararii</w:t>
      </w:r>
      <w:proofErr w:type="spellEnd"/>
      <w:r w:rsidRPr="00E5464F">
        <w:rPr>
          <w:rFonts w:ascii="Arial" w:hAnsi="Arial" w:cs="Arial"/>
        </w:rPr>
        <w:t xml:space="preserve"> </w:t>
      </w:r>
      <w:proofErr w:type="spellStart"/>
      <w:r w:rsidRPr="00E5464F">
        <w:rPr>
          <w:rFonts w:ascii="Arial" w:hAnsi="Arial" w:cs="Arial"/>
        </w:rPr>
        <w:t>apei</w:t>
      </w:r>
      <w:proofErr w:type="spellEnd"/>
      <w:r w:rsidRPr="00E5464F">
        <w:rPr>
          <w:rFonts w:ascii="Arial" w:hAnsi="Arial" w:cs="Arial"/>
        </w:rPr>
        <w:t xml:space="preserve"> </w:t>
      </w:r>
      <w:proofErr w:type="spellStart"/>
      <w:r w:rsidRPr="00E5464F">
        <w:rPr>
          <w:rFonts w:ascii="Arial" w:hAnsi="Arial" w:cs="Arial"/>
        </w:rPr>
        <w:t>calde</w:t>
      </w:r>
      <w:proofErr w:type="spellEnd"/>
      <w:r w:rsidRPr="00E5464F">
        <w:rPr>
          <w:rFonts w:ascii="Arial" w:hAnsi="Arial" w:cs="Arial"/>
        </w:rPr>
        <w:t xml:space="preserve"> </w:t>
      </w:r>
      <w:proofErr w:type="spellStart"/>
      <w:r w:rsidRPr="00E5464F">
        <w:rPr>
          <w:rFonts w:ascii="Arial" w:hAnsi="Arial" w:cs="Arial"/>
        </w:rPr>
        <w:t>menajere</w:t>
      </w:r>
      <w:proofErr w:type="spellEnd"/>
      <w:r w:rsidRPr="00E5464F">
        <w:rPr>
          <w:rFonts w:ascii="Arial" w:hAnsi="Arial" w:cs="Arial"/>
        </w:rPr>
        <w:t xml:space="preserve"> </w:t>
      </w:r>
      <w:proofErr w:type="spellStart"/>
      <w:r w:rsidRPr="00E5464F">
        <w:rPr>
          <w:rFonts w:ascii="Arial" w:hAnsi="Arial" w:cs="Arial"/>
        </w:rPr>
        <w:t>pentru</w:t>
      </w:r>
      <w:proofErr w:type="spellEnd"/>
      <w:r w:rsidRPr="00E5464F">
        <w:rPr>
          <w:rFonts w:ascii="Arial" w:hAnsi="Arial" w:cs="Arial"/>
        </w:rPr>
        <w:t xml:space="preserve"> </w:t>
      </w:r>
      <w:proofErr w:type="spellStart"/>
      <w:r w:rsidRPr="00E5464F">
        <w:rPr>
          <w:rFonts w:ascii="Arial" w:hAnsi="Arial" w:cs="Arial"/>
        </w:rPr>
        <w:t>acest</w:t>
      </w:r>
      <w:proofErr w:type="spellEnd"/>
      <w:r w:rsidRPr="00E5464F">
        <w:rPr>
          <w:rFonts w:ascii="Arial" w:hAnsi="Arial" w:cs="Arial"/>
        </w:rPr>
        <w:t xml:space="preserve"> complex</w:t>
      </w:r>
    </w:p>
    <w:p w14:paraId="4051112D"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de </w:t>
      </w:r>
      <w:proofErr w:type="spellStart"/>
      <w:r w:rsidRPr="00E5464F">
        <w:rPr>
          <w:rFonts w:ascii="Arial" w:hAnsi="Arial" w:cs="Arial"/>
        </w:rPr>
        <w:t>locuinte</w:t>
      </w:r>
      <w:proofErr w:type="spellEnd"/>
      <w:r w:rsidRPr="00E5464F">
        <w:rPr>
          <w:rFonts w:ascii="Arial" w:hAnsi="Arial" w:cs="Arial"/>
        </w:rPr>
        <w:t xml:space="preserve"> </w:t>
      </w:r>
      <w:proofErr w:type="spellStart"/>
      <w:r w:rsidRPr="00E5464F">
        <w:rPr>
          <w:rFonts w:ascii="Arial" w:hAnsi="Arial" w:cs="Arial"/>
        </w:rPr>
        <w:t>si</w:t>
      </w:r>
      <w:proofErr w:type="spellEnd"/>
      <w:r w:rsidRPr="00E5464F">
        <w:rPr>
          <w:rFonts w:ascii="Arial" w:hAnsi="Arial" w:cs="Arial"/>
        </w:rPr>
        <w:t xml:space="preserve"> </w:t>
      </w:r>
      <w:proofErr w:type="spellStart"/>
      <w:r w:rsidRPr="00E5464F">
        <w:rPr>
          <w:rFonts w:ascii="Arial" w:hAnsi="Arial" w:cs="Arial"/>
        </w:rPr>
        <w:t>servicii</w:t>
      </w:r>
      <w:proofErr w:type="spellEnd"/>
      <w:r w:rsidRPr="00E5464F">
        <w:rPr>
          <w:rFonts w:ascii="Arial" w:hAnsi="Arial" w:cs="Arial"/>
        </w:rPr>
        <w:t xml:space="preserve"> </w:t>
      </w:r>
      <w:proofErr w:type="spellStart"/>
      <w:r w:rsidRPr="00E5464F">
        <w:rPr>
          <w:rFonts w:ascii="Arial" w:hAnsi="Arial" w:cs="Arial"/>
        </w:rPr>
        <w:t>va</w:t>
      </w:r>
      <w:proofErr w:type="spellEnd"/>
      <w:r w:rsidRPr="00E5464F">
        <w:rPr>
          <w:rFonts w:ascii="Arial" w:hAnsi="Arial" w:cs="Arial"/>
        </w:rPr>
        <w:t xml:space="preserve"> fi </w:t>
      </w:r>
      <w:proofErr w:type="spellStart"/>
      <w:r w:rsidRPr="00E5464F">
        <w:rPr>
          <w:rFonts w:ascii="Arial" w:hAnsi="Arial" w:cs="Arial"/>
        </w:rPr>
        <w:t>asigurata</w:t>
      </w:r>
      <w:proofErr w:type="spellEnd"/>
      <w:r w:rsidRPr="00E5464F">
        <w:rPr>
          <w:rFonts w:ascii="Arial" w:hAnsi="Arial" w:cs="Arial"/>
        </w:rPr>
        <w:t xml:space="preserve"> cu </w:t>
      </w:r>
      <w:proofErr w:type="spellStart"/>
      <w:r w:rsidRPr="00E5464F">
        <w:rPr>
          <w:rFonts w:ascii="Arial" w:hAnsi="Arial" w:cs="Arial"/>
        </w:rPr>
        <w:t>ajutorul</w:t>
      </w:r>
      <w:proofErr w:type="spellEnd"/>
      <w:r w:rsidRPr="00E5464F">
        <w:rPr>
          <w:rFonts w:ascii="Arial" w:hAnsi="Arial" w:cs="Arial"/>
        </w:rPr>
        <w:t xml:space="preserve"> </w:t>
      </w:r>
      <w:proofErr w:type="spellStart"/>
      <w:r w:rsidRPr="00E5464F">
        <w:rPr>
          <w:rFonts w:ascii="Arial" w:hAnsi="Arial" w:cs="Arial"/>
        </w:rPr>
        <w:t>centralelor</w:t>
      </w:r>
      <w:proofErr w:type="spellEnd"/>
      <w:r w:rsidRPr="00E5464F">
        <w:rPr>
          <w:rFonts w:ascii="Arial" w:hAnsi="Arial" w:cs="Arial"/>
        </w:rPr>
        <w:t xml:space="preserve"> </w:t>
      </w:r>
      <w:proofErr w:type="spellStart"/>
      <w:r w:rsidRPr="00E5464F">
        <w:rPr>
          <w:rFonts w:ascii="Arial" w:hAnsi="Arial" w:cs="Arial"/>
        </w:rPr>
        <w:t>termice</w:t>
      </w:r>
      <w:proofErr w:type="spellEnd"/>
      <w:r w:rsidRPr="00E5464F">
        <w:rPr>
          <w:rFonts w:ascii="Arial" w:hAnsi="Arial" w:cs="Arial"/>
        </w:rPr>
        <w:t xml:space="preserve"> individual e (</w:t>
      </w:r>
      <w:proofErr w:type="spellStart"/>
      <w:r w:rsidRPr="00E5464F">
        <w:rPr>
          <w:rFonts w:ascii="Arial" w:hAnsi="Arial" w:cs="Arial"/>
        </w:rPr>
        <w:t>murale</w:t>
      </w:r>
      <w:proofErr w:type="spellEnd"/>
      <w:r w:rsidRPr="00E5464F">
        <w:rPr>
          <w:rFonts w:ascii="Arial" w:hAnsi="Arial" w:cs="Arial"/>
        </w:rPr>
        <w:t xml:space="preserve"> </w:t>
      </w:r>
      <w:proofErr w:type="spellStart"/>
      <w:r w:rsidRPr="00E5464F">
        <w:rPr>
          <w:rFonts w:ascii="Arial" w:hAnsi="Arial" w:cs="Arial"/>
        </w:rPr>
        <w:t>sau</w:t>
      </w:r>
      <w:proofErr w:type="spellEnd"/>
    </w:p>
    <w:p w14:paraId="010CAF3D"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de </w:t>
      </w:r>
      <w:proofErr w:type="spellStart"/>
      <w:r w:rsidRPr="00E5464F">
        <w:rPr>
          <w:rFonts w:ascii="Arial" w:hAnsi="Arial" w:cs="Arial"/>
        </w:rPr>
        <w:t>pardoseala</w:t>
      </w:r>
      <w:proofErr w:type="spellEnd"/>
      <w:r w:rsidRPr="00E5464F">
        <w:rPr>
          <w:rFonts w:ascii="Arial" w:hAnsi="Arial" w:cs="Arial"/>
        </w:rPr>
        <w:t xml:space="preserve">) </w:t>
      </w:r>
      <w:proofErr w:type="spellStart"/>
      <w:r w:rsidRPr="00E5464F">
        <w:rPr>
          <w:rFonts w:ascii="Arial" w:hAnsi="Arial" w:cs="Arial"/>
        </w:rPr>
        <w:t>alimentate</w:t>
      </w:r>
      <w:proofErr w:type="spellEnd"/>
      <w:r w:rsidRPr="00E5464F">
        <w:rPr>
          <w:rFonts w:ascii="Arial" w:hAnsi="Arial" w:cs="Arial"/>
        </w:rPr>
        <w:t xml:space="preserve"> cu gaze </w:t>
      </w:r>
      <w:proofErr w:type="spellStart"/>
      <w:r w:rsidRPr="00E5464F">
        <w:rPr>
          <w:rFonts w:ascii="Arial" w:hAnsi="Arial" w:cs="Arial"/>
        </w:rPr>
        <w:t>naturale</w:t>
      </w:r>
      <w:proofErr w:type="spellEnd"/>
      <w:r w:rsidRPr="00E5464F">
        <w:rPr>
          <w:rFonts w:ascii="Arial" w:hAnsi="Arial" w:cs="Arial"/>
        </w:rPr>
        <w:t xml:space="preserve">, </w:t>
      </w:r>
      <w:proofErr w:type="spellStart"/>
      <w:r w:rsidRPr="00E5464F">
        <w:rPr>
          <w:rFonts w:ascii="Arial" w:hAnsi="Arial" w:cs="Arial"/>
        </w:rPr>
        <w:t>combustibil</w:t>
      </w:r>
      <w:proofErr w:type="spellEnd"/>
      <w:r w:rsidRPr="00E5464F">
        <w:rPr>
          <w:rFonts w:ascii="Arial" w:hAnsi="Arial" w:cs="Arial"/>
        </w:rPr>
        <w:t xml:space="preserve"> solid </w:t>
      </w:r>
      <w:proofErr w:type="spellStart"/>
      <w:r w:rsidRPr="00E5464F">
        <w:rPr>
          <w:rFonts w:ascii="Arial" w:hAnsi="Arial" w:cs="Arial"/>
        </w:rPr>
        <w:t>sau</w:t>
      </w:r>
      <w:proofErr w:type="spellEnd"/>
      <w:r w:rsidRPr="00E5464F">
        <w:rPr>
          <w:rFonts w:ascii="Arial" w:hAnsi="Arial" w:cs="Arial"/>
        </w:rPr>
        <w:t xml:space="preserve"> </w:t>
      </w:r>
      <w:proofErr w:type="spellStart"/>
      <w:r w:rsidRPr="00E5464F">
        <w:rPr>
          <w:rFonts w:ascii="Arial" w:hAnsi="Arial" w:cs="Arial"/>
        </w:rPr>
        <w:t>lichid</w:t>
      </w:r>
      <w:proofErr w:type="spellEnd"/>
      <w:r w:rsidRPr="00E5464F">
        <w:rPr>
          <w:rFonts w:ascii="Arial" w:hAnsi="Arial" w:cs="Arial"/>
        </w:rPr>
        <w:t xml:space="preserve"> </w:t>
      </w:r>
      <w:proofErr w:type="spellStart"/>
      <w:r w:rsidRPr="00E5464F">
        <w:rPr>
          <w:rFonts w:ascii="Arial" w:hAnsi="Arial" w:cs="Arial"/>
        </w:rPr>
        <w:t>si</w:t>
      </w:r>
      <w:proofErr w:type="spellEnd"/>
      <w:r w:rsidRPr="00E5464F">
        <w:rPr>
          <w:rFonts w:ascii="Arial" w:hAnsi="Arial" w:cs="Arial"/>
        </w:rPr>
        <w:t xml:space="preserve"> </w:t>
      </w:r>
      <w:proofErr w:type="spellStart"/>
      <w:r w:rsidRPr="00E5464F">
        <w:rPr>
          <w:rFonts w:ascii="Arial" w:hAnsi="Arial" w:cs="Arial"/>
        </w:rPr>
        <w:t>vor</w:t>
      </w:r>
      <w:proofErr w:type="spellEnd"/>
      <w:r w:rsidRPr="00E5464F">
        <w:rPr>
          <w:rFonts w:ascii="Arial" w:hAnsi="Arial" w:cs="Arial"/>
        </w:rPr>
        <w:t xml:space="preserve"> fi </w:t>
      </w:r>
      <w:proofErr w:type="spellStart"/>
      <w:r w:rsidRPr="00E5464F">
        <w:rPr>
          <w:rFonts w:ascii="Arial" w:hAnsi="Arial" w:cs="Arial"/>
        </w:rPr>
        <w:t>amplasate</w:t>
      </w:r>
      <w:proofErr w:type="spellEnd"/>
    </w:p>
    <w:p w14:paraId="5EAB5A00"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in </w:t>
      </w:r>
      <w:proofErr w:type="spellStart"/>
      <w:r w:rsidRPr="00E5464F">
        <w:rPr>
          <w:rFonts w:ascii="Arial" w:hAnsi="Arial" w:cs="Arial"/>
        </w:rPr>
        <w:t>incaperi</w:t>
      </w:r>
      <w:proofErr w:type="spellEnd"/>
      <w:r w:rsidRPr="00E5464F">
        <w:rPr>
          <w:rFonts w:ascii="Arial" w:hAnsi="Arial" w:cs="Arial"/>
        </w:rPr>
        <w:t xml:space="preserve"> special destinate cu </w:t>
      </w:r>
      <w:proofErr w:type="spellStart"/>
      <w:r w:rsidRPr="00E5464F">
        <w:rPr>
          <w:rFonts w:ascii="Arial" w:hAnsi="Arial" w:cs="Arial"/>
        </w:rPr>
        <w:t>suprafete</w:t>
      </w:r>
      <w:proofErr w:type="spellEnd"/>
      <w:r w:rsidRPr="00E5464F">
        <w:rPr>
          <w:rFonts w:ascii="Arial" w:hAnsi="Arial" w:cs="Arial"/>
        </w:rPr>
        <w:t xml:space="preserve"> </w:t>
      </w:r>
      <w:proofErr w:type="spellStart"/>
      <w:r w:rsidRPr="00E5464F">
        <w:rPr>
          <w:rFonts w:ascii="Arial" w:hAnsi="Arial" w:cs="Arial"/>
        </w:rPr>
        <w:t>si</w:t>
      </w:r>
      <w:proofErr w:type="spellEnd"/>
      <w:r w:rsidRPr="00E5464F">
        <w:rPr>
          <w:rFonts w:ascii="Arial" w:hAnsi="Arial" w:cs="Arial"/>
        </w:rPr>
        <w:t xml:space="preserve"> cos de </w:t>
      </w:r>
      <w:proofErr w:type="spellStart"/>
      <w:r w:rsidRPr="00E5464F">
        <w:rPr>
          <w:rFonts w:ascii="Arial" w:hAnsi="Arial" w:cs="Arial"/>
        </w:rPr>
        <w:t>fum</w:t>
      </w:r>
      <w:proofErr w:type="spellEnd"/>
      <w:r w:rsidRPr="00E5464F">
        <w:rPr>
          <w:rFonts w:ascii="Arial" w:hAnsi="Arial" w:cs="Arial"/>
        </w:rPr>
        <w:t xml:space="preserve"> </w:t>
      </w:r>
      <w:proofErr w:type="spellStart"/>
      <w:r w:rsidRPr="00E5464F">
        <w:rPr>
          <w:rFonts w:ascii="Arial" w:hAnsi="Arial" w:cs="Arial"/>
        </w:rPr>
        <w:t>corespunzato</w:t>
      </w:r>
      <w:proofErr w:type="spellEnd"/>
      <w:r w:rsidRPr="00E5464F">
        <w:rPr>
          <w:rFonts w:ascii="Arial" w:hAnsi="Arial" w:cs="Arial"/>
        </w:rPr>
        <w:t xml:space="preserve"> are.</w:t>
      </w:r>
    </w:p>
    <w:p w14:paraId="6EA89D98"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Nu </w:t>
      </w:r>
      <w:proofErr w:type="spellStart"/>
      <w:r w:rsidRPr="00E5464F">
        <w:rPr>
          <w:rFonts w:ascii="Arial" w:hAnsi="Arial" w:cs="Arial"/>
        </w:rPr>
        <w:t>vor</w:t>
      </w:r>
      <w:proofErr w:type="spellEnd"/>
      <w:r w:rsidRPr="00E5464F">
        <w:rPr>
          <w:rFonts w:ascii="Arial" w:hAnsi="Arial" w:cs="Arial"/>
        </w:rPr>
        <w:t xml:space="preserve"> </w:t>
      </w:r>
      <w:proofErr w:type="spellStart"/>
      <w:r w:rsidRPr="00E5464F">
        <w:rPr>
          <w:rFonts w:ascii="Arial" w:hAnsi="Arial" w:cs="Arial"/>
        </w:rPr>
        <w:t>exista</w:t>
      </w:r>
      <w:proofErr w:type="spellEnd"/>
      <w:r w:rsidRPr="00E5464F">
        <w:rPr>
          <w:rFonts w:ascii="Arial" w:hAnsi="Arial" w:cs="Arial"/>
        </w:rPr>
        <w:t xml:space="preserve"> </w:t>
      </w:r>
      <w:proofErr w:type="spellStart"/>
      <w:r w:rsidRPr="00E5464F">
        <w:rPr>
          <w:rFonts w:ascii="Arial" w:hAnsi="Arial" w:cs="Arial"/>
        </w:rPr>
        <w:t>depasiri</w:t>
      </w:r>
      <w:proofErr w:type="spellEnd"/>
      <w:r w:rsidRPr="00E5464F">
        <w:rPr>
          <w:rFonts w:ascii="Arial" w:hAnsi="Arial" w:cs="Arial"/>
        </w:rPr>
        <w:t xml:space="preserve"> ale </w:t>
      </w:r>
      <w:proofErr w:type="spellStart"/>
      <w:r w:rsidRPr="00E5464F">
        <w:rPr>
          <w:rFonts w:ascii="Arial" w:hAnsi="Arial" w:cs="Arial"/>
        </w:rPr>
        <w:t>limitelor</w:t>
      </w:r>
      <w:proofErr w:type="spellEnd"/>
      <w:r w:rsidRPr="00E5464F">
        <w:rPr>
          <w:rFonts w:ascii="Arial" w:hAnsi="Arial" w:cs="Arial"/>
        </w:rPr>
        <w:t xml:space="preserve"> </w:t>
      </w:r>
      <w:proofErr w:type="spellStart"/>
      <w:r w:rsidRPr="00E5464F">
        <w:rPr>
          <w:rFonts w:ascii="Arial" w:hAnsi="Arial" w:cs="Arial"/>
        </w:rPr>
        <w:t>impuse</w:t>
      </w:r>
      <w:proofErr w:type="spellEnd"/>
      <w:r w:rsidRPr="00E5464F">
        <w:rPr>
          <w:rFonts w:ascii="Arial" w:hAnsi="Arial" w:cs="Arial"/>
        </w:rPr>
        <w:t xml:space="preserve"> de </w:t>
      </w:r>
      <w:proofErr w:type="spellStart"/>
      <w:r w:rsidRPr="00E5464F">
        <w:rPr>
          <w:rFonts w:ascii="Arial" w:hAnsi="Arial" w:cs="Arial"/>
        </w:rPr>
        <w:t>normativele</w:t>
      </w:r>
      <w:proofErr w:type="spellEnd"/>
      <w:r w:rsidRPr="00E5464F">
        <w:rPr>
          <w:rFonts w:ascii="Arial" w:hAnsi="Arial" w:cs="Arial"/>
        </w:rPr>
        <w:t xml:space="preserve"> in </w:t>
      </w:r>
      <w:proofErr w:type="spellStart"/>
      <w:r w:rsidRPr="00E5464F">
        <w:rPr>
          <w:rFonts w:ascii="Arial" w:hAnsi="Arial" w:cs="Arial"/>
        </w:rPr>
        <w:t>vigoare</w:t>
      </w:r>
      <w:proofErr w:type="spellEnd"/>
      <w:r w:rsidRPr="00E5464F">
        <w:rPr>
          <w:rFonts w:ascii="Arial" w:hAnsi="Arial" w:cs="Arial"/>
        </w:rPr>
        <w:t xml:space="preserve"> </w:t>
      </w:r>
      <w:proofErr w:type="spellStart"/>
      <w:r w:rsidRPr="00E5464F">
        <w:rPr>
          <w:rFonts w:ascii="Arial" w:hAnsi="Arial" w:cs="Arial"/>
        </w:rPr>
        <w:t>privi</w:t>
      </w:r>
      <w:proofErr w:type="spellEnd"/>
      <w:r w:rsidRPr="00E5464F">
        <w:rPr>
          <w:rFonts w:ascii="Arial" w:hAnsi="Arial" w:cs="Arial"/>
        </w:rPr>
        <w:t xml:space="preserve"> </w:t>
      </w:r>
      <w:proofErr w:type="spellStart"/>
      <w:r w:rsidRPr="00E5464F">
        <w:rPr>
          <w:rFonts w:ascii="Arial" w:hAnsi="Arial" w:cs="Arial"/>
        </w:rPr>
        <w:t>nd</w:t>
      </w:r>
      <w:proofErr w:type="spellEnd"/>
      <w:r w:rsidRPr="00E5464F">
        <w:rPr>
          <w:rFonts w:ascii="Arial" w:hAnsi="Arial" w:cs="Arial"/>
        </w:rPr>
        <w:t xml:space="preserve"> </w:t>
      </w:r>
      <w:proofErr w:type="spellStart"/>
      <w:r w:rsidRPr="00E5464F">
        <w:rPr>
          <w:rFonts w:ascii="Arial" w:hAnsi="Arial" w:cs="Arial"/>
        </w:rPr>
        <w:t>protectia</w:t>
      </w:r>
      <w:proofErr w:type="spellEnd"/>
    </w:p>
    <w:p w14:paraId="55B2D597"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mediului</w:t>
      </w:r>
      <w:proofErr w:type="spellEnd"/>
      <w:r w:rsidRPr="00E5464F">
        <w:rPr>
          <w:rFonts w:ascii="Arial" w:hAnsi="Arial" w:cs="Arial"/>
        </w:rPr>
        <w:t>:</w:t>
      </w:r>
    </w:p>
    <w:p w14:paraId="48B8E7FC"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 Ord. 462/1993 al MAPPM </w:t>
      </w:r>
      <w:proofErr w:type="spellStart"/>
      <w:r w:rsidRPr="00E5464F">
        <w:rPr>
          <w:rFonts w:ascii="Arial" w:hAnsi="Arial" w:cs="Arial"/>
        </w:rPr>
        <w:t>privind</w:t>
      </w:r>
      <w:proofErr w:type="spellEnd"/>
      <w:r w:rsidRPr="00E5464F">
        <w:rPr>
          <w:rFonts w:ascii="Arial" w:hAnsi="Arial" w:cs="Arial"/>
        </w:rPr>
        <w:t xml:space="preserve"> </w:t>
      </w:r>
      <w:proofErr w:type="spellStart"/>
      <w:r w:rsidRPr="00E5464F">
        <w:rPr>
          <w:rFonts w:ascii="Arial" w:hAnsi="Arial" w:cs="Arial"/>
        </w:rPr>
        <w:t>emisiile</w:t>
      </w:r>
      <w:proofErr w:type="spellEnd"/>
      <w:r w:rsidRPr="00E5464F">
        <w:rPr>
          <w:rFonts w:ascii="Arial" w:hAnsi="Arial" w:cs="Arial"/>
        </w:rPr>
        <w:t>;</w:t>
      </w:r>
    </w:p>
    <w:p w14:paraId="78A87820"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 STAS 12574/1987 </w:t>
      </w:r>
      <w:proofErr w:type="spellStart"/>
      <w:r w:rsidRPr="00E5464F">
        <w:rPr>
          <w:rFonts w:ascii="Arial" w:hAnsi="Arial" w:cs="Arial"/>
        </w:rPr>
        <w:t>privind</w:t>
      </w:r>
      <w:proofErr w:type="spellEnd"/>
      <w:r w:rsidRPr="00E5464F">
        <w:rPr>
          <w:rFonts w:ascii="Arial" w:hAnsi="Arial" w:cs="Arial"/>
        </w:rPr>
        <w:t xml:space="preserve"> </w:t>
      </w:r>
      <w:proofErr w:type="spellStart"/>
      <w:r w:rsidRPr="00E5464F">
        <w:rPr>
          <w:rFonts w:ascii="Arial" w:hAnsi="Arial" w:cs="Arial"/>
        </w:rPr>
        <w:t>calitatea</w:t>
      </w:r>
      <w:proofErr w:type="spellEnd"/>
      <w:r w:rsidRPr="00E5464F">
        <w:rPr>
          <w:rFonts w:ascii="Arial" w:hAnsi="Arial" w:cs="Arial"/>
        </w:rPr>
        <w:t xml:space="preserve"> </w:t>
      </w:r>
      <w:proofErr w:type="spellStart"/>
      <w:r w:rsidRPr="00E5464F">
        <w:rPr>
          <w:rFonts w:ascii="Arial" w:hAnsi="Arial" w:cs="Arial"/>
        </w:rPr>
        <w:t>aerului</w:t>
      </w:r>
      <w:proofErr w:type="spellEnd"/>
      <w:r w:rsidRPr="00E5464F">
        <w:rPr>
          <w:rFonts w:ascii="Arial" w:hAnsi="Arial" w:cs="Arial"/>
        </w:rPr>
        <w:t>;</w:t>
      </w:r>
    </w:p>
    <w:p w14:paraId="72154BB3"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 xml:space="preserve">› </w:t>
      </w:r>
      <w:proofErr w:type="spellStart"/>
      <w:r w:rsidRPr="00E5464F">
        <w:rPr>
          <w:rFonts w:ascii="Arial" w:hAnsi="Arial" w:cs="Arial"/>
        </w:rPr>
        <w:t>Ordonanta</w:t>
      </w:r>
      <w:proofErr w:type="spellEnd"/>
      <w:r w:rsidRPr="00E5464F">
        <w:rPr>
          <w:rFonts w:ascii="Arial" w:hAnsi="Arial" w:cs="Arial"/>
        </w:rPr>
        <w:t xml:space="preserve"> de </w:t>
      </w:r>
      <w:proofErr w:type="spellStart"/>
      <w:r w:rsidRPr="00E5464F">
        <w:rPr>
          <w:rFonts w:ascii="Arial" w:hAnsi="Arial" w:cs="Arial"/>
        </w:rPr>
        <w:t>urgenta</w:t>
      </w:r>
      <w:proofErr w:type="spellEnd"/>
      <w:r w:rsidRPr="00E5464F">
        <w:rPr>
          <w:rFonts w:ascii="Arial" w:hAnsi="Arial" w:cs="Arial"/>
        </w:rPr>
        <w:t xml:space="preserve"> nr. 243/2000 </w:t>
      </w:r>
      <w:proofErr w:type="spellStart"/>
      <w:r w:rsidRPr="00E5464F">
        <w:rPr>
          <w:rFonts w:ascii="Arial" w:hAnsi="Arial" w:cs="Arial"/>
        </w:rPr>
        <w:t>privind</w:t>
      </w:r>
      <w:proofErr w:type="spellEnd"/>
      <w:r w:rsidRPr="00E5464F">
        <w:rPr>
          <w:rFonts w:ascii="Arial" w:hAnsi="Arial" w:cs="Arial"/>
        </w:rPr>
        <w:t xml:space="preserve"> </w:t>
      </w:r>
      <w:proofErr w:type="spellStart"/>
      <w:r w:rsidRPr="00E5464F">
        <w:rPr>
          <w:rFonts w:ascii="Arial" w:hAnsi="Arial" w:cs="Arial"/>
        </w:rPr>
        <w:t>protectia</w:t>
      </w:r>
      <w:proofErr w:type="spellEnd"/>
      <w:r w:rsidRPr="00E5464F">
        <w:rPr>
          <w:rFonts w:ascii="Arial" w:hAnsi="Arial" w:cs="Arial"/>
        </w:rPr>
        <w:t xml:space="preserve"> </w:t>
      </w:r>
      <w:proofErr w:type="spellStart"/>
      <w:r w:rsidRPr="00E5464F">
        <w:rPr>
          <w:rFonts w:ascii="Arial" w:hAnsi="Arial" w:cs="Arial"/>
        </w:rPr>
        <w:t>atmosferei</w:t>
      </w:r>
      <w:proofErr w:type="spellEnd"/>
      <w:r w:rsidRPr="00E5464F">
        <w:rPr>
          <w:rFonts w:ascii="Arial" w:hAnsi="Arial" w:cs="Arial"/>
        </w:rPr>
        <w:t>.</w:t>
      </w:r>
    </w:p>
    <w:p w14:paraId="3605F768" w14:textId="77777777" w:rsidR="00E5464F" w:rsidRPr="00E5464F" w:rsidRDefault="00E5464F" w:rsidP="00E5464F">
      <w:pPr>
        <w:autoSpaceDE w:val="0"/>
        <w:autoSpaceDN w:val="0"/>
        <w:adjustRightInd w:val="0"/>
        <w:rPr>
          <w:rFonts w:ascii="Arial" w:hAnsi="Arial" w:cs="Arial"/>
          <w:b/>
          <w:bCs/>
        </w:rPr>
      </w:pPr>
      <w:r w:rsidRPr="00E5464F">
        <w:rPr>
          <w:rFonts w:ascii="Arial" w:eastAsia="UniversalMath1BT-Regular" w:hAnsi="Arial" w:cs="Arial"/>
        </w:rPr>
        <w:t xml:space="preserve"> </w:t>
      </w:r>
      <w:proofErr w:type="spellStart"/>
      <w:r w:rsidRPr="00E5464F">
        <w:rPr>
          <w:rFonts w:ascii="Arial" w:hAnsi="Arial" w:cs="Arial"/>
          <w:b/>
          <w:bCs/>
        </w:rPr>
        <w:t>Protectia</w:t>
      </w:r>
      <w:proofErr w:type="spellEnd"/>
      <w:r w:rsidRPr="00E5464F">
        <w:rPr>
          <w:rFonts w:ascii="Arial" w:hAnsi="Arial" w:cs="Arial"/>
          <w:b/>
          <w:bCs/>
        </w:rPr>
        <w:t xml:space="preserve"> </w:t>
      </w:r>
      <w:proofErr w:type="spellStart"/>
      <w:r w:rsidRPr="00E5464F">
        <w:rPr>
          <w:rFonts w:ascii="Arial" w:hAnsi="Arial" w:cs="Arial"/>
          <w:b/>
          <w:bCs/>
        </w:rPr>
        <w:t>impotriva</w:t>
      </w:r>
      <w:proofErr w:type="spellEnd"/>
      <w:r w:rsidRPr="00E5464F">
        <w:rPr>
          <w:rFonts w:ascii="Arial" w:hAnsi="Arial" w:cs="Arial"/>
          <w:b/>
          <w:bCs/>
        </w:rPr>
        <w:t xml:space="preserve"> </w:t>
      </w:r>
      <w:proofErr w:type="spellStart"/>
      <w:r w:rsidRPr="00E5464F">
        <w:rPr>
          <w:rFonts w:ascii="Arial" w:hAnsi="Arial" w:cs="Arial"/>
          <w:b/>
          <w:bCs/>
        </w:rPr>
        <w:t>zgomotului</w:t>
      </w:r>
      <w:proofErr w:type="spellEnd"/>
      <w:r w:rsidRPr="00E5464F">
        <w:rPr>
          <w:rFonts w:ascii="Arial" w:hAnsi="Arial" w:cs="Arial"/>
          <w:b/>
          <w:bCs/>
        </w:rPr>
        <w:t xml:space="preserve"> </w:t>
      </w:r>
      <w:proofErr w:type="spellStart"/>
      <w:r w:rsidRPr="00E5464F">
        <w:rPr>
          <w:rFonts w:ascii="Arial" w:hAnsi="Arial" w:cs="Arial"/>
          <w:b/>
          <w:bCs/>
        </w:rPr>
        <w:t>si</w:t>
      </w:r>
      <w:proofErr w:type="spellEnd"/>
      <w:r w:rsidRPr="00E5464F">
        <w:rPr>
          <w:rFonts w:ascii="Arial" w:hAnsi="Arial" w:cs="Arial"/>
          <w:b/>
          <w:bCs/>
        </w:rPr>
        <w:t xml:space="preserve"> a </w:t>
      </w:r>
      <w:proofErr w:type="spellStart"/>
      <w:r w:rsidRPr="00E5464F">
        <w:rPr>
          <w:rFonts w:ascii="Arial" w:hAnsi="Arial" w:cs="Arial"/>
          <w:b/>
          <w:bCs/>
        </w:rPr>
        <w:t>vibratiilor</w:t>
      </w:r>
      <w:proofErr w:type="spellEnd"/>
    </w:p>
    <w:p w14:paraId="1DF1217B"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Activitatea</w:t>
      </w:r>
      <w:proofErr w:type="spellEnd"/>
      <w:r w:rsidRPr="00E5464F">
        <w:rPr>
          <w:rFonts w:ascii="Arial" w:hAnsi="Arial" w:cs="Arial"/>
        </w:rPr>
        <w:t xml:space="preserve"> de </w:t>
      </w:r>
      <w:proofErr w:type="spellStart"/>
      <w:r w:rsidRPr="00E5464F">
        <w:rPr>
          <w:rFonts w:ascii="Arial" w:hAnsi="Arial" w:cs="Arial"/>
        </w:rPr>
        <w:t>baza</w:t>
      </w:r>
      <w:proofErr w:type="spellEnd"/>
      <w:r w:rsidRPr="00E5464F">
        <w:rPr>
          <w:rFonts w:ascii="Arial" w:hAnsi="Arial" w:cs="Arial"/>
        </w:rPr>
        <w:t xml:space="preserve"> </w:t>
      </w:r>
      <w:proofErr w:type="spellStart"/>
      <w:r w:rsidRPr="00E5464F">
        <w:rPr>
          <w:rFonts w:ascii="Arial" w:hAnsi="Arial" w:cs="Arial"/>
        </w:rPr>
        <w:t>prevazuta</w:t>
      </w:r>
      <w:proofErr w:type="spellEnd"/>
      <w:r w:rsidRPr="00E5464F">
        <w:rPr>
          <w:rFonts w:ascii="Arial" w:hAnsi="Arial" w:cs="Arial"/>
        </w:rPr>
        <w:t xml:space="preserve"> in </w:t>
      </w:r>
      <w:proofErr w:type="spellStart"/>
      <w:r w:rsidRPr="00E5464F">
        <w:rPr>
          <w:rFonts w:ascii="Arial" w:hAnsi="Arial" w:cs="Arial"/>
        </w:rPr>
        <w:t>zon</w:t>
      </w:r>
      <w:proofErr w:type="spellEnd"/>
      <w:r w:rsidRPr="00E5464F">
        <w:rPr>
          <w:rFonts w:ascii="Arial" w:hAnsi="Arial" w:cs="Arial"/>
        </w:rPr>
        <w:t xml:space="preserve"> a de </w:t>
      </w:r>
      <w:proofErr w:type="spellStart"/>
      <w:r w:rsidRPr="00E5464F">
        <w:rPr>
          <w:rFonts w:ascii="Arial" w:hAnsi="Arial" w:cs="Arial"/>
        </w:rPr>
        <w:t>locuire</w:t>
      </w:r>
      <w:proofErr w:type="spellEnd"/>
      <w:r w:rsidRPr="00E5464F">
        <w:rPr>
          <w:rFonts w:ascii="Arial" w:hAnsi="Arial" w:cs="Arial"/>
        </w:rPr>
        <w:t xml:space="preserve"> </w:t>
      </w:r>
      <w:proofErr w:type="spellStart"/>
      <w:r w:rsidRPr="00E5464F">
        <w:rPr>
          <w:rFonts w:ascii="Arial" w:hAnsi="Arial" w:cs="Arial"/>
        </w:rPr>
        <w:t>colectiva</w:t>
      </w:r>
      <w:proofErr w:type="spellEnd"/>
      <w:r w:rsidRPr="00E5464F">
        <w:rPr>
          <w:rFonts w:ascii="Arial" w:hAnsi="Arial" w:cs="Arial"/>
        </w:rPr>
        <w:t xml:space="preserve">, </w:t>
      </w:r>
      <w:proofErr w:type="spellStart"/>
      <w:r w:rsidRPr="00E5464F">
        <w:rPr>
          <w:rFonts w:ascii="Arial" w:hAnsi="Arial" w:cs="Arial"/>
        </w:rPr>
        <w:t>servicii</w:t>
      </w:r>
      <w:proofErr w:type="spellEnd"/>
      <w:r w:rsidRPr="00E5464F">
        <w:rPr>
          <w:rFonts w:ascii="Arial" w:hAnsi="Arial" w:cs="Arial"/>
        </w:rPr>
        <w:t xml:space="preserve">, </w:t>
      </w:r>
      <w:proofErr w:type="spellStart"/>
      <w:r w:rsidRPr="00E5464F">
        <w:rPr>
          <w:rFonts w:ascii="Arial" w:hAnsi="Arial" w:cs="Arial"/>
        </w:rPr>
        <w:t>comert</w:t>
      </w:r>
      <w:proofErr w:type="spellEnd"/>
      <w:r w:rsidRPr="00E5464F">
        <w:rPr>
          <w:rFonts w:ascii="Arial" w:hAnsi="Arial" w:cs="Arial"/>
        </w:rPr>
        <w:t xml:space="preserve"> nu produce</w:t>
      </w:r>
    </w:p>
    <w:p w14:paraId="469E3736" w14:textId="77777777" w:rsidR="00E5464F" w:rsidRPr="00E5464F" w:rsidRDefault="00E5464F" w:rsidP="00E5464F">
      <w:pPr>
        <w:jc w:val="both"/>
        <w:rPr>
          <w:rFonts w:ascii="Arial" w:hAnsi="Arial" w:cs="Arial"/>
        </w:rPr>
      </w:pPr>
      <w:proofErr w:type="spellStart"/>
      <w:r w:rsidRPr="00E5464F">
        <w:rPr>
          <w:rFonts w:ascii="Arial" w:hAnsi="Arial" w:cs="Arial"/>
        </w:rPr>
        <w:t>zgomote</w:t>
      </w:r>
      <w:proofErr w:type="spellEnd"/>
      <w:r w:rsidRPr="00E5464F">
        <w:rPr>
          <w:rFonts w:ascii="Arial" w:hAnsi="Arial" w:cs="Arial"/>
        </w:rPr>
        <w:t xml:space="preserve"> </w:t>
      </w:r>
      <w:proofErr w:type="spellStart"/>
      <w:r w:rsidRPr="00E5464F">
        <w:rPr>
          <w:rFonts w:ascii="Arial" w:hAnsi="Arial" w:cs="Arial"/>
        </w:rPr>
        <w:t>si</w:t>
      </w:r>
      <w:proofErr w:type="spellEnd"/>
      <w:r w:rsidRPr="00E5464F">
        <w:rPr>
          <w:rFonts w:ascii="Arial" w:hAnsi="Arial" w:cs="Arial"/>
        </w:rPr>
        <w:t xml:space="preserve"> </w:t>
      </w:r>
      <w:proofErr w:type="spellStart"/>
      <w:r w:rsidRPr="00E5464F">
        <w:rPr>
          <w:rFonts w:ascii="Arial" w:hAnsi="Arial" w:cs="Arial"/>
        </w:rPr>
        <w:t>vibratii</w:t>
      </w:r>
      <w:proofErr w:type="spellEnd"/>
      <w:r w:rsidRPr="00E5464F">
        <w:rPr>
          <w:rFonts w:ascii="Arial" w:hAnsi="Arial" w:cs="Arial"/>
        </w:rPr>
        <w:t xml:space="preserve"> care </w:t>
      </w:r>
      <w:proofErr w:type="spellStart"/>
      <w:r w:rsidRPr="00E5464F">
        <w:rPr>
          <w:rFonts w:ascii="Arial" w:hAnsi="Arial" w:cs="Arial"/>
        </w:rPr>
        <w:t>sa</w:t>
      </w:r>
      <w:proofErr w:type="spellEnd"/>
      <w:r w:rsidRPr="00E5464F">
        <w:rPr>
          <w:rFonts w:ascii="Arial" w:hAnsi="Arial" w:cs="Arial"/>
        </w:rPr>
        <w:t xml:space="preserve"> </w:t>
      </w:r>
      <w:proofErr w:type="spellStart"/>
      <w:r w:rsidRPr="00E5464F">
        <w:rPr>
          <w:rFonts w:ascii="Arial" w:hAnsi="Arial" w:cs="Arial"/>
        </w:rPr>
        <w:t>necesite</w:t>
      </w:r>
      <w:proofErr w:type="spellEnd"/>
      <w:r w:rsidRPr="00E5464F">
        <w:rPr>
          <w:rFonts w:ascii="Arial" w:hAnsi="Arial" w:cs="Arial"/>
        </w:rPr>
        <w:t xml:space="preserve"> </w:t>
      </w:r>
      <w:proofErr w:type="spellStart"/>
      <w:r w:rsidRPr="00E5464F">
        <w:rPr>
          <w:rFonts w:ascii="Arial" w:hAnsi="Arial" w:cs="Arial"/>
        </w:rPr>
        <w:t>masuri</w:t>
      </w:r>
      <w:proofErr w:type="spellEnd"/>
      <w:r w:rsidRPr="00E5464F">
        <w:rPr>
          <w:rFonts w:ascii="Arial" w:hAnsi="Arial" w:cs="Arial"/>
        </w:rPr>
        <w:t xml:space="preserve"> </w:t>
      </w:r>
      <w:proofErr w:type="spellStart"/>
      <w:r w:rsidRPr="00E5464F">
        <w:rPr>
          <w:rFonts w:ascii="Arial" w:hAnsi="Arial" w:cs="Arial"/>
        </w:rPr>
        <w:t>speciale</w:t>
      </w:r>
      <w:proofErr w:type="spellEnd"/>
      <w:r w:rsidRPr="00E5464F">
        <w:rPr>
          <w:rFonts w:ascii="Arial" w:hAnsi="Arial" w:cs="Arial"/>
        </w:rPr>
        <w:t xml:space="preserve"> de </w:t>
      </w:r>
      <w:proofErr w:type="spellStart"/>
      <w:r w:rsidRPr="00E5464F">
        <w:rPr>
          <w:rFonts w:ascii="Arial" w:hAnsi="Arial" w:cs="Arial"/>
        </w:rPr>
        <w:t>protectie</w:t>
      </w:r>
      <w:proofErr w:type="spellEnd"/>
      <w:r w:rsidRPr="00E5464F">
        <w:rPr>
          <w:rFonts w:ascii="Arial" w:hAnsi="Arial" w:cs="Arial"/>
        </w:rPr>
        <w:t xml:space="preserve"> </w:t>
      </w:r>
      <w:proofErr w:type="spellStart"/>
      <w:r w:rsidRPr="00E5464F">
        <w:rPr>
          <w:rFonts w:ascii="Arial" w:hAnsi="Arial" w:cs="Arial"/>
        </w:rPr>
        <w:t>impotriva</w:t>
      </w:r>
      <w:proofErr w:type="spellEnd"/>
      <w:r w:rsidRPr="00E5464F">
        <w:rPr>
          <w:rFonts w:ascii="Arial" w:hAnsi="Arial" w:cs="Arial"/>
        </w:rPr>
        <w:t xml:space="preserve"> </w:t>
      </w:r>
      <w:proofErr w:type="spellStart"/>
      <w:r w:rsidRPr="00E5464F">
        <w:rPr>
          <w:rFonts w:ascii="Arial" w:hAnsi="Arial" w:cs="Arial"/>
        </w:rPr>
        <w:t>zgomotelor</w:t>
      </w:r>
      <w:proofErr w:type="spellEnd"/>
      <w:r w:rsidRPr="00E5464F">
        <w:rPr>
          <w:rFonts w:ascii="Arial" w:hAnsi="Arial" w:cs="Arial"/>
        </w:rPr>
        <w:t>.</w:t>
      </w:r>
    </w:p>
    <w:p w14:paraId="3EB8F00E" w14:textId="77777777" w:rsidR="00E5464F" w:rsidRPr="00E5464F" w:rsidRDefault="00E5464F" w:rsidP="00E5464F">
      <w:pPr>
        <w:autoSpaceDE w:val="0"/>
        <w:autoSpaceDN w:val="0"/>
        <w:adjustRightInd w:val="0"/>
        <w:rPr>
          <w:rFonts w:ascii="Arial" w:eastAsia="UniversalMath1BT-Regular" w:hAnsi="Arial" w:cs="Arial"/>
          <w:b/>
          <w:bCs/>
        </w:rPr>
      </w:pPr>
      <w:r w:rsidRPr="00E5464F">
        <w:rPr>
          <w:rFonts w:ascii="Arial" w:eastAsia="UniversalMath1BT-Regular" w:hAnsi="Arial" w:cs="Arial"/>
        </w:rPr>
        <w:t xml:space="preserve"> </w:t>
      </w:r>
      <w:proofErr w:type="spellStart"/>
      <w:r w:rsidRPr="00E5464F">
        <w:rPr>
          <w:rFonts w:ascii="Arial" w:eastAsia="UniversalMath1BT-Regular" w:hAnsi="Arial" w:cs="Arial"/>
          <w:b/>
          <w:bCs/>
        </w:rPr>
        <w:t>Protectia</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solului</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si</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subsolului</w:t>
      </w:r>
      <w:proofErr w:type="spellEnd"/>
    </w:p>
    <w:p w14:paraId="57DE0FF8"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Activitiatea</w:t>
      </w:r>
      <w:proofErr w:type="spellEnd"/>
      <w:r w:rsidRPr="00E5464F">
        <w:rPr>
          <w:rFonts w:ascii="Arial" w:eastAsia="UniversalMath1BT-Regular" w:hAnsi="Arial" w:cs="Arial"/>
        </w:rPr>
        <w:t xml:space="preserve"> de </w:t>
      </w:r>
      <w:proofErr w:type="spellStart"/>
      <w:r w:rsidRPr="00E5464F">
        <w:rPr>
          <w:rFonts w:ascii="Arial" w:eastAsia="UniversalMath1BT-Regular" w:hAnsi="Arial" w:cs="Arial"/>
        </w:rPr>
        <w:t>locuire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colectiva</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servicii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comert</w:t>
      </w:r>
      <w:proofErr w:type="spellEnd"/>
      <w:r w:rsidRPr="00E5464F">
        <w:rPr>
          <w:rFonts w:ascii="Arial" w:eastAsia="UniversalMath1BT-Regular" w:hAnsi="Arial" w:cs="Arial"/>
        </w:rPr>
        <w:t xml:space="preserve"> nu </w:t>
      </w:r>
      <w:proofErr w:type="spellStart"/>
      <w:r w:rsidRPr="00E5464F">
        <w:rPr>
          <w:rFonts w:ascii="Arial" w:eastAsia="UniversalMath1BT-Regular" w:hAnsi="Arial" w:cs="Arial"/>
        </w:rPr>
        <w:t>va</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implica</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operatii</w:t>
      </w:r>
      <w:proofErr w:type="spellEnd"/>
      <w:r w:rsidRPr="00E5464F">
        <w:rPr>
          <w:rFonts w:ascii="Arial" w:eastAsia="UniversalMath1BT-Regular" w:hAnsi="Arial" w:cs="Arial"/>
        </w:rPr>
        <w:t xml:space="preserve"> care pot </w:t>
      </w:r>
      <w:proofErr w:type="spellStart"/>
      <w:r w:rsidRPr="00E5464F">
        <w:rPr>
          <w:rFonts w:ascii="Arial" w:eastAsia="UniversalMath1BT-Regular" w:hAnsi="Arial" w:cs="Arial"/>
        </w:rPr>
        <w:t>periclita</w:t>
      </w:r>
      <w:proofErr w:type="spellEnd"/>
    </w:p>
    <w:p w14:paraId="7D17707C"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calitatiile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solului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sau</w:t>
      </w:r>
      <w:proofErr w:type="spellEnd"/>
      <w:r w:rsidRPr="00E5464F">
        <w:rPr>
          <w:rFonts w:ascii="Arial" w:eastAsia="UniversalMath1BT-Regular" w:hAnsi="Arial" w:cs="Arial"/>
        </w:rPr>
        <w:t xml:space="preserve"> a </w:t>
      </w:r>
      <w:proofErr w:type="spellStart"/>
      <w:r w:rsidRPr="00E5464F">
        <w:rPr>
          <w:rFonts w:ascii="Arial" w:eastAsia="UniversalMath1BT-Regular" w:hAnsi="Arial" w:cs="Arial"/>
        </w:rPr>
        <w:t>subsolului</w:t>
      </w:r>
      <w:proofErr w:type="spellEnd"/>
      <w:r w:rsidRPr="00E5464F">
        <w:rPr>
          <w:rFonts w:ascii="Arial" w:eastAsia="UniversalMath1BT-Regular" w:hAnsi="Arial" w:cs="Arial"/>
        </w:rPr>
        <w:t xml:space="preserve">. In </w:t>
      </w:r>
      <w:proofErr w:type="spellStart"/>
      <w:r w:rsidRPr="00E5464F">
        <w:rPr>
          <w:rFonts w:ascii="Arial" w:eastAsia="UniversalMath1BT-Regular" w:hAnsi="Arial" w:cs="Arial"/>
        </w:rPr>
        <w:t>varianta</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folosirii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cazanelor</w:t>
      </w:r>
      <w:proofErr w:type="spellEnd"/>
      <w:r w:rsidRPr="00E5464F">
        <w:rPr>
          <w:rFonts w:ascii="Arial" w:eastAsia="UniversalMath1BT-Regular" w:hAnsi="Arial" w:cs="Arial"/>
        </w:rPr>
        <w:t xml:space="preserve"> de </w:t>
      </w:r>
      <w:proofErr w:type="spellStart"/>
      <w:r w:rsidRPr="00E5464F">
        <w:rPr>
          <w:rFonts w:ascii="Arial" w:eastAsia="UniversalMath1BT-Regular" w:hAnsi="Arial" w:cs="Arial"/>
        </w:rPr>
        <w:t>incalzire</w:t>
      </w:r>
      <w:proofErr w:type="spellEnd"/>
      <w:r w:rsidRPr="00E5464F">
        <w:rPr>
          <w:rFonts w:ascii="Arial" w:eastAsia="UniversalMath1BT-Regular" w:hAnsi="Arial" w:cs="Arial"/>
        </w:rPr>
        <w:t xml:space="preserve"> cu </w:t>
      </w:r>
      <w:proofErr w:type="spellStart"/>
      <w:r w:rsidRPr="00E5464F">
        <w:rPr>
          <w:rFonts w:ascii="Arial" w:eastAsia="UniversalMath1BT-Regular" w:hAnsi="Arial" w:cs="Arial"/>
        </w:rPr>
        <w:t>combustibil</w:t>
      </w:r>
      <w:proofErr w:type="spellEnd"/>
    </w:p>
    <w:p w14:paraId="07434B9F"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lichid</w:t>
      </w:r>
      <w:proofErr w:type="spellEnd"/>
      <w:r w:rsidRPr="00E5464F">
        <w:rPr>
          <w:rFonts w:ascii="Arial" w:eastAsia="UniversalMath1BT-Regular" w:hAnsi="Arial" w:cs="Arial"/>
        </w:rPr>
        <w:t xml:space="preserve"> cu </w:t>
      </w:r>
      <w:proofErr w:type="spellStart"/>
      <w:r w:rsidRPr="00E5464F">
        <w:rPr>
          <w:rFonts w:ascii="Arial" w:eastAsia="UniversalMath1BT-Regular" w:hAnsi="Arial" w:cs="Arial"/>
        </w:rPr>
        <w:t>rezervoare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ingropate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sau</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aeriene</w:t>
      </w:r>
      <w:proofErr w:type="spellEnd"/>
      <w:r w:rsidRPr="00E5464F">
        <w:rPr>
          <w:rFonts w:ascii="Arial" w:eastAsia="UniversalMath1BT-Regular" w:hAnsi="Arial" w:cs="Arial"/>
        </w:rPr>
        <w:t xml:space="preserve"> se </w:t>
      </w:r>
      <w:proofErr w:type="spellStart"/>
      <w:r w:rsidRPr="00E5464F">
        <w:rPr>
          <w:rFonts w:ascii="Arial" w:eastAsia="UniversalMath1BT-Regular" w:hAnsi="Arial" w:cs="Arial"/>
        </w:rPr>
        <w:t>vor</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respecta</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normele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tehnice</w:t>
      </w:r>
      <w:proofErr w:type="spellEnd"/>
      <w:r w:rsidRPr="00E5464F">
        <w:rPr>
          <w:rFonts w:ascii="Arial" w:eastAsia="UniversalMath1BT-Regular" w:hAnsi="Arial" w:cs="Arial"/>
        </w:rPr>
        <w:t xml:space="preserve"> in </w:t>
      </w:r>
      <w:proofErr w:type="spellStart"/>
      <w:r w:rsidRPr="00E5464F">
        <w:rPr>
          <w:rFonts w:ascii="Arial" w:eastAsia="UniversalMath1BT-Regular" w:hAnsi="Arial" w:cs="Arial"/>
        </w:rPr>
        <w:t>vigoare</w:t>
      </w:r>
      <w:proofErr w:type="spellEnd"/>
    </w:p>
    <w:p w14:paraId="3BB8CEEE"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lastRenderedPageBreak/>
        <w:t>privind</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protectia</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mediului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cuva</w:t>
      </w:r>
      <w:proofErr w:type="spellEnd"/>
      <w:r w:rsidRPr="00E5464F">
        <w:rPr>
          <w:rFonts w:ascii="Arial" w:eastAsia="UniversalMath1BT-Regular" w:hAnsi="Arial" w:cs="Arial"/>
        </w:rPr>
        <w:t xml:space="preserve"> din </w:t>
      </w:r>
      <w:proofErr w:type="spellStart"/>
      <w:r w:rsidRPr="00E5464F">
        <w:rPr>
          <w:rFonts w:ascii="Arial" w:eastAsia="UniversalMath1BT-Regular" w:hAnsi="Arial" w:cs="Arial"/>
        </w:rPr>
        <w:t>beton</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sau</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rezervoare</w:t>
      </w:r>
      <w:proofErr w:type="spellEnd"/>
      <w:r w:rsidRPr="00E5464F">
        <w:rPr>
          <w:rFonts w:ascii="Arial" w:eastAsia="UniversalMath1BT-Regular" w:hAnsi="Arial" w:cs="Arial"/>
        </w:rPr>
        <w:t xml:space="preserve"> cu </w:t>
      </w:r>
      <w:proofErr w:type="spellStart"/>
      <w:r w:rsidRPr="00E5464F">
        <w:rPr>
          <w:rFonts w:ascii="Arial" w:eastAsia="UniversalMath1BT-Regular" w:hAnsi="Arial" w:cs="Arial"/>
        </w:rPr>
        <w:t>pereti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dubli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sanatatea</w:t>
      </w:r>
      <w:proofErr w:type="spellEnd"/>
    </w:p>
    <w:p w14:paraId="3BE754D5"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populatiei</w:t>
      </w:r>
      <w:proofErr w:type="spellEnd"/>
      <w:r w:rsidRPr="00E5464F">
        <w:rPr>
          <w:rFonts w:ascii="Arial" w:eastAsia="UniversalMath1BT-Regular" w:hAnsi="Arial" w:cs="Arial"/>
        </w:rPr>
        <w:t>.</w:t>
      </w:r>
    </w:p>
    <w:p w14:paraId="34AE3716" w14:textId="77777777" w:rsidR="00E5464F" w:rsidRPr="00E5464F" w:rsidRDefault="00E5464F" w:rsidP="00E5464F">
      <w:pPr>
        <w:autoSpaceDE w:val="0"/>
        <w:autoSpaceDN w:val="0"/>
        <w:adjustRightInd w:val="0"/>
        <w:rPr>
          <w:rFonts w:ascii="Arial" w:eastAsia="UniversalMath1BT-Regular" w:hAnsi="Arial" w:cs="Arial"/>
          <w:b/>
          <w:bCs/>
        </w:rPr>
      </w:pPr>
      <w:r w:rsidRPr="00E5464F">
        <w:rPr>
          <w:rFonts w:ascii="Arial" w:eastAsia="UniversalMath1BT-Regular" w:hAnsi="Arial" w:cs="Arial"/>
        </w:rPr>
        <w:t xml:space="preserve"> </w:t>
      </w:r>
      <w:proofErr w:type="spellStart"/>
      <w:r w:rsidRPr="00E5464F">
        <w:rPr>
          <w:rFonts w:ascii="Arial" w:eastAsia="UniversalMath1BT-Regular" w:hAnsi="Arial" w:cs="Arial"/>
          <w:b/>
          <w:bCs/>
        </w:rPr>
        <w:t>Gospodaria</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deseurilor</w:t>
      </w:r>
      <w:proofErr w:type="spellEnd"/>
    </w:p>
    <w:p w14:paraId="1A841A51"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Deseurile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produse</w:t>
      </w:r>
      <w:proofErr w:type="spellEnd"/>
      <w:r w:rsidRPr="00E5464F">
        <w:rPr>
          <w:rFonts w:ascii="Arial" w:eastAsia="UniversalMath1BT-Regular" w:hAnsi="Arial" w:cs="Arial"/>
        </w:rPr>
        <w:t xml:space="preserve"> de </w:t>
      </w:r>
      <w:proofErr w:type="spellStart"/>
      <w:r w:rsidRPr="00E5464F">
        <w:rPr>
          <w:rFonts w:ascii="Arial" w:eastAsia="UniversalMath1BT-Regular" w:hAnsi="Arial" w:cs="Arial"/>
        </w:rPr>
        <w:t>acest</w:t>
      </w:r>
      <w:proofErr w:type="spellEnd"/>
      <w:r w:rsidRPr="00E5464F">
        <w:rPr>
          <w:rFonts w:ascii="Arial" w:eastAsia="UniversalMath1BT-Regular" w:hAnsi="Arial" w:cs="Arial"/>
        </w:rPr>
        <w:t xml:space="preserve"> complex </w:t>
      </w:r>
      <w:proofErr w:type="spellStart"/>
      <w:r w:rsidRPr="00E5464F">
        <w:rPr>
          <w:rFonts w:ascii="Arial" w:eastAsia="UniversalMath1BT-Regular" w:hAnsi="Arial" w:cs="Arial"/>
        </w:rPr>
        <w:t>ce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vor</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rezulta</w:t>
      </w:r>
      <w:proofErr w:type="spellEnd"/>
      <w:r w:rsidRPr="00E5464F">
        <w:rPr>
          <w:rFonts w:ascii="Arial" w:eastAsia="UniversalMath1BT-Regular" w:hAnsi="Arial" w:cs="Arial"/>
        </w:rPr>
        <w:t xml:space="preserve"> in </w:t>
      </w:r>
      <w:proofErr w:type="spellStart"/>
      <w:r w:rsidRPr="00E5464F">
        <w:rPr>
          <w:rFonts w:ascii="Arial" w:eastAsia="UniversalMath1BT-Regular" w:hAnsi="Arial" w:cs="Arial"/>
        </w:rPr>
        <w:t>aceasta</w:t>
      </w:r>
      <w:proofErr w:type="spellEnd"/>
      <w:r w:rsidRPr="00E5464F">
        <w:rPr>
          <w:rFonts w:ascii="Arial" w:eastAsia="UniversalMath1BT-Regular" w:hAnsi="Arial" w:cs="Arial"/>
        </w:rPr>
        <w:t xml:space="preserve"> zona </w:t>
      </w:r>
      <w:proofErr w:type="spellStart"/>
      <w:r w:rsidRPr="00E5464F">
        <w:rPr>
          <w:rFonts w:ascii="Arial" w:eastAsia="UniversalMath1BT-Regular" w:hAnsi="Arial" w:cs="Arial"/>
        </w:rPr>
        <w:t>vor</w:t>
      </w:r>
      <w:proofErr w:type="spellEnd"/>
      <w:r w:rsidRPr="00E5464F">
        <w:rPr>
          <w:rFonts w:ascii="Arial" w:eastAsia="UniversalMath1BT-Regular" w:hAnsi="Arial" w:cs="Arial"/>
        </w:rPr>
        <w:t xml:space="preserve"> fi </w:t>
      </w:r>
      <w:proofErr w:type="spellStart"/>
      <w:r w:rsidRPr="00E5464F">
        <w:rPr>
          <w:rFonts w:ascii="Arial" w:eastAsia="UniversalMath1BT-Regular" w:hAnsi="Arial" w:cs="Arial"/>
        </w:rPr>
        <w:t>preluate</w:t>
      </w:r>
      <w:proofErr w:type="spellEnd"/>
      <w:r w:rsidRPr="00E5464F">
        <w:rPr>
          <w:rFonts w:ascii="Arial" w:eastAsia="UniversalMath1BT-Regular" w:hAnsi="Arial" w:cs="Arial"/>
        </w:rPr>
        <w:t xml:space="preserve"> de </w:t>
      </w:r>
      <w:proofErr w:type="spellStart"/>
      <w:r w:rsidRPr="00E5464F">
        <w:rPr>
          <w:rFonts w:ascii="Arial" w:eastAsia="UniversalMath1BT-Regular" w:hAnsi="Arial" w:cs="Arial"/>
        </w:rPr>
        <w:t>firme</w:t>
      </w:r>
      <w:proofErr w:type="spellEnd"/>
    </w:p>
    <w:p w14:paraId="58F2484D"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autorizate</w:t>
      </w:r>
      <w:proofErr w:type="spellEnd"/>
      <w:r w:rsidRPr="00E5464F">
        <w:rPr>
          <w:rFonts w:ascii="Arial" w:eastAsia="UniversalMath1BT-Regular" w:hAnsi="Arial" w:cs="Arial"/>
        </w:rPr>
        <w:t xml:space="preserve"> in </w:t>
      </w:r>
      <w:proofErr w:type="spellStart"/>
      <w:r w:rsidRPr="00E5464F">
        <w:rPr>
          <w:rFonts w:ascii="Arial" w:eastAsia="UniversalMath1BT-Regular" w:hAnsi="Arial" w:cs="Arial"/>
        </w:rPr>
        <w:t>domeniu</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depuse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pentru</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neutralizare</w:t>
      </w:r>
      <w:proofErr w:type="spellEnd"/>
      <w:r w:rsidRPr="00E5464F">
        <w:rPr>
          <w:rFonts w:ascii="Arial" w:eastAsia="UniversalMath1BT-Regular" w:hAnsi="Arial" w:cs="Arial"/>
        </w:rPr>
        <w:t xml:space="preserve"> in </w:t>
      </w:r>
      <w:proofErr w:type="spellStart"/>
      <w:r w:rsidRPr="00E5464F">
        <w:rPr>
          <w:rFonts w:ascii="Arial" w:eastAsia="UniversalMath1BT-Regular" w:hAnsi="Arial" w:cs="Arial"/>
        </w:rPr>
        <w:t>locuri</w:t>
      </w:r>
      <w:proofErr w:type="spellEnd"/>
      <w:r w:rsidRPr="00E5464F">
        <w:rPr>
          <w:rFonts w:ascii="Arial" w:eastAsia="UniversalMath1BT-Regular" w:hAnsi="Arial" w:cs="Arial"/>
        </w:rPr>
        <w:t xml:space="preserve"> indicate de </w:t>
      </w:r>
      <w:proofErr w:type="spellStart"/>
      <w:r w:rsidRPr="00E5464F">
        <w:rPr>
          <w:rFonts w:ascii="Arial" w:eastAsia="UniversalMath1BT-Regular" w:hAnsi="Arial" w:cs="Arial"/>
        </w:rPr>
        <w:t>catre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administratia</w:t>
      </w:r>
      <w:proofErr w:type="spellEnd"/>
    </w:p>
    <w:p w14:paraId="61CC989F"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locala</w:t>
      </w:r>
      <w:proofErr w:type="spellEnd"/>
      <w:r w:rsidRPr="00E5464F">
        <w:rPr>
          <w:rFonts w:ascii="Arial" w:eastAsia="UniversalMath1BT-Regular" w:hAnsi="Arial" w:cs="Arial"/>
        </w:rPr>
        <w:t>.</w:t>
      </w:r>
    </w:p>
    <w:p w14:paraId="01080620" w14:textId="77777777" w:rsidR="00E5464F" w:rsidRPr="00E5464F" w:rsidRDefault="00E5464F" w:rsidP="00E5464F">
      <w:pPr>
        <w:autoSpaceDE w:val="0"/>
        <w:autoSpaceDN w:val="0"/>
        <w:adjustRightInd w:val="0"/>
        <w:rPr>
          <w:rFonts w:ascii="Arial" w:eastAsia="UniversalMath1BT-Regular" w:hAnsi="Arial" w:cs="Arial"/>
        </w:rPr>
      </w:pPr>
      <w:r w:rsidRPr="00E5464F">
        <w:rPr>
          <w:rFonts w:ascii="Arial" w:eastAsia="UniversalMath1BT-Regular" w:hAnsi="Arial" w:cs="Arial"/>
        </w:rPr>
        <w:t xml:space="preserve">In </w:t>
      </w:r>
      <w:proofErr w:type="spellStart"/>
      <w:r w:rsidRPr="00E5464F">
        <w:rPr>
          <w:rFonts w:ascii="Arial" w:eastAsia="UniversalMath1BT-Regular" w:hAnsi="Arial" w:cs="Arial"/>
        </w:rPr>
        <w:t>timpul</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executiei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locuintelor</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materialele</w:t>
      </w:r>
      <w:proofErr w:type="spellEnd"/>
      <w:r w:rsidRPr="00E5464F">
        <w:rPr>
          <w:rFonts w:ascii="Arial" w:eastAsia="UniversalMath1BT-Regular" w:hAnsi="Arial" w:cs="Arial"/>
        </w:rPr>
        <w:t xml:space="preserve"> se </w:t>
      </w:r>
      <w:proofErr w:type="spellStart"/>
      <w:r w:rsidRPr="00E5464F">
        <w:rPr>
          <w:rFonts w:ascii="Arial" w:eastAsia="UniversalMath1BT-Regular" w:hAnsi="Arial" w:cs="Arial"/>
        </w:rPr>
        <w:t>vor</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aproviziona</w:t>
      </w:r>
      <w:proofErr w:type="spellEnd"/>
      <w:r w:rsidRPr="00E5464F">
        <w:rPr>
          <w:rFonts w:ascii="Arial" w:eastAsia="UniversalMath1BT-Regular" w:hAnsi="Arial" w:cs="Arial"/>
        </w:rPr>
        <w:t xml:space="preserve"> in </w:t>
      </w:r>
      <w:proofErr w:type="spellStart"/>
      <w:r w:rsidRPr="00E5464F">
        <w:rPr>
          <w:rFonts w:ascii="Arial" w:eastAsia="UniversalMath1BT-Regular" w:hAnsi="Arial" w:cs="Arial"/>
        </w:rPr>
        <w:t>baze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proprii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si</w:t>
      </w:r>
      <w:proofErr w:type="spellEnd"/>
      <w:r w:rsidRPr="00E5464F">
        <w:rPr>
          <w:rFonts w:ascii="Arial" w:eastAsia="UniversalMath1BT-Regular" w:hAnsi="Arial" w:cs="Arial"/>
        </w:rPr>
        <w:t xml:space="preserve"> se </w:t>
      </w:r>
      <w:proofErr w:type="spellStart"/>
      <w:r w:rsidRPr="00E5464F">
        <w:rPr>
          <w:rFonts w:ascii="Arial" w:eastAsia="UniversalMath1BT-Regular" w:hAnsi="Arial" w:cs="Arial"/>
        </w:rPr>
        <w:t>vor</w:t>
      </w:r>
      <w:proofErr w:type="spellEnd"/>
    </w:p>
    <w:p w14:paraId="2BDF9E7E"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aduce</w:t>
      </w:r>
      <w:proofErr w:type="spellEnd"/>
      <w:r w:rsidRPr="00E5464F">
        <w:rPr>
          <w:rFonts w:ascii="Arial" w:eastAsia="UniversalMath1BT-Regular" w:hAnsi="Arial" w:cs="Arial"/>
        </w:rPr>
        <w:t xml:space="preserve"> in </w:t>
      </w:r>
      <w:proofErr w:type="spellStart"/>
      <w:r w:rsidRPr="00E5464F">
        <w:rPr>
          <w:rFonts w:ascii="Arial" w:eastAsia="UniversalMath1BT-Regular" w:hAnsi="Arial" w:cs="Arial"/>
        </w:rPr>
        <w:t>santier</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numai</w:t>
      </w:r>
      <w:proofErr w:type="spellEnd"/>
      <w:r w:rsidRPr="00E5464F">
        <w:rPr>
          <w:rFonts w:ascii="Arial" w:eastAsia="UniversalMath1BT-Regular" w:hAnsi="Arial" w:cs="Arial"/>
        </w:rPr>
        <w:t xml:space="preserve"> in </w:t>
      </w:r>
      <w:proofErr w:type="spellStart"/>
      <w:r w:rsidRPr="00E5464F">
        <w:rPr>
          <w:rFonts w:ascii="Arial" w:eastAsia="UniversalMath1BT-Regular" w:hAnsi="Arial" w:cs="Arial"/>
        </w:rPr>
        <w:t>masura</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punerii</w:t>
      </w:r>
      <w:proofErr w:type="spellEnd"/>
      <w:r w:rsidRPr="00E5464F">
        <w:rPr>
          <w:rFonts w:ascii="Arial" w:eastAsia="UniversalMath1BT-Regular" w:hAnsi="Arial" w:cs="Arial"/>
        </w:rPr>
        <w:t xml:space="preserve"> in opera.</w:t>
      </w:r>
    </w:p>
    <w:p w14:paraId="3CD00956" w14:textId="77777777" w:rsidR="00E5464F" w:rsidRPr="00E5464F" w:rsidRDefault="00E5464F" w:rsidP="00E5464F">
      <w:pPr>
        <w:autoSpaceDE w:val="0"/>
        <w:autoSpaceDN w:val="0"/>
        <w:adjustRightInd w:val="0"/>
        <w:rPr>
          <w:rFonts w:ascii="Arial" w:eastAsia="UniversalMath1BT-Regular" w:hAnsi="Arial" w:cs="Arial"/>
        </w:rPr>
      </w:pPr>
      <w:r w:rsidRPr="00E5464F">
        <w:rPr>
          <w:rFonts w:ascii="Arial" w:eastAsia="UniversalMath1BT-Regular" w:hAnsi="Arial" w:cs="Arial"/>
        </w:rPr>
        <w:t xml:space="preserve">In </w:t>
      </w:r>
      <w:proofErr w:type="spellStart"/>
      <w:r w:rsidRPr="00E5464F">
        <w:rPr>
          <w:rFonts w:ascii="Arial" w:eastAsia="UniversalMath1BT-Regular" w:hAnsi="Arial" w:cs="Arial"/>
        </w:rPr>
        <w:t>timpul</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lucrarii</w:t>
      </w:r>
      <w:proofErr w:type="spellEnd"/>
      <w:r w:rsidRPr="00E5464F">
        <w:rPr>
          <w:rFonts w:ascii="Arial" w:eastAsia="UniversalMath1BT-Regular" w:hAnsi="Arial" w:cs="Arial"/>
        </w:rPr>
        <w:t xml:space="preserve"> de </w:t>
      </w:r>
      <w:proofErr w:type="spellStart"/>
      <w:r w:rsidRPr="00E5464F">
        <w:rPr>
          <w:rFonts w:ascii="Arial" w:eastAsia="UniversalMath1BT-Regular" w:hAnsi="Arial" w:cs="Arial"/>
        </w:rPr>
        <w:t>realizare</w:t>
      </w:r>
      <w:proofErr w:type="spellEnd"/>
      <w:r w:rsidRPr="00E5464F">
        <w:rPr>
          <w:rFonts w:ascii="Arial" w:eastAsia="UniversalMath1BT-Regular" w:hAnsi="Arial" w:cs="Arial"/>
        </w:rPr>
        <w:t xml:space="preserve"> </w:t>
      </w:r>
      <w:proofErr w:type="gramStart"/>
      <w:r w:rsidRPr="00E5464F">
        <w:rPr>
          <w:rFonts w:ascii="Arial" w:eastAsia="UniversalMath1BT-Regular" w:hAnsi="Arial" w:cs="Arial"/>
        </w:rPr>
        <w:t>a</w:t>
      </w:r>
      <w:proofErr w:type="gramEnd"/>
      <w:r w:rsidRPr="00E5464F">
        <w:rPr>
          <w:rFonts w:ascii="Arial" w:eastAsia="UniversalMath1BT-Regular" w:hAnsi="Arial" w:cs="Arial"/>
        </w:rPr>
        <w:t xml:space="preserve"> </w:t>
      </w:r>
      <w:proofErr w:type="spellStart"/>
      <w:r w:rsidRPr="00E5464F">
        <w:rPr>
          <w:rFonts w:ascii="Arial" w:eastAsia="UniversalMath1BT-Regular" w:hAnsi="Arial" w:cs="Arial"/>
        </w:rPr>
        <w:t>obiectivelor</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muncitorii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vor</w:t>
      </w:r>
      <w:proofErr w:type="spellEnd"/>
      <w:r w:rsidRPr="00E5464F">
        <w:rPr>
          <w:rFonts w:ascii="Arial" w:eastAsia="UniversalMath1BT-Regular" w:hAnsi="Arial" w:cs="Arial"/>
        </w:rPr>
        <w:t xml:space="preserve"> fi </w:t>
      </w:r>
      <w:proofErr w:type="spellStart"/>
      <w:r w:rsidRPr="00E5464F">
        <w:rPr>
          <w:rFonts w:ascii="Arial" w:eastAsia="UniversalMath1BT-Regular" w:hAnsi="Arial" w:cs="Arial"/>
        </w:rPr>
        <w:t>instruiti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sa</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vegheze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asupra</w:t>
      </w:r>
      <w:proofErr w:type="spellEnd"/>
    </w:p>
    <w:p w14:paraId="14030B1D"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protejarii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factorilor</w:t>
      </w:r>
      <w:proofErr w:type="spellEnd"/>
      <w:r w:rsidRPr="00E5464F">
        <w:rPr>
          <w:rFonts w:ascii="Arial" w:eastAsia="UniversalMath1BT-Regular" w:hAnsi="Arial" w:cs="Arial"/>
        </w:rPr>
        <w:t xml:space="preserve"> de </w:t>
      </w:r>
      <w:proofErr w:type="spellStart"/>
      <w:r w:rsidRPr="00E5464F">
        <w:rPr>
          <w:rFonts w:ascii="Arial" w:eastAsia="UniversalMath1BT-Regular" w:hAnsi="Arial" w:cs="Arial"/>
        </w:rPr>
        <w:t>mediu</w:t>
      </w:r>
      <w:proofErr w:type="spellEnd"/>
      <w:r w:rsidRPr="00E5464F">
        <w:rPr>
          <w:rFonts w:ascii="Arial" w:eastAsia="UniversalMath1BT-Regular" w:hAnsi="Arial" w:cs="Arial"/>
        </w:rPr>
        <w:t>.</w:t>
      </w:r>
    </w:p>
    <w:p w14:paraId="53CE11AE"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Excesul</w:t>
      </w:r>
      <w:proofErr w:type="spellEnd"/>
      <w:r w:rsidRPr="00E5464F">
        <w:rPr>
          <w:rFonts w:ascii="Arial" w:eastAsia="UniversalMath1BT-Regular" w:hAnsi="Arial" w:cs="Arial"/>
        </w:rPr>
        <w:t xml:space="preserve"> de </w:t>
      </w:r>
      <w:proofErr w:type="spellStart"/>
      <w:r w:rsidRPr="00E5464F">
        <w:rPr>
          <w:rFonts w:ascii="Arial" w:eastAsia="UniversalMath1BT-Regular" w:hAnsi="Arial" w:cs="Arial"/>
        </w:rPr>
        <w:t>pamant</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si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moloz</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ramase</w:t>
      </w:r>
      <w:proofErr w:type="spellEnd"/>
      <w:r w:rsidRPr="00E5464F">
        <w:rPr>
          <w:rFonts w:ascii="Arial" w:eastAsia="UniversalMath1BT-Regular" w:hAnsi="Arial" w:cs="Arial"/>
        </w:rPr>
        <w:t xml:space="preserve"> din </w:t>
      </w:r>
      <w:proofErr w:type="spellStart"/>
      <w:r w:rsidRPr="00E5464F">
        <w:rPr>
          <w:rFonts w:ascii="Arial" w:eastAsia="UniversalMath1BT-Regular" w:hAnsi="Arial" w:cs="Arial"/>
        </w:rPr>
        <w:t>timpul</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constructiei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vor</w:t>
      </w:r>
      <w:proofErr w:type="spellEnd"/>
      <w:r w:rsidRPr="00E5464F">
        <w:rPr>
          <w:rFonts w:ascii="Arial" w:eastAsia="UniversalMath1BT-Regular" w:hAnsi="Arial" w:cs="Arial"/>
        </w:rPr>
        <w:t xml:space="preserve"> fi evacuate in </w:t>
      </w:r>
      <w:proofErr w:type="spellStart"/>
      <w:r w:rsidRPr="00E5464F">
        <w:rPr>
          <w:rFonts w:ascii="Arial" w:eastAsia="UniversalMath1BT-Regular" w:hAnsi="Arial" w:cs="Arial"/>
        </w:rPr>
        <w:t>zonele</w:t>
      </w:r>
      <w:proofErr w:type="spellEnd"/>
      <w:r w:rsidRPr="00E5464F">
        <w:rPr>
          <w:rFonts w:ascii="Arial" w:eastAsia="UniversalMath1BT-Regular" w:hAnsi="Arial" w:cs="Arial"/>
        </w:rPr>
        <w:t xml:space="preserve"> de</w:t>
      </w:r>
    </w:p>
    <w:p w14:paraId="23891841"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umpluturi</w:t>
      </w:r>
      <w:proofErr w:type="spellEnd"/>
      <w:r w:rsidRPr="00E5464F">
        <w:rPr>
          <w:rFonts w:ascii="Arial" w:eastAsia="UniversalMath1BT-Regular" w:hAnsi="Arial" w:cs="Arial"/>
        </w:rPr>
        <w:t xml:space="preserve"> indicate de </w:t>
      </w:r>
      <w:proofErr w:type="spellStart"/>
      <w:r w:rsidRPr="00E5464F">
        <w:rPr>
          <w:rFonts w:ascii="Arial" w:eastAsia="UniversalMath1BT-Regular" w:hAnsi="Arial" w:cs="Arial"/>
        </w:rPr>
        <w:t>primarie</w:t>
      </w:r>
      <w:proofErr w:type="spellEnd"/>
      <w:r w:rsidRPr="00E5464F">
        <w:rPr>
          <w:rFonts w:ascii="Arial" w:eastAsia="UniversalMath1BT-Regular" w:hAnsi="Arial" w:cs="Arial"/>
        </w:rPr>
        <w:t>.</w:t>
      </w:r>
    </w:p>
    <w:p w14:paraId="5D74397F" w14:textId="77777777" w:rsidR="00E5464F" w:rsidRPr="00E5464F" w:rsidRDefault="00E5464F" w:rsidP="00E5464F">
      <w:pPr>
        <w:autoSpaceDE w:val="0"/>
        <w:autoSpaceDN w:val="0"/>
        <w:adjustRightInd w:val="0"/>
        <w:rPr>
          <w:rFonts w:ascii="Arial" w:eastAsia="UniversalMath1BT-Regular" w:hAnsi="Arial" w:cs="Arial"/>
          <w:b/>
          <w:bCs/>
        </w:rPr>
      </w:pPr>
      <w:r w:rsidRPr="00E5464F">
        <w:rPr>
          <w:rFonts w:ascii="Arial" w:eastAsia="UniversalMath1BT-Regular" w:hAnsi="Arial" w:cs="Arial"/>
        </w:rPr>
        <w:t xml:space="preserve"> </w:t>
      </w:r>
      <w:proofErr w:type="spellStart"/>
      <w:r w:rsidRPr="00E5464F">
        <w:rPr>
          <w:rFonts w:ascii="Arial" w:eastAsia="UniversalMath1BT-Regular" w:hAnsi="Arial" w:cs="Arial"/>
          <w:b/>
          <w:bCs/>
        </w:rPr>
        <w:t>Gospodarirea</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substantelor</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toxice</w:t>
      </w:r>
      <w:proofErr w:type="spellEnd"/>
    </w:p>
    <w:p w14:paraId="4ECEACB4" w14:textId="77777777" w:rsidR="00E5464F" w:rsidRPr="00E5464F" w:rsidRDefault="00E5464F" w:rsidP="00E5464F">
      <w:pPr>
        <w:autoSpaceDE w:val="0"/>
        <w:autoSpaceDN w:val="0"/>
        <w:adjustRightInd w:val="0"/>
        <w:rPr>
          <w:rFonts w:ascii="Arial" w:eastAsia="UniversalMath1BT-Regular" w:hAnsi="Arial" w:cs="Arial"/>
        </w:rPr>
      </w:pPr>
      <w:r w:rsidRPr="00E5464F">
        <w:rPr>
          <w:rFonts w:ascii="Arial" w:eastAsia="UniversalMath1BT-Regular" w:hAnsi="Arial" w:cs="Arial"/>
        </w:rPr>
        <w:t xml:space="preserve">Nu </w:t>
      </w:r>
      <w:proofErr w:type="spellStart"/>
      <w:r w:rsidRPr="00E5464F">
        <w:rPr>
          <w:rFonts w:ascii="Arial" w:eastAsia="UniversalMath1BT-Regular" w:hAnsi="Arial" w:cs="Arial"/>
        </w:rPr>
        <w:t>este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cazul</w:t>
      </w:r>
      <w:proofErr w:type="spellEnd"/>
      <w:r w:rsidRPr="00E5464F">
        <w:rPr>
          <w:rFonts w:ascii="Arial" w:eastAsia="UniversalMath1BT-Regular" w:hAnsi="Arial" w:cs="Arial"/>
        </w:rPr>
        <w:t>.</w:t>
      </w:r>
    </w:p>
    <w:p w14:paraId="69C460FC" w14:textId="77777777" w:rsidR="00E5464F" w:rsidRPr="00E5464F" w:rsidRDefault="00E5464F" w:rsidP="00E5464F">
      <w:pPr>
        <w:autoSpaceDE w:val="0"/>
        <w:autoSpaceDN w:val="0"/>
        <w:adjustRightInd w:val="0"/>
        <w:rPr>
          <w:rFonts w:ascii="Arial" w:eastAsia="UniversalMath1BT-Regular" w:hAnsi="Arial" w:cs="Arial"/>
          <w:b/>
          <w:bCs/>
        </w:rPr>
      </w:pPr>
      <w:r w:rsidRPr="00E5464F">
        <w:rPr>
          <w:rFonts w:ascii="Arial" w:eastAsia="UniversalMath1BT-Regular" w:hAnsi="Arial" w:cs="Arial"/>
        </w:rPr>
        <w:t xml:space="preserve"> </w:t>
      </w:r>
      <w:proofErr w:type="spellStart"/>
      <w:r w:rsidRPr="00E5464F">
        <w:rPr>
          <w:rFonts w:ascii="Arial" w:eastAsia="UniversalMath1BT-Regular" w:hAnsi="Arial" w:cs="Arial"/>
          <w:b/>
          <w:bCs/>
        </w:rPr>
        <w:t>Gestionarea</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ambalajelor</w:t>
      </w:r>
      <w:proofErr w:type="spellEnd"/>
    </w:p>
    <w:p w14:paraId="2DC99D75"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Ambalajele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rezultate</w:t>
      </w:r>
      <w:proofErr w:type="spellEnd"/>
      <w:r w:rsidRPr="00E5464F">
        <w:rPr>
          <w:rFonts w:ascii="Arial" w:eastAsia="UniversalMath1BT-Regular" w:hAnsi="Arial" w:cs="Arial"/>
        </w:rPr>
        <w:t xml:space="preserve"> din </w:t>
      </w:r>
      <w:proofErr w:type="spellStart"/>
      <w:r w:rsidRPr="00E5464F">
        <w:rPr>
          <w:rFonts w:ascii="Arial" w:eastAsia="UniversalMath1BT-Regular" w:hAnsi="Arial" w:cs="Arial"/>
        </w:rPr>
        <w:t>acest</w:t>
      </w:r>
      <w:proofErr w:type="spellEnd"/>
      <w:r w:rsidRPr="00E5464F">
        <w:rPr>
          <w:rFonts w:ascii="Arial" w:eastAsia="UniversalMath1BT-Regular" w:hAnsi="Arial" w:cs="Arial"/>
        </w:rPr>
        <w:t xml:space="preserve"> complex </w:t>
      </w:r>
      <w:proofErr w:type="spellStart"/>
      <w:r w:rsidRPr="00E5464F">
        <w:rPr>
          <w:rFonts w:ascii="Arial" w:eastAsia="UniversalMath1BT-Regular" w:hAnsi="Arial" w:cs="Arial"/>
        </w:rPr>
        <w:t>vor</w:t>
      </w:r>
      <w:proofErr w:type="spellEnd"/>
      <w:r w:rsidRPr="00E5464F">
        <w:rPr>
          <w:rFonts w:ascii="Arial" w:eastAsia="UniversalMath1BT-Regular" w:hAnsi="Arial" w:cs="Arial"/>
        </w:rPr>
        <w:t xml:space="preserve"> f </w:t>
      </w:r>
      <w:proofErr w:type="spellStart"/>
      <w:r w:rsidRPr="00E5464F">
        <w:rPr>
          <w:rFonts w:ascii="Arial" w:eastAsia="UniversalMath1BT-Regular" w:hAnsi="Arial" w:cs="Arial"/>
        </w:rPr>
        <w:t>i</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preluate</w:t>
      </w:r>
      <w:proofErr w:type="spellEnd"/>
      <w:r w:rsidRPr="00E5464F">
        <w:rPr>
          <w:rFonts w:ascii="Arial" w:eastAsia="UniversalMath1BT-Regular" w:hAnsi="Arial" w:cs="Arial"/>
        </w:rPr>
        <w:t xml:space="preserve"> de </w:t>
      </w:r>
      <w:proofErr w:type="spellStart"/>
      <w:r w:rsidRPr="00E5464F">
        <w:rPr>
          <w:rFonts w:ascii="Arial" w:eastAsia="UniversalMath1BT-Regular" w:hAnsi="Arial" w:cs="Arial"/>
        </w:rPr>
        <w:t>firme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autorizate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în</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domeniu</w:t>
      </w:r>
      <w:proofErr w:type="spellEnd"/>
      <w:r w:rsidRPr="00E5464F">
        <w:rPr>
          <w:rFonts w:ascii="Arial" w:eastAsia="UniversalMath1BT-Regular" w:hAnsi="Arial" w:cs="Arial"/>
        </w:rPr>
        <w:t xml:space="preserve"> </w:t>
      </w:r>
      <w:proofErr w:type="spellStart"/>
      <w:r w:rsidRPr="00E5464F">
        <w:rPr>
          <w:rFonts w:ascii="Arial" w:eastAsia="ArialNarrow" w:hAnsi="Arial" w:cs="Arial"/>
        </w:rPr>
        <w:t>ș</w:t>
      </w:r>
      <w:r w:rsidRPr="00E5464F">
        <w:rPr>
          <w:rFonts w:ascii="Arial" w:eastAsia="UniversalMath1BT-Regular" w:hAnsi="Arial" w:cs="Arial"/>
        </w:rPr>
        <w:t>i</w:t>
      </w:r>
      <w:proofErr w:type="spellEnd"/>
    </w:p>
    <w:p w14:paraId="2AAA5949" w14:textId="77777777" w:rsidR="00E5464F" w:rsidRPr="00E5464F" w:rsidRDefault="00E5464F" w:rsidP="00E5464F">
      <w:pPr>
        <w:autoSpaceDE w:val="0"/>
        <w:autoSpaceDN w:val="0"/>
        <w:adjustRightInd w:val="0"/>
        <w:rPr>
          <w:rFonts w:ascii="Arial" w:eastAsia="UniversalMath1BT-Regular" w:hAnsi="Arial" w:cs="Arial"/>
        </w:rPr>
      </w:pPr>
      <w:proofErr w:type="spellStart"/>
      <w:r w:rsidRPr="00E5464F">
        <w:rPr>
          <w:rFonts w:ascii="Arial" w:eastAsia="UniversalMath1BT-Regular" w:hAnsi="Arial" w:cs="Arial"/>
        </w:rPr>
        <w:t>depuse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pentru</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neutralizare</w:t>
      </w:r>
      <w:proofErr w:type="spellEnd"/>
      <w:r w:rsidRPr="00E5464F">
        <w:rPr>
          <w:rFonts w:ascii="Arial" w:eastAsia="UniversalMath1BT-Regular" w:hAnsi="Arial" w:cs="Arial"/>
        </w:rPr>
        <w:t xml:space="preserve"> </w:t>
      </w:r>
      <w:proofErr w:type="spellStart"/>
      <w:r w:rsidRPr="00E5464F">
        <w:rPr>
          <w:rFonts w:ascii="Arial" w:eastAsia="ArialNarrow" w:hAnsi="Arial" w:cs="Arial"/>
        </w:rPr>
        <w:t>în</w:t>
      </w:r>
      <w:proofErr w:type="spellEnd"/>
      <w:r w:rsidRPr="00E5464F">
        <w:rPr>
          <w:rFonts w:ascii="Arial" w:eastAsia="ArialNarrow" w:hAnsi="Arial" w:cs="Arial"/>
        </w:rPr>
        <w:t xml:space="preserve"> </w:t>
      </w:r>
      <w:proofErr w:type="spellStart"/>
      <w:r w:rsidRPr="00E5464F">
        <w:rPr>
          <w:rFonts w:ascii="Arial" w:eastAsia="ArialNarrow" w:hAnsi="Arial" w:cs="Arial"/>
        </w:rPr>
        <w:t>locuri</w:t>
      </w:r>
      <w:proofErr w:type="spellEnd"/>
      <w:r w:rsidRPr="00E5464F">
        <w:rPr>
          <w:rFonts w:ascii="Arial" w:eastAsia="ArialNarrow" w:hAnsi="Arial" w:cs="Arial"/>
        </w:rPr>
        <w:t xml:space="preserve"> indicate de </w:t>
      </w:r>
      <w:proofErr w:type="spellStart"/>
      <w:r w:rsidRPr="00E5464F">
        <w:rPr>
          <w:rFonts w:ascii="Arial" w:eastAsia="ArialNarrow" w:hAnsi="Arial" w:cs="Arial"/>
        </w:rPr>
        <w:t>către</w:t>
      </w:r>
      <w:proofErr w:type="spellEnd"/>
      <w:r w:rsidRPr="00E5464F">
        <w:rPr>
          <w:rFonts w:ascii="Arial" w:eastAsia="ArialNarrow" w:hAnsi="Arial" w:cs="Arial"/>
        </w:rPr>
        <w:t xml:space="preserve"> </w:t>
      </w:r>
      <w:proofErr w:type="spellStart"/>
      <w:r w:rsidRPr="00E5464F">
        <w:rPr>
          <w:rFonts w:ascii="Arial" w:eastAsia="ArialNarrow" w:hAnsi="Arial" w:cs="Arial"/>
        </w:rPr>
        <w:t>administrația</w:t>
      </w:r>
      <w:proofErr w:type="spellEnd"/>
      <w:r w:rsidRPr="00E5464F">
        <w:rPr>
          <w:rFonts w:ascii="Arial" w:eastAsia="ArialNarrow" w:hAnsi="Arial" w:cs="Arial"/>
        </w:rPr>
        <w:t xml:space="preserve"> </w:t>
      </w:r>
      <w:proofErr w:type="spellStart"/>
      <w:r w:rsidRPr="00E5464F">
        <w:rPr>
          <w:rFonts w:ascii="Arial" w:eastAsia="ArialNarrow" w:hAnsi="Arial" w:cs="Arial"/>
        </w:rPr>
        <w:t>locală</w:t>
      </w:r>
      <w:proofErr w:type="spellEnd"/>
      <w:r w:rsidRPr="00E5464F">
        <w:rPr>
          <w:rFonts w:ascii="Arial" w:eastAsia="UniversalMath1BT-Regular" w:hAnsi="Arial" w:cs="Arial"/>
        </w:rPr>
        <w:t>.</w:t>
      </w:r>
    </w:p>
    <w:p w14:paraId="64301FCE" w14:textId="77777777" w:rsidR="00E5464F" w:rsidRPr="00E5464F" w:rsidRDefault="00E5464F" w:rsidP="00E5464F">
      <w:pPr>
        <w:autoSpaceDE w:val="0"/>
        <w:autoSpaceDN w:val="0"/>
        <w:adjustRightInd w:val="0"/>
        <w:rPr>
          <w:rFonts w:ascii="Arial" w:eastAsia="UniversalMath1BT-Regular" w:hAnsi="Arial" w:cs="Arial"/>
          <w:b/>
          <w:bCs/>
        </w:rPr>
      </w:pPr>
      <w:r w:rsidRPr="00E5464F">
        <w:rPr>
          <w:rFonts w:ascii="Arial" w:eastAsia="UniversalMath1BT-Regular" w:hAnsi="Arial" w:cs="Arial"/>
        </w:rPr>
        <w:t xml:space="preserve"> </w:t>
      </w:r>
      <w:proofErr w:type="spellStart"/>
      <w:r w:rsidRPr="00E5464F">
        <w:rPr>
          <w:rFonts w:ascii="Arial" w:eastAsia="UniversalMath1BT-Regular" w:hAnsi="Arial" w:cs="Arial"/>
          <w:b/>
          <w:bCs/>
        </w:rPr>
        <w:t>Protectia</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asezarilor</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umane</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si</w:t>
      </w:r>
      <w:proofErr w:type="spellEnd"/>
      <w:r w:rsidRPr="00E5464F">
        <w:rPr>
          <w:rFonts w:ascii="Arial" w:eastAsia="UniversalMath1BT-Regular" w:hAnsi="Arial" w:cs="Arial"/>
          <w:b/>
          <w:bCs/>
        </w:rPr>
        <w:t xml:space="preserve"> </w:t>
      </w:r>
      <w:proofErr w:type="gramStart"/>
      <w:r w:rsidRPr="00E5464F">
        <w:rPr>
          <w:rFonts w:ascii="Arial" w:eastAsia="UniversalMath1BT-Regular" w:hAnsi="Arial" w:cs="Arial"/>
          <w:b/>
          <w:bCs/>
        </w:rPr>
        <w:t>a</w:t>
      </w:r>
      <w:proofErr w:type="gram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altor</w:t>
      </w:r>
      <w:proofErr w:type="spellEnd"/>
      <w:r w:rsidRPr="00E5464F">
        <w:rPr>
          <w:rFonts w:ascii="Arial" w:eastAsia="UniversalMath1BT-Regular" w:hAnsi="Arial" w:cs="Arial"/>
          <w:b/>
          <w:bCs/>
        </w:rPr>
        <w:t xml:space="preserve"> </w:t>
      </w:r>
      <w:proofErr w:type="spellStart"/>
      <w:r w:rsidRPr="00E5464F">
        <w:rPr>
          <w:rFonts w:ascii="Arial" w:eastAsia="UniversalMath1BT-Regular" w:hAnsi="Arial" w:cs="Arial"/>
          <w:b/>
          <w:bCs/>
        </w:rPr>
        <w:t>obiective</w:t>
      </w:r>
      <w:proofErr w:type="spellEnd"/>
      <w:r w:rsidRPr="00E5464F">
        <w:rPr>
          <w:rFonts w:ascii="Arial" w:eastAsia="UniversalMath1BT-Regular" w:hAnsi="Arial" w:cs="Arial"/>
          <w:b/>
          <w:bCs/>
        </w:rPr>
        <w:t xml:space="preserve"> de </w:t>
      </w:r>
      <w:proofErr w:type="spellStart"/>
      <w:r w:rsidRPr="00E5464F">
        <w:rPr>
          <w:rFonts w:ascii="Arial" w:eastAsia="UniversalMath1BT-Regular" w:hAnsi="Arial" w:cs="Arial"/>
          <w:b/>
          <w:bCs/>
        </w:rPr>
        <w:t>interes</w:t>
      </w:r>
      <w:proofErr w:type="spellEnd"/>
      <w:r w:rsidRPr="00E5464F">
        <w:rPr>
          <w:rFonts w:ascii="Arial" w:eastAsia="UniversalMath1BT-Regular" w:hAnsi="Arial" w:cs="Arial"/>
          <w:b/>
          <w:bCs/>
        </w:rPr>
        <w:t xml:space="preserve"> public</w:t>
      </w:r>
    </w:p>
    <w:p w14:paraId="25411D52" w14:textId="77777777" w:rsidR="00E5464F" w:rsidRPr="00E5464F" w:rsidRDefault="00E5464F" w:rsidP="00E5464F">
      <w:pPr>
        <w:jc w:val="both"/>
        <w:rPr>
          <w:rFonts w:ascii="Arial" w:hAnsi="Arial" w:cs="Arial"/>
          <w:lang w:val="ro-RO"/>
        </w:rPr>
      </w:pPr>
      <w:r w:rsidRPr="00E5464F">
        <w:rPr>
          <w:rFonts w:ascii="Arial" w:eastAsia="UniversalMath1BT-Regular" w:hAnsi="Arial" w:cs="Arial"/>
        </w:rPr>
        <w:t xml:space="preserve">Nu </w:t>
      </w:r>
      <w:proofErr w:type="spellStart"/>
      <w:r w:rsidRPr="00E5464F">
        <w:rPr>
          <w:rFonts w:ascii="Arial" w:eastAsia="UniversalMath1BT-Regular" w:hAnsi="Arial" w:cs="Arial"/>
        </w:rPr>
        <w:t>este</w:t>
      </w:r>
      <w:proofErr w:type="spellEnd"/>
      <w:r w:rsidRPr="00E5464F">
        <w:rPr>
          <w:rFonts w:ascii="Arial" w:eastAsia="UniversalMath1BT-Regular" w:hAnsi="Arial" w:cs="Arial"/>
        </w:rPr>
        <w:t xml:space="preserve"> </w:t>
      </w:r>
      <w:proofErr w:type="spellStart"/>
      <w:r w:rsidRPr="00E5464F">
        <w:rPr>
          <w:rFonts w:ascii="Arial" w:eastAsia="UniversalMath1BT-Regular" w:hAnsi="Arial" w:cs="Arial"/>
        </w:rPr>
        <w:t>cazul</w:t>
      </w:r>
      <w:proofErr w:type="spellEnd"/>
      <w:r w:rsidRPr="00E5464F">
        <w:rPr>
          <w:rFonts w:ascii="Arial" w:eastAsia="UniversalMath1BT-Regular" w:hAnsi="Arial" w:cs="Arial"/>
        </w:rPr>
        <w:t>.</w:t>
      </w:r>
    </w:p>
    <w:p w14:paraId="4E0E9374" w14:textId="77777777" w:rsidR="00547507" w:rsidRDefault="00AA10F2" w:rsidP="00E5464F">
      <w:pPr>
        <w:jc w:val="both"/>
        <w:rPr>
          <w:rFonts w:ascii="Arial" w:hAnsi="Arial" w:cs="Arial"/>
          <w:lang w:val="ro-RO"/>
        </w:rPr>
      </w:pPr>
      <w:r>
        <w:rPr>
          <w:rFonts w:ascii="Arial" w:hAnsi="Arial" w:cs="Arial"/>
          <w:lang w:val="ro-RO"/>
        </w:rPr>
        <w:tab/>
      </w:r>
    </w:p>
    <w:p w14:paraId="203B999E" w14:textId="77777777" w:rsidR="00547507" w:rsidRPr="00547507" w:rsidRDefault="00AA10F2" w:rsidP="00547507">
      <w:pPr>
        <w:jc w:val="both"/>
        <w:rPr>
          <w:rFonts w:ascii="Arial" w:hAnsi="Arial" w:cs="Arial"/>
          <w:b/>
          <w:lang w:val="ro-RO"/>
        </w:rPr>
      </w:pPr>
      <w:r>
        <w:rPr>
          <w:rFonts w:ascii="Arial" w:hAnsi="Arial" w:cs="Arial"/>
          <w:b/>
          <w:lang w:val="ro-RO"/>
        </w:rPr>
        <w:t>2</w:t>
      </w:r>
      <w:r w:rsidR="00547507" w:rsidRPr="00547507">
        <w:rPr>
          <w:rFonts w:ascii="Arial" w:hAnsi="Arial" w:cs="Arial"/>
          <w:b/>
          <w:lang w:val="ro-RO"/>
        </w:rPr>
        <w:t>.</w:t>
      </w:r>
      <w:r>
        <w:rPr>
          <w:rFonts w:ascii="Arial" w:hAnsi="Arial" w:cs="Arial"/>
          <w:b/>
          <w:lang w:val="ro-RO"/>
        </w:rPr>
        <w:t>8.</w:t>
      </w:r>
      <w:r w:rsidR="00547507" w:rsidRPr="00547507">
        <w:rPr>
          <w:rFonts w:ascii="Arial" w:hAnsi="Arial" w:cs="Arial"/>
          <w:b/>
          <w:lang w:val="ro-RO"/>
        </w:rPr>
        <w:t xml:space="preserve"> </w:t>
      </w:r>
      <w:r>
        <w:rPr>
          <w:rFonts w:ascii="Arial" w:hAnsi="Arial" w:cs="Arial"/>
          <w:b/>
          <w:lang w:val="ro-RO"/>
        </w:rPr>
        <w:t>OPTIUNI ALE POPULATIEI</w:t>
      </w:r>
    </w:p>
    <w:p w14:paraId="2980F906" w14:textId="77777777" w:rsidR="00E66260" w:rsidRDefault="00E66260" w:rsidP="00E66260">
      <w:pPr>
        <w:jc w:val="both"/>
        <w:rPr>
          <w:rFonts w:ascii="Arial" w:hAnsi="Arial" w:cs="Arial"/>
          <w:lang w:val="ro-RO"/>
        </w:rPr>
      </w:pPr>
    </w:p>
    <w:p w14:paraId="53DE1E9D" w14:textId="77777777" w:rsidR="00547507" w:rsidRDefault="00AA10F2" w:rsidP="00E66260">
      <w:pPr>
        <w:jc w:val="both"/>
        <w:rPr>
          <w:rFonts w:ascii="Arial" w:hAnsi="Arial" w:cs="Arial"/>
          <w:lang w:val="ro-RO"/>
        </w:rPr>
      </w:pPr>
      <w:r>
        <w:rPr>
          <w:rFonts w:ascii="Arial" w:hAnsi="Arial" w:cs="Arial"/>
          <w:lang w:val="ro-RO"/>
        </w:rPr>
        <w:tab/>
      </w:r>
      <w:r w:rsidR="00547507">
        <w:rPr>
          <w:rFonts w:ascii="Arial" w:hAnsi="Arial" w:cs="Arial"/>
          <w:lang w:val="ro-RO"/>
        </w:rPr>
        <w:t>Cerintele autoritatilor locale, p</w:t>
      </w:r>
      <w:r w:rsidR="003B7B9F">
        <w:rPr>
          <w:rFonts w:ascii="Arial" w:hAnsi="Arial" w:cs="Arial"/>
          <w:lang w:val="ro-RO"/>
        </w:rPr>
        <w:t>recum si punctele de vedere ale factorilor interesati cu privire la organizarea viitoare a zonei luate in studiu au fost urmatoarele:</w:t>
      </w:r>
    </w:p>
    <w:p w14:paraId="0B495929" w14:textId="77777777" w:rsidR="003B7B9F" w:rsidRDefault="003B7B9F" w:rsidP="00E66260">
      <w:pPr>
        <w:jc w:val="both"/>
        <w:rPr>
          <w:rFonts w:ascii="Arial" w:hAnsi="Arial" w:cs="Arial"/>
          <w:lang w:val="ro-RO"/>
        </w:rPr>
      </w:pPr>
      <w:r>
        <w:rPr>
          <w:rFonts w:ascii="Arial" w:hAnsi="Arial" w:cs="Arial"/>
          <w:lang w:val="ro-RO"/>
        </w:rPr>
        <w:t>-dezvoltarea sa se faca in corelare cu documentatiile de urbanism existente si in curs de aprobare din zona</w:t>
      </w:r>
    </w:p>
    <w:p w14:paraId="17EE317E" w14:textId="77777777" w:rsidR="003B7B9F" w:rsidRDefault="003B7B9F" w:rsidP="00E66260">
      <w:pPr>
        <w:jc w:val="both"/>
        <w:rPr>
          <w:rFonts w:ascii="Arial" w:hAnsi="Arial" w:cs="Arial"/>
          <w:lang w:val="ro-RO"/>
        </w:rPr>
      </w:pPr>
      <w:r>
        <w:rPr>
          <w:rFonts w:ascii="Arial" w:hAnsi="Arial" w:cs="Arial"/>
          <w:lang w:val="ro-RO"/>
        </w:rPr>
        <w:t>-dezvoltarea sa se poata corela cu strazile majore prevazute prin planul de amenajare al teritoriului, si in corelare cu trama stradala propusa prin PUG</w:t>
      </w:r>
    </w:p>
    <w:p w14:paraId="27ED8013" w14:textId="77777777" w:rsidR="003B7B9F" w:rsidRDefault="003B7B9F" w:rsidP="00E66260">
      <w:pPr>
        <w:jc w:val="both"/>
        <w:rPr>
          <w:rFonts w:ascii="Arial" w:hAnsi="Arial" w:cs="Arial"/>
          <w:lang w:val="ro-RO"/>
        </w:rPr>
      </w:pPr>
      <w:r>
        <w:rPr>
          <w:rFonts w:ascii="Arial" w:hAnsi="Arial" w:cs="Arial"/>
          <w:lang w:val="ro-RO"/>
        </w:rPr>
        <w:t>-asigurarea necesarului de spatii verzi</w:t>
      </w:r>
    </w:p>
    <w:p w14:paraId="5D570F73" w14:textId="77777777" w:rsidR="003B7B9F" w:rsidRDefault="003B7B9F" w:rsidP="00E66260">
      <w:pPr>
        <w:jc w:val="both"/>
        <w:rPr>
          <w:rFonts w:ascii="Arial" w:hAnsi="Arial" w:cs="Arial"/>
          <w:lang w:val="ro-RO"/>
        </w:rPr>
      </w:pPr>
      <w:r>
        <w:rPr>
          <w:rFonts w:ascii="Arial" w:hAnsi="Arial" w:cs="Arial"/>
          <w:lang w:val="ro-RO"/>
        </w:rPr>
        <w:t>-asigurarea utilitatilor necesare dezvoltarii zonei intr-o varianta de echipare centralizata</w:t>
      </w:r>
    </w:p>
    <w:p w14:paraId="6FF8919B" w14:textId="77777777" w:rsidR="003B7B9F" w:rsidRDefault="003B7B9F" w:rsidP="00E66260">
      <w:pPr>
        <w:jc w:val="both"/>
        <w:rPr>
          <w:rFonts w:ascii="Arial" w:hAnsi="Arial" w:cs="Arial"/>
          <w:lang w:val="ro-RO"/>
        </w:rPr>
      </w:pPr>
    </w:p>
    <w:p w14:paraId="2DF6D78D" w14:textId="77777777" w:rsidR="003B7B9F" w:rsidRPr="00AA10F2" w:rsidRDefault="00AA10F2" w:rsidP="00E66260">
      <w:pPr>
        <w:jc w:val="both"/>
        <w:rPr>
          <w:rFonts w:ascii="Arial" w:hAnsi="Arial" w:cs="Arial"/>
          <w:b/>
          <w:sz w:val="28"/>
          <w:szCs w:val="28"/>
          <w:u w:val="single"/>
          <w:lang w:val="ro-RO"/>
        </w:rPr>
      </w:pPr>
      <w:r w:rsidRPr="00AA10F2">
        <w:rPr>
          <w:rFonts w:ascii="Arial" w:hAnsi="Arial" w:cs="Arial"/>
          <w:b/>
          <w:sz w:val="28"/>
          <w:szCs w:val="28"/>
          <w:u w:val="single"/>
          <w:lang w:val="ro-RO"/>
        </w:rPr>
        <w:t>3. PROPUNERI DE DEZVOLTARE URBANISTICA</w:t>
      </w:r>
    </w:p>
    <w:p w14:paraId="71B819F5" w14:textId="77777777" w:rsidR="008023DE" w:rsidRDefault="008023DE" w:rsidP="00E66260">
      <w:pPr>
        <w:jc w:val="both"/>
        <w:rPr>
          <w:rFonts w:ascii="Arial" w:hAnsi="Arial" w:cs="Arial"/>
          <w:b/>
          <w:lang w:val="ro-RO"/>
        </w:rPr>
      </w:pPr>
    </w:p>
    <w:p w14:paraId="3EC8AEC3" w14:textId="77777777" w:rsidR="003B7B9F" w:rsidRDefault="00AA10F2" w:rsidP="00E66260">
      <w:pPr>
        <w:jc w:val="both"/>
        <w:rPr>
          <w:rFonts w:ascii="Arial" w:hAnsi="Arial" w:cs="Arial"/>
          <w:b/>
          <w:lang w:val="ro-RO"/>
        </w:rPr>
      </w:pPr>
      <w:r>
        <w:rPr>
          <w:rFonts w:ascii="Arial" w:hAnsi="Arial" w:cs="Arial"/>
          <w:b/>
          <w:lang w:val="ro-RO"/>
        </w:rPr>
        <w:t>3</w:t>
      </w:r>
      <w:r w:rsidR="003B7B9F">
        <w:rPr>
          <w:rFonts w:ascii="Arial" w:hAnsi="Arial" w:cs="Arial"/>
          <w:b/>
          <w:lang w:val="ro-RO"/>
        </w:rPr>
        <w:t xml:space="preserve">.1 </w:t>
      </w:r>
      <w:r>
        <w:rPr>
          <w:rFonts w:ascii="Arial" w:hAnsi="Arial" w:cs="Arial"/>
          <w:b/>
          <w:lang w:val="ro-RO"/>
        </w:rPr>
        <w:t>CONCLUZII ALE STUDIILOR DE FUNDAMENTARE</w:t>
      </w:r>
    </w:p>
    <w:p w14:paraId="33E531E7" w14:textId="77777777" w:rsidR="00AA10F2" w:rsidRDefault="00AA10F2" w:rsidP="00E66260">
      <w:pPr>
        <w:jc w:val="both"/>
        <w:rPr>
          <w:rFonts w:ascii="Arial" w:hAnsi="Arial" w:cs="Arial"/>
          <w:lang w:val="ro-RO"/>
        </w:rPr>
      </w:pPr>
    </w:p>
    <w:p w14:paraId="7AB83432" w14:textId="77777777" w:rsidR="003B7B9F" w:rsidRDefault="00AA10F2" w:rsidP="00E66260">
      <w:pPr>
        <w:jc w:val="both"/>
        <w:rPr>
          <w:rFonts w:ascii="Arial" w:hAnsi="Arial" w:cs="Arial"/>
          <w:lang w:val="ro-RO"/>
        </w:rPr>
      </w:pPr>
      <w:r>
        <w:rPr>
          <w:rFonts w:ascii="Arial" w:hAnsi="Arial" w:cs="Arial"/>
          <w:lang w:val="ro-RO"/>
        </w:rPr>
        <w:tab/>
      </w:r>
      <w:r w:rsidR="003B7B9F">
        <w:rPr>
          <w:rFonts w:ascii="Arial" w:hAnsi="Arial" w:cs="Arial"/>
          <w:lang w:val="ro-RO"/>
        </w:rPr>
        <w:t>Conform prevederilor P.A.T. pentru aceasta zona sunt propuse fu</w:t>
      </w:r>
      <w:r>
        <w:rPr>
          <w:rFonts w:ascii="Arial" w:hAnsi="Arial" w:cs="Arial"/>
          <w:lang w:val="ro-RO"/>
        </w:rPr>
        <w:t xml:space="preserve">nctiuni de locuinte </w:t>
      </w:r>
      <w:r w:rsidR="00E5464F">
        <w:rPr>
          <w:rFonts w:ascii="Arial" w:hAnsi="Arial" w:cs="Arial"/>
          <w:lang w:val="ro-RO"/>
        </w:rPr>
        <w:t>colective cu regim redus de inaltime.</w:t>
      </w:r>
    </w:p>
    <w:p w14:paraId="07B754BC" w14:textId="77777777" w:rsidR="008023DE" w:rsidRPr="00AA10F2" w:rsidRDefault="00AA10F2" w:rsidP="00E66260">
      <w:pPr>
        <w:jc w:val="both"/>
        <w:rPr>
          <w:rFonts w:ascii="Arial" w:hAnsi="Arial" w:cs="Arial"/>
          <w:u w:val="single"/>
          <w:lang w:val="ro-RO"/>
        </w:rPr>
      </w:pPr>
      <w:r>
        <w:rPr>
          <w:rFonts w:ascii="Arial" w:hAnsi="Arial" w:cs="Arial"/>
          <w:u w:val="single"/>
          <w:lang w:val="ro-RO"/>
        </w:rPr>
        <w:tab/>
      </w:r>
      <w:r w:rsidR="008023DE" w:rsidRPr="00AA10F2">
        <w:rPr>
          <w:rFonts w:ascii="Arial" w:hAnsi="Arial" w:cs="Arial"/>
          <w:u w:val="single"/>
          <w:lang w:val="ro-RO"/>
        </w:rPr>
        <w:t>Ridicarea topografica</w:t>
      </w:r>
    </w:p>
    <w:p w14:paraId="1F3A596F" w14:textId="77777777" w:rsidR="008023DE" w:rsidRDefault="008023DE" w:rsidP="00E66260">
      <w:pPr>
        <w:jc w:val="both"/>
        <w:rPr>
          <w:rFonts w:ascii="Arial" w:hAnsi="Arial" w:cs="Arial"/>
          <w:lang w:val="ro-RO"/>
        </w:rPr>
      </w:pPr>
      <w:r>
        <w:rPr>
          <w:rFonts w:ascii="Arial" w:hAnsi="Arial" w:cs="Arial"/>
          <w:lang w:val="ro-RO"/>
        </w:rPr>
        <w:t>A fost realizata o ridicare topografica in socpul elaborarii prezentei documentatii. Prin intermediul acesteia au fost determinate : lungimea laturilor parcelei, pozit</w:t>
      </w:r>
      <w:r w:rsidR="006948D2">
        <w:rPr>
          <w:rFonts w:ascii="Arial" w:hAnsi="Arial" w:cs="Arial"/>
          <w:lang w:val="ro-RO"/>
        </w:rPr>
        <w:t>ionarea fata de parcelele vecine</w:t>
      </w:r>
      <w:r>
        <w:rPr>
          <w:rFonts w:ascii="Arial" w:hAnsi="Arial" w:cs="Arial"/>
          <w:lang w:val="ro-RO"/>
        </w:rPr>
        <w:t>, pozitionarea fata de drumuri.</w:t>
      </w:r>
    </w:p>
    <w:p w14:paraId="1C85C673" w14:textId="77777777" w:rsidR="008023DE" w:rsidRDefault="008023DE" w:rsidP="00E66260">
      <w:pPr>
        <w:jc w:val="both"/>
        <w:rPr>
          <w:rFonts w:ascii="Arial" w:hAnsi="Arial" w:cs="Arial"/>
          <w:b/>
          <w:lang w:val="ro-RO"/>
        </w:rPr>
      </w:pPr>
    </w:p>
    <w:p w14:paraId="531AFC6C" w14:textId="77777777" w:rsidR="008023DE" w:rsidRPr="008023DE" w:rsidRDefault="006948D2" w:rsidP="00E66260">
      <w:pPr>
        <w:jc w:val="both"/>
        <w:rPr>
          <w:rFonts w:ascii="Arial" w:hAnsi="Arial" w:cs="Arial"/>
          <w:b/>
          <w:lang w:val="ro-RO"/>
        </w:rPr>
      </w:pPr>
      <w:r>
        <w:rPr>
          <w:rFonts w:ascii="Arial" w:hAnsi="Arial" w:cs="Arial"/>
          <w:b/>
          <w:lang w:val="ro-RO"/>
        </w:rPr>
        <w:t>3</w:t>
      </w:r>
      <w:r w:rsidR="008023DE" w:rsidRPr="008023DE">
        <w:rPr>
          <w:rFonts w:ascii="Arial" w:hAnsi="Arial" w:cs="Arial"/>
          <w:b/>
          <w:lang w:val="ro-RO"/>
        </w:rPr>
        <w:t xml:space="preserve">.2 </w:t>
      </w:r>
      <w:r>
        <w:rPr>
          <w:rFonts w:ascii="Arial" w:hAnsi="Arial" w:cs="Arial"/>
          <w:b/>
          <w:lang w:val="ro-RO"/>
        </w:rPr>
        <w:t>PREVEDERI ALE</w:t>
      </w:r>
      <w:r w:rsidR="008023DE" w:rsidRPr="008023DE">
        <w:rPr>
          <w:rFonts w:ascii="Arial" w:hAnsi="Arial" w:cs="Arial"/>
          <w:b/>
          <w:lang w:val="ro-RO"/>
        </w:rPr>
        <w:t xml:space="preserve"> PUG</w:t>
      </w:r>
    </w:p>
    <w:p w14:paraId="4D52A27C" w14:textId="77777777" w:rsidR="0076702F" w:rsidRPr="00E5464F" w:rsidRDefault="008023DE" w:rsidP="001A1AD7">
      <w:pPr>
        <w:jc w:val="both"/>
        <w:rPr>
          <w:rFonts w:ascii="Arial" w:hAnsi="Arial" w:cs="Arial"/>
          <w:lang w:val="ro-RO"/>
        </w:rPr>
      </w:pPr>
      <w:r w:rsidRPr="00E5464F">
        <w:rPr>
          <w:rFonts w:ascii="Arial" w:hAnsi="Arial" w:cs="Arial"/>
          <w:lang w:val="ro-RO"/>
        </w:rPr>
        <w:t xml:space="preserve"> </w:t>
      </w:r>
    </w:p>
    <w:p w14:paraId="7630546C" w14:textId="77777777" w:rsidR="00E5464F" w:rsidRPr="00E5464F" w:rsidRDefault="0076702F" w:rsidP="00E5464F">
      <w:pPr>
        <w:autoSpaceDE w:val="0"/>
        <w:autoSpaceDN w:val="0"/>
        <w:adjustRightInd w:val="0"/>
        <w:rPr>
          <w:rFonts w:ascii="Arial" w:hAnsi="Arial" w:cs="Arial"/>
        </w:rPr>
      </w:pPr>
      <w:r w:rsidRPr="00E5464F">
        <w:rPr>
          <w:rFonts w:ascii="Arial" w:hAnsi="Arial" w:cs="Arial"/>
          <w:lang w:val="ro-RO"/>
        </w:rPr>
        <w:lastRenderedPageBreak/>
        <w:tab/>
      </w:r>
      <w:r w:rsidR="00E5464F" w:rsidRPr="00E5464F">
        <w:rPr>
          <w:rFonts w:ascii="Arial" w:hAnsi="Arial" w:cs="Arial"/>
        </w:rPr>
        <w:t>Zon</w:t>
      </w:r>
      <w:r w:rsidR="00E5464F">
        <w:rPr>
          <w:rFonts w:ascii="Arial" w:hAnsi="Arial" w:cs="Arial"/>
        </w:rPr>
        <w:t xml:space="preserve">a </w:t>
      </w:r>
      <w:proofErr w:type="spellStart"/>
      <w:r w:rsidR="00E5464F">
        <w:rPr>
          <w:rFonts w:ascii="Arial" w:hAnsi="Arial" w:cs="Arial"/>
        </w:rPr>
        <w:t>studiat</w:t>
      </w:r>
      <w:proofErr w:type="spellEnd"/>
      <w:r w:rsidR="00E5464F">
        <w:rPr>
          <w:rFonts w:ascii="Arial" w:hAnsi="Arial" w:cs="Arial"/>
        </w:rPr>
        <w:t xml:space="preserve"> a se </w:t>
      </w:r>
      <w:proofErr w:type="spellStart"/>
      <w:r w:rsidR="00E5464F">
        <w:rPr>
          <w:rFonts w:ascii="Arial" w:hAnsi="Arial" w:cs="Arial"/>
        </w:rPr>
        <w:t>afla</w:t>
      </w:r>
      <w:proofErr w:type="spellEnd"/>
      <w:r w:rsidR="00E5464F">
        <w:rPr>
          <w:rFonts w:ascii="Arial" w:hAnsi="Arial" w:cs="Arial"/>
        </w:rPr>
        <w:t xml:space="preserve"> in </w:t>
      </w:r>
      <w:proofErr w:type="spellStart"/>
      <w:r w:rsidR="00E5464F">
        <w:rPr>
          <w:rFonts w:ascii="Arial" w:hAnsi="Arial" w:cs="Arial"/>
        </w:rPr>
        <w:t>intravilanul</w:t>
      </w:r>
      <w:proofErr w:type="spellEnd"/>
      <w:r w:rsidR="00E5464F">
        <w:rPr>
          <w:rFonts w:ascii="Arial" w:hAnsi="Arial" w:cs="Arial"/>
        </w:rPr>
        <w:t xml:space="preserve"> </w:t>
      </w:r>
      <w:proofErr w:type="spellStart"/>
      <w:r w:rsidR="00E5464F" w:rsidRPr="00E5464F">
        <w:rPr>
          <w:rFonts w:ascii="Arial" w:hAnsi="Arial" w:cs="Arial"/>
        </w:rPr>
        <w:t>localitatii</w:t>
      </w:r>
      <w:proofErr w:type="spellEnd"/>
      <w:r w:rsidR="00E5464F" w:rsidRPr="00E5464F">
        <w:rPr>
          <w:rFonts w:ascii="Arial" w:hAnsi="Arial" w:cs="Arial"/>
        </w:rPr>
        <w:t xml:space="preserve"> Timisoara </w:t>
      </w:r>
      <w:proofErr w:type="spellStart"/>
      <w:r w:rsidR="00E5464F" w:rsidRPr="00E5464F">
        <w:rPr>
          <w:rFonts w:ascii="Arial" w:hAnsi="Arial" w:cs="Arial"/>
        </w:rPr>
        <w:t>si</w:t>
      </w:r>
      <w:proofErr w:type="spellEnd"/>
      <w:r w:rsidR="00E5464F" w:rsidRPr="00E5464F">
        <w:rPr>
          <w:rFonts w:ascii="Arial" w:hAnsi="Arial" w:cs="Arial"/>
        </w:rPr>
        <w:t xml:space="preserve"> </w:t>
      </w:r>
      <w:proofErr w:type="spellStart"/>
      <w:r w:rsidR="00E5464F" w:rsidRPr="00E5464F">
        <w:rPr>
          <w:rFonts w:ascii="Arial" w:hAnsi="Arial" w:cs="Arial"/>
        </w:rPr>
        <w:t>exista</w:t>
      </w:r>
      <w:proofErr w:type="spellEnd"/>
      <w:r w:rsidR="00E5464F" w:rsidRPr="00E5464F">
        <w:rPr>
          <w:rFonts w:ascii="Arial" w:hAnsi="Arial" w:cs="Arial"/>
        </w:rPr>
        <w:t xml:space="preserve"> </w:t>
      </w:r>
      <w:proofErr w:type="spellStart"/>
      <w:r w:rsidR="00E5464F" w:rsidRPr="00E5464F">
        <w:rPr>
          <w:rFonts w:ascii="Arial" w:hAnsi="Arial" w:cs="Arial"/>
        </w:rPr>
        <w:t>prevederi</w:t>
      </w:r>
      <w:proofErr w:type="spellEnd"/>
      <w:r w:rsidR="00E5464F" w:rsidRPr="00E5464F">
        <w:rPr>
          <w:rFonts w:ascii="Arial" w:hAnsi="Arial" w:cs="Arial"/>
        </w:rPr>
        <w:t xml:space="preserve"> </w:t>
      </w:r>
      <w:proofErr w:type="spellStart"/>
      <w:r w:rsidR="00E5464F" w:rsidRPr="00E5464F">
        <w:rPr>
          <w:rFonts w:ascii="Arial" w:hAnsi="Arial" w:cs="Arial"/>
        </w:rPr>
        <w:t>pentru</w:t>
      </w:r>
      <w:proofErr w:type="spellEnd"/>
      <w:r w:rsidR="00E5464F" w:rsidRPr="00E5464F">
        <w:rPr>
          <w:rFonts w:ascii="Arial" w:hAnsi="Arial" w:cs="Arial"/>
        </w:rPr>
        <w:t xml:space="preserve"> </w:t>
      </w:r>
      <w:proofErr w:type="spellStart"/>
      <w:r w:rsidR="00E5464F" w:rsidRPr="00E5464F">
        <w:rPr>
          <w:rFonts w:ascii="Arial" w:hAnsi="Arial" w:cs="Arial"/>
        </w:rPr>
        <w:t>aceasta</w:t>
      </w:r>
      <w:proofErr w:type="spellEnd"/>
      <w:r w:rsidR="00E5464F">
        <w:rPr>
          <w:rFonts w:ascii="Arial" w:hAnsi="Arial" w:cs="Arial"/>
        </w:rPr>
        <w:t xml:space="preserve"> </w:t>
      </w:r>
      <w:r w:rsidR="00E5464F" w:rsidRPr="00E5464F">
        <w:rPr>
          <w:rFonts w:ascii="Arial" w:hAnsi="Arial" w:cs="Arial"/>
        </w:rPr>
        <w:t xml:space="preserve">zona </w:t>
      </w:r>
      <w:proofErr w:type="spellStart"/>
      <w:r w:rsidR="00E5464F" w:rsidRPr="00E5464F">
        <w:rPr>
          <w:rFonts w:ascii="Arial" w:hAnsi="Arial" w:cs="Arial"/>
        </w:rPr>
        <w:t>impuse</w:t>
      </w:r>
      <w:proofErr w:type="spellEnd"/>
      <w:r w:rsidR="00E5464F" w:rsidRPr="00E5464F">
        <w:rPr>
          <w:rFonts w:ascii="Arial" w:hAnsi="Arial" w:cs="Arial"/>
        </w:rPr>
        <w:t xml:space="preserve"> </w:t>
      </w:r>
      <w:proofErr w:type="spellStart"/>
      <w:r w:rsidR="00E5464F" w:rsidRPr="00E5464F">
        <w:rPr>
          <w:rFonts w:ascii="Arial" w:hAnsi="Arial" w:cs="Arial"/>
        </w:rPr>
        <w:t>prin</w:t>
      </w:r>
      <w:proofErr w:type="spellEnd"/>
      <w:r w:rsidR="00E5464F" w:rsidRPr="00E5464F">
        <w:rPr>
          <w:rFonts w:ascii="Arial" w:hAnsi="Arial" w:cs="Arial"/>
        </w:rPr>
        <w:t xml:space="preserve"> PLANUL URBANISTIC GENERAL AL MUNICIPIULUI TIMISOARA </w:t>
      </w:r>
      <w:proofErr w:type="spellStart"/>
      <w:r w:rsidR="00E5464F" w:rsidRPr="00E5464F">
        <w:rPr>
          <w:rFonts w:ascii="Arial" w:hAnsi="Arial" w:cs="Arial"/>
        </w:rPr>
        <w:t>astfel</w:t>
      </w:r>
      <w:proofErr w:type="spellEnd"/>
      <w:r w:rsidR="00E5464F" w:rsidRPr="00E5464F">
        <w:rPr>
          <w:rFonts w:ascii="Arial" w:hAnsi="Arial" w:cs="Arial"/>
        </w:rPr>
        <w:t>:</w:t>
      </w:r>
    </w:p>
    <w:p w14:paraId="3723AA39" w14:textId="77777777" w:rsidR="00E5464F" w:rsidRPr="00E5464F" w:rsidRDefault="00E5464F" w:rsidP="00E5464F">
      <w:pPr>
        <w:autoSpaceDE w:val="0"/>
        <w:autoSpaceDN w:val="0"/>
        <w:adjustRightInd w:val="0"/>
        <w:rPr>
          <w:rFonts w:ascii="Arial" w:hAnsi="Arial" w:cs="Arial"/>
        </w:rPr>
      </w:pPr>
      <w:r w:rsidRPr="00E5464F">
        <w:rPr>
          <w:rFonts w:ascii="Arial" w:eastAsia="UniversalMath1BT-Regular" w:hAnsi="Arial" w:cs="Arial"/>
        </w:rPr>
        <w:t xml:space="preserve"> </w:t>
      </w:r>
      <w:proofErr w:type="spellStart"/>
      <w:r w:rsidRPr="00E5464F">
        <w:rPr>
          <w:rFonts w:ascii="Arial" w:hAnsi="Arial" w:cs="Arial"/>
        </w:rPr>
        <w:t>Prevederea</w:t>
      </w:r>
      <w:proofErr w:type="spellEnd"/>
      <w:r w:rsidRPr="00E5464F">
        <w:rPr>
          <w:rFonts w:ascii="Arial" w:hAnsi="Arial" w:cs="Arial"/>
        </w:rPr>
        <w:t xml:space="preserve"> </w:t>
      </w:r>
      <w:proofErr w:type="spellStart"/>
      <w:r w:rsidRPr="00E5464F">
        <w:rPr>
          <w:rFonts w:ascii="Arial" w:hAnsi="Arial" w:cs="Arial"/>
        </w:rPr>
        <w:t>dezvoltarii</w:t>
      </w:r>
      <w:proofErr w:type="spellEnd"/>
      <w:r w:rsidRPr="00E5464F">
        <w:rPr>
          <w:rFonts w:ascii="Arial" w:hAnsi="Arial" w:cs="Arial"/>
        </w:rPr>
        <w:t xml:space="preserve"> </w:t>
      </w:r>
      <w:proofErr w:type="spellStart"/>
      <w:r w:rsidRPr="00E5464F">
        <w:rPr>
          <w:rFonts w:ascii="Arial" w:hAnsi="Arial" w:cs="Arial"/>
        </w:rPr>
        <w:t>circulatiei</w:t>
      </w:r>
      <w:proofErr w:type="spellEnd"/>
      <w:r w:rsidRPr="00E5464F">
        <w:rPr>
          <w:rFonts w:ascii="Arial" w:hAnsi="Arial" w:cs="Arial"/>
        </w:rPr>
        <w:t xml:space="preserve"> auto </w:t>
      </w:r>
      <w:proofErr w:type="spellStart"/>
      <w:r w:rsidRPr="00E5464F">
        <w:rPr>
          <w:rFonts w:ascii="Arial" w:hAnsi="Arial" w:cs="Arial"/>
        </w:rPr>
        <w:t>prin</w:t>
      </w:r>
      <w:proofErr w:type="spellEnd"/>
      <w:r w:rsidRPr="00E5464F">
        <w:rPr>
          <w:rFonts w:ascii="Arial" w:hAnsi="Arial" w:cs="Arial"/>
        </w:rPr>
        <w:t xml:space="preserve"> </w:t>
      </w:r>
      <w:proofErr w:type="spellStart"/>
      <w:r w:rsidRPr="00E5464F">
        <w:rPr>
          <w:rFonts w:ascii="Arial" w:hAnsi="Arial" w:cs="Arial"/>
        </w:rPr>
        <w:t>marirea</w:t>
      </w:r>
      <w:proofErr w:type="spellEnd"/>
      <w:r w:rsidRPr="00E5464F">
        <w:rPr>
          <w:rFonts w:ascii="Arial" w:hAnsi="Arial" w:cs="Arial"/>
        </w:rPr>
        <w:t xml:space="preserve"> </w:t>
      </w:r>
      <w:proofErr w:type="spellStart"/>
      <w:r w:rsidRPr="00E5464F">
        <w:rPr>
          <w:rFonts w:ascii="Arial" w:hAnsi="Arial" w:cs="Arial"/>
        </w:rPr>
        <w:t>profilului</w:t>
      </w:r>
      <w:proofErr w:type="spellEnd"/>
      <w:r w:rsidRPr="00E5464F">
        <w:rPr>
          <w:rFonts w:ascii="Arial" w:hAnsi="Arial" w:cs="Arial"/>
        </w:rPr>
        <w:t xml:space="preserve"> </w:t>
      </w:r>
      <w:proofErr w:type="spellStart"/>
      <w:r w:rsidRPr="00E5464F">
        <w:rPr>
          <w:rFonts w:ascii="Arial" w:hAnsi="Arial" w:cs="Arial"/>
        </w:rPr>
        <w:t>straziilor</w:t>
      </w:r>
      <w:proofErr w:type="spellEnd"/>
      <w:r w:rsidRPr="00E5464F">
        <w:rPr>
          <w:rFonts w:ascii="Arial" w:hAnsi="Arial" w:cs="Arial"/>
        </w:rPr>
        <w:t xml:space="preserve"> </w:t>
      </w:r>
      <w:proofErr w:type="spellStart"/>
      <w:r w:rsidRPr="00E5464F">
        <w:rPr>
          <w:rFonts w:ascii="Arial" w:hAnsi="Arial" w:cs="Arial"/>
        </w:rPr>
        <w:t>Grigore</w:t>
      </w:r>
      <w:proofErr w:type="spellEnd"/>
    </w:p>
    <w:p w14:paraId="6E461144"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Alexandrescu</w:t>
      </w:r>
      <w:proofErr w:type="spellEnd"/>
      <w:r w:rsidRPr="00E5464F">
        <w:rPr>
          <w:rFonts w:ascii="Arial" w:hAnsi="Arial" w:cs="Arial"/>
        </w:rPr>
        <w:t xml:space="preserve"> - </w:t>
      </w:r>
      <w:proofErr w:type="spellStart"/>
      <w:r w:rsidRPr="00E5464F">
        <w:rPr>
          <w:rFonts w:ascii="Arial" w:hAnsi="Arial" w:cs="Arial"/>
        </w:rPr>
        <w:t>Inelului</w:t>
      </w:r>
      <w:proofErr w:type="spellEnd"/>
      <w:r w:rsidRPr="00E5464F">
        <w:rPr>
          <w:rFonts w:ascii="Arial" w:hAnsi="Arial" w:cs="Arial"/>
        </w:rPr>
        <w:t xml:space="preserve"> IV de </w:t>
      </w:r>
      <w:proofErr w:type="spellStart"/>
      <w:r w:rsidRPr="00E5464F">
        <w:rPr>
          <w:rFonts w:ascii="Arial" w:hAnsi="Arial" w:cs="Arial"/>
        </w:rPr>
        <w:t>circulatie</w:t>
      </w:r>
      <w:proofErr w:type="spellEnd"/>
      <w:r w:rsidRPr="00E5464F">
        <w:rPr>
          <w:rFonts w:ascii="Arial" w:hAnsi="Arial" w:cs="Arial"/>
        </w:rPr>
        <w:t xml:space="preserve"> la 30 m, a </w:t>
      </w:r>
      <w:proofErr w:type="spellStart"/>
      <w:r w:rsidRPr="00E5464F">
        <w:rPr>
          <w:rFonts w:ascii="Arial" w:hAnsi="Arial" w:cs="Arial"/>
        </w:rPr>
        <w:t>strazii</w:t>
      </w:r>
      <w:proofErr w:type="spellEnd"/>
      <w:r w:rsidRPr="00E5464F">
        <w:rPr>
          <w:rFonts w:ascii="Arial" w:hAnsi="Arial" w:cs="Arial"/>
        </w:rPr>
        <w:t xml:space="preserve"> </w:t>
      </w:r>
      <w:proofErr w:type="spellStart"/>
      <w:r w:rsidRPr="00E5464F">
        <w:rPr>
          <w:rFonts w:ascii="Arial" w:hAnsi="Arial" w:cs="Arial"/>
        </w:rPr>
        <w:t>Armoniei</w:t>
      </w:r>
      <w:proofErr w:type="spellEnd"/>
      <w:r w:rsidRPr="00E5464F">
        <w:rPr>
          <w:rFonts w:ascii="Arial" w:hAnsi="Arial" w:cs="Arial"/>
        </w:rPr>
        <w:t xml:space="preserve"> la 14 m </w:t>
      </w:r>
      <w:proofErr w:type="spellStart"/>
      <w:r w:rsidRPr="00E5464F">
        <w:rPr>
          <w:rFonts w:ascii="Arial" w:hAnsi="Arial" w:cs="Arial"/>
        </w:rPr>
        <w:t>si</w:t>
      </w:r>
      <w:proofErr w:type="spellEnd"/>
      <w:r w:rsidRPr="00E5464F">
        <w:rPr>
          <w:rFonts w:ascii="Arial" w:hAnsi="Arial" w:cs="Arial"/>
        </w:rPr>
        <w:t xml:space="preserve"> a </w:t>
      </w:r>
      <w:proofErr w:type="spellStart"/>
      <w:r w:rsidRPr="00E5464F">
        <w:rPr>
          <w:rFonts w:ascii="Arial" w:hAnsi="Arial" w:cs="Arial"/>
        </w:rPr>
        <w:t>strazii</w:t>
      </w:r>
      <w:proofErr w:type="spellEnd"/>
    </w:p>
    <w:p w14:paraId="11113F43"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Phoenix la 24 m.</w:t>
      </w:r>
    </w:p>
    <w:p w14:paraId="5DB4B3FF" w14:textId="77777777" w:rsidR="00E5464F" w:rsidRPr="00E5464F" w:rsidRDefault="00E5464F" w:rsidP="00E5464F">
      <w:pPr>
        <w:autoSpaceDE w:val="0"/>
        <w:autoSpaceDN w:val="0"/>
        <w:adjustRightInd w:val="0"/>
        <w:rPr>
          <w:rFonts w:ascii="Arial" w:hAnsi="Arial" w:cs="Arial"/>
        </w:rPr>
      </w:pPr>
      <w:r w:rsidRPr="00E5464F">
        <w:rPr>
          <w:rFonts w:ascii="Arial" w:eastAsia="UniversalMath1BT-Regular" w:hAnsi="Arial" w:cs="Arial"/>
        </w:rPr>
        <w:t xml:space="preserve"> </w:t>
      </w:r>
      <w:proofErr w:type="spellStart"/>
      <w:r w:rsidRPr="00E5464F">
        <w:rPr>
          <w:rFonts w:ascii="Arial" w:hAnsi="Arial" w:cs="Arial"/>
        </w:rPr>
        <w:t>Prevederea</w:t>
      </w:r>
      <w:proofErr w:type="spellEnd"/>
      <w:r w:rsidRPr="00E5464F">
        <w:rPr>
          <w:rFonts w:ascii="Arial" w:hAnsi="Arial" w:cs="Arial"/>
        </w:rPr>
        <w:t xml:space="preserve"> </w:t>
      </w:r>
      <w:proofErr w:type="spellStart"/>
      <w:r w:rsidRPr="00E5464F">
        <w:rPr>
          <w:rFonts w:ascii="Arial" w:hAnsi="Arial" w:cs="Arial"/>
        </w:rPr>
        <w:t>drumurilor</w:t>
      </w:r>
      <w:proofErr w:type="spellEnd"/>
      <w:r w:rsidRPr="00E5464F">
        <w:rPr>
          <w:rFonts w:ascii="Arial" w:hAnsi="Arial" w:cs="Arial"/>
        </w:rPr>
        <w:t xml:space="preserve"> </w:t>
      </w:r>
      <w:proofErr w:type="spellStart"/>
      <w:r w:rsidRPr="00E5464F">
        <w:rPr>
          <w:rFonts w:ascii="Arial" w:hAnsi="Arial" w:cs="Arial"/>
        </w:rPr>
        <w:t>noi</w:t>
      </w:r>
      <w:proofErr w:type="spellEnd"/>
      <w:r w:rsidRPr="00E5464F">
        <w:rPr>
          <w:rFonts w:ascii="Arial" w:hAnsi="Arial" w:cs="Arial"/>
        </w:rPr>
        <w:t xml:space="preserve"> cu profile de 16 m;</w:t>
      </w:r>
    </w:p>
    <w:p w14:paraId="786A227D" w14:textId="77777777" w:rsidR="00E5464F" w:rsidRPr="00E5464F" w:rsidRDefault="00E5464F" w:rsidP="00E5464F">
      <w:pPr>
        <w:autoSpaceDE w:val="0"/>
        <w:autoSpaceDN w:val="0"/>
        <w:adjustRightInd w:val="0"/>
        <w:rPr>
          <w:rFonts w:ascii="Arial" w:hAnsi="Arial" w:cs="Arial"/>
        </w:rPr>
      </w:pPr>
      <w:r w:rsidRPr="00E5464F">
        <w:rPr>
          <w:rFonts w:ascii="Arial" w:eastAsia="UniversalMath1BT-Regular" w:hAnsi="Arial" w:cs="Arial"/>
        </w:rPr>
        <w:t xml:space="preserve"> </w:t>
      </w:r>
      <w:proofErr w:type="spellStart"/>
      <w:r w:rsidRPr="00E5464F">
        <w:rPr>
          <w:rFonts w:ascii="Arial" w:hAnsi="Arial" w:cs="Arial"/>
        </w:rPr>
        <w:t>Prevederea</w:t>
      </w:r>
      <w:proofErr w:type="spellEnd"/>
      <w:r w:rsidRPr="00E5464F">
        <w:rPr>
          <w:rFonts w:ascii="Arial" w:hAnsi="Arial" w:cs="Arial"/>
        </w:rPr>
        <w:t xml:space="preserve"> </w:t>
      </w:r>
      <w:proofErr w:type="spellStart"/>
      <w:r w:rsidRPr="00E5464F">
        <w:rPr>
          <w:rFonts w:ascii="Arial" w:hAnsi="Arial" w:cs="Arial"/>
        </w:rPr>
        <w:t>drumurilor</w:t>
      </w:r>
      <w:proofErr w:type="spellEnd"/>
      <w:r w:rsidRPr="00E5464F">
        <w:rPr>
          <w:rFonts w:ascii="Arial" w:hAnsi="Arial" w:cs="Arial"/>
        </w:rPr>
        <w:t xml:space="preserve"> </w:t>
      </w:r>
      <w:proofErr w:type="spellStart"/>
      <w:r w:rsidRPr="00E5464F">
        <w:rPr>
          <w:rFonts w:ascii="Arial" w:hAnsi="Arial" w:cs="Arial"/>
        </w:rPr>
        <w:t>noi</w:t>
      </w:r>
      <w:proofErr w:type="spellEnd"/>
      <w:r w:rsidRPr="00E5464F">
        <w:rPr>
          <w:rFonts w:ascii="Arial" w:hAnsi="Arial" w:cs="Arial"/>
        </w:rPr>
        <w:t xml:space="preserve"> cu profile de 12 m;</w:t>
      </w:r>
    </w:p>
    <w:p w14:paraId="1ABA01FC" w14:textId="77777777" w:rsidR="00E5464F" w:rsidRPr="00E5464F" w:rsidRDefault="00E5464F" w:rsidP="00E5464F">
      <w:pPr>
        <w:autoSpaceDE w:val="0"/>
        <w:autoSpaceDN w:val="0"/>
        <w:adjustRightInd w:val="0"/>
        <w:rPr>
          <w:rFonts w:ascii="Arial" w:hAnsi="Arial" w:cs="Arial"/>
        </w:rPr>
      </w:pPr>
      <w:r w:rsidRPr="00E5464F">
        <w:rPr>
          <w:rFonts w:ascii="Arial" w:eastAsia="UniversalMath1BT-Regular" w:hAnsi="Arial" w:cs="Arial"/>
        </w:rPr>
        <w:t xml:space="preserve"> </w:t>
      </w:r>
      <w:proofErr w:type="spellStart"/>
      <w:r w:rsidRPr="00E5464F">
        <w:rPr>
          <w:rFonts w:ascii="Arial" w:hAnsi="Arial" w:cs="Arial"/>
        </w:rPr>
        <w:t>Dezvoltarea</w:t>
      </w:r>
      <w:proofErr w:type="spellEnd"/>
      <w:r w:rsidRPr="00E5464F">
        <w:rPr>
          <w:rFonts w:ascii="Arial" w:hAnsi="Arial" w:cs="Arial"/>
        </w:rPr>
        <w:t xml:space="preserve"> </w:t>
      </w:r>
      <w:proofErr w:type="spellStart"/>
      <w:r w:rsidRPr="00E5464F">
        <w:rPr>
          <w:rFonts w:ascii="Arial" w:hAnsi="Arial" w:cs="Arial"/>
        </w:rPr>
        <w:t>retelelor</w:t>
      </w:r>
      <w:proofErr w:type="spellEnd"/>
      <w:r w:rsidRPr="00E5464F">
        <w:rPr>
          <w:rFonts w:ascii="Arial" w:hAnsi="Arial" w:cs="Arial"/>
        </w:rPr>
        <w:t xml:space="preserve"> de </w:t>
      </w:r>
      <w:proofErr w:type="spellStart"/>
      <w:r w:rsidRPr="00E5464F">
        <w:rPr>
          <w:rFonts w:ascii="Arial" w:hAnsi="Arial" w:cs="Arial"/>
        </w:rPr>
        <w:t>utilitati</w:t>
      </w:r>
      <w:proofErr w:type="spellEnd"/>
      <w:r w:rsidRPr="00E5464F">
        <w:rPr>
          <w:rFonts w:ascii="Arial" w:hAnsi="Arial" w:cs="Arial"/>
        </w:rPr>
        <w:t>.</w:t>
      </w:r>
    </w:p>
    <w:p w14:paraId="6CEADBAA"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Prin</w:t>
      </w:r>
      <w:proofErr w:type="spellEnd"/>
      <w:r w:rsidRPr="00E5464F">
        <w:rPr>
          <w:rFonts w:ascii="Arial" w:hAnsi="Arial" w:cs="Arial"/>
        </w:rPr>
        <w:t xml:space="preserve"> </w:t>
      </w:r>
      <w:proofErr w:type="spellStart"/>
      <w:r w:rsidRPr="00E5464F">
        <w:rPr>
          <w:rFonts w:ascii="Arial" w:hAnsi="Arial" w:cs="Arial"/>
        </w:rPr>
        <w:t>consolidarea</w:t>
      </w:r>
      <w:proofErr w:type="spellEnd"/>
      <w:r w:rsidRPr="00E5464F">
        <w:rPr>
          <w:rFonts w:ascii="Arial" w:hAnsi="Arial" w:cs="Arial"/>
        </w:rPr>
        <w:t xml:space="preserve"> </w:t>
      </w:r>
      <w:proofErr w:type="spellStart"/>
      <w:r w:rsidRPr="00E5464F">
        <w:rPr>
          <w:rFonts w:ascii="Arial" w:hAnsi="Arial" w:cs="Arial"/>
        </w:rPr>
        <w:t>functiunii</w:t>
      </w:r>
      <w:proofErr w:type="spellEnd"/>
      <w:r w:rsidRPr="00E5464F">
        <w:rPr>
          <w:rFonts w:ascii="Arial" w:hAnsi="Arial" w:cs="Arial"/>
        </w:rPr>
        <w:t xml:space="preserve"> </w:t>
      </w:r>
      <w:proofErr w:type="spellStart"/>
      <w:r w:rsidRPr="00E5464F">
        <w:rPr>
          <w:rFonts w:ascii="Arial" w:hAnsi="Arial" w:cs="Arial"/>
        </w:rPr>
        <w:t>i</w:t>
      </w:r>
      <w:proofErr w:type="spellEnd"/>
      <w:r w:rsidRPr="00E5464F">
        <w:rPr>
          <w:rFonts w:ascii="Arial" w:hAnsi="Arial" w:cs="Arial"/>
        </w:rPr>
        <w:t xml:space="preserve"> n zona </w:t>
      </w:r>
      <w:proofErr w:type="spellStart"/>
      <w:r w:rsidRPr="00E5464F">
        <w:rPr>
          <w:rFonts w:ascii="Arial" w:hAnsi="Arial" w:cs="Arial"/>
        </w:rPr>
        <w:t>studiata</w:t>
      </w:r>
      <w:proofErr w:type="spellEnd"/>
      <w:r w:rsidRPr="00E5464F">
        <w:rPr>
          <w:rFonts w:ascii="Arial" w:hAnsi="Arial" w:cs="Arial"/>
        </w:rPr>
        <w:t xml:space="preserve"> se </w:t>
      </w:r>
      <w:proofErr w:type="spellStart"/>
      <w:r w:rsidRPr="00E5464F">
        <w:rPr>
          <w:rFonts w:ascii="Arial" w:hAnsi="Arial" w:cs="Arial"/>
        </w:rPr>
        <w:t>prevede</w:t>
      </w:r>
      <w:proofErr w:type="spellEnd"/>
      <w:r w:rsidRPr="00E5464F">
        <w:rPr>
          <w:rFonts w:ascii="Arial" w:hAnsi="Arial" w:cs="Arial"/>
        </w:rPr>
        <w:t xml:space="preserve"> </w:t>
      </w:r>
      <w:proofErr w:type="spellStart"/>
      <w:r w:rsidRPr="00E5464F">
        <w:rPr>
          <w:rFonts w:ascii="Arial" w:hAnsi="Arial" w:cs="Arial"/>
        </w:rPr>
        <w:t>amplificarea</w:t>
      </w:r>
      <w:proofErr w:type="spellEnd"/>
      <w:r w:rsidRPr="00E5464F">
        <w:rPr>
          <w:rFonts w:ascii="Arial" w:hAnsi="Arial" w:cs="Arial"/>
        </w:rPr>
        <w:t xml:space="preserve"> </w:t>
      </w:r>
      <w:proofErr w:type="spellStart"/>
      <w:r w:rsidRPr="00E5464F">
        <w:rPr>
          <w:rFonts w:ascii="Arial" w:hAnsi="Arial" w:cs="Arial"/>
        </w:rPr>
        <w:t>colaborarii</w:t>
      </w:r>
      <w:proofErr w:type="spellEnd"/>
      <w:r w:rsidRPr="00E5464F">
        <w:rPr>
          <w:rFonts w:ascii="Arial" w:hAnsi="Arial" w:cs="Arial"/>
        </w:rPr>
        <w:t xml:space="preserve"> cu</w:t>
      </w:r>
    </w:p>
    <w:p w14:paraId="08F9EEAA" w14:textId="77777777" w:rsidR="0076702F" w:rsidRPr="00E5464F" w:rsidRDefault="00E5464F" w:rsidP="00E5464F">
      <w:pPr>
        <w:jc w:val="both"/>
        <w:rPr>
          <w:rFonts w:ascii="Arial" w:hAnsi="Arial" w:cs="Arial"/>
          <w:lang w:val="ro-RO"/>
        </w:rPr>
      </w:pPr>
      <w:proofErr w:type="spellStart"/>
      <w:r w:rsidRPr="00E5464F">
        <w:rPr>
          <w:rFonts w:ascii="Arial" w:hAnsi="Arial" w:cs="Arial"/>
        </w:rPr>
        <w:t>celelalte</w:t>
      </w:r>
      <w:proofErr w:type="spellEnd"/>
      <w:r w:rsidRPr="00E5464F">
        <w:rPr>
          <w:rFonts w:ascii="Arial" w:hAnsi="Arial" w:cs="Arial"/>
        </w:rPr>
        <w:t xml:space="preserve"> zone din </w:t>
      </w:r>
      <w:proofErr w:type="spellStart"/>
      <w:r w:rsidRPr="00E5464F">
        <w:rPr>
          <w:rFonts w:ascii="Arial" w:hAnsi="Arial" w:cs="Arial"/>
        </w:rPr>
        <w:t>localitate</w:t>
      </w:r>
      <w:proofErr w:type="spellEnd"/>
      <w:r w:rsidRPr="00E5464F">
        <w:rPr>
          <w:rFonts w:ascii="Arial" w:hAnsi="Arial" w:cs="Arial"/>
        </w:rPr>
        <w:t>.</w:t>
      </w:r>
    </w:p>
    <w:p w14:paraId="7745A46E" w14:textId="77777777" w:rsidR="006948D2" w:rsidRDefault="006948D2" w:rsidP="001A1AD7">
      <w:pPr>
        <w:jc w:val="both"/>
        <w:rPr>
          <w:rFonts w:ascii="Arial" w:hAnsi="Arial" w:cs="Arial"/>
          <w:b/>
          <w:lang w:val="ro-RO"/>
        </w:rPr>
      </w:pPr>
    </w:p>
    <w:p w14:paraId="45C20466" w14:textId="77777777" w:rsidR="006948D2" w:rsidRDefault="006948D2" w:rsidP="006948D2">
      <w:pPr>
        <w:jc w:val="both"/>
        <w:rPr>
          <w:rFonts w:ascii="Arial" w:hAnsi="Arial" w:cs="Arial"/>
          <w:b/>
          <w:lang w:val="ro-RO"/>
        </w:rPr>
      </w:pPr>
      <w:r>
        <w:rPr>
          <w:rFonts w:ascii="Arial" w:hAnsi="Arial" w:cs="Arial"/>
          <w:b/>
          <w:lang w:val="ro-RO"/>
        </w:rPr>
        <w:t>3.3</w:t>
      </w:r>
      <w:r w:rsidRPr="00123A9A">
        <w:rPr>
          <w:rFonts w:ascii="Arial" w:hAnsi="Arial" w:cs="Arial"/>
          <w:b/>
          <w:lang w:val="ro-RO"/>
        </w:rPr>
        <w:t xml:space="preserve"> </w:t>
      </w:r>
      <w:r>
        <w:rPr>
          <w:rFonts w:ascii="Arial" w:hAnsi="Arial" w:cs="Arial"/>
          <w:b/>
          <w:lang w:val="ro-RO"/>
        </w:rPr>
        <w:t>VALORIFICAREA CADRULUI NATURAL</w:t>
      </w:r>
    </w:p>
    <w:p w14:paraId="3F2FA162" w14:textId="77777777" w:rsidR="006948D2" w:rsidRDefault="006948D2" w:rsidP="006948D2">
      <w:pPr>
        <w:jc w:val="both"/>
        <w:rPr>
          <w:rFonts w:ascii="Arial" w:hAnsi="Arial" w:cs="Arial"/>
          <w:lang w:val="ro-RO"/>
        </w:rPr>
      </w:pPr>
      <w:r>
        <w:rPr>
          <w:rFonts w:ascii="Arial" w:hAnsi="Arial" w:cs="Arial"/>
          <w:b/>
          <w:lang w:val="ro-RO"/>
        </w:rPr>
        <w:tab/>
      </w:r>
      <w:r>
        <w:rPr>
          <w:rFonts w:ascii="Arial" w:hAnsi="Arial" w:cs="Arial"/>
          <w:lang w:val="ro-RO"/>
        </w:rPr>
        <w:t xml:space="preserve">Se propune realizarea unei parcele destinate spatiilor verzi amenajate in vederea sporirii calitatii vietii in zona. </w:t>
      </w:r>
    </w:p>
    <w:p w14:paraId="214F0EC3" w14:textId="77777777" w:rsidR="006948D2" w:rsidRPr="009731EC" w:rsidRDefault="006948D2" w:rsidP="006948D2">
      <w:pPr>
        <w:jc w:val="both"/>
        <w:rPr>
          <w:rFonts w:ascii="Arial" w:hAnsi="Arial" w:cs="Arial"/>
          <w:bCs/>
          <w:lang w:val="ro-RO"/>
        </w:rPr>
      </w:pPr>
      <w:r>
        <w:rPr>
          <w:rFonts w:ascii="Arial" w:hAnsi="Arial" w:cs="Arial"/>
          <w:bCs/>
          <w:lang w:val="ro-RO"/>
        </w:rPr>
        <w:tab/>
      </w:r>
      <w:r w:rsidRPr="009731EC">
        <w:rPr>
          <w:rFonts w:ascii="Arial" w:hAnsi="Arial" w:cs="Arial"/>
          <w:bCs/>
          <w:lang w:val="ro-RO"/>
        </w:rPr>
        <w:t xml:space="preserve">Suprafețele de teren se află integral în proprietate privată, cu excepția drumurilor existente care aparțin domeniului public local doar partial. Pofilele transversale propuse pentru drumuri și accese la amplasamentul studiat prevăd plantații de aliniament (zone verzi) care contribuie la mărirea procentului ocupat de zona verde obligatorie. </w:t>
      </w:r>
    </w:p>
    <w:p w14:paraId="70F6005D" w14:textId="77777777" w:rsidR="006948D2" w:rsidRPr="006948D2" w:rsidRDefault="006948D2" w:rsidP="006948D2">
      <w:pPr>
        <w:jc w:val="both"/>
        <w:rPr>
          <w:rFonts w:ascii="Arial" w:hAnsi="Arial" w:cs="Arial"/>
          <w:lang w:val="ro-RO"/>
        </w:rPr>
      </w:pPr>
      <w:r>
        <w:rPr>
          <w:rFonts w:ascii="Arial" w:hAnsi="Arial" w:cs="Arial"/>
          <w:bCs/>
          <w:lang w:val="ro-RO"/>
        </w:rPr>
        <w:tab/>
      </w:r>
      <w:r w:rsidRPr="009731EC">
        <w:rPr>
          <w:rFonts w:ascii="Arial" w:hAnsi="Arial" w:cs="Arial"/>
          <w:bCs/>
          <w:lang w:val="ro-RO"/>
        </w:rPr>
        <w:t>Asigurarea rețelei de spatii publice (străzi și pietonale, spații verzi, parcaje publice, echipare edilitară) presupune trecerea în domeniul public a unei cote procentuale aferente fiecarei suprafete de teren ce face obiectul unui plan urbanistic zonal, conform Bilantului teritorial prezentat in partea tehnica.</w:t>
      </w:r>
      <w:r w:rsidRPr="009731EC">
        <w:rPr>
          <w:rFonts w:ascii="Arial" w:hAnsi="Arial" w:cs="Arial"/>
          <w:bCs/>
          <w:lang w:val="ro-RO"/>
        </w:rPr>
        <w:tab/>
      </w:r>
    </w:p>
    <w:p w14:paraId="2878F276" w14:textId="77777777" w:rsidR="006948D2" w:rsidRDefault="006948D2" w:rsidP="001A1AD7">
      <w:pPr>
        <w:jc w:val="both"/>
        <w:rPr>
          <w:rFonts w:ascii="Arial" w:hAnsi="Arial" w:cs="Arial"/>
          <w:b/>
          <w:lang w:val="ro-RO"/>
        </w:rPr>
      </w:pPr>
    </w:p>
    <w:p w14:paraId="42FA6A50" w14:textId="77777777" w:rsidR="00123A9A" w:rsidRDefault="006948D2" w:rsidP="001A1AD7">
      <w:pPr>
        <w:jc w:val="both"/>
        <w:rPr>
          <w:rFonts w:ascii="Arial" w:hAnsi="Arial" w:cs="Arial"/>
          <w:b/>
          <w:lang w:val="ro-RO"/>
        </w:rPr>
      </w:pPr>
      <w:r>
        <w:rPr>
          <w:rFonts w:ascii="Arial" w:hAnsi="Arial" w:cs="Arial"/>
          <w:b/>
          <w:lang w:val="ro-RO"/>
        </w:rPr>
        <w:t>3.4</w:t>
      </w:r>
      <w:r w:rsidR="00123A9A" w:rsidRPr="00123A9A">
        <w:rPr>
          <w:rFonts w:ascii="Arial" w:hAnsi="Arial" w:cs="Arial"/>
          <w:b/>
          <w:lang w:val="ro-RO"/>
        </w:rPr>
        <w:t xml:space="preserve"> </w:t>
      </w:r>
      <w:r>
        <w:rPr>
          <w:rFonts w:ascii="Arial" w:hAnsi="Arial" w:cs="Arial"/>
          <w:b/>
          <w:lang w:val="ro-RO"/>
        </w:rPr>
        <w:t>MODERNIZAREA CIRCULATIEI</w:t>
      </w:r>
    </w:p>
    <w:p w14:paraId="1BCD69EA" w14:textId="77777777" w:rsidR="0076702F" w:rsidRDefault="0076702F" w:rsidP="001A1AD7">
      <w:pPr>
        <w:jc w:val="both"/>
        <w:rPr>
          <w:rFonts w:ascii="Arial" w:hAnsi="Arial" w:cs="Arial"/>
          <w:lang w:val="ro-RO"/>
        </w:rPr>
      </w:pPr>
    </w:p>
    <w:p w14:paraId="3264EA3C" w14:textId="77777777" w:rsidR="00123A9A" w:rsidRDefault="0076702F" w:rsidP="001A1AD7">
      <w:pPr>
        <w:jc w:val="both"/>
        <w:rPr>
          <w:rFonts w:ascii="Arial" w:hAnsi="Arial" w:cs="Arial"/>
          <w:lang w:val="ro-RO"/>
        </w:rPr>
      </w:pPr>
      <w:r>
        <w:rPr>
          <w:rFonts w:ascii="Arial" w:hAnsi="Arial" w:cs="Arial"/>
          <w:lang w:val="ro-RO"/>
        </w:rPr>
        <w:tab/>
      </w:r>
      <w:r w:rsidR="00123A9A" w:rsidRPr="00123A9A">
        <w:rPr>
          <w:rFonts w:ascii="Arial" w:hAnsi="Arial" w:cs="Arial"/>
          <w:lang w:val="ro-RO"/>
        </w:rPr>
        <w:t>Trama stradala propusa in zona este cea care</w:t>
      </w:r>
      <w:r w:rsidR="00E5464F">
        <w:rPr>
          <w:rFonts w:ascii="Arial" w:hAnsi="Arial" w:cs="Arial"/>
          <w:lang w:val="ro-RO"/>
        </w:rPr>
        <w:t xml:space="preserve"> porneste de la documenatia aprobata in cadrul PUZ Armoniei prin HCL nr 545/2018</w:t>
      </w:r>
      <w:r w:rsidR="00123A9A" w:rsidRPr="00123A9A">
        <w:rPr>
          <w:rFonts w:ascii="Arial" w:hAnsi="Arial" w:cs="Arial"/>
          <w:lang w:val="ro-RO"/>
        </w:rPr>
        <w:t>.</w:t>
      </w:r>
      <w:r w:rsidR="00123A9A">
        <w:rPr>
          <w:rFonts w:ascii="Arial" w:hAnsi="Arial" w:cs="Arial"/>
          <w:lang w:val="ro-RO"/>
        </w:rPr>
        <w:t xml:space="preserve"> Se vor corela propunerile de drum cu documentatiile de urbanism aprobate in zona. Se vor respecta caile de interventie pentru masinile de pompieri.</w:t>
      </w:r>
    </w:p>
    <w:p w14:paraId="647ACA6C" w14:textId="77777777" w:rsidR="00123A9A" w:rsidRDefault="00123A9A" w:rsidP="001A1AD7">
      <w:pPr>
        <w:jc w:val="both"/>
        <w:rPr>
          <w:rFonts w:ascii="Arial" w:hAnsi="Arial" w:cs="Arial"/>
          <w:lang w:val="ro-RO"/>
        </w:rPr>
      </w:pPr>
      <w:r>
        <w:rPr>
          <w:rFonts w:ascii="Arial" w:hAnsi="Arial" w:cs="Arial"/>
          <w:lang w:val="ro-RO"/>
        </w:rPr>
        <w:t>Apele meteorice de suprafata vor fi colectate prin rigole, ce vor fi racordate la reteaua de canalizare proiectata in zona.</w:t>
      </w:r>
    </w:p>
    <w:p w14:paraId="55B48E24" w14:textId="77777777" w:rsidR="001A1AD7" w:rsidRDefault="006948D2" w:rsidP="0076702F">
      <w:pPr>
        <w:jc w:val="both"/>
        <w:rPr>
          <w:rFonts w:ascii="Arial" w:hAnsi="Arial" w:cs="Arial"/>
          <w:lang w:val="ro-RO"/>
        </w:rPr>
      </w:pPr>
      <w:r>
        <w:rPr>
          <w:rFonts w:ascii="Arial" w:hAnsi="Arial" w:cs="Arial"/>
          <w:lang w:val="ro-RO"/>
        </w:rPr>
        <w:tab/>
      </w:r>
      <w:r w:rsidR="00123A9A">
        <w:rPr>
          <w:rFonts w:ascii="Arial" w:hAnsi="Arial" w:cs="Arial"/>
          <w:lang w:val="ro-RO"/>
        </w:rPr>
        <w:t>Strazile vor fi executate din imbracaminti moderne alcatuite dintr-o fundatie din balast si piatra sparta si o imbracaminte bituminoasa din mixturi asfaltice.</w:t>
      </w:r>
    </w:p>
    <w:p w14:paraId="0ABDCD0E" w14:textId="77777777" w:rsidR="006948D2" w:rsidRPr="009731EC" w:rsidRDefault="006948D2" w:rsidP="006948D2">
      <w:pPr>
        <w:ind w:firstLine="720"/>
        <w:jc w:val="both"/>
        <w:rPr>
          <w:rFonts w:ascii="Arial" w:hAnsi="Arial" w:cs="Arial"/>
          <w:bCs/>
          <w:lang w:val="ro-RO"/>
        </w:rPr>
      </w:pPr>
      <w:r w:rsidRPr="009731EC">
        <w:rPr>
          <w:rFonts w:ascii="Arial" w:hAnsi="Arial" w:cs="Arial"/>
          <w:bCs/>
          <w:lang w:val="ro-RO"/>
        </w:rPr>
        <w:t>Configuraţia arterelor rutiere (profilul transversal şi longitudinal) va include zone semicarosabile, cu prioritate pentru pietoni, amenajări specifice zonelor de locuit, plantaţii de aliniament etc. Drumurile vor avea gabaritele corespunzătoare nivelului de trafic estimat în zonă.</w:t>
      </w:r>
    </w:p>
    <w:p w14:paraId="2E703AA0" w14:textId="77777777" w:rsidR="006948D2" w:rsidRPr="009731EC" w:rsidRDefault="006948D2" w:rsidP="006948D2">
      <w:pPr>
        <w:ind w:firstLine="720"/>
        <w:jc w:val="both"/>
        <w:rPr>
          <w:rFonts w:ascii="Arial" w:hAnsi="Arial" w:cs="Arial"/>
          <w:bCs/>
          <w:lang w:val="ro-RO"/>
        </w:rPr>
      </w:pPr>
      <w:r w:rsidRPr="009731EC">
        <w:rPr>
          <w:rFonts w:ascii="Arial" w:hAnsi="Arial" w:cs="Arial"/>
          <w:bCs/>
          <w:lang w:val="ro-RO"/>
        </w:rPr>
        <w:t xml:space="preserve">Circulaţia ciclistă se va desfăşura pe carosabilul auto. </w:t>
      </w:r>
    </w:p>
    <w:p w14:paraId="2285C9DE" w14:textId="77777777" w:rsidR="006948D2" w:rsidRPr="009731EC" w:rsidRDefault="006948D2" w:rsidP="006948D2">
      <w:pPr>
        <w:ind w:firstLine="720"/>
        <w:jc w:val="both"/>
        <w:rPr>
          <w:rFonts w:ascii="Arial" w:hAnsi="Arial" w:cs="Arial"/>
          <w:bCs/>
          <w:lang w:val="ro-RO"/>
        </w:rPr>
      </w:pPr>
      <w:r w:rsidRPr="009731EC">
        <w:rPr>
          <w:rFonts w:ascii="Arial" w:hAnsi="Arial" w:cs="Arial"/>
          <w:bCs/>
          <w:lang w:val="ro-RO"/>
        </w:rPr>
        <w:t>Pe terenurile rezultate prin parcelare se vor asigura parcări, raportate la funcţiunile propuse, în conformitate cu N132-93 „Normativ pentru proiectarea parcajelor de autoturisme în localităţile urbane”. Reglementarea numărului de locuri de parcare necesare obiectivelor propuse în zonă se va face pe baza anexa nr. 5 a Regulamentului General de Urbanism şi a Normativului P 132-93, cu un spor de 10% datorat creşterii indicelui de motorizare.</w:t>
      </w:r>
    </w:p>
    <w:p w14:paraId="019E16E7" w14:textId="77777777" w:rsidR="006948D2" w:rsidRPr="009731EC" w:rsidRDefault="006948D2" w:rsidP="006948D2">
      <w:pPr>
        <w:ind w:firstLine="720"/>
        <w:jc w:val="both"/>
        <w:rPr>
          <w:rFonts w:ascii="Arial" w:hAnsi="Arial" w:cs="Arial"/>
          <w:bCs/>
          <w:lang w:val="ro-RO"/>
        </w:rPr>
      </w:pPr>
      <w:r w:rsidRPr="009731EC">
        <w:rPr>
          <w:rFonts w:ascii="Arial" w:hAnsi="Arial" w:cs="Arial"/>
          <w:bCs/>
          <w:lang w:val="ro-RO"/>
        </w:rPr>
        <w:t xml:space="preserve">Pentru fiecare locuinţă se va asigura posibilitatea de parcare/garare pentru minimum un autoturism pe parcela proprie in cazul loturilor destinate locuintelor individuale, cu maxim </w:t>
      </w:r>
      <w:r w:rsidRPr="009731EC">
        <w:rPr>
          <w:rFonts w:ascii="Arial" w:hAnsi="Arial" w:cs="Arial"/>
          <w:bCs/>
          <w:lang w:val="ro-RO"/>
        </w:rPr>
        <w:lastRenderedPageBreak/>
        <w:t>doua unitati locative. In cazul loturilor destinate locuințelor cu funcțiuni complementare/comerciale la parter se vor respecta normativele in vigoare si se va asigura un minim de 1,2 locuri de parcare/</w:t>
      </w:r>
      <w:r>
        <w:rPr>
          <w:rFonts w:ascii="Arial" w:hAnsi="Arial" w:cs="Arial"/>
          <w:bCs/>
          <w:lang w:val="ro-RO"/>
        </w:rPr>
        <w:t>unitate locativa</w:t>
      </w:r>
      <w:r w:rsidRPr="009731EC">
        <w:rPr>
          <w:rFonts w:ascii="Arial" w:hAnsi="Arial" w:cs="Arial"/>
          <w:bCs/>
          <w:lang w:val="ro-RO"/>
        </w:rPr>
        <w:t xml:space="preserve">.  </w:t>
      </w:r>
    </w:p>
    <w:p w14:paraId="28E159CF" w14:textId="77777777" w:rsidR="006948D2" w:rsidRPr="009731EC" w:rsidRDefault="006948D2" w:rsidP="006948D2">
      <w:pPr>
        <w:ind w:firstLine="720"/>
        <w:jc w:val="both"/>
        <w:rPr>
          <w:rFonts w:ascii="Arial" w:hAnsi="Arial" w:cs="Arial"/>
          <w:bCs/>
          <w:lang w:val="ro-RO"/>
        </w:rPr>
      </w:pPr>
      <w:r w:rsidRPr="009731EC">
        <w:rPr>
          <w:rFonts w:ascii="Arial" w:hAnsi="Arial" w:cs="Arial"/>
          <w:bCs/>
          <w:lang w:val="ro-RO"/>
        </w:rPr>
        <w:t>Accesul la dotări, serviciile către populaţie şi trecerile de pietoni vor fi adaptate şi pentru persoanele cu handicap (pante, coborâri înclinate de pe trotuare, semafoare sonore, etc). Va fi făcut posibil accesul ocazionat de diferite intervenţii ce pot să apară (tehnice şi utilitare). Apele meteorice de pe partea carosabilă (lărgiri) se vor dirija spre zonele adiacente existente de-a lungul drumului.</w:t>
      </w:r>
    </w:p>
    <w:p w14:paraId="683F3563" w14:textId="77777777" w:rsidR="006948D2" w:rsidRPr="009731EC" w:rsidRDefault="006948D2" w:rsidP="006948D2">
      <w:pPr>
        <w:ind w:firstLine="720"/>
        <w:jc w:val="both"/>
        <w:rPr>
          <w:rFonts w:ascii="Arial" w:hAnsi="Arial" w:cs="Arial"/>
          <w:bCs/>
          <w:lang w:val="ro-RO"/>
        </w:rPr>
      </w:pPr>
      <w:r w:rsidRPr="009731EC">
        <w:rPr>
          <w:rFonts w:ascii="Arial" w:hAnsi="Arial" w:cs="Arial"/>
          <w:bCs/>
          <w:lang w:val="ro-RO"/>
        </w:rPr>
        <w:t>Toate lucrările de drum se vor realiza cu acelaşi sistem rutier alcătuit din fundaţie de balast, balast stabilizat peste care se vor aşterne straturile din mixtură asfaltică. Grosimea stratului rutier se va determina printr-un calcul de dimensionare şi se va face verificarea la variaţii de temperatură.</w:t>
      </w:r>
    </w:p>
    <w:p w14:paraId="5BEFFE7A" w14:textId="77777777" w:rsidR="006948D2" w:rsidRPr="009731EC" w:rsidRDefault="006948D2" w:rsidP="006948D2">
      <w:pPr>
        <w:ind w:firstLine="720"/>
        <w:jc w:val="both"/>
        <w:rPr>
          <w:rFonts w:ascii="Arial" w:hAnsi="Arial" w:cs="Arial"/>
          <w:bCs/>
          <w:lang w:val="ro-RO"/>
        </w:rPr>
      </w:pPr>
      <w:r w:rsidRPr="009731EC">
        <w:rPr>
          <w:rFonts w:ascii="Arial" w:hAnsi="Arial" w:cs="Arial"/>
          <w:bCs/>
          <w:lang w:val="ro-RO"/>
        </w:rPr>
        <w:t>Traseul destinat pistelor pentru biciclete se confundă cu pista carosabilă, principiu preluat de la PUZ-urile învecinate, aprobate.</w:t>
      </w:r>
    </w:p>
    <w:p w14:paraId="210278DF" w14:textId="77777777" w:rsidR="006948D2" w:rsidRPr="009731EC" w:rsidRDefault="006948D2" w:rsidP="006948D2">
      <w:pPr>
        <w:ind w:firstLine="720"/>
        <w:jc w:val="both"/>
        <w:rPr>
          <w:rFonts w:ascii="Arial" w:hAnsi="Arial" w:cs="Arial"/>
          <w:bCs/>
          <w:lang w:val="ro-RO"/>
        </w:rPr>
      </w:pPr>
      <w:r w:rsidRPr="009731EC">
        <w:rPr>
          <w:rFonts w:ascii="Arial" w:hAnsi="Arial" w:cs="Arial"/>
          <w:bCs/>
          <w:lang w:val="ro-RO"/>
        </w:rPr>
        <w:t>Baza legală pentru efectuarea lucrărilor de construcţii în zona de drumuri cuprinde:</w:t>
      </w:r>
    </w:p>
    <w:p w14:paraId="76E3C1B9" w14:textId="77777777" w:rsidR="006948D2" w:rsidRPr="009731EC" w:rsidRDefault="006948D2" w:rsidP="006948D2">
      <w:pPr>
        <w:widowControl w:val="0"/>
        <w:numPr>
          <w:ilvl w:val="0"/>
          <w:numId w:val="15"/>
        </w:numPr>
        <w:tabs>
          <w:tab w:val="clear" w:pos="630"/>
          <w:tab w:val="num" w:pos="0"/>
        </w:tabs>
        <w:suppressAutoHyphens/>
        <w:ind w:left="0" w:firstLine="0"/>
        <w:jc w:val="both"/>
        <w:rPr>
          <w:rFonts w:ascii="Arial" w:hAnsi="Arial" w:cs="Arial"/>
          <w:bCs/>
          <w:lang w:val="ro-RO"/>
        </w:rPr>
      </w:pPr>
      <w:r w:rsidRPr="009731EC">
        <w:rPr>
          <w:rFonts w:ascii="Arial" w:hAnsi="Arial" w:cs="Arial"/>
          <w:bCs/>
          <w:lang w:val="ro-RO"/>
        </w:rPr>
        <w:t>ordinul MT nr. 47/27.01.1998 pentru aprobarea Normelor tehnice privind amplasarea lucrărilor edilitare, a stâlpilor pentru instalaţii şi a pomilor în localităţile urbane</w:t>
      </w:r>
    </w:p>
    <w:p w14:paraId="1A8BD7B0" w14:textId="77777777" w:rsidR="006948D2" w:rsidRPr="009731EC" w:rsidRDefault="006948D2" w:rsidP="006948D2">
      <w:pPr>
        <w:widowControl w:val="0"/>
        <w:numPr>
          <w:ilvl w:val="0"/>
          <w:numId w:val="15"/>
        </w:numPr>
        <w:tabs>
          <w:tab w:val="clear" w:pos="630"/>
          <w:tab w:val="num" w:pos="0"/>
        </w:tabs>
        <w:suppressAutoHyphens/>
        <w:ind w:left="0" w:firstLine="0"/>
        <w:jc w:val="both"/>
        <w:rPr>
          <w:rFonts w:ascii="Arial" w:hAnsi="Arial" w:cs="Arial"/>
          <w:bCs/>
          <w:lang w:val="ro-RO"/>
        </w:rPr>
      </w:pPr>
      <w:r w:rsidRPr="009731EC">
        <w:rPr>
          <w:rFonts w:ascii="Arial" w:hAnsi="Arial" w:cs="Arial"/>
          <w:bCs/>
          <w:lang w:val="ro-RO"/>
        </w:rPr>
        <w:t>ordinul MT nr. 49/27.01.1998 pentru aprobarea Normelor tehnice privind proiectarea şi realizarea străzilor în localităţile urbane;</w:t>
      </w:r>
    </w:p>
    <w:p w14:paraId="01DE299F" w14:textId="77777777" w:rsidR="006948D2" w:rsidRDefault="006948D2" w:rsidP="006948D2">
      <w:pPr>
        <w:widowControl w:val="0"/>
        <w:numPr>
          <w:ilvl w:val="0"/>
          <w:numId w:val="15"/>
        </w:numPr>
        <w:tabs>
          <w:tab w:val="clear" w:pos="630"/>
          <w:tab w:val="num" w:pos="0"/>
        </w:tabs>
        <w:suppressAutoHyphens/>
        <w:ind w:left="0" w:firstLine="0"/>
        <w:jc w:val="both"/>
        <w:rPr>
          <w:rFonts w:ascii="Arial" w:hAnsi="Arial" w:cs="Arial"/>
          <w:bCs/>
          <w:lang w:val="ro-RO"/>
        </w:rPr>
      </w:pPr>
      <w:r w:rsidRPr="009731EC">
        <w:rPr>
          <w:rFonts w:ascii="Arial" w:hAnsi="Arial" w:cs="Arial"/>
          <w:bCs/>
          <w:lang w:val="ro-RO"/>
        </w:rPr>
        <w:t>norme tehnice şi standarde româneşti în vigoare privind proiectarea, construirea şi modernizarea drumurilor.</w:t>
      </w:r>
    </w:p>
    <w:p w14:paraId="42EF7275" w14:textId="77777777" w:rsidR="00E5464F" w:rsidRPr="00E5464F" w:rsidRDefault="00E5464F" w:rsidP="00E5464F">
      <w:pPr>
        <w:autoSpaceDE w:val="0"/>
        <w:autoSpaceDN w:val="0"/>
        <w:adjustRightInd w:val="0"/>
        <w:rPr>
          <w:rFonts w:ascii="Arial" w:hAnsi="Arial" w:cs="Arial"/>
        </w:rPr>
      </w:pPr>
      <w:r>
        <w:rPr>
          <w:rFonts w:ascii="Arial" w:hAnsi="Arial" w:cs="Arial"/>
        </w:rPr>
        <w:tab/>
      </w:r>
      <w:r w:rsidRPr="00E5464F">
        <w:rPr>
          <w:rFonts w:ascii="Arial" w:hAnsi="Arial" w:cs="Arial"/>
        </w:rPr>
        <w:t xml:space="preserve">In zona </w:t>
      </w:r>
      <w:proofErr w:type="spellStart"/>
      <w:r w:rsidRPr="00E5464F">
        <w:rPr>
          <w:rFonts w:ascii="Arial" w:hAnsi="Arial" w:cs="Arial"/>
        </w:rPr>
        <w:t>studiata</w:t>
      </w:r>
      <w:proofErr w:type="spellEnd"/>
      <w:r w:rsidRPr="00E5464F">
        <w:rPr>
          <w:rFonts w:ascii="Arial" w:hAnsi="Arial" w:cs="Arial"/>
        </w:rPr>
        <w:t xml:space="preserve"> </w:t>
      </w:r>
      <w:r w:rsidR="00F6599F">
        <w:rPr>
          <w:rFonts w:ascii="Arial" w:hAnsi="Arial" w:cs="Arial"/>
        </w:rPr>
        <w:t xml:space="preserve">au </w:t>
      </w:r>
      <w:proofErr w:type="spellStart"/>
      <w:r w:rsidR="00F6599F">
        <w:rPr>
          <w:rFonts w:ascii="Arial" w:hAnsi="Arial" w:cs="Arial"/>
        </w:rPr>
        <w:t>fost</w:t>
      </w:r>
      <w:proofErr w:type="spellEnd"/>
      <w:r w:rsidRPr="00E5464F">
        <w:rPr>
          <w:rFonts w:ascii="Arial" w:hAnsi="Arial" w:cs="Arial"/>
        </w:rPr>
        <w:t xml:space="preserve"> </w:t>
      </w:r>
      <w:proofErr w:type="spellStart"/>
      <w:r w:rsidRPr="00E5464F">
        <w:rPr>
          <w:rFonts w:ascii="Arial" w:hAnsi="Arial" w:cs="Arial"/>
        </w:rPr>
        <w:t>prevazute</w:t>
      </w:r>
      <w:proofErr w:type="spellEnd"/>
      <w:r w:rsidRPr="00E5464F">
        <w:rPr>
          <w:rFonts w:ascii="Arial" w:hAnsi="Arial" w:cs="Arial"/>
        </w:rPr>
        <w:t xml:space="preserve"> </w:t>
      </w:r>
      <w:proofErr w:type="spellStart"/>
      <w:r w:rsidRPr="00E5464F">
        <w:rPr>
          <w:rFonts w:ascii="Arial" w:hAnsi="Arial" w:cs="Arial"/>
        </w:rPr>
        <w:t>noi</w:t>
      </w:r>
      <w:proofErr w:type="spellEnd"/>
      <w:r w:rsidRPr="00E5464F">
        <w:rPr>
          <w:rFonts w:ascii="Arial" w:hAnsi="Arial" w:cs="Arial"/>
        </w:rPr>
        <w:t xml:space="preserve"> </w:t>
      </w:r>
      <w:proofErr w:type="spellStart"/>
      <w:r w:rsidRPr="00E5464F">
        <w:rPr>
          <w:rFonts w:ascii="Arial" w:hAnsi="Arial" w:cs="Arial"/>
        </w:rPr>
        <w:t>cai</w:t>
      </w:r>
      <w:proofErr w:type="spellEnd"/>
      <w:r w:rsidRPr="00E5464F">
        <w:rPr>
          <w:rFonts w:ascii="Arial" w:hAnsi="Arial" w:cs="Arial"/>
        </w:rPr>
        <w:t xml:space="preserve"> de </w:t>
      </w:r>
      <w:proofErr w:type="spellStart"/>
      <w:r>
        <w:rPr>
          <w:rFonts w:ascii="Arial" w:hAnsi="Arial" w:cs="Arial"/>
        </w:rPr>
        <w:t>comunicatie</w:t>
      </w:r>
      <w:proofErr w:type="spellEnd"/>
      <w:r>
        <w:rPr>
          <w:rFonts w:ascii="Arial" w:hAnsi="Arial" w:cs="Arial"/>
        </w:rPr>
        <w:t xml:space="preserve"> </w:t>
      </w:r>
      <w:proofErr w:type="spellStart"/>
      <w:r>
        <w:rPr>
          <w:rFonts w:ascii="Arial" w:hAnsi="Arial" w:cs="Arial"/>
        </w:rPr>
        <w:t>rutiera</w:t>
      </w:r>
      <w:proofErr w:type="spellEnd"/>
      <w:r>
        <w:rPr>
          <w:rFonts w:ascii="Arial" w:hAnsi="Arial" w:cs="Arial"/>
        </w:rPr>
        <w:t xml:space="preserve"> care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asi</w:t>
      </w:r>
      <w:r w:rsidRPr="00E5464F">
        <w:rPr>
          <w:rFonts w:ascii="Arial" w:hAnsi="Arial" w:cs="Arial"/>
        </w:rPr>
        <w:t>gure</w:t>
      </w:r>
      <w:proofErr w:type="spellEnd"/>
      <w:r w:rsidRPr="00E5464F">
        <w:rPr>
          <w:rFonts w:ascii="Arial" w:hAnsi="Arial" w:cs="Arial"/>
        </w:rPr>
        <w:t xml:space="preserve"> </w:t>
      </w:r>
      <w:proofErr w:type="spellStart"/>
      <w:r w:rsidRPr="00E5464F">
        <w:rPr>
          <w:rFonts w:ascii="Arial" w:hAnsi="Arial" w:cs="Arial"/>
        </w:rPr>
        <w:t>accesul</w:t>
      </w:r>
      <w:proofErr w:type="spellEnd"/>
      <w:r w:rsidRPr="00E5464F">
        <w:rPr>
          <w:rFonts w:ascii="Arial" w:hAnsi="Arial" w:cs="Arial"/>
        </w:rPr>
        <w:t xml:space="preserve"> in</w:t>
      </w:r>
      <w:r w:rsidR="00F6599F">
        <w:rPr>
          <w:rFonts w:ascii="Arial" w:hAnsi="Arial" w:cs="Arial"/>
        </w:rPr>
        <w:t xml:space="preserve"> </w:t>
      </w:r>
      <w:r w:rsidRPr="00E5464F">
        <w:rPr>
          <w:rFonts w:ascii="Arial" w:hAnsi="Arial" w:cs="Arial"/>
        </w:rPr>
        <w:t xml:space="preserve">zona </w:t>
      </w:r>
      <w:proofErr w:type="spellStart"/>
      <w:r w:rsidRPr="00E5464F">
        <w:rPr>
          <w:rFonts w:ascii="Arial" w:hAnsi="Arial" w:cs="Arial"/>
        </w:rPr>
        <w:t>astfel</w:t>
      </w:r>
      <w:proofErr w:type="spellEnd"/>
      <w:r w:rsidRPr="00E5464F">
        <w:rPr>
          <w:rFonts w:ascii="Arial" w:hAnsi="Arial" w:cs="Arial"/>
        </w:rPr>
        <w:t>:</w:t>
      </w:r>
    </w:p>
    <w:p w14:paraId="7706C719" w14:textId="77777777" w:rsidR="00E5464F" w:rsidRPr="00E5464F" w:rsidRDefault="00E5464F" w:rsidP="00E5464F">
      <w:pPr>
        <w:autoSpaceDE w:val="0"/>
        <w:autoSpaceDN w:val="0"/>
        <w:adjustRightInd w:val="0"/>
        <w:rPr>
          <w:rFonts w:ascii="Arial" w:hAnsi="Arial" w:cs="Arial"/>
        </w:rPr>
      </w:pPr>
      <w:r w:rsidRPr="00E5464F">
        <w:rPr>
          <w:rFonts w:ascii="Arial" w:eastAsia="UniversalMath1BT-Regular" w:hAnsi="Arial" w:cs="Arial"/>
        </w:rPr>
        <w:t xml:space="preserve"> </w:t>
      </w:r>
      <w:proofErr w:type="spellStart"/>
      <w:r w:rsidRPr="00E5464F">
        <w:rPr>
          <w:rFonts w:ascii="Arial" w:hAnsi="Arial" w:cs="Arial"/>
        </w:rPr>
        <w:t>Prevederea</w:t>
      </w:r>
      <w:proofErr w:type="spellEnd"/>
      <w:r w:rsidRPr="00E5464F">
        <w:rPr>
          <w:rFonts w:ascii="Arial" w:hAnsi="Arial" w:cs="Arial"/>
        </w:rPr>
        <w:t xml:space="preserve"> </w:t>
      </w:r>
      <w:proofErr w:type="spellStart"/>
      <w:r w:rsidRPr="00E5464F">
        <w:rPr>
          <w:rFonts w:ascii="Arial" w:hAnsi="Arial" w:cs="Arial"/>
        </w:rPr>
        <w:t>dezvoltarii</w:t>
      </w:r>
      <w:proofErr w:type="spellEnd"/>
      <w:r w:rsidRPr="00E5464F">
        <w:rPr>
          <w:rFonts w:ascii="Arial" w:hAnsi="Arial" w:cs="Arial"/>
        </w:rPr>
        <w:t xml:space="preserve"> </w:t>
      </w:r>
      <w:proofErr w:type="spellStart"/>
      <w:r w:rsidRPr="00E5464F">
        <w:rPr>
          <w:rFonts w:ascii="Arial" w:hAnsi="Arial" w:cs="Arial"/>
        </w:rPr>
        <w:t>circulatiei</w:t>
      </w:r>
      <w:proofErr w:type="spellEnd"/>
      <w:r w:rsidRPr="00E5464F">
        <w:rPr>
          <w:rFonts w:ascii="Arial" w:hAnsi="Arial" w:cs="Arial"/>
        </w:rPr>
        <w:t xml:space="preserve"> auto </w:t>
      </w:r>
      <w:proofErr w:type="spellStart"/>
      <w:r w:rsidRPr="00E5464F">
        <w:rPr>
          <w:rFonts w:ascii="Arial" w:hAnsi="Arial" w:cs="Arial"/>
        </w:rPr>
        <w:t>prin</w:t>
      </w:r>
      <w:proofErr w:type="spellEnd"/>
      <w:r w:rsidRPr="00E5464F">
        <w:rPr>
          <w:rFonts w:ascii="Arial" w:hAnsi="Arial" w:cs="Arial"/>
        </w:rPr>
        <w:t xml:space="preserve"> </w:t>
      </w:r>
      <w:proofErr w:type="spellStart"/>
      <w:r w:rsidRPr="00E5464F">
        <w:rPr>
          <w:rFonts w:ascii="Arial" w:hAnsi="Arial" w:cs="Arial"/>
        </w:rPr>
        <w:t>marirea</w:t>
      </w:r>
      <w:proofErr w:type="spellEnd"/>
      <w:r w:rsidRPr="00E5464F">
        <w:rPr>
          <w:rFonts w:ascii="Arial" w:hAnsi="Arial" w:cs="Arial"/>
        </w:rPr>
        <w:t xml:space="preserve"> </w:t>
      </w:r>
      <w:proofErr w:type="spellStart"/>
      <w:r w:rsidRPr="00E5464F">
        <w:rPr>
          <w:rFonts w:ascii="Arial" w:hAnsi="Arial" w:cs="Arial"/>
        </w:rPr>
        <w:t>profilului</w:t>
      </w:r>
      <w:proofErr w:type="spellEnd"/>
      <w:r w:rsidRPr="00E5464F">
        <w:rPr>
          <w:rFonts w:ascii="Arial" w:hAnsi="Arial" w:cs="Arial"/>
        </w:rPr>
        <w:t xml:space="preserve"> </w:t>
      </w:r>
      <w:proofErr w:type="spellStart"/>
      <w:r w:rsidRPr="00E5464F">
        <w:rPr>
          <w:rFonts w:ascii="Arial" w:hAnsi="Arial" w:cs="Arial"/>
        </w:rPr>
        <w:t>straziilor</w:t>
      </w:r>
      <w:proofErr w:type="spellEnd"/>
      <w:r w:rsidRPr="00E5464F">
        <w:rPr>
          <w:rFonts w:ascii="Arial" w:hAnsi="Arial" w:cs="Arial"/>
        </w:rPr>
        <w:t xml:space="preserve"> </w:t>
      </w:r>
      <w:proofErr w:type="spellStart"/>
      <w:r w:rsidRPr="00E5464F">
        <w:rPr>
          <w:rFonts w:ascii="Arial" w:hAnsi="Arial" w:cs="Arial"/>
        </w:rPr>
        <w:t>Grigore</w:t>
      </w:r>
      <w:proofErr w:type="spellEnd"/>
    </w:p>
    <w:p w14:paraId="5A10FDB2"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Alexandrescu</w:t>
      </w:r>
      <w:proofErr w:type="spellEnd"/>
      <w:r w:rsidRPr="00E5464F">
        <w:rPr>
          <w:rFonts w:ascii="Arial" w:hAnsi="Arial" w:cs="Arial"/>
        </w:rPr>
        <w:t xml:space="preserve"> - </w:t>
      </w:r>
      <w:proofErr w:type="spellStart"/>
      <w:r w:rsidRPr="00E5464F">
        <w:rPr>
          <w:rFonts w:ascii="Arial" w:hAnsi="Arial" w:cs="Arial"/>
        </w:rPr>
        <w:t>Inelului</w:t>
      </w:r>
      <w:proofErr w:type="spellEnd"/>
      <w:r w:rsidRPr="00E5464F">
        <w:rPr>
          <w:rFonts w:ascii="Arial" w:hAnsi="Arial" w:cs="Arial"/>
        </w:rPr>
        <w:t xml:space="preserve"> IV de </w:t>
      </w:r>
      <w:proofErr w:type="spellStart"/>
      <w:r w:rsidRPr="00E5464F">
        <w:rPr>
          <w:rFonts w:ascii="Arial" w:hAnsi="Arial" w:cs="Arial"/>
        </w:rPr>
        <w:t>circulatie</w:t>
      </w:r>
      <w:proofErr w:type="spellEnd"/>
      <w:r w:rsidRPr="00E5464F">
        <w:rPr>
          <w:rFonts w:ascii="Arial" w:hAnsi="Arial" w:cs="Arial"/>
        </w:rPr>
        <w:t xml:space="preserve"> la 30 m, a </w:t>
      </w:r>
      <w:proofErr w:type="spellStart"/>
      <w:r w:rsidRPr="00E5464F">
        <w:rPr>
          <w:rFonts w:ascii="Arial" w:hAnsi="Arial" w:cs="Arial"/>
        </w:rPr>
        <w:t>strazii</w:t>
      </w:r>
      <w:proofErr w:type="spellEnd"/>
      <w:r w:rsidRPr="00E5464F">
        <w:rPr>
          <w:rFonts w:ascii="Arial" w:hAnsi="Arial" w:cs="Arial"/>
        </w:rPr>
        <w:t xml:space="preserve"> </w:t>
      </w:r>
      <w:proofErr w:type="spellStart"/>
      <w:r w:rsidRPr="00E5464F">
        <w:rPr>
          <w:rFonts w:ascii="Arial" w:hAnsi="Arial" w:cs="Arial"/>
        </w:rPr>
        <w:t>Armoniei</w:t>
      </w:r>
      <w:proofErr w:type="spellEnd"/>
      <w:r w:rsidRPr="00E5464F">
        <w:rPr>
          <w:rFonts w:ascii="Arial" w:hAnsi="Arial" w:cs="Arial"/>
        </w:rPr>
        <w:t xml:space="preserve"> la 14 m </w:t>
      </w:r>
      <w:proofErr w:type="spellStart"/>
      <w:r w:rsidRPr="00E5464F">
        <w:rPr>
          <w:rFonts w:ascii="Arial" w:hAnsi="Arial" w:cs="Arial"/>
        </w:rPr>
        <w:t>si</w:t>
      </w:r>
      <w:proofErr w:type="spellEnd"/>
      <w:r w:rsidRPr="00E5464F">
        <w:rPr>
          <w:rFonts w:ascii="Arial" w:hAnsi="Arial" w:cs="Arial"/>
        </w:rPr>
        <w:t xml:space="preserve"> a </w:t>
      </w:r>
      <w:proofErr w:type="spellStart"/>
      <w:r w:rsidRPr="00E5464F">
        <w:rPr>
          <w:rFonts w:ascii="Arial" w:hAnsi="Arial" w:cs="Arial"/>
        </w:rPr>
        <w:t>strazii</w:t>
      </w:r>
      <w:proofErr w:type="spellEnd"/>
    </w:p>
    <w:p w14:paraId="58E179FE" w14:textId="77777777" w:rsidR="00E5464F" w:rsidRPr="00E5464F" w:rsidRDefault="00E5464F" w:rsidP="00E5464F">
      <w:pPr>
        <w:autoSpaceDE w:val="0"/>
        <w:autoSpaceDN w:val="0"/>
        <w:adjustRightInd w:val="0"/>
        <w:rPr>
          <w:rFonts w:ascii="Arial" w:hAnsi="Arial" w:cs="Arial"/>
        </w:rPr>
      </w:pPr>
      <w:r w:rsidRPr="00E5464F">
        <w:rPr>
          <w:rFonts w:ascii="Arial" w:hAnsi="Arial" w:cs="Arial"/>
        </w:rPr>
        <w:t>Phoenix la 24 m.</w:t>
      </w:r>
    </w:p>
    <w:p w14:paraId="5D11E76E" w14:textId="77777777" w:rsidR="00E5464F" w:rsidRPr="00E5464F" w:rsidRDefault="00E5464F" w:rsidP="00E5464F">
      <w:pPr>
        <w:autoSpaceDE w:val="0"/>
        <w:autoSpaceDN w:val="0"/>
        <w:adjustRightInd w:val="0"/>
        <w:rPr>
          <w:rFonts w:ascii="Arial" w:hAnsi="Arial" w:cs="Arial"/>
        </w:rPr>
      </w:pPr>
      <w:r w:rsidRPr="00E5464F">
        <w:rPr>
          <w:rFonts w:ascii="Arial" w:eastAsia="UniversalMath1BT-Regular" w:hAnsi="Arial" w:cs="Arial"/>
        </w:rPr>
        <w:t xml:space="preserve"> </w:t>
      </w:r>
      <w:proofErr w:type="spellStart"/>
      <w:r w:rsidRPr="00E5464F">
        <w:rPr>
          <w:rFonts w:ascii="Arial" w:hAnsi="Arial" w:cs="Arial"/>
        </w:rPr>
        <w:t>Prevederea</w:t>
      </w:r>
      <w:proofErr w:type="spellEnd"/>
      <w:r w:rsidRPr="00E5464F">
        <w:rPr>
          <w:rFonts w:ascii="Arial" w:hAnsi="Arial" w:cs="Arial"/>
        </w:rPr>
        <w:t xml:space="preserve"> </w:t>
      </w:r>
      <w:proofErr w:type="spellStart"/>
      <w:r w:rsidRPr="00E5464F">
        <w:rPr>
          <w:rFonts w:ascii="Arial" w:hAnsi="Arial" w:cs="Arial"/>
        </w:rPr>
        <w:t>drumurilor</w:t>
      </w:r>
      <w:proofErr w:type="spellEnd"/>
      <w:r w:rsidRPr="00E5464F">
        <w:rPr>
          <w:rFonts w:ascii="Arial" w:hAnsi="Arial" w:cs="Arial"/>
        </w:rPr>
        <w:t xml:space="preserve"> </w:t>
      </w:r>
      <w:proofErr w:type="spellStart"/>
      <w:r w:rsidRPr="00E5464F">
        <w:rPr>
          <w:rFonts w:ascii="Arial" w:hAnsi="Arial" w:cs="Arial"/>
        </w:rPr>
        <w:t>noi</w:t>
      </w:r>
      <w:proofErr w:type="spellEnd"/>
      <w:r w:rsidRPr="00E5464F">
        <w:rPr>
          <w:rFonts w:ascii="Arial" w:hAnsi="Arial" w:cs="Arial"/>
        </w:rPr>
        <w:t xml:space="preserve"> cu profile de 16 m;</w:t>
      </w:r>
    </w:p>
    <w:p w14:paraId="12E83EDB" w14:textId="77777777" w:rsidR="00E5464F" w:rsidRPr="00E5464F" w:rsidRDefault="00E5464F" w:rsidP="00E5464F">
      <w:pPr>
        <w:autoSpaceDE w:val="0"/>
        <w:autoSpaceDN w:val="0"/>
        <w:adjustRightInd w:val="0"/>
        <w:rPr>
          <w:rFonts w:ascii="Arial" w:hAnsi="Arial" w:cs="Arial"/>
        </w:rPr>
      </w:pPr>
      <w:r w:rsidRPr="00E5464F">
        <w:rPr>
          <w:rFonts w:ascii="Arial" w:eastAsia="UniversalMath1BT-Regular" w:hAnsi="Arial" w:cs="Arial"/>
        </w:rPr>
        <w:t xml:space="preserve"> </w:t>
      </w:r>
      <w:proofErr w:type="spellStart"/>
      <w:r w:rsidRPr="00E5464F">
        <w:rPr>
          <w:rFonts w:ascii="Arial" w:hAnsi="Arial" w:cs="Arial"/>
        </w:rPr>
        <w:t>Prevederea</w:t>
      </w:r>
      <w:proofErr w:type="spellEnd"/>
      <w:r w:rsidRPr="00E5464F">
        <w:rPr>
          <w:rFonts w:ascii="Arial" w:hAnsi="Arial" w:cs="Arial"/>
        </w:rPr>
        <w:t xml:space="preserve"> </w:t>
      </w:r>
      <w:proofErr w:type="spellStart"/>
      <w:r w:rsidRPr="00E5464F">
        <w:rPr>
          <w:rFonts w:ascii="Arial" w:hAnsi="Arial" w:cs="Arial"/>
        </w:rPr>
        <w:t>drumurilor</w:t>
      </w:r>
      <w:proofErr w:type="spellEnd"/>
      <w:r w:rsidRPr="00E5464F">
        <w:rPr>
          <w:rFonts w:ascii="Arial" w:hAnsi="Arial" w:cs="Arial"/>
        </w:rPr>
        <w:t xml:space="preserve"> </w:t>
      </w:r>
      <w:proofErr w:type="spellStart"/>
      <w:r w:rsidRPr="00E5464F">
        <w:rPr>
          <w:rFonts w:ascii="Arial" w:hAnsi="Arial" w:cs="Arial"/>
        </w:rPr>
        <w:t>noi</w:t>
      </w:r>
      <w:proofErr w:type="spellEnd"/>
      <w:r w:rsidRPr="00E5464F">
        <w:rPr>
          <w:rFonts w:ascii="Arial" w:hAnsi="Arial" w:cs="Arial"/>
        </w:rPr>
        <w:t xml:space="preserve"> cu profile de 12 m;</w:t>
      </w:r>
    </w:p>
    <w:p w14:paraId="72C00D81" w14:textId="77777777" w:rsidR="00E5464F" w:rsidRPr="00E5464F" w:rsidRDefault="00E5464F" w:rsidP="00E5464F">
      <w:pPr>
        <w:autoSpaceDE w:val="0"/>
        <w:autoSpaceDN w:val="0"/>
        <w:adjustRightInd w:val="0"/>
        <w:rPr>
          <w:rFonts w:ascii="Arial" w:hAnsi="Arial" w:cs="Arial"/>
        </w:rPr>
      </w:pPr>
      <w:r w:rsidRPr="00E5464F">
        <w:rPr>
          <w:rFonts w:ascii="Arial" w:eastAsia="UniversalMath1BT-Regular" w:hAnsi="Arial" w:cs="Arial"/>
        </w:rPr>
        <w:t xml:space="preserve"> </w:t>
      </w:r>
      <w:proofErr w:type="spellStart"/>
      <w:r w:rsidRPr="00E5464F">
        <w:rPr>
          <w:rFonts w:ascii="Arial" w:hAnsi="Arial" w:cs="Arial"/>
        </w:rPr>
        <w:t>Dezvoltarea</w:t>
      </w:r>
      <w:proofErr w:type="spellEnd"/>
      <w:r w:rsidRPr="00E5464F">
        <w:rPr>
          <w:rFonts w:ascii="Arial" w:hAnsi="Arial" w:cs="Arial"/>
        </w:rPr>
        <w:t xml:space="preserve"> </w:t>
      </w:r>
      <w:proofErr w:type="spellStart"/>
      <w:r w:rsidRPr="00E5464F">
        <w:rPr>
          <w:rFonts w:ascii="Arial" w:hAnsi="Arial" w:cs="Arial"/>
        </w:rPr>
        <w:t>retelelor</w:t>
      </w:r>
      <w:proofErr w:type="spellEnd"/>
      <w:r w:rsidRPr="00E5464F">
        <w:rPr>
          <w:rFonts w:ascii="Arial" w:hAnsi="Arial" w:cs="Arial"/>
        </w:rPr>
        <w:t xml:space="preserve"> de </w:t>
      </w:r>
      <w:proofErr w:type="spellStart"/>
      <w:r w:rsidRPr="00E5464F">
        <w:rPr>
          <w:rFonts w:ascii="Arial" w:hAnsi="Arial" w:cs="Arial"/>
        </w:rPr>
        <w:t>utilitati</w:t>
      </w:r>
      <w:proofErr w:type="spellEnd"/>
      <w:r w:rsidRPr="00E5464F">
        <w:rPr>
          <w:rFonts w:ascii="Arial" w:hAnsi="Arial" w:cs="Arial"/>
        </w:rPr>
        <w:t>.</w:t>
      </w:r>
    </w:p>
    <w:p w14:paraId="4CD305AC"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Parcelele</w:t>
      </w:r>
      <w:proofErr w:type="spellEnd"/>
      <w:r w:rsidRPr="00E5464F">
        <w:rPr>
          <w:rFonts w:ascii="Arial" w:hAnsi="Arial" w:cs="Arial"/>
        </w:rPr>
        <w:t xml:space="preserve"> </w:t>
      </w:r>
      <w:proofErr w:type="spellStart"/>
      <w:r w:rsidRPr="00E5464F">
        <w:rPr>
          <w:rFonts w:ascii="Arial" w:hAnsi="Arial" w:cs="Arial"/>
        </w:rPr>
        <w:t>rezultate</w:t>
      </w:r>
      <w:proofErr w:type="spellEnd"/>
      <w:r w:rsidRPr="00E5464F">
        <w:rPr>
          <w:rFonts w:ascii="Arial" w:hAnsi="Arial" w:cs="Arial"/>
        </w:rPr>
        <w:t xml:space="preserve"> </w:t>
      </w:r>
      <w:r w:rsidR="00F6599F">
        <w:rPr>
          <w:rFonts w:ascii="Arial" w:hAnsi="Arial" w:cs="Arial"/>
        </w:rPr>
        <w:t xml:space="preserve">au </w:t>
      </w:r>
      <w:proofErr w:type="spellStart"/>
      <w:r w:rsidR="00F6599F">
        <w:rPr>
          <w:rFonts w:ascii="Arial" w:hAnsi="Arial" w:cs="Arial"/>
        </w:rPr>
        <w:t>fost</w:t>
      </w:r>
      <w:proofErr w:type="spellEnd"/>
      <w:r w:rsidRPr="00E5464F">
        <w:rPr>
          <w:rFonts w:ascii="Arial" w:hAnsi="Arial" w:cs="Arial"/>
        </w:rPr>
        <w:t xml:space="preserve"> </w:t>
      </w:r>
      <w:proofErr w:type="spellStart"/>
      <w:r w:rsidRPr="00E5464F">
        <w:rPr>
          <w:rFonts w:ascii="Arial" w:hAnsi="Arial" w:cs="Arial"/>
        </w:rPr>
        <w:t>prevazute</w:t>
      </w:r>
      <w:proofErr w:type="spellEnd"/>
      <w:r w:rsidRPr="00E5464F">
        <w:rPr>
          <w:rFonts w:ascii="Arial" w:hAnsi="Arial" w:cs="Arial"/>
        </w:rPr>
        <w:t xml:space="preserve"> cu </w:t>
      </w:r>
      <w:proofErr w:type="spellStart"/>
      <w:r w:rsidRPr="00E5464F">
        <w:rPr>
          <w:rFonts w:ascii="Arial" w:hAnsi="Arial" w:cs="Arial"/>
        </w:rPr>
        <w:t>locuri</w:t>
      </w:r>
      <w:proofErr w:type="spellEnd"/>
      <w:r w:rsidRPr="00E5464F">
        <w:rPr>
          <w:rFonts w:ascii="Arial" w:hAnsi="Arial" w:cs="Arial"/>
        </w:rPr>
        <w:t xml:space="preserve"> de </w:t>
      </w:r>
      <w:proofErr w:type="spellStart"/>
      <w:r w:rsidRPr="00E5464F">
        <w:rPr>
          <w:rFonts w:ascii="Arial" w:hAnsi="Arial" w:cs="Arial"/>
        </w:rPr>
        <w:t>parcare</w:t>
      </w:r>
      <w:proofErr w:type="spellEnd"/>
      <w:r w:rsidRPr="00E5464F">
        <w:rPr>
          <w:rFonts w:ascii="Arial" w:hAnsi="Arial" w:cs="Arial"/>
        </w:rPr>
        <w:t xml:space="preserve"> </w:t>
      </w:r>
      <w:proofErr w:type="spellStart"/>
      <w:r w:rsidRPr="00E5464F">
        <w:rPr>
          <w:rFonts w:ascii="Arial" w:hAnsi="Arial" w:cs="Arial"/>
        </w:rPr>
        <w:t>pentru</w:t>
      </w:r>
      <w:proofErr w:type="spellEnd"/>
      <w:r w:rsidRPr="00E5464F">
        <w:rPr>
          <w:rFonts w:ascii="Arial" w:hAnsi="Arial" w:cs="Arial"/>
        </w:rPr>
        <w:t xml:space="preserve"> </w:t>
      </w:r>
      <w:proofErr w:type="spellStart"/>
      <w:r w:rsidRPr="00E5464F">
        <w:rPr>
          <w:rFonts w:ascii="Arial" w:hAnsi="Arial" w:cs="Arial"/>
        </w:rPr>
        <w:t>gararea</w:t>
      </w:r>
      <w:proofErr w:type="spellEnd"/>
      <w:r w:rsidRPr="00E5464F">
        <w:rPr>
          <w:rFonts w:ascii="Arial" w:hAnsi="Arial" w:cs="Arial"/>
        </w:rPr>
        <w:t xml:space="preserve"> </w:t>
      </w:r>
      <w:proofErr w:type="spellStart"/>
      <w:r w:rsidRPr="00E5464F">
        <w:rPr>
          <w:rFonts w:ascii="Arial" w:hAnsi="Arial" w:cs="Arial"/>
        </w:rPr>
        <w:t>sau</w:t>
      </w:r>
      <w:proofErr w:type="spellEnd"/>
      <w:r w:rsidRPr="00E5464F">
        <w:rPr>
          <w:rFonts w:ascii="Arial" w:hAnsi="Arial" w:cs="Arial"/>
        </w:rPr>
        <w:t xml:space="preserve"> </w:t>
      </w:r>
      <w:proofErr w:type="spellStart"/>
      <w:r w:rsidRPr="00E5464F">
        <w:rPr>
          <w:rFonts w:ascii="Arial" w:hAnsi="Arial" w:cs="Arial"/>
        </w:rPr>
        <w:t>parcarea</w:t>
      </w:r>
      <w:proofErr w:type="spellEnd"/>
    </w:p>
    <w:p w14:paraId="568D8268" w14:textId="77777777" w:rsidR="00E5464F" w:rsidRPr="00E5464F" w:rsidRDefault="00E5464F" w:rsidP="00E5464F">
      <w:pPr>
        <w:autoSpaceDE w:val="0"/>
        <w:autoSpaceDN w:val="0"/>
        <w:adjustRightInd w:val="0"/>
        <w:rPr>
          <w:rFonts w:ascii="Arial" w:hAnsi="Arial" w:cs="Arial"/>
        </w:rPr>
      </w:pPr>
      <w:proofErr w:type="spellStart"/>
      <w:r w:rsidRPr="00E5464F">
        <w:rPr>
          <w:rFonts w:ascii="Arial" w:hAnsi="Arial" w:cs="Arial"/>
        </w:rPr>
        <w:t>autovehiculelor</w:t>
      </w:r>
      <w:proofErr w:type="spellEnd"/>
      <w:r w:rsidRPr="00E5464F">
        <w:rPr>
          <w:rFonts w:ascii="Arial" w:hAnsi="Arial" w:cs="Arial"/>
        </w:rPr>
        <w:t xml:space="preserve">, </w:t>
      </w:r>
      <w:proofErr w:type="spellStart"/>
      <w:r w:rsidRPr="00E5464F">
        <w:rPr>
          <w:rFonts w:ascii="Arial" w:hAnsi="Arial" w:cs="Arial"/>
        </w:rPr>
        <w:t>dimensionate</w:t>
      </w:r>
      <w:proofErr w:type="spellEnd"/>
      <w:r w:rsidRPr="00E5464F">
        <w:rPr>
          <w:rFonts w:ascii="Arial" w:hAnsi="Arial" w:cs="Arial"/>
        </w:rPr>
        <w:t xml:space="preserve"> in </w:t>
      </w:r>
      <w:proofErr w:type="spellStart"/>
      <w:r w:rsidRPr="00E5464F">
        <w:rPr>
          <w:rFonts w:ascii="Arial" w:hAnsi="Arial" w:cs="Arial"/>
        </w:rPr>
        <w:t>conformitate</w:t>
      </w:r>
      <w:proofErr w:type="spellEnd"/>
      <w:r w:rsidRPr="00E5464F">
        <w:rPr>
          <w:rFonts w:ascii="Arial" w:hAnsi="Arial" w:cs="Arial"/>
        </w:rPr>
        <w:t xml:space="preserve"> cu </w:t>
      </w:r>
      <w:proofErr w:type="spellStart"/>
      <w:r w:rsidRPr="00E5464F">
        <w:rPr>
          <w:rFonts w:ascii="Arial" w:hAnsi="Arial" w:cs="Arial"/>
        </w:rPr>
        <w:t>functiunea</w:t>
      </w:r>
      <w:proofErr w:type="spellEnd"/>
      <w:r w:rsidRPr="00E5464F">
        <w:rPr>
          <w:rFonts w:ascii="Arial" w:hAnsi="Arial" w:cs="Arial"/>
        </w:rPr>
        <w:t xml:space="preserve"> </w:t>
      </w:r>
      <w:proofErr w:type="spellStart"/>
      <w:r w:rsidRPr="00E5464F">
        <w:rPr>
          <w:rFonts w:ascii="Arial" w:hAnsi="Arial" w:cs="Arial"/>
        </w:rPr>
        <w:t>acestora</w:t>
      </w:r>
      <w:proofErr w:type="spellEnd"/>
      <w:r w:rsidRPr="00E5464F">
        <w:rPr>
          <w:rFonts w:ascii="Arial" w:hAnsi="Arial" w:cs="Arial"/>
        </w:rPr>
        <w:t xml:space="preserve">, </w:t>
      </w:r>
      <w:proofErr w:type="spellStart"/>
      <w:r w:rsidRPr="00E5464F">
        <w:rPr>
          <w:rFonts w:ascii="Arial" w:hAnsi="Arial" w:cs="Arial"/>
        </w:rPr>
        <w:t>respectand</w:t>
      </w:r>
      <w:proofErr w:type="spellEnd"/>
      <w:r w:rsidRPr="00E5464F">
        <w:rPr>
          <w:rFonts w:ascii="Arial" w:hAnsi="Arial" w:cs="Arial"/>
        </w:rPr>
        <w:t xml:space="preserve"> </w:t>
      </w:r>
      <w:proofErr w:type="spellStart"/>
      <w:r w:rsidRPr="00E5464F">
        <w:rPr>
          <w:rFonts w:ascii="Arial" w:hAnsi="Arial" w:cs="Arial"/>
        </w:rPr>
        <w:t>legislatia</w:t>
      </w:r>
      <w:proofErr w:type="spellEnd"/>
    </w:p>
    <w:p w14:paraId="0DD0B157" w14:textId="77777777" w:rsidR="00E5464F" w:rsidRPr="00E5464F" w:rsidRDefault="00E5464F" w:rsidP="00E5464F">
      <w:pPr>
        <w:widowControl w:val="0"/>
        <w:suppressAutoHyphens/>
        <w:jc w:val="both"/>
        <w:rPr>
          <w:rFonts w:ascii="Arial" w:hAnsi="Arial" w:cs="Arial"/>
          <w:bCs/>
          <w:lang w:val="ro-RO"/>
        </w:rPr>
      </w:pPr>
      <w:r w:rsidRPr="00E5464F">
        <w:rPr>
          <w:rFonts w:ascii="Arial" w:hAnsi="Arial" w:cs="Arial"/>
        </w:rPr>
        <w:t xml:space="preserve">in </w:t>
      </w:r>
      <w:proofErr w:type="spellStart"/>
      <w:r w:rsidRPr="00E5464F">
        <w:rPr>
          <w:rFonts w:ascii="Arial" w:hAnsi="Arial" w:cs="Arial"/>
        </w:rPr>
        <w:t>vigoare</w:t>
      </w:r>
      <w:proofErr w:type="spellEnd"/>
      <w:r w:rsidRPr="00E5464F">
        <w:rPr>
          <w:rFonts w:ascii="Arial" w:hAnsi="Arial" w:cs="Arial"/>
        </w:rPr>
        <w:t>.</w:t>
      </w:r>
    </w:p>
    <w:p w14:paraId="1A301D1E" w14:textId="77777777" w:rsidR="006948D2" w:rsidRDefault="006948D2" w:rsidP="0076702F">
      <w:pPr>
        <w:jc w:val="both"/>
        <w:rPr>
          <w:rFonts w:ascii="Arial" w:hAnsi="Arial" w:cs="Arial"/>
          <w:lang w:val="ro-RO"/>
        </w:rPr>
      </w:pPr>
    </w:p>
    <w:p w14:paraId="42D9B874" w14:textId="77777777" w:rsidR="0076702F" w:rsidRDefault="0076702F" w:rsidP="0076702F">
      <w:pPr>
        <w:jc w:val="both"/>
        <w:rPr>
          <w:rFonts w:ascii="Arial" w:hAnsi="Arial" w:cs="Arial"/>
          <w:lang w:val="ro-RO"/>
        </w:rPr>
      </w:pPr>
    </w:p>
    <w:p w14:paraId="35860897" w14:textId="77777777" w:rsidR="0076702F" w:rsidRPr="0076702F" w:rsidRDefault="006948D2" w:rsidP="0076702F">
      <w:pPr>
        <w:jc w:val="both"/>
        <w:rPr>
          <w:rFonts w:ascii="Arial" w:hAnsi="Arial" w:cs="Arial"/>
          <w:b/>
          <w:lang w:val="ro-RO"/>
        </w:rPr>
      </w:pPr>
      <w:r>
        <w:rPr>
          <w:rFonts w:ascii="Arial" w:hAnsi="Arial" w:cs="Arial"/>
          <w:b/>
          <w:lang w:val="ro-RO"/>
        </w:rPr>
        <w:t xml:space="preserve">3.5 </w:t>
      </w:r>
      <w:r w:rsidR="0076702F" w:rsidRPr="0076702F">
        <w:rPr>
          <w:rFonts w:ascii="Arial" w:hAnsi="Arial" w:cs="Arial"/>
          <w:b/>
          <w:lang w:val="ro-RO"/>
        </w:rPr>
        <w:t xml:space="preserve"> </w:t>
      </w:r>
      <w:r>
        <w:rPr>
          <w:rFonts w:ascii="Arial" w:hAnsi="Arial" w:cs="Arial"/>
          <w:b/>
          <w:lang w:val="ro-RO"/>
        </w:rPr>
        <w:t>ZONIFICAREA FUNCTIONALA- REGLEMENTARI, BILANT TERITORIAL, INDICI URBANISTICI</w:t>
      </w:r>
    </w:p>
    <w:p w14:paraId="72046983" w14:textId="77777777" w:rsidR="00F6599F" w:rsidRPr="00F6599F" w:rsidRDefault="00F6599F" w:rsidP="00F6599F">
      <w:pPr>
        <w:ind w:left="720"/>
        <w:jc w:val="both"/>
        <w:rPr>
          <w:rFonts w:ascii="Arial" w:hAnsi="Arial" w:cs="Arial"/>
          <w:b/>
          <w:lang w:val="ro-RO"/>
        </w:rPr>
      </w:pPr>
      <w:r>
        <w:rPr>
          <w:rFonts w:ascii="Arial" w:hAnsi="Arial" w:cs="Arial"/>
          <w:lang w:val="ro-RO"/>
        </w:rPr>
        <w:t>Parcela studiata face parte din PUZ Armoniei , aprobat prin HCL 545/2018, zubzona C, Parcela 1.</w:t>
      </w:r>
    </w:p>
    <w:p w14:paraId="2E50AC92" w14:textId="77777777" w:rsidR="00F6599F" w:rsidRPr="002C44D9" w:rsidRDefault="00F6599F" w:rsidP="00F6599F">
      <w:pPr>
        <w:jc w:val="both"/>
        <w:rPr>
          <w:rFonts w:ascii="Arial" w:hAnsi="Arial" w:cs="Arial"/>
          <w:b/>
          <w:i/>
          <w:u w:val="single"/>
          <w:lang w:val="ro-RO"/>
        </w:rPr>
      </w:pPr>
      <w:r w:rsidRPr="002C44D9">
        <w:rPr>
          <w:rFonts w:ascii="Arial" w:hAnsi="Arial" w:cs="Arial"/>
          <w:b/>
          <w:i/>
          <w:u w:val="single"/>
          <w:lang w:val="ro-RO"/>
        </w:rPr>
        <w:t xml:space="preserve">Indici urbanistici aprobati </w:t>
      </w:r>
    </w:p>
    <w:p w14:paraId="67F918C1" w14:textId="77777777" w:rsidR="00F6599F" w:rsidRDefault="00F6599F" w:rsidP="00F6599F">
      <w:pPr>
        <w:jc w:val="both"/>
        <w:rPr>
          <w:rFonts w:ascii="Arial" w:hAnsi="Arial" w:cs="Arial"/>
          <w:lang w:val="ro-RO"/>
        </w:rPr>
      </w:pPr>
      <w:r>
        <w:rPr>
          <w:rFonts w:ascii="Arial" w:hAnsi="Arial" w:cs="Arial"/>
          <w:lang w:val="ro-RO"/>
        </w:rPr>
        <w:t>Subzona C- parcela 1 – CF 447454</w:t>
      </w:r>
    </w:p>
    <w:p w14:paraId="5A379B66" w14:textId="77777777" w:rsidR="00F6599F" w:rsidRDefault="00F6599F" w:rsidP="00F6599F">
      <w:pPr>
        <w:jc w:val="both"/>
        <w:rPr>
          <w:rFonts w:ascii="Arial" w:hAnsi="Arial" w:cs="Arial"/>
          <w:lang w:val="ro-RO"/>
        </w:rPr>
      </w:pPr>
      <w:r>
        <w:rPr>
          <w:rFonts w:ascii="Arial" w:hAnsi="Arial" w:cs="Arial"/>
          <w:lang w:val="ro-RO"/>
        </w:rPr>
        <w:t>Functiunea: Locuinte colective mici in regim de inaltime D+P+2E</w:t>
      </w:r>
    </w:p>
    <w:p w14:paraId="2251787D" w14:textId="77777777" w:rsidR="00F6599F" w:rsidRDefault="00F6599F" w:rsidP="00F6599F">
      <w:pPr>
        <w:jc w:val="both"/>
        <w:rPr>
          <w:rFonts w:ascii="Arial" w:hAnsi="Arial" w:cs="Arial"/>
          <w:lang w:val="ro-RO"/>
        </w:rPr>
      </w:pPr>
      <w:r>
        <w:rPr>
          <w:rFonts w:ascii="Arial" w:hAnsi="Arial" w:cs="Arial"/>
          <w:lang w:val="ro-RO"/>
        </w:rPr>
        <w:t>Maximum 6 unitati locative pe parcela</w:t>
      </w:r>
    </w:p>
    <w:p w14:paraId="2A88247C" w14:textId="77777777" w:rsidR="00F6599F" w:rsidRDefault="00F6599F" w:rsidP="00F6599F">
      <w:pPr>
        <w:jc w:val="both"/>
        <w:rPr>
          <w:rFonts w:ascii="Arial" w:hAnsi="Arial" w:cs="Arial"/>
          <w:lang w:val="ro-RO"/>
        </w:rPr>
      </w:pPr>
      <w:r>
        <w:rPr>
          <w:rFonts w:ascii="Arial" w:hAnsi="Arial" w:cs="Arial"/>
          <w:lang w:val="ro-RO"/>
        </w:rPr>
        <w:t>POT maxim 35 %</w:t>
      </w:r>
    </w:p>
    <w:p w14:paraId="43EC710E" w14:textId="77777777" w:rsidR="00F6599F" w:rsidRDefault="00F6599F" w:rsidP="00F6599F">
      <w:pPr>
        <w:jc w:val="both"/>
        <w:rPr>
          <w:rFonts w:ascii="Arial" w:hAnsi="Arial" w:cs="Arial"/>
          <w:lang w:val="ro-RO"/>
        </w:rPr>
      </w:pPr>
      <w:r>
        <w:rPr>
          <w:rFonts w:ascii="Arial" w:hAnsi="Arial" w:cs="Arial"/>
          <w:lang w:val="ro-RO"/>
        </w:rPr>
        <w:t>CUT maxim 1.05</w:t>
      </w:r>
    </w:p>
    <w:p w14:paraId="60B9EEEA" w14:textId="77777777" w:rsidR="00F6599F" w:rsidRDefault="00F6599F" w:rsidP="00F6599F">
      <w:pPr>
        <w:jc w:val="both"/>
        <w:rPr>
          <w:rFonts w:ascii="Arial" w:hAnsi="Arial" w:cs="Arial"/>
          <w:lang w:val="ro-RO"/>
        </w:rPr>
      </w:pPr>
      <w:r>
        <w:rPr>
          <w:rFonts w:ascii="Arial" w:hAnsi="Arial" w:cs="Arial"/>
          <w:lang w:val="ro-RO"/>
        </w:rPr>
        <w:t>Inaltime maxima- maxim 10.00 m pentru D+P+2E</w:t>
      </w:r>
    </w:p>
    <w:p w14:paraId="580F7620" w14:textId="77777777" w:rsidR="00F6599F" w:rsidRPr="002C44D9" w:rsidRDefault="00F6599F" w:rsidP="00F6599F">
      <w:pPr>
        <w:jc w:val="both"/>
        <w:rPr>
          <w:rFonts w:ascii="Arial" w:hAnsi="Arial" w:cs="Arial"/>
          <w:b/>
          <w:i/>
          <w:u w:val="single"/>
          <w:lang w:val="ro-RO"/>
        </w:rPr>
      </w:pPr>
      <w:r w:rsidRPr="002C44D9">
        <w:rPr>
          <w:rFonts w:ascii="Arial" w:hAnsi="Arial" w:cs="Arial"/>
          <w:b/>
          <w:i/>
          <w:u w:val="single"/>
          <w:lang w:val="ro-RO"/>
        </w:rPr>
        <w:t>Indici urbanistici propusi</w:t>
      </w:r>
    </w:p>
    <w:p w14:paraId="643391C6" w14:textId="77777777" w:rsidR="00F6599F" w:rsidRDefault="00F6599F" w:rsidP="00F6599F">
      <w:pPr>
        <w:jc w:val="both"/>
        <w:rPr>
          <w:rFonts w:ascii="Arial" w:hAnsi="Arial" w:cs="Arial"/>
          <w:lang w:val="ro-RO"/>
        </w:rPr>
      </w:pPr>
      <w:r>
        <w:rPr>
          <w:rFonts w:ascii="Arial" w:hAnsi="Arial" w:cs="Arial"/>
          <w:lang w:val="ro-RO"/>
        </w:rPr>
        <w:lastRenderedPageBreak/>
        <w:t xml:space="preserve">Subzona C- parcela 1 – CF 447454- </w:t>
      </w:r>
      <w:r w:rsidRPr="002C44D9">
        <w:rPr>
          <w:rFonts w:ascii="Arial" w:hAnsi="Arial" w:cs="Arial"/>
          <w:b/>
          <w:i/>
          <w:lang w:val="ro-RO"/>
        </w:rPr>
        <w:t>nu se modifica</w:t>
      </w:r>
    </w:p>
    <w:p w14:paraId="296C4534" w14:textId="6E44CD75" w:rsidR="00F6599F" w:rsidRDefault="00F6599F" w:rsidP="00F6599F">
      <w:pPr>
        <w:jc w:val="both"/>
        <w:rPr>
          <w:rFonts w:ascii="Arial" w:hAnsi="Arial" w:cs="Arial"/>
          <w:lang w:val="ro-RO"/>
        </w:rPr>
      </w:pPr>
      <w:r>
        <w:rPr>
          <w:rFonts w:ascii="Arial" w:hAnsi="Arial" w:cs="Arial"/>
          <w:lang w:val="ro-RO"/>
        </w:rPr>
        <w:t>Functiunea: Locuinte colective mici in regim de inaltime D+P+2E</w:t>
      </w:r>
      <w:r w:rsidR="00CF52D5">
        <w:rPr>
          <w:rFonts w:ascii="Arial" w:hAnsi="Arial" w:cs="Arial"/>
          <w:lang w:val="ro-RO"/>
        </w:rPr>
        <w:t xml:space="preserve"> si servicii (restaurant)</w:t>
      </w:r>
    </w:p>
    <w:p w14:paraId="39A7A16D" w14:textId="77777777" w:rsidR="00F6599F" w:rsidRPr="002C44D9" w:rsidRDefault="00F6599F" w:rsidP="00F6599F">
      <w:pPr>
        <w:jc w:val="both"/>
        <w:rPr>
          <w:rFonts w:ascii="Arial" w:hAnsi="Arial" w:cs="Arial"/>
          <w:b/>
          <w:i/>
          <w:lang w:val="ro-RO"/>
        </w:rPr>
      </w:pPr>
      <w:r w:rsidRPr="002C44D9">
        <w:rPr>
          <w:rFonts w:ascii="Arial" w:hAnsi="Arial" w:cs="Arial"/>
          <w:b/>
          <w:i/>
          <w:lang w:val="ro-RO"/>
        </w:rPr>
        <w:t>Maximum 12 unitati locative pe parcela</w:t>
      </w:r>
    </w:p>
    <w:p w14:paraId="6EE89BA6" w14:textId="77777777" w:rsidR="00F6599F" w:rsidRDefault="00F6599F" w:rsidP="00F6599F">
      <w:pPr>
        <w:jc w:val="both"/>
        <w:rPr>
          <w:rFonts w:ascii="Arial" w:hAnsi="Arial" w:cs="Arial"/>
          <w:lang w:val="ro-RO"/>
        </w:rPr>
      </w:pPr>
      <w:r>
        <w:rPr>
          <w:rFonts w:ascii="Arial" w:hAnsi="Arial" w:cs="Arial"/>
          <w:lang w:val="ro-RO"/>
        </w:rPr>
        <w:t>POT maxim 35 %-</w:t>
      </w:r>
      <w:r w:rsidRPr="002C44D9">
        <w:rPr>
          <w:rFonts w:ascii="Arial" w:hAnsi="Arial" w:cs="Arial"/>
          <w:b/>
          <w:i/>
          <w:lang w:val="ro-RO"/>
        </w:rPr>
        <w:t xml:space="preserve"> nu se modifica</w:t>
      </w:r>
    </w:p>
    <w:p w14:paraId="6CA83353" w14:textId="77777777" w:rsidR="00F6599F" w:rsidRDefault="00F6599F" w:rsidP="00F6599F">
      <w:pPr>
        <w:jc w:val="both"/>
        <w:rPr>
          <w:rFonts w:ascii="Arial" w:hAnsi="Arial" w:cs="Arial"/>
          <w:lang w:val="ro-RO"/>
        </w:rPr>
      </w:pPr>
      <w:r>
        <w:rPr>
          <w:rFonts w:ascii="Arial" w:hAnsi="Arial" w:cs="Arial"/>
          <w:lang w:val="ro-RO"/>
        </w:rPr>
        <w:t>CUT maxim 1.05-</w:t>
      </w:r>
      <w:r w:rsidRPr="002C44D9">
        <w:rPr>
          <w:rFonts w:ascii="Arial" w:hAnsi="Arial" w:cs="Arial"/>
          <w:b/>
          <w:i/>
          <w:lang w:val="ro-RO"/>
        </w:rPr>
        <w:t xml:space="preserve"> nu se modifica</w:t>
      </w:r>
    </w:p>
    <w:p w14:paraId="0BC5F975" w14:textId="77777777" w:rsidR="00F6599F" w:rsidRPr="002C44D9" w:rsidRDefault="00F6599F" w:rsidP="00F6599F">
      <w:pPr>
        <w:jc w:val="both"/>
        <w:rPr>
          <w:rFonts w:ascii="Arial" w:hAnsi="Arial" w:cs="Arial"/>
          <w:b/>
          <w:i/>
          <w:lang w:val="ro-RO"/>
        </w:rPr>
      </w:pPr>
      <w:r w:rsidRPr="002C44D9">
        <w:rPr>
          <w:rFonts w:ascii="Arial" w:hAnsi="Arial" w:cs="Arial"/>
          <w:b/>
          <w:i/>
          <w:lang w:val="ro-RO"/>
        </w:rPr>
        <w:t>Inaltime maxima- maxim 11.5 m pentru D+P+2E</w:t>
      </w:r>
    </w:p>
    <w:p w14:paraId="44FFAC2F" w14:textId="77777777" w:rsidR="00F6599F" w:rsidRPr="001C0BF8" w:rsidRDefault="00F6599F" w:rsidP="00F6599F">
      <w:pPr>
        <w:jc w:val="both"/>
        <w:rPr>
          <w:rFonts w:ascii="Arial" w:hAnsi="Arial" w:cs="Arial"/>
          <w:b/>
          <w:lang w:val="ro-RO"/>
        </w:rPr>
      </w:pPr>
    </w:p>
    <w:tbl>
      <w:tblPr>
        <w:tblW w:w="0" w:type="auto"/>
        <w:tblInd w:w="108" w:type="dxa"/>
        <w:tblLayout w:type="fixed"/>
        <w:tblLook w:val="0000" w:firstRow="0" w:lastRow="0" w:firstColumn="0" w:lastColumn="0" w:noHBand="0" w:noVBand="0"/>
      </w:tblPr>
      <w:tblGrid>
        <w:gridCol w:w="3645"/>
        <w:gridCol w:w="2475"/>
        <w:gridCol w:w="1800"/>
        <w:gridCol w:w="27"/>
        <w:gridCol w:w="1847"/>
      </w:tblGrid>
      <w:tr w:rsidR="00F6599F" w:rsidRPr="001C0BF8" w14:paraId="571BEBFE" w14:textId="77777777" w:rsidTr="00F6599F">
        <w:trPr>
          <w:trHeight w:val="634"/>
        </w:trPr>
        <w:tc>
          <w:tcPr>
            <w:tcW w:w="3645" w:type="dxa"/>
            <w:vMerge w:val="restart"/>
            <w:tcBorders>
              <w:top w:val="single" w:sz="4" w:space="0" w:color="000000"/>
              <w:left w:val="single" w:sz="4" w:space="0" w:color="000000"/>
            </w:tcBorders>
          </w:tcPr>
          <w:p w14:paraId="1F7D6722" w14:textId="77777777" w:rsidR="00F6599F" w:rsidRPr="001C0BF8" w:rsidRDefault="00F6599F" w:rsidP="00F6599F">
            <w:pPr>
              <w:snapToGrid w:val="0"/>
              <w:ind w:left="-228" w:right="27" w:hanging="75"/>
              <w:jc w:val="center"/>
              <w:rPr>
                <w:rFonts w:ascii="Arial" w:hAnsi="Arial" w:cs="Arial"/>
                <w:i/>
                <w:iCs/>
                <w:color w:val="000000"/>
                <w:lang w:val="ro-RO"/>
              </w:rPr>
            </w:pPr>
          </w:p>
          <w:p w14:paraId="28EA57F3" w14:textId="77777777" w:rsidR="00F6599F" w:rsidRPr="001C0BF8" w:rsidRDefault="00F6599F" w:rsidP="00F6599F">
            <w:pPr>
              <w:ind w:left="-228" w:right="27" w:hanging="75"/>
              <w:jc w:val="center"/>
              <w:rPr>
                <w:rFonts w:ascii="Arial" w:hAnsi="Arial" w:cs="Arial"/>
                <w:i/>
                <w:iCs/>
                <w:color w:val="000000"/>
                <w:lang w:val="ro-RO"/>
              </w:rPr>
            </w:pPr>
          </w:p>
        </w:tc>
        <w:tc>
          <w:tcPr>
            <w:tcW w:w="2475" w:type="dxa"/>
            <w:tcBorders>
              <w:top w:val="single" w:sz="4" w:space="0" w:color="000000"/>
              <w:left w:val="single" w:sz="4" w:space="0" w:color="000000"/>
            </w:tcBorders>
          </w:tcPr>
          <w:p w14:paraId="413CBB87" w14:textId="77777777" w:rsidR="00F6599F" w:rsidRPr="001C0BF8" w:rsidRDefault="00F6599F" w:rsidP="00F6599F">
            <w:pPr>
              <w:snapToGrid w:val="0"/>
              <w:ind w:left="-228" w:right="27" w:hanging="75"/>
              <w:jc w:val="center"/>
              <w:rPr>
                <w:rFonts w:ascii="Arial" w:hAnsi="Arial" w:cs="Arial"/>
                <w:i/>
                <w:iCs/>
                <w:color w:val="000000"/>
                <w:lang w:val="ro-RO"/>
              </w:rPr>
            </w:pPr>
          </w:p>
          <w:p w14:paraId="51F2F100" w14:textId="77777777" w:rsidR="00F6599F" w:rsidRPr="001C0BF8" w:rsidRDefault="00F6599F" w:rsidP="00F6599F">
            <w:pPr>
              <w:ind w:left="-228" w:right="27" w:hanging="75"/>
              <w:jc w:val="center"/>
              <w:rPr>
                <w:rFonts w:ascii="Arial" w:hAnsi="Arial" w:cs="Arial"/>
                <w:i/>
                <w:iCs/>
                <w:color w:val="000000"/>
                <w:lang w:val="ro-RO"/>
              </w:rPr>
            </w:pPr>
            <w:r w:rsidRPr="001C0BF8">
              <w:rPr>
                <w:rFonts w:ascii="Arial" w:hAnsi="Arial" w:cs="Arial"/>
                <w:i/>
                <w:iCs/>
                <w:color w:val="000000"/>
                <w:lang w:val="ro-RO"/>
              </w:rPr>
              <w:t>Situaţia existentă</w:t>
            </w:r>
          </w:p>
        </w:tc>
        <w:tc>
          <w:tcPr>
            <w:tcW w:w="3674" w:type="dxa"/>
            <w:gridSpan w:val="3"/>
            <w:tcBorders>
              <w:top w:val="single" w:sz="4" w:space="0" w:color="000000"/>
              <w:left w:val="single" w:sz="4" w:space="0" w:color="000000"/>
              <w:right w:val="single" w:sz="4" w:space="0" w:color="000000"/>
            </w:tcBorders>
          </w:tcPr>
          <w:p w14:paraId="7014675C" w14:textId="77777777" w:rsidR="00F6599F" w:rsidRPr="001C0BF8" w:rsidRDefault="00F6599F" w:rsidP="00F6599F">
            <w:pPr>
              <w:snapToGrid w:val="0"/>
              <w:ind w:left="-228" w:right="27" w:hanging="75"/>
              <w:jc w:val="center"/>
              <w:rPr>
                <w:rFonts w:ascii="Arial" w:hAnsi="Arial" w:cs="Arial"/>
                <w:i/>
                <w:iCs/>
                <w:color w:val="000000"/>
                <w:lang w:val="ro-RO"/>
              </w:rPr>
            </w:pPr>
          </w:p>
          <w:p w14:paraId="59CE36DF" w14:textId="77777777" w:rsidR="00F6599F" w:rsidRPr="001C0BF8" w:rsidRDefault="00F6599F" w:rsidP="00F6599F">
            <w:pPr>
              <w:ind w:left="-228" w:right="27" w:hanging="75"/>
              <w:jc w:val="center"/>
              <w:rPr>
                <w:rFonts w:ascii="Arial" w:hAnsi="Arial" w:cs="Arial"/>
                <w:i/>
                <w:iCs/>
                <w:color w:val="000000"/>
                <w:lang w:val="ro-RO"/>
              </w:rPr>
            </w:pPr>
            <w:r w:rsidRPr="001C0BF8">
              <w:rPr>
                <w:rFonts w:ascii="Arial" w:hAnsi="Arial" w:cs="Arial"/>
                <w:i/>
                <w:iCs/>
                <w:color w:val="000000"/>
                <w:lang w:val="ro-RO"/>
              </w:rPr>
              <w:t>Situaţia propusă</w:t>
            </w:r>
          </w:p>
        </w:tc>
      </w:tr>
      <w:tr w:rsidR="00F6599F" w:rsidRPr="001C0BF8" w14:paraId="07ACF36A" w14:textId="77777777" w:rsidTr="00F6599F">
        <w:trPr>
          <w:trHeight w:val="410"/>
        </w:trPr>
        <w:tc>
          <w:tcPr>
            <w:tcW w:w="3645" w:type="dxa"/>
            <w:vMerge/>
            <w:tcBorders>
              <w:left w:val="single" w:sz="4" w:space="0" w:color="000000"/>
              <w:bottom w:val="single" w:sz="4" w:space="0" w:color="000000"/>
            </w:tcBorders>
          </w:tcPr>
          <w:p w14:paraId="65394716" w14:textId="77777777" w:rsidR="00F6599F" w:rsidRPr="001C0BF8" w:rsidRDefault="00F6599F" w:rsidP="00F6599F">
            <w:pPr>
              <w:rPr>
                <w:lang w:val="ro-RO"/>
              </w:rPr>
            </w:pPr>
          </w:p>
        </w:tc>
        <w:tc>
          <w:tcPr>
            <w:tcW w:w="2475" w:type="dxa"/>
            <w:tcBorders>
              <w:left w:val="single" w:sz="4" w:space="0" w:color="000000"/>
              <w:bottom w:val="single" w:sz="4" w:space="0" w:color="000000"/>
            </w:tcBorders>
          </w:tcPr>
          <w:p w14:paraId="616912B2" w14:textId="77777777" w:rsidR="00F6599F" w:rsidRPr="001C0BF8" w:rsidRDefault="00F6599F" w:rsidP="00F6599F">
            <w:pPr>
              <w:snapToGrid w:val="0"/>
              <w:ind w:left="-228" w:right="27" w:hanging="75"/>
              <w:jc w:val="center"/>
              <w:rPr>
                <w:rFonts w:ascii="Arial" w:hAnsi="Arial" w:cs="Arial"/>
                <w:i/>
                <w:iCs/>
                <w:color w:val="000000"/>
                <w:lang w:val="ro-RO"/>
              </w:rPr>
            </w:pPr>
            <w:r w:rsidRPr="001C0BF8">
              <w:rPr>
                <w:rFonts w:ascii="Arial" w:hAnsi="Arial" w:cs="Arial"/>
                <w:i/>
                <w:iCs/>
                <w:color w:val="000000"/>
                <w:lang w:val="ro-RO"/>
              </w:rPr>
              <w:t>(mp)</w:t>
            </w:r>
          </w:p>
        </w:tc>
        <w:tc>
          <w:tcPr>
            <w:tcW w:w="1827" w:type="dxa"/>
            <w:gridSpan w:val="2"/>
            <w:tcBorders>
              <w:left w:val="single" w:sz="4" w:space="0" w:color="000000"/>
              <w:bottom w:val="single" w:sz="4" w:space="0" w:color="000000"/>
            </w:tcBorders>
          </w:tcPr>
          <w:p w14:paraId="16FF3299" w14:textId="77777777" w:rsidR="00F6599F" w:rsidRPr="001C0BF8" w:rsidRDefault="00F6599F" w:rsidP="00F6599F">
            <w:pPr>
              <w:snapToGrid w:val="0"/>
              <w:ind w:left="-228" w:right="27" w:hanging="75"/>
              <w:jc w:val="center"/>
              <w:rPr>
                <w:rFonts w:ascii="Arial" w:hAnsi="Arial" w:cs="Arial"/>
                <w:i/>
                <w:iCs/>
                <w:color w:val="000000"/>
                <w:lang w:val="ro-RO"/>
              </w:rPr>
            </w:pPr>
            <w:r w:rsidRPr="001C0BF8">
              <w:rPr>
                <w:rFonts w:ascii="Arial" w:hAnsi="Arial" w:cs="Arial"/>
                <w:i/>
                <w:iCs/>
                <w:color w:val="000000"/>
                <w:lang w:val="ro-RO"/>
              </w:rPr>
              <w:t>(%)</w:t>
            </w:r>
          </w:p>
        </w:tc>
        <w:tc>
          <w:tcPr>
            <w:tcW w:w="1847" w:type="dxa"/>
            <w:tcBorders>
              <w:bottom w:val="single" w:sz="4" w:space="0" w:color="000000"/>
              <w:right w:val="single" w:sz="4" w:space="0" w:color="000000"/>
            </w:tcBorders>
          </w:tcPr>
          <w:p w14:paraId="5744DBB1" w14:textId="77777777" w:rsidR="00F6599F" w:rsidRPr="001C0BF8" w:rsidRDefault="00F6599F" w:rsidP="00F6599F">
            <w:pPr>
              <w:snapToGrid w:val="0"/>
              <w:ind w:left="-228" w:right="27" w:hanging="75"/>
              <w:jc w:val="center"/>
              <w:rPr>
                <w:rFonts w:ascii="Arial" w:hAnsi="Arial" w:cs="Arial"/>
                <w:i/>
                <w:iCs/>
                <w:color w:val="000000"/>
                <w:lang w:val="ro-RO"/>
              </w:rPr>
            </w:pPr>
            <w:r w:rsidRPr="001C0BF8">
              <w:rPr>
                <w:rFonts w:ascii="Arial" w:hAnsi="Arial" w:cs="Arial"/>
                <w:i/>
                <w:iCs/>
                <w:color w:val="000000"/>
                <w:lang w:val="ro-RO"/>
              </w:rPr>
              <w:t>(mp)</w:t>
            </w:r>
          </w:p>
        </w:tc>
      </w:tr>
      <w:tr w:rsidR="00F6599F" w:rsidRPr="001C0BF8" w14:paraId="490AFB1F" w14:textId="77777777" w:rsidTr="00F6599F">
        <w:tc>
          <w:tcPr>
            <w:tcW w:w="3645" w:type="dxa"/>
            <w:tcBorders>
              <w:left w:val="single" w:sz="4" w:space="0" w:color="000000"/>
              <w:bottom w:val="single" w:sz="4" w:space="0" w:color="000000"/>
            </w:tcBorders>
            <w:vAlign w:val="center"/>
          </w:tcPr>
          <w:p w14:paraId="1102E262" w14:textId="77777777" w:rsidR="00F6599F" w:rsidRPr="001C0BF8" w:rsidRDefault="00F6599F" w:rsidP="00F6599F">
            <w:pPr>
              <w:snapToGrid w:val="0"/>
              <w:ind w:left="-228" w:right="27" w:hanging="75"/>
              <w:jc w:val="center"/>
              <w:rPr>
                <w:rFonts w:ascii="Arial" w:hAnsi="Arial" w:cs="Arial"/>
                <w:iCs/>
                <w:color w:val="000000"/>
                <w:lang w:val="ro-RO"/>
              </w:rPr>
            </w:pPr>
            <w:r w:rsidRPr="001C0BF8">
              <w:rPr>
                <w:rFonts w:ascii="Arial" w:hAnsi="Arial" w:cs="Arial"/>
                <w:iCs/>
                <w:color w:val="000000"/>
                <w:lang w:val="ro-RO"/>
              </w:rPr>
              <w:t>Terenul studiat</w:t>
            </w:r>
          </w:p>
        </w:tc>
        <w:tc>
          <w:tcPr>
            <w:tcW w:w="2475" w:type="dxa"/>
            <w:tcBorders>
              <w:top w:val="single" w:sz="4" w:space="0" w:color="000000"/>
              <w:left w:val="single" w:sz="4" w:space="0" w:color="000000"/>
              <w:bottom w:val="single" w:sz="4" w:space="0" w:color="000000"/>
            </w:tcBorders>
          </w:tcPr>
          <w:p w14:paraId="36B377E8" w14:textId="77777777" w:rsidR="00F6599F" w:rsidRPr="001C0BF8" w:rsidRDefault="00F6599F" w:rsidP="00F6599F">
            <w:pPr>
              <w:snapToGrid w:val="0"/>
              <w:ind w:left="-228" w:right="27" w:hanging="75"/>
              <w:jc w:val="center"/>
              <w:rPr>
                <w:rFonts w:ascii="Arial" w:hAnsi="Arial" w:cs="Arial"/>
                <w:iCs/>
                <w:color w:val="000000"/>
                <w:lang w:val="ro-RO"/>
              </w:rPr>
            </w:pPr>
            <w:r>
              <w:rPr>
                <w:rFonts w:ascii="Arial" w:hAnsi="Arial" w:cs="Arial"/>
                <w:iCs/>
                <w:color w:val="000000"/>
                <w:lang w:val="ro-RO"/>
              </w:rPr>
              <w:t>1 154</w:t>
            </w:r>
          </w:p>
        </w:tc>
        <w:tc>
          <w:tcPr>
            <w:tcW w:w="3674" w:type="dxa"/>
            <w:gridSpan w:val="3"/>
            <w:tcBorders>
              <w:left w:val="single" w:sz="4" w:space="0" w:color="000000"/>
              <w:bottom w:val="single" w:sz="4" w:space="0" w:color="000000"/>
              <w:right w:val="single" w:sz="4" w:space="0" w:color="000000"/>
            </w:tcBorders>
          </w:tcPr>
          <w:p w14:paraId="1E0BE2DD" w14:textId="77777777" w:rsidR="00F6599F" w:rsidRPr="001C0BF8" w:rsidRDefault="00F6599F" w:rsidP="00F6599F">
            <w:pPr>
              <w:snapToGrid w:val="0"/>
              <w:ind w:left="-228" w:right="27" w:hanging="75"/>
              <w:jc w:val="center"/>
              <w:rPr>
                <w:rFonts w:ascii="Arial" w:hAnsi="Arial" w:cs="Arial"/>
                <w:iCs/>
                <w:color w:val="000000"/>
                <w:lang w:val="ro-RO"/>
              </w:rPr>
            </w:pPr>
            <w:r>
              <w:rPr>
                <w:rFonts w:ascii="Arial" w:hAnsi="Arial" w:cs="Arial"/>
                <w:iCs/>
                <w:color w:val="000000"/>
                <w:lang w:val="ro-RO"/>
              </w:rPr>
              <w:t>1 154</w:t>
            </w:r>
          </w:p>
        </w:tc>
      </w:tr>
      <w:tr w:rsidR="00F6599F" w:rsidRPr="001C0BF8" w14:paraId="1D5F5DF4" w14:textId="77777777" w:rsidTr="00F6599F">
        <w:tc>
          <w:tcPr>
            <w:tcW w:w="3645" w:type="dxa"/>
            <w:tcBorders>
              <w:top w:val="single" w:sz="4" w:space="0" w:color="auto"/>
              <w:left w:val="single" w:sz="4" w:space="0" w:color="auto"/>
              <w:bottom w:val="single" w:sz="4" w:space="0" w:color="auto"/>
              <w:right w:val="single" w:sz="4" w:space="0" w:color="auto"/>
            </w:tcBorders>
            <w:vAlign w:val="center"/>
          </w:tcPr>
          <w:p w14:paraId="4550AF00" w14:textId="23C30770" w:rsidR="00F6599F" w:rsidRPr="001C0BF8" w:rsidRDefault="00F6599F" w:rsidP="00F6599F">
            <w:pPr>
              <w:tabs>
                <w:tab w:val="left" w:pos="-384"/>
              </w:tabs>
              <w:snapToGrid w:val="0"/>
              <w:ind w:left="-228" w:right="-93" w:hanging="75"/>
              <w:jc w:val="center"/>
              <w:rPr>
                <w:rFonts w:ascii="Arial" w:hAnsi="Arial" w:cs="Arial"/>
                <w:color w:val="000000"/>
                <w:lang w:val="ro-RO"/>
              </w:rPr>
            </w:pPr>
            <w:r>
              <w:rPr>
                <w:rFonts w:ascii="Arial" w:hAnsi="Arial" w:cs="Arial"/>
                <w:color w:val="000000"/>
                <w:lang w:val="ro-RO"/>
              </w:rPr>
              <w:t xml:space="preserve">  Locuinte colective mici cu maxim 12 unitati locative pe parcela</w:t>
            </w:r>
            <w:r w:rsidR="00CF52D5">
              <w:rPr>
                <w:rFonts w:ascii="Arial" w:hAnsi="Arial" w:cs="Arial"/>
                <w:color w:val="000000"/>
                <w:lang w:val="ro-RO"/>
              </w:rPr>
              <w:t xml:space="preserve"> si servicii (restaurant)</w:t>
            </w:r>
          </w:p>
          <w:p w14:paraId="43566B91" w14:textId="77777777" w:rsidR="00F6599F" w:rsidRPr="001C0BF8" w:rsidRDefault="00F6599F" w:rsidP="00F6599F">
            <w:pPr>
              <w:snapToGrid w:val="0"/>
              <w:ind w:left="-228" w:right="27" w:hanging="75"/>
              <w:jc w:val="center"/>
              <w:rPr>
                <w:rFonts w:ascii="Arial" w:hAnsi="Arial" w:cs="Arial"/>
                <w:color w:val="000000"/>
                <w:lang w:val="ro-RO"/>
              </w:rPr>
            </w:pPr>
          </w:p>
        </w:tc>
        <w:tc>
          <w:tcPr>
            <w:tcW w:w="2475" w:type="dxa"/>
            <w:tcBorders>
              <w:top w:val="single" w:sz="4" w:space="0" w:color="auto"/>
              <w:left w:val="single" w:sz="4" w:space="0" w:color="auto"/>
              <w:bottom w:val="single" w:sz="4" w:space="0" w:color="auto"/>
              <w:right w:val="single" w:sz="4" w:space="0" w:color="auto"/>
            </w:tcBorders>
            <w:vAlign w:val="center"/>
          </w:tcPr>
          <w:p w14:paraId="656967F9" w14:textId="77777777" w:rsidR="00F6599F" w:rsidRPr="001C0BF8" w:rsidRDefault="00F6599F" w:rsidP="00F6599F">
            <w:pPr>
              <w:snapToGrid w:val="0"/>
              <w:ind w:left="-228" w:right="27" w:hanging="75"/>
              <w:jc w:val="center"/>
              <w:rPr>
                <w:rFonts w:ascii="Arial" w:hAnsi="Arial" w:cs="Arial"/>
                <w:color w:val="000000"/>
                <w:lang w:val="ro-RO"/>
              </w:rPr>
            </w:pPr>
            <w:r>
              <w:rPr>
                <w:rFonts w:ascii="Arial" w:hAnsi="Arial" w:cs="Arial"/>
                <w:color w:val="000000"/>
                <w:lang w:val="ro-RO"/>
              </w:rPr>
              <w:t>1 154</w:t>
            </w:r>
          </w:p>
        </w:tc>
        <w:tc>
          <w:tcPr>
            <w:tcW w:w="1800" w:type="dxa"/>
            <w:tcBorders>
              <w:top w:val="single" w:sz="4" w:space="0" w:color="auto"/>
              <w:left w:val="single" w:sz="4" w:space="0" w:color="auto"/>
              <w:bottom w:val="single" w:sz="4" w:space="0" w:color="auto"/>
              <w:right w:val="single" w:sz="4" w:space="0" w:color="auto"/>
            </w:tcBorders>
            <w:vAlign w:val="center"/>
          </w:tcPr>
          <w:p w14:paraId="17C6B48B" w14:textId="77777777" w:rsidR="00F6599F" w:rsidRPr="001C0BF8" w:rsidRDefault="00F6599F" w:rsidP="00F6599F">
            <w:pPr>
              <w:snapToGrid w:val="0"/>
              <w:ind w:left="-228" w:right="27" w:hanging="75"/>
              <w:jc w:val="center"/>
              <w:rPr>
                <w:rFonts w:ascii="Arial" w:hAnsi="Arial" w:cs="Arial"/>
                <w:color w:val="000000"/>
                <w:lang w:val="ro-RO"/>
              </w:rPr>
            </w:pPr>
            <w:r>
              <w:rPr>
                <w:rFonts w:ascii="Arial" w:hAnsi="Arial" w:cs="Arial"/>
                <w:color w:val="000000"/>
                <w:lang w:val="ro-RO"/>
              </w:rPr>
              <w:t>100</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D09005A" w14:textId="77777777" w:rsidR="00F6599F" w:rsidRPr="001C0BF8" w:rsidRDefault="00F6599F" w:rsidP="00F6599F">
            <w:pPr>
              <w:snapToGrid w:val="0"/>
              <w:ind w:left="-228" w:right="27" w:hanging="75"/>
              <w:jc w:val="center"/>
              <w:rPr>
                <w:rFonts w:ascii="Arial" w:hAnsi="Arial" w:cs="Arial"/>
                <w:color w:val="000000"/>
                <w:lang w:val="ro-RO"/>
              </w:rPr>
            </w:pPr>
            <w:r>
              <w:rPr>
                <w:rFonts w:ascii="Arial" w:hAnsi="Arial" w:cs="Arial"/>
                <w:color w:val="000000"/>
                <w:lang w:val="ro-RO"/>
              </w:rPr>
              <w:t>1 154</w:t>
            </w:r>
          </w:p>
        </w:tc>
      </w:tr>
    </w:tbl>
    <w:p w14:paraId="6EA42AA3" w14:textId="77777777" w:rsidR="00F6599F" w:rsidRPr="001C0BF8" w:rsidRDefault="00F6599F" w:rsidP="00F6599F">
      <w:pPr>
        <w:ind w:right="135"/>
        <w:jc w:val="both"/>
        <w:rPr>
          <w:lang w:val="ro-RO"/>
        </w:rPr>
      </w:pPr>
    </w:p>
    <w:tbl>
      <w:tblPr>
        <w:tblW w:w="0" w:type="auto"/>
        <w:tblInd w:w="108" w:type="dxa"/>
        <w:tblLayout w:type="fixed"/>
        <w:tblLook w:val="0000" w:firstRow="0" w:lastRow="0" w:firstColumn="0" w:lastColumn="0" w:noHBand="0" w:noVBand="0"/>
      </w:tblPr>
      <w:tblGrid>
        <w:gridCol w:w="3613"/>
        <w:gridCol w:w="2568"/>
        <w:gridCol w:w="3559"/>
      </w:tblGrid>
      <w:tr w:rsidR="00F6599F" w:rsidRPr="001C0BF8" w14:paraId="21FC50EA" w14:textId="77777777" w:rsidTr="00F6599F">
        <w:tc>
          <w:tcPr>
            <w:tcW w:w="3613" w:type="dxa"/>
            <w:tcBorders>
              <w:top w:val="single" w:sz="4" w:space="0" w:color="000000"/>
              <w:left w:val="single" w:sz="4" w:space="0" w:color="000000"/>
              <w:bottom w:val="single" w:sz="4" w:space="0" w:color="000000"/>
            </w:tcBorders>
          </w:tcPr>
          <w:p w14:paraId="2B04969E" w14:textId="77777777" w:rsidR="00F6599F" w:rsidRPr="001C0BF8" w:rsidRDefault="00F6599F" w:rsidP="00F6599F">
            <w:pPr>
              <w:snapToGrid w:val="0"/>
              <w:ind w:left="12" w:right="447"/>
              <w:jc w:val="center"/>
              <w:rPr>
                <w:rFonts w:ascii="Arial" w:hAnsi="Arial" w:cs="Arial"/>
                <w:i/>
                <w:color w:val="000000"/>
                <w:lang w:val="ro-RO"/>
              </w:rPr>
            </w:pPr>
          </w:p>
          <w:p w14:paraId="6A12F859" w14:textId="77777777" w:rsidR="00F6599F" w:rsidRPr="001C0BF8" w:rsidRDefault="00F6599F" w:rsidP="00F6599F">
            <w:pPr>
              <w:ind w:left="12" w:right="447"/>
              <w:jc w:val="center"/>
              <w:rPr>
                <w:rFonts w:ascii="Arial" w:hAnsi="Arial" w:cs="Arial"/>
                <w:i/>
                <w:color w:val="000000"/>
                <w:lang w:val="ro-RO"/>
              </w:rPr>
            </w:pPr>
            <w:r w:rsidRPr="001C0BF8">
              <w:rPr>
                <w:rFonts w:ascii="Arial" w:hAnsi="Arial" w:cs="Arial"/>
                <w:i/>
                <w:color w:val="000000"/>
                <w:lang w:val="ro-RO"/>
              </w:rPr>
              <w:t>Indici</w:t>
            </w:r>
          </w:p>
          <w:p w14:paraId="74CE5D13" w14:textId="77777777" w:rsidR="00F6599F" w:rsidRPr="001C0BF8" w:rsidRDefault="00F6599F" w:rsidP="00F6599F">
            <w:pPr>
              <w:ind w:left="12" w:right="447"/>
              <w:jc w:val="center"/>
              <w:rPr>
                <w:rFonts w:ascii="Arial" w:hAnsi="Arial" w:cs="Arial"/>
                <w:i/>
                <w:color w:val="000000"/>
                <w:lang w:val="ro-RO"/>
              </w:rPr>
            </w:pPr>
          </w:p>
        </w:tc>
        <w:tc>
          <w:tcPr>
            <w:tcW w:w="2568" w:type="dxa"/>
            <w:tcBorders>
              <w:top w:val="single" w:sz="4" w:space="0" w:color="000000"/>
              <w:left w:val="single" w:sz="4" w:space="0" w:color="000000"/>
              <w:bottom w:val="single" w:sz="4" w:space="0" w:color="000000"/>
            </w:tcBorders>
          </w:tcPr>
          <w:p w14:paraId="2BD58D93" w14:textId="77777777" w:rsidR="00F6599F" w:rsidRPr="001C0BF8" w:rsidRDefault="00F6599F" w:rsidP="00F6599F">
            <w:pPr>
              <w:snapToGrid w:val="0"/>
              <w:ind w:left="12" w:right="447"/>
              <w:jc w:val="center"/>
              <w:rPr>
                <w:rFonts w:ascii="Arial" w:hAnsi="Arial" w:cs="Arial"/>
                <w:i/>
                <w:color w:val="000000"/>
                <w:lang w:val="ro-RO"/>
              </w:rPr>
            </w:pPr>
          </w:p>
          <w:p w14:paraId="3AA51AFE" w14:textId="77777777" w:rsidR="00F6599F" w:rsidRPr="001C0BF8" w:rsidRDefault="00F6599F" w:rsidP="00F6599F">
            <w:pPr>
              <w:ind w:left="12" w:right="447"/>
              <w:jc w:val="center"/>
              <w:rPr>
                <w:rFonts w:ascii="Arial" w:hAnsi="Arial" w:cs="Arial"/>
                <w:i/>
                <w:color w:val="000000"/>
                <w:lang w:val="ro-RO"/>
              </w:rPr>
            </w:pPr>
            <w:r w:rsidRPr="001C0BF8">
              <w:rPr>
                <w:rFonts w:ascii="Arial" w:hAnsi="Arial" w:cs="Arial"/>
                <w:i/>
                <w:color w:val="000000"/>
                <w:lang w:val="ro-RO"/>
              </w:rPr>
              <w:t>Situaţia existentă</w:t>
            </w:r>
          </w:p>
        </w:tc>
        <w:tc>
          <w:tcPr>
            <w:tcW w:w="3559" w:type="dxa"/>
            <w:tcBorders>
              <w:top w:val="single" w:sz="4" w:space="0" w:color="000000"/>
              <w:left w:val="single" w:sz="4" w:space="0" w:color="000000"/>
              <w:bottom w:val="single" w:sz="4" w:space="0" w:color="000000"/>
              <w:right w:val="single" w:sz="4" w:space="0" w:color="000000"/>
            </w:tcBorders>
          </w:tcPr>
          <w:p w14:paraId="6B094CE6" w14:textId="77777777" w:rsidR="00F6599F" w:rsidRPr="001C0BF8" w:rsidRDefault="00F6599F" w:rsidP="00F6599F">
            <w:pPr>
              <w:snapToGrid w:val="0"/>
              <w:ind w:left="12" w:right="447"/>
              <w:jc w:val="center"/>
              <w:rPr>
                <w:rFonts w:ascii="Arial" w:hAnsi="Arial" w:cs="Arial"/>
                <w:i/>
                <w:color w:val="000000"/>
                <w:lang w:val="ro-RO"/>
              </w:rPr>
            </w:pPr>
          </w:p>
          <w:p w14:paraId="5ED81075" w14:textId="77777777" w:rsidR="00F6599F" w:rsidRPr="001C0BF8" w:rsidRDefault="00F6599F" w:rsidP="00F6599F">
            <w:pPr>
              <w:ind w:left="12" w:right="447"/>
              <w:jc w:val="center"/>
              <w:rPr>
                <w:rFonts w:ascii="Arial" w:hAnsi="Arial" w:cs="Arial"/>
                <w:i/>
                <w:color w:val="000000"/>
                <w:lang w:val="ro-RO"/>
              </w:rPr>
            </w:pPr>
            <w:r w:rsidRPr="001C0BF8">
              <w:rPr>
                <w:rFonts w:ascii="Arial" w:hAnsi="Arial" w:cs="Arial"/>
                <w:i/>
                <w:color w:val="000000"/>
                <w:lang w:val="ro-RO"/>
              </w:rPr>
              <w:t>Situaţia propusă</w:t>
            </w:r>
          </w:p>
        </w:tc>
      </w:tr>
      <w:tr w:rsidR="00F6599F" w:rsidRPr="001C0BF8" w14:paraId="1ED20F18" w14:textId="77777777" w:rsidTr="00F6599F">
        <w:tc>
          <w:tcPr>
            <w:tcW w:w="3613" w:type="dxa"/>
            <w:tcBorders>
              <w:left w:val="single" w:sz="4" w:space="0" w:color="000000"/>
              <w:bottom w:val="single" w:sz="4" w:space="0" w:color="000000"/>
            </w:tcBorders>
          </w:tcPr>
          <w:p w14:paraId="67B8F6E0" w14:textId="77777777" w:rsidR="00F6599F" w:rsidRPr="001C0BF8" w:rsidRDefault="00F6599F" w:rsidP="00F6599F">
            <w:pPr>
              <w:snapToGrid w:val="0"/>
              <w:ind w:left="12" w:right="447"/>
              <w:jc w:val="both"/>
              <w:rPr>
                <w:rFonts w:ascii="Arial" w:hAnsi="Arial" w:cs="Arial"/>
                <w:i/>
                <w:color w:val="000000"/>
                <w:lang w:val="ro-RO"/>
              </w:rPr>
            </w:pPr>
            <w:r w:rsidRPr="001C0BF8">
              <w:rPr>
                <w:rFonts w:ascii="Arial" w:hAnsi="Arial" w:cs="Arial"/>
                <w:i/>
                <w:color w:val="000000"/>
                <w:lang w:val="ro-RO"/>
              </w:rPr>
              <w:t xml:space="preserve">POT </w:t>
            </w:r>
          </w:p>
        </w:tc>
        <w:tc>
          <w:tcPr>
            <w:tcW w:w="2568" w:type="dxa"/>
            <w:tcBorders>
              <w:left w:val="single" w:sz="4" w:space="0" w:color="000000"/>
              <w:bottom w:val="single" w:sz="4" w:space="0" w:color="000000"/>
            </w:tcBorders>
          </w:tcPr>
          <w:p w14:paraId="3DE3CF5C" w14:textId="77777777" w:rsidR="00F6599F" w:rsidRPr="001C0BF8" w:rsidRDefault="00F6599F" w:rsidP="00F6599F">
            <w:pPr>
              <w:snapToGrid w:val="0"/>
              <w:ind w:left="12" w:right="447"/>
              <w:jc w:val="center"/>
              <w:rPr>
                <w:rFonts w:ascii="Arial" w:hAnsi="Arial" w:cs="Arial"/>
                <w:i/>
                <w:color w:val="000000"/>
                <w:lang w:val="ro-RO"/>
              </w:rPr>
            </w:pPr>
            <w:r>
              <w:rPr>
                <w:rFonts w:ascii="Arial" w:hAnsi="Arial" w:cs="Arial"/>
                <w:i/>
                <w:color w:val="000000"/>
                <w:lang w:val="ro-RO"/>
              </w:rPr>
              <w:t>35</w:t>
            </w:r>
            <w:r w:rsidRPr="001C0BF8">
              <w:rPr>
                <w:rFonts w:ascii="Arial" w:hAnsi="Arial" w:cs="Arial"/>
                <w:i/>
                <w:color w:val="000000"/>
                <w:lang w:val="ro-RO"/>
              </w:rPr>
              <w:t>.00%</w:t>
            </w:r>
          </w:p>
        </w:tc>
        <w:tc>
          <w:tcPr>
            <w:tcW w:w="3559" w:type="dxa"/>
            <w:tcBorders>
              <w:left w:val="single" w:sz="4" w:space="0" w:color="000000"/>
              <w:bottom w:val="single" w:sz="4" w:space="0" w:color="000000"/>
              <w:right w:val="single" w:sz="4" w:space="0" w:color="000000"/>
            </w:tcBorders>
          </w:tcPr>
          <w:p w14:paraId="6796CA0C" w14:textId="77777777" w:rsidR="00F6599F" w:rsidRPr="001C0BF8" w:rsidRDefault="00F6599F" w:rsidP="00F6599F">
            <w:pPr>
              <w:snapToGrid w:val="0"/>
              <w:ind w:left="12" w:right="447"/>
              <w:jc w:val="center"/>
              <w:rPr>
                <w:rFonts w:ascii="Arial" w:hAnsi="Arial" w:cs="Arial"/>
                <w:i/>
                <w:color w:val="000000"/>
                <w:lang w:val="ro-RO"/>
              </w:rPr>
            </w:pPr>
            <w:r>
              <w:rPr>
                <w:rFonts w:ascii="Arial" w:hAnsi="Arial" w:cs="Arial"/>
                <w:i/>
                <w:color w:val="000000"/>
                <w:lang w:val="ro-RO"/>
              </w:rPr>
              <w:t>35</w:t>
            </w:r>
            <w:r w:rsidRPr="001C0BF8">
              <w:rPr>
                <w:rFonts w:ascii="Arial" w:hAnsi="Arial" w:cs="Arial"/>
                <w:i/>
                <w:color w:val="000000"/>
                <w:lang w:val="ro-RO"/>
              </w:rPr>
              <w:t>.00%</w:t>
            </w:r>
          </w:p>
        </w:tc>
      </w:tr>
      <w:tr w:rsidR="00F6599F" w:rsidRPr="001C0BF8" w14:paraId="14C9CB28" w14:textId="77777777" w:rsidTr="00F6599F">
        <w:tc>
          <w:tcPr>
            <w:tcW w:w="3613" w:type="dxa"/>
            <w:tcBorders>
              <w:left w:val="single" w:sz="4" w:space="0" w:color="000000"/>
              <w:bottom w:val="single" w:sz="4" w:space="0" w:color="000000"/>
            </w:tcBorders>
          </w:tcPr>
          <w:p w14:paraId="7B99D24C" w14:textId="77777777" w:rsidR="00F6599F" w:rsidRPr="001C0BF8" w:rsidRDefault="00F6599F" w:rsidP="00F6599F">
            <w:pPr>
              <w:snapToGrid w:val="0"/>
              <w:ind w:left="12" w:right="447"/>
              <w:jc w:val="both"/>
              <w:rPr>
                <w:rFonts w:ascii="Arial" w:hAnsi="Arial" w:cs="Arial"/>
                <w:i/>
                <w:color w:val="000000"/>
                <w:lang w:val="ro-RO"/>
              </w:rPr>
            </w:pPr>
            <w:r w:rsidRPr="001C0BF8">
              <w:rPr>
                <w:rFonts w:ascii="Arial" w:hAnsi="Arial" w:cs="Arial"/>
                <w:i/>
                <w:color w:val="000000"/>
                <w:lang w:val="ro-RO"/>
              </w:rPr>
              <w:t xml:space="preserve">CUT </w:t>
            </w:r>
          </w:p>
        </w:tc>
        <w:tc>
          <w:tcPr>
            <w:tcW w:w="2568" w:type="dxa"/>
            <w:tcBorders>
              <w:left w:val="single" w:sz="4" w:space="0" w:color="000000"/>
              <w:bottom w:val="single" w:sz="4" w:space="0" w:color="000000"/>
            </w:tcBorders>
          </w:tcPr>
          <w:p w14:paraId="5725B1DB" w14:textId="77777777" w:rsidR="00F6599F" w:rsidRPr="001C0BF8" w:rsidRDefault="00F6599F" w:rsidP="00F6599F">
            <w:pPr>
              <w:snapToGrid w:val="0"/>
              <w:ind w:left="12" w:right="447"/>
              <w:jc w:val="center"/>
              <w:rPr>
                <w:rFonts w:ascii="Arial" w:hAnsi="Arial" w:cs="Arial"/>
                <w:i/>
                <w:color w:val="000000"/>
                <w:lang w:val="ro-RO"/>
              </w:rPr>
            </w:pPr>
            <w:r>
              <w:rPr>
                <w:rFonts w:ascii="Arial" w:hAnsi="Arial" w:cs="Arial"/>
                <w:i/>
                <w:color w:val="000000"/>
                <w:lang w:val="ro-RO"/>
              </w:rPr>
              <w:t>1.05</w:t>
            </w:r>
          </w:p>
        </w:tc>
        <w:tc>
          <w:tcPr>
            <w:tcW w:w="3559" w:type="dxa"/>
            <w:tcBorders>
              <w:left w:val="single" w:sz="4" w:space="0" w:color="000000"/>
              <w:bottom w:val="single" w:sz="4" w:space="0" w:color="000000"/>
              <w:right w:val="single" w:sz="4" w:space="0" w:color="000000"/>
            </w:tcBorders>
          </w:tcPr>
          <w:p w14:paraId="5C250F53" w14:textId="77777777" w:rsidR="00F6599F" w:rsidRPr="001C0BF8" w:rsidRDefault="00F6599F" w:rsidP="00F6599F">
            <w:pPr>
              <w:snapToGrid w:val="0"/>
              <w:ind w:left="12" w:right="447"/>
              <w:jc w:val="center"/>
              <w:rPr>
                <w:rFonts w:ascii="Arial" w:hAnsi="Arial" w:cs="Arial"/>
                <w:i/>
                <w:color w:val="000000"/>
                <w:lang w:val="ro-RO"/>
              </w:rPr>
            </w:pPr>
            <w:r>
              <w:rPr>
                <w:rFonts w:ascii="Arial" w:hAnsi="Arial" w:cs="Arial"/>
                <w:i/>
                <w:color w:val="000000"/>
                <w:lang w:val="ro-RO"/>
              </w:rPr>
              <w:t>1.05</w:t>
            </w:r>
          </w:p>
        </w:tc>
      </w:tr>
    </w:tbl>
    <w:p w14:paraId="1C837581" w14:textId="77777777" w:rsidR="00F6599F" w:rsidRPr="001C0BF8" w:rsidRDefault="00F6599F" w:rsidP="00F6599F">
      <w:pPr>
        <w:jc w:val="both"/>
        <w:rPr>
          <w:lang w:val="ro-RO"/>
        </w:rPr>
      </w:pPr>
    </w:p>
    <w:p w14:paraId="7A3FA3A3" w14:textId="77777777" w:rsidR="00F6599F" w:rsidRPr="001C0BF8" w:rsidRDefault="00F6599F" w:rsidP="00F6599F">
      <w:pPr>
        <w:jc w:val="both"/>
        <w:rPr>
          <w:rFonts w:ascii="Arial" w:hAnsi="Arial" w:cs="Arial"/>
          <w:b/>
          <w:lang w:val="ro-RO"/>
        </w:rPr>
      </w:pPr>
    </w:p>
    <w:p w14:paraId="767592E2" w14:textId="77777777" w:rsidR="00F6599F" w:rsidRPr="001C0BF8" w:rsidRDefault="00F6599F" w:rsidP="00F6599F">
      <w:pPr>
        <w:jc w:val="both"/>
        <w:rPr>
          <w:rFonts w:ascii="Arial" w:hAnsi="Arial" w:cs="Arial"/>
          <w:b/>
          <w:lang w:val="ro-RO"/>
        </w:rPr>
      </w:pPr>
      <w:r w:rsidRPr="001C0BF8">
        <w:rPr>
          <w:rFonts w:ascii="Arial" w:hAnsi="Arial" w:cs="Arial"/>
          <w:b/>
          <w:lang w:val="ro-RO"/>
        </w:rPr>
        <w:t xml:space="preserve">Regimul de înălţime:  </w:t>
      </w:r>
      <w:r>
        <w:rPr>
          <w:rFonts w:ascii="Arial" w:hAnsi="Arial" w:cs="Arial"/>
          <w:b/>
          <w:lang w:val="ro-RO"/>
        </w:rPr>
        <w:t>D+P+2E</w:t>
      </w:r>
    </w:p>
    <w:p w14:paraId="1790CCE2" w14:textId="77777777" w:rsidR="00F6599F" w:rsidRPr="001C0BF8" w:rsidRDefault="00F6599F" w:rsidP="00F6599F">
      <w:pPr>
        <w:jc w:val="both"/>
        <w:rPr>
          <w:rFonts w:ascii="Arial" w:hAnsi="Arial" w:cs="Arial"/>
          <w:b/>
          <w:lang w:val="ro-RO"/>
        </w:rPr>
      </w:pPr>
      <w:r w:rsidRPr="001C0BF8">
        <w:rPr>
          <w:rFonts w:ascii="Arial" w:hAnsi="Arial" w:cs="Arial"/>
          <w:b/>
          <w:lang w:val="ro-RO"/>
        </w:rPr>
        <w:t>Hmax. = +</w:t>
      </w:r>
      <w:r>
        <w:rPr>
          <w:rFonts w:ascii="Arial" w:hAnsi="Arial" w:cs="Arial"/>
          <w:b/>
          <w:lang w:val="ro-RO"/>
        </w:rPr>
        <w:t>11.50</w:t>
      </w:r>
      <w:r w:rsidRPr="001C0BF8">
        <w:rPr>
          <w:rFonts w:ascii="Arial" w:hAnsi="Arial" w:cs="Arial"/>
          <w:b/>
          <w:lang w:val="ro-RO"/>
        </w:rPr>
        <w:t xml:space="preserve"> fata de C.T.S.</w:t>
      </w:r>
    </w:p>
    <w:p w14:paraId="2910B96B" w14:textId="77777777" w:rsidR="00F6599F" w:rsidRPr="001C0BF8" w:rsidRDefault="00F6599F" w:rsidP="00F6599F">
      <w:pPr>
        <w:jc w:val="both"/>
        <w:rPr>
          <w:rFonts w:ascii="Arial" w:hAnsi="Arial" w:cs="Arial"/>
          <w:b/>
          <w:lang w:val="ro-RO"/>
        </w:rPr>
      </w:pPr>
    </w:p>
    <w:p w14:paraId="01A60402" w14:textId="77777777" w:rsidR="00F6599F" w:rsidRPr="001C0BF8" w:rsidRDefault="00F6599F" w:rsidP="00F6599F">
      <w:pPr>
        <w:ind w:left="720"/>
        <w:jc w:val="both"/>
        <w:rPr>
          <w:rFonts w:ascii="Arial" w:hAnsi="Arial" w:cs="Arial"/>
          <w:lang w:val="ro-RO"/>
        </w:rPr>
      </w:pPr>
    </w:p>
    <w:p w14:paraId="58F474CD" w14:textId="77777777" w:rsidR="00F6599F" w:rsidRPr="00065C62" w:rsidRDefault="00F6599F" w:rsidP="00F6599F">
      <w:pPr>
        <w:pStyle w:val="Heading5"/>
        <w:keepNext/>
        <w:numPr>
          <w:ilvl w:val="4"/>
          <w:numId w:val="0"/>
        </w:numPr>
        <w:tabs>
          <w:tab w:val="num" w:pos="1008"/>
          <w:tab w:val="left" w:pos="1701"/>
        </w:tabs>
        <w:spacing w:before="0" w:after="0"/>
        <w:jc w:val="both"/>
        <w:rPr>
          <w:rFonts w:ascii="Arial" w:hAnsi="Arial" w:cs="Arial"/>
          <w:i w:val="0"/>
          <w:sz w:val="24"/>
          <w:szCs w:val="24"/>
          <w:u w:val="single"/>
          <w:lang w:val="ro-RO"/>
        </w:rPr>
      </w:pPr>
      <w:r w:rsidRPr="00065C62">
        <w:rPr>
          <w:rFonts w:ascii="Arial" w:hAnsi="Arial" w:cs="Arial"/>
          <w:i w:val="0"/>
          <w:sz w:val="24"/>
          <w:szCs w:val="24"/>
          <w:u w:val="single"/>
          <w:lang w:val="ro-RO"/>
        </w:rPr>
        <w:t>Amplasarea construcţiilor pe parcelă</w:t>
      </w:r>
    </w:p>
    <w:p w14:paraId="3531BF88" w14:textId="77777777" w:rsidR="00F6599F" w:rsidRPr="001C0BF8" w:rsidRDefault="00F6599F" w:rsidP="00F6599F">
      <w:pPr>
        <w:tabs>
          <w:tab w:val="left" w:pos="856"/>
        </w:tabs>
        <w:jc w:val="both"/>
        <w:rPr>
          <w:rFonts w:ascii="Arial" w:hAnsi="Arial" w:cs="Arial"/>
          <w:lang w:val="ro-RO"/>
        </w:rPr>
      </w:pPr>
      <w:r w:rsidRPr="001C0BF8">
        <w:rPr>
          <w:rFonts w:ascii="Arial" w:hAnsi="Arial" w:cs="Arial"/>
          <w:lang w:val="ro-RO"/>
        </w:rPr>
        <w:t>Amplasarea construcţiei în interiorul parcelei va respecta următoarele coordonate:</w:t>
      </w:r>
    </w:p>
    <w:p w14:paraId="508D884A" w14:textId="77777777" w:rsidR="00F6599F" w:rsidRPr="00E53F46" w:rsidRDefault="00F6599F" w:rsidP="00F6599F">
      <w:pPr>
        <w:autoSpaceDE w:val="0"/>
        <w:autoSpaceDN w:val="0"/>
        <w:adjustRightInd w:val="0"/>
        <w:rPr>
          <w:rFonts w:ascii="Arial" w:eastAsia="UniversalMath1BT-Regular" w:hAnsi="Arial" w:cs="Arial"/>
        </w:rPr>
      </w:pPr>
      <w:proofErr w:type="spellStart"/>
      <w:r w:rsidRPr="00E53F46">
        <w:rPr>
          <w:rFonts w:ascii="Arial" w:eastAsia="UniversalMath1BT-Regular" w:hAnsi="Arial" w:cs="Arial"/>
        </w:rPr>
        <w:t>Alinierea</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constructiilor</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propuse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va</w:t>
      </w:r>
      <w:proofErr w:type="spellEnd"/>
      <w:r w:rsidRPr="00E53F46">
        <w:rPr>
          <w:rFonts w:ascii="Arial" w:eastAsia="UniversalMath1BT-Regular" w:hAnsi="Arial" w:cs="Arial"/>
        </w:rPr>
        <w:t xml:space="preserve"> fi de:</w:t>
      </w:r>
    </w:p>
    <w:p w14:paraId="60B26E73" w14:textId="77777777" w:rsidR="00F6599F" w:rsidRPr="00E53F46" w:rsidRDefault="00F6599F" w:rsidP="00F6599F">
      <w:pPr>
        <w:autoSpaceDE w:val="0"/>
        <w:autoSpaceDN w:val="0"/>
        <w:adjustRightInd w:val="0"/>
        <w:rPr>
          <w:rFonts w:ascii="Arial" w:eastAsia="UniversalMath1BT-Regular" w:hAnsi="Arial" w:cs="Arial"/>
        </w:rPr>
      </w:pPr>
      <w:r w:rsidRPr="00E53F46">
        <w:rPr>
          <w:rFonts w:ascii="Arial" w:eastAsia="UniversalMath1BT-Regular" w:hAnsi="Arial" w:cs="Arial"/>
        </w:rPr>
        <w:t xml:space="preserve"> 5 </w:t>
      </w:r>
      <w:proofErr w:type="spellStart"/>
      <w:r w:rsidRPr="00E53F46">
        <w:rPr>
          <w:rFonts w:ascii="Arial" w:eastAsia="UniversalMath1BT-Regular" w:hAnsi="Arial" w:cs="Arial"/>
        </w:rPr>
        <w:t>metri</w:t>
      </w:r>
      <w:proofErr w:type="spellEnd"/>
      <w:r w:rsidRPr="00E53F46">
        <w:rPr>
          <w:rFonts w:ascii="Arial" w:eastAsia="UniversalMath1BT-Regular" w:hAnsi="Arial" w:cs="Arial"/>
        </w:rPr>
        <w:t xml:space="preserve"> de la </w:t>
      </w:r>
      <w:proofErr w:type="spellStart"/>
      <w:r w:rsidRPr="00E53F46">
        <w:rPr>
          <w:rFonts w:ascii="Arial" w:eastAsia="UniversalMath1BT-Regular" w:hAnsi="Arial" w:cs="Arial"/>
        </w:rPr>
        <w:t>limita</w:t>
      </w:r>
      <w:proofErr w:type="spellEnd"/>
      <w:r w:rsidRPr="00E53F46">
        <w:rPr>
          <w:rFonts w:ascii="Arial" w:eastAsia="UniversalMath1BT-Regular" w:hAnsi="Arial" w:cs="Arial"/>
        </w:rPr>
        <w:t xml:space="preserve"> de </w:t>
      </w:r>
      <w:proofErr w:type="spellStart"/>
      <w:r w:rsidRPr="00E53F46">
        <w:rPr>
          <w:rFonts w:ascii="Arial" w:eastAsia="UniversalMath1BT-Regular" w:hAnsi="Arial" w:cs="Arial"/>
        </w:rPr>
        <w:t>proprietete</w:t>
      </w:r>
      <w:proofErr w:type="spellEnd"/>
      <w:r w:rsidRPr="00E53F46">
        <w:rPr>
          <w:rFonts w:ascii="Arial" w:eastAsia="UniversalMath1BT-Regular" w:hAnsi="Arial" w:cs="Arial"/>
        </w:rPr>
        <w:t xml:space="preserve"> de la </w:t>
      </w:r>
      <w:proofErr w:type="spellStart"/>
      <w:r w:rsidRPr="00E53F46">
        <w:rPr>
          <w:rFonts w:ascii="Arial" w:eastAsia="UniversalMath1BT-Regular" w:hAnsi="Arial" w:cs="Arial"/>
        </w:rPr>
        <w:t>strada</w:t>
      </w:r>
      <w:proofErr w:type="spellEnd"/>
      <w:r w:rsidRPr="00E53F46">
        <w:rPr>
          <w:rFonts w:ascii="Arial" w:eastAsia="UniversalMath1BT-Regular" w:hAnsi="Arial" w:cs="Arial"/>
        </w:rPr>
        <w:t>;</w:t>
      </w:r>
    </w:p>
    <w:p w14:paraId="38441D60" w14:textId="77777777" w:rsidR="00F6599F" w:rsidRPr="00E53F46" w:rsidRDefault="00F6599F" w:rsidP="00F6599F">
      <w:pPr>
        <w:autoSpaceDE w:val="0"/>
        <w:autoSpaceDN w:val="0"/>
        <w:adjustRightInd w:val="0"/>
        <w:rPr>
          <w:rFonts w:ascii="Arial" w:eastAsia="UniversalMath1BT-Regular" w:hAnsi="Arial" w:cs="Arial"/>
        </w:rPr>
      </w:pPr>
      <w:r w:rsidRPr="00E53F46">
        <w:rPr>
          <w:rFonts w:ascii="Arial" w:eastAsia="UniversalMath1BT-Regular" w:hAnsi="Arial" w:cs="Arial"/>
        </w:rPr>
        <w:t xml:space="preserve"> 5 </w:t>
      </w:r>
      <w:proofErr w:type="spellStart"/>
      <w:r w:rsidRPr="00E53F46">
        <w:rPr>
          <w:rFonts w:ascii="Arial" w:eastAsia="UniversalMath1BT-Regular" w:hAnsi="Arial" w:cs="Arial"/>
        </w:rPr>
        <w:t>metri</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si</w:t>
      </w:r>
      <w:proofErr w:type="spellEnd"/>
      <w:r w:rsidRPr="00E53F46">
        <w:rPr>
          <w:rFonts w:ascii="Arial" w:eastAsia="UniversalMath1BT-Regular" w:hAnsi="Arial" w:cs="Arial"/>
        </w:rPr>
        <w:t xml:space="preserve"> minim 1/2 din </w:t>
      </w:r>
      <w:proofErr w:type="spellStart"/>
      <w:r w:rsidRPr="00E53F46">
        <w:rPr>
          <w:rFonts w:ascii="Arial" w:eastAsia="UniversalMath1BT-Regular" w:hAnsi="Arial" w:cs="Arial"/>
        </w:rPr>
        <w:t>inaltimea</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cladirii</w:t>
      </w:r>
      <w:proofErr w:type="spellEnd"/>
      <w:r w:rsidRPr="00E53F46">
        <w:rPr>
          <w:rFonts w:ascii="Arial" w:eastAsia="UniversalMath1BT-Regular" w:hAnsi="Arial" w:cs="Arial"/>
        </w:rPr>
        <w:t xml:space="preserve"> fata de </w:t>
      </w:r>
      <w:proofErr w:type="spellStart"/>
      <w:r w:rsidRPr="00E53F46">
        <w:rPr>
          <w:rFonts w:ascii="Arial" w:eastAsia="UniversalMath1BT-Regular" w:hAnsi="Arial" w:cs="Arial"/>
        </w:rPr>
        <w:t>limitele</w:t>
      </w:r>
      <w:proofErr w:type="spellEnd"/>
      <w:r w:rsidRPr="00E53F46">
        <w:rPr>
          <w:rFonts w:ascii="Arial" w:eastAsia="UniversalMath1BT-Regular" w:hAnsi="Arial" w:cs="Arial"/>
        </w:rPr>
        <w:t xml:space="preserve"> </w:t>
      </w:r>
      <w:proofErr w:type="spellStart"/>
      <w:r w:rsidRPr="00E53F46">
        <w:rPr>
          <w:rFonts w:ascii="Arial" w:eastAsia="UniversalMath1BT-Regular" w:hAnsi="Arial" w:cs="Arial"/>
        </w:rPr>
        <w:t>laterale</w:t>
      </w:r>
      <w:proofErr w:type="spellEnd"/>
      <w:r w:rsidRPr="00E53F46">
        <w:rPr>
          <w:rFonts w:ascii="Arial" w:eastAsia="UniversalMath1BT-Regular" w:hAnsi="Arial" w:cs="Arial"/>
        </w:rPr>
        <w:t xml:space="preserve"> cu </w:t>
      </w:r>
      <w:proofErr w:type="spellStart"/>
      <w:r w:rsidRPr="00E53F46">
        <w:rPr>
          <w:rFonts w:ascii="Arial" w:eastAsia="UniversalMath1BT-Regular" w:hAnsi="Arial" w:cs="Arial"/>
        </w:rPr>
        <w:t>vecini</w:t>
      </w:r>
      <w:proofErr w:type="spellEnd"/>
      <w:r w:rsidRPr="00E53F46">
        <w:rPr>
          <w:rFonts w:ascii="Arial" w:eastAsia="UniversalMath1BT-Regular" w:hAnsi="Arial" w:cs="Arial"/>
        </w:rPr>
        <w:t>;</w:t>
      </w:r>
    </w:p>
    <w:p w14:paraId="2827BF6C" w14:textId="77777777" w:rsidR="00F6599F" w:rsidRDefault="00F6599F" w:rsidP="00F6599F">
      <w:pPr>
        <w:jc w:val="both"/>
        <w:rPr>
          <w:rFonts w:ascii="Arial" w:hAnsi="Arial" w:cs="Arial"/>
          <w:b/>
          <w:bCs/>
          <w:color w:val="000000"/>
          <w:u w:val="single"/>
          <w:lang w:val="ro-RO"/>
        </w:rPr>
      </w:pPr>
    </w:p>
    <w:p w14:paraId="17E75A05" w14:textId="77777777" w:rsidR="009751A4" w:rsidRDefault="009751A4" w:rsidP="00F6599F">
      <w:pPr>
        <w:jc w:val="both"/>
        <w:rPr>
          <w:rFonts w:ascii="Arial" w:hAnsi="Arial" w:cs="Arial"/>
          <w:b/>
          <w:bCs/>
          <w:color w:val="000000"/>
          <w:u w:val="single"/>
          <w:lang w:val="ro-RO"/>
        </w:rPr>
      </w:pPr>
    </w:p>
    <w:p w14:paraId="217525BE" w14:textId="77777777" w:rsidR="009653EC" w:rsidRDefault="003F7BD0" w:rsidP="00F6599F">
      <w:pPr>
        <w:jc w:val="both"/>
        <w:rPr>
          <w:rFonts w:ascii="Arial" w:hAnsi="Arial" w:cs="Arial"/>
          <w:b/>
          <w:bCs/>
          <w:color w:val="000000"/>
          <w:u w:val="single"/>
          <w:lang w:val="ro-RO"/>
        </w:rPr>
      </w:pPr>
      <w:r>
        <w:rPr>
          <w:rFonts w:ascii="Arial" w:hAnsi="Arial" w:cs="Arial"/>
          <w:b/>
          <w:bCs/>
          <w:color w:val="000000"/>
          <w:u w:val="single"/>
          <w:lang w:val="ro-RO"/>
        </w:rPr>
        <w:t>3</w:t>
      </w:r>
      <w:r w:rsidR="009653EC">
        <w:rPr>
          <w:rFonts w:ascii="Arial" w:hAnsi="Arial" w:cs="Arial"/>
          <w:b/>
          <w:bCs/>
          <w:color w:val="000000"/>
          <w:u w:val="single"/>
          <w:lang w:val="ro-RO"/>
        </w:rPr>
        <w:t xml:space="preserve">.6 </w:t>
      </w:r>
      <w:r>
        <w:rPr>
          <w:rFonts w:ascii="Arial" w:hAnsi="Arial" w:cs="Arial"/>
          <w:b/>
          <w:bCs/>
          <w:color w:val="000000"/>
          <w:u w:val="single"/>
          <w:lang w:val="ro-RO"/>
        </w:rPr>
        <w:t>DEZVOLTAREA ECHIPARII EDILITARE</w:t>
      </w:r>
    </w:p>
    <w:p w14:paraId="2635BF25" w14:textId="77777777" w:rsidR="009653EC" w:rsidRDefault="009653EC" w:rsidP="00E66260">
      <w:pPr>
        <w:pStyle w:val="NormalWeb"/>
        <w:tabs>
          <w:tab w:val="left" w:pos="3780"/>
          <w:tab w:val="left" w:pos="4680"/>
        </w:tabs>
        <w:spacing w:after="0"/>
        <w:rPr>
          <w:rFonts w:ascii="Arial" w:hAnsi="Arial" w:cs="Arial"/>
          <w:b/>
          <w:bCs/>
          <w:color w:val="000000"/>
          <w:lang w:val="ro-RO"/>
        </w:rPr>
      </w:pPr>
      <w:r w:rsidRPr="009653EC">
        <w:rPr>
          <w:rFonts w:ascii="Arial" w:hAnsi="Arial" w:cs="Arial"/>
          <w:b/>
          <w:bCs/>
          <w:color w:val="000000"/>
          <w:lang w:val="ro-RO"/>
        </w:rPr>
        <w:t>a. Alimentarea cu apa</w:t>
      </w:r>
    </w:p>
    <w:p w14:paraId="76F2AF1A" w14:textId="77777777" w:rsidR="009751A4" w:rsidRDefault="009751A4" w:rsidP="009751A4">
      <w:pPr>
        <w:autoSpaceDE w:val="0"/>
        <w:autoSpaceDN w:val="0"/>
        <w:adjustRightInd w:val="0"/>
        <w:rPr>
          <w:rFonts w:ascii="Arial" w:hAnsi="Arial" w:cs="Arial"/>
        </w:rPr>
      </w:pPr>
    </w:p>
    <w:p w14:paraId="57346F48"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Deoarece</w:t>
      </w:r>
      <w:proofErr w:type="spellEnd"/>
      <w:r w:rsidRPr="009751A4">
        <w:rPr>
          <w:rFonts w:ascii="Arial" w:hAnsi="Arial" w:cs="Arial"/>
        </w:rPr>
        <w:t xml:space="preserve"> in zona </w:t>
      </w:r>
      <w:proofErr w:type="spellStart"/>
      <w:r w:rsidRPr="009751A4">
        <w:rPr>
          <w:rFonts w:ascii="Arial" w:hAnsi="Arial" w:cs="Arial"/>
        </w:rPr>
        <w:t>studiata</w:t>
      </w:r>
      <w:proofErr w:type="spellEnd"/>
      <w:r w:rsidRPr="009751A4">
        <w:rPr>
          <w:rFonts w:ascii="Arial" w:hAnsi="Arial" w:cs="Arial"/>
        </w:rPr>
        <w:t xml:space="preserve"> sunt </w:t>
      </w:r>
      <w:proofErr w:type="spellStart"/>
      <w:r w:rsidRPr="009751A4">
        <w:rPr>
          <w:rFonts w:ascii="Arial" w:hAnsi="Arial" w:cs="Arial"/>
        </w:rPr>
        <w:t>asigurate</w:t>
      </w:r>
      <w:proofErr w:type="spellEnd"/>
      <w:r w:rsidRPr="009751A4">
        <w:rPr>
          <w:rFonts w:ascii="Arial" w:hAnsi="Arial" w:cs="Arial"/>
        </w:rPr>
        <w:t xml:space="preserve"> </w:t>
      </w:r>
      <w:proofErr w:type="spellStart"/>
      <w:r w:rsidRPr="009751A4">
        <w:rPr>
          <w:rFonts w:ascii="Arial" w:hAnsi="Arial" w:cs="Arial"/>
        </w:rPr>
        <w:t>condit</w:t>
      </w:r>
      <w:proofErr w:type="spellEnd"/>
      <w:r w:rsidRPr="009751A4">
        <w:rPr>
          <w:rFonts w:ascii="Arial" w:hAnsi="Arial" w:cs="Arial"/>
        </w:rPr>
        <w:t xml:space="preserve"> </w:t>
      </w:r>
      <w:proofErr w:type="spellStart"/>
      <w:r w:rsidRPr="009751A4">
        <w:rPr>
          <w:rFonts w:ascii="Arial" w:hAnsi="Arial" w:cs="Arial"/>
        </w:rPr>
        <w:t>iile</w:t>
      </w:r>
      <w:proofErr w:type="spellEnd"/>
      <w:r w:rsidRPr="009751A4">
        <w:rPr>
          <w:rFonts w:ascii="Arial" w:hAnsi="Arial" w:cs="Arial"/>
        </w:rPr>
        <w:t xml:space="preserve"> </w:t>
      </w:r>
      <w:proofErr w:type="spellStart"/>
      <w:r w:rsidRPr="009751A4">
        <w:rPr>
          <w:rFonts w:ascii="Arial" w:hAnsi="Arial" w:cs="Arial"/>
        </w:rPr>
        <w:t>specifice</w:t>
      </w:r>
      <w:proofErr w:type="spellEnd"/>
      <w:r w:rsidRPr="009751A4">
        <w:rPr>
          <w:rFonts w:ascii="Arial" w:hAnsi="Arial" w:cs="Arial"/>
        </w:rPr>
        <w:t xml:space="preserve"> </w:t>
      </w:r>
      <w:proofErr w:type="spellStart"/>
      <w:r w:rsidRPr="009751A4">
        <w:rPr>
          <w:rFonts w:ascii="Arial" w:hAnsi="Arial" w:cs="Arial"/>
        </w:rPr>
        <w:t>acestor</w:t>
      </w:r>
      <w:proofErr w:type="spellEnd"/>
      <w:r w:rsidRPr="009751A4">
        <w:rPr>
          <w:rFonts w:ascii="Arial" w:hAnsi="Arial" w:cs="Arial"/>
        </w:rPr>
        <w:t xml:space="preserve"> </w:t>
      </w:r>
      <w:proofErr w:type="spellStart"/>
      <w:r w:rsidRPr="009751A4">
        <w:rPr>
          <w:rFonts w:ascii="Arial" w:hAnsi="Arial" w:cs="Arial"/>
        </w:rPr>
        <w:t>lucrari</w:t>
      </w:r>
      <w:proofErr w:type="spellEnd"/>
      <w:r w:rsidRPr="009751A4">
        <w:rPr>
          <w:rFonts w:ascii="Arial" w:hAnsi="Arial" w:cs="Arial"/>
        </w:rPr>
        <w:t xml:space="preserve">, </w:t>
      </w:r>
      <w:proofErr w:type="spellStart"/>
      <w:r w:rsidRPr="009751A4">
        <w:rPr>
          <w:rFonts w:ascii="Arial" w:hAnsi="Arial" w:cs="Arial"/>
        </w:rPr>
        <w:t>alimentarea</w:t>
      </w:r>
      <w:proofErr w:type="spellEnd"/>
      <w:r w:rsidRPr="009751A4">
        <w:rPr>
          <w:rFonts w:ascii="Arial" w:hAnsi="Arial" w:cs="Arial"/>
        </w:rPr>
        <w:t xml:space="preserve"> cu</w:t>
      </w:r>
    </w:p>
    <w:p w14:paraId="119DFA4C"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apa</w:t>
      </w:r>
      <w:proofErr w:type="spellEnd"/>
      <w:r w:rsidRPr="009751A4">
        <w:rPr>
          <w:rFonts w:ascii="Arial" w:hAnsi="Arial" w:cs="Arial"/>
        </w:rPr>
        <w:t xml:space="preserve"> a </w:t>
      </w:r>
      <w:proofErr w:type="spellStart"/>
      <w:r w:rsidRPr="009751A4">
        <w:rPr>
          <w:rFonts w:ascii="Arial" w:hAnsi="Arial" w:cs="Arial"/>
        </w:rPr>
        <w:t>zonei</w:t>
      </w:r>
      <w:proofErr w:type="spellEnd"/>
      <w:r w:rsidRPr="009751A4">
        <w:rPr>
          <w:rFonts w:ascii="Arial" w:hAnsi="Arial" w:cs="Arial"/>
        </w:rPr>
        <w:t xml:space="preserve"> </w:t>
      </w:r>
      <w:proofErr w:type="spellStart"/>
      <w:r w:rsidRPr="009751A4">
        <w:rPr>
          <w:rFonts w:ascii="Arial" w:hAnsi="Arial" w:cs="Arial"/>
        </w:rPr>
        <w:t>studiate</w:t>
      </w:r>
      <w:proofErr w:type="spellEnd"/>
      <w:r w:rsidRPr="009751A4">
        <w:rPr>
          <w:rFonts w:ascii="Arial" w:hAnsi="Arial" w:cs="Arial"/>
        </w:rPr>
        <w:t xml:space="preserve"> se </w:t>
      </w:r>
      <w:proofErr w:type="spellStart"/>
      <w:r w:rsidRPr="009751A4">
        <w:rPr>
          <w:rFonts w:ascii="Arial" w:hAnsi="Arial" w:cs="Arial"/>
        </w:rPr>
        <w:t>va</w:t>
      </w:r>
      <w:proofErr w:type="spellEnd"/>
      <w:r w:rsidRPr="009751A4">
        <w:rPr>
          <w:rFonts w:ascii="Arial" w:hAnsi="Arial" w:cs="Arial"/>
        </w:rPr>
        <w:t xml:space="preserve"> face din </w:t>
      </w:r>
      <w:proofErr w:type="spellStart"/>
      <w:r w:rsidRPr="009751A4">
        <w:rPr>
          <w:rFonts w:ascii="Arial" w:hAnsi="Arial" w:cs="Arial"/>
        </w:rPr>
        <w:t>reteaua</w:t>
      </w:r>
      <w:proofErr w:type="spellEnd"/>
      <w:r w:rsidRPr="009751A4">
        <w:rPr>
          <w:rFonts w:ascii="Arial" w:hAnsi="Arial" w:cs="Arial"/>
        </w:rPr>
        <w:t xml:space="preserve"> de </w:t>
      </w:r>
      <w:proofErr w:type="spellStart"/>
      <w:r w:rsidRPr="009751A4">
        <w:rPr>
          <w:rFonts w:ascii="Arial" w:hAnsi="Arial" w:cs="Arial"/>
        </w:rPr>
        <w:t>apa</w:t>
      </w:r>
      <w:proofErr w:type="spellEnd"/>
      <w:r w:rsidRPr="009751A4">
        <w:rPr>
          <w:rFonts w:ascii="Arial" w:hAnsi="Arial" w:cs="Arial"/>
        </w:rPr>
        <w:t xml:space="preserve"> a </w:t>
      </w:r>
      <w:proofErr w:type="spellStart"/>
      <w:r w:rsidRPr="009751A4">
        <w:rPr>
          <w:rFonts w:ascii="Arial" w:hAnsi="Arial" w:cs="Arial"/>
        </w:rPr>
        <w:t>localitatii</w:t>
      </w:r>
      <w:proofErr w:type="spellEnd"/>
      <w:r w:rsidRPr="009751A4">
        <w:rPr>
          <w:rFonts w:ascii="Arial" w:hAnsi="Arial" w:cs="Arial"/>
        </w:rPr>
        <w:t xml:space="preserve"> Timisoara, </w:t>
      </w:r>
      <w:proofErr w:type="spellStart"/>
      <w:r w:rsidRPr="009751A4">
        <w:rPr>
          <w:rFonts w:ascii="Arial" w:hAnsi="Arial" w:cs="Arial"/>
        </w:rPr>
        <w:t>aflata</w:t>
      </w:r>
      <w:proofErr w:type="spellEnd"/>
      <w:r w:rsidRPr="009751A4">
        <w:rPr>
          <w:rFonts w:ascii="Arial" w:hAnsi="Arial" w:cs="Arial"/>
        </w:rPr>
        <w:t xml:space="preserve"> pe </w:t>
      </w:r>
      <w:proofErr w:type="spellStart"/>
      <w:r w:rsidRPr="009751A4">
        <w:rPr>
          <w:rFonts w:ascii="Arial" w:hAnsi="Arial" w:cs="Arial"/>
        </w:rPr>
        <w:t>strazile</w:t>
      </w:r>
      <w:proofErr w:type="spellEnd"/>
    </w:p>
    <w:p w14:paraId="7497E09E"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Armoniei</w:t>
      </w:r>
      <w:proofErr w:type="spellEnd"/>
      <w:r w:rsidRPr="009751A4">
        <w:rPr>
          <w:rFonts w:ascii="Arial" w:hAnsi="Arial" w:cs="Arial"/>
        </w:rPr>
        <w:t xml:space="preserve">, </w:t>
      </w:r>
      <w:proofErr w:type="spellStart"/>
      <w:proofErr w:type="gramStart"/>
      <w:r w:rsidRPr="009751A4">
        <w:rPr>
          <w:rFonts w:ascii="Arial" w:hAnsi="Arial" w:cs="Arial"/>
        </w:rPr>
        <w:t>G.Alexandrescu</w:t>
      </w:r>
      <w:proofErr w:type="spellEnd"/>
      <w:proofErr w:type="gramEnd"/>
      <w:r w:rsidRPr="009751A4">
        <w:rPr>
          <w:rFonts w:ascii="Arial" w:hAnsi="Arial" w:cs="Arial"/>
        </w:rPr>
        <w:t xml:space="preserve"> </w:t>
      </w:r>
      <w:proofErr w:type="spellStart"/>
      <w:r w:rsidRPr="009751A4">
        <w:rPr>
          <w:rFonts w:ascii="Arial" w:hAnsi="Arial" w:cs="Arial"/>
        </w:rPr>
        <w:t>si</w:t>
      </w:r>
      <w:proofErr w:type="spellEnd"/>
      <w:r w:rsidRPr="009751A4">
        <w:rPr>
          <w:rFonts w:ascii="Arial" w:hAnsi="Arial" w:cs="Arial"/>
        </w:rPr>
        <w:t xml:space="preserve"> Phoenix.</w:t>
      </w:r>
    </w:p>
    <w:p w14:paraId="0190F148"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Dimensionare</w:t>
      </w:r>
      <w:r w:rsidRPr="009751A4">
        <w:rPr>
          <w:rFonts w:ascii="Arial" w:eastAsia="ArialNarrow" w:hAnsi="Arial" w:cs="Arial"/>
        </w:rPr>
        <w:t>a</w:t>
      </w:r>
      <w:proofErr w:type="spellEnd"/>
      <w:r w:rsidRPr="009751A4">
        <w:rPr>
          <w:rFonts w:ascii="Arial" w:eastAsia="ArialNarrow" w:hAnsi="Arial" w:cs="Arial"/>
        </w:rPr>
        <w:t xml:space="preserve"> </w:t>
      </w:r>
      <w:proofErr w:type="spellStart"/>
      <w:r w:rsidRPr="009751A4">
        <w:rPr>
          <w:rFonts w:ascii="Arial" w:eastAsia="ArialNarrow" w:hAnsi="Arial" w:cs="Arial"/>
        </w:rPr>
        <w:t>instalaţiilor</w:t>
      </w:r>
      <w:proofErr w:type="spellEnd"/>
      <w:r w:rsidRPr="009751A4">
        <w:rPr>
          <w:rFonts w:ascii="Arial" w:eastAsia="ArialNarrow" w:hAnsi="Arial" w:cs="Arial"/>
        </w:rPr>
        <w:t xml:space="preserve"> se </w:t>
      </w:r>
      <w:proofErr w:type="spellStart"/>
      <w:r w:rsidRPr="009751A4">
        <w:rPr>
          <w:rFonts w:ascii="Arial" w:eastAsia="ArialNarrow" w:hAnsi="Arial" w:cs="Arial"/>
        </w:rPr>
        <w:t>va</w:t>
      </w:r>
      <w:proofErr w:type="spellEnd"/>
      <w:r w:rsidRPr="009751A4">
        <w:rPr>
          <w:rFonts w:ascii="Arial" w:eastAsia="ArialNarrow" w:hAnsi="Arial" w:cs="Arial"/>
        </w:rPr>
        <w:t xml:space="preserve"> face </w:t>
      </w:r>
      <w:proofErr w:type="spellStart"/>
      <w:r w:rsidRPr="009751A4">
        <w:rPr>
          <w:rFonts w:ascii="Arial" w:eastAsia="ArialNarrow" w:hAnsi="Arial" w:cs="Arial"/>
        </w:rPr>
        <w:t>avându</w:t>
      </w:r>
      <w:proofErr w:type="spellEnd"/>
      <w:r w:rsidRPr="009751A4">
        <w:rPr>
          <w:rFonts w:ascii="Arial" w:hAnsi="Arial" w:cs="Arial"/>
        </w:rPr>
        <w:t xml:space="preserve">-se in </w:t>
      </w:r>
      <w:proofErr w:type="spellStart"/>
      <w:r w:rsidRPr="009751A4">
        <w:rPr>
          <w:rFonts w:ascii="Arial" w:hAnsi="Arial" w:cs="Arial"/>
        </w:rPr>
        <w:t>vedere</w:t>
      </w:r>
      <w:proofErr w:type="spellEnd"/>
      <w:r w:rsidRPr="009751A4">
        <w:rPr>
          <w:rFonts w:ascii="Arial" w:hAnsi="Arial" w:cs="Arial"/>
        </w:rPr>
        <w:t xml:space="preserve"> </w:t>
      </w:r>
      <w:proofErr w:type="spellStart"/>
      <w:r w:rsidRPr="009751A4">
        <w:rPr>
          <w:rFonts w:ascii="Arial" w:hAnsi="Arial" w:cs="Arial"/>
        </w:rPr>
        <w:t>consumatorii</w:t>
      </w:r>
      <w:proofErr w:type="spellEnd"/>
      <w:r w:rsidRPr="009751A4">
        <w:rPr>
          <w:rFonts w:ascii="Arial" w:hAnsi="Arial" w:cs="Arial"/>
        </w:rPr>
        <w:t xml:space="preserve"> </w:t>
      </w:r>
      <w:proofErr w:type="spellStart"/>
      <w:r w:rsidRPr="009751A4">
        <w:rPr>
          <w:rFonts w:ascii="Arial" w:hAnsi="Arial" w:cs="Arial"/>
        </w:rPr>
        <w:t>propusi</w:t>
      </w:r>
      <w:proofErr w:type="spellEnd"/>
      <w:r w:rsidRPr="009751A4">
        <w:rPr>
          <w:rFonts w:ascii="Arial" w:hAnsi="Arial" w:cs="Arial"/>
        </w:rPr>
        <w:t xml:space="preserve"> in zona</w:t>
      </w:r>
      <w:r>
        <w:rPr>
          <w:rFonts w:ascii="Arial" w:hAnsi="Arial" w:cs="Arial"/>
        </w:rPr>
        <w:t xml:space="preserve"> </w:t>
      </w:r>
      <w:proofErr w:type="spellStart"/>
      <w:r>
        <w:rPr>
          <w:rFonts w:ascii="Arial" w:hAnsi="Arial" w:cs="Arial"/>
        </w:rPr>
        <w:t>s</w:t>
      </w:r>
      <w:r w:rsidRPr="009751A4">
        <w:rPr>
          <w:rFonts w:ascii="Arial" w:hAnsi="Arial" w:cs="Arial"/>
        </w:rPr>
        <w:t>tudiata</w:t>
      </w:r>
      <w:proofErr w:type="spellEnd"/>
      <w:r>
        <w:rPr>
          <w:rFonts w:ascii="Arial" w:hAnsi="Arial" w:cs="Arial"/>
        </w:rPr>
        <w:t>.</w:t>
      </w:r>
    </w:p>
    <w:p w14:paraId="30850F94" w14:textId="77777777" w:rsidR="005A370F" w:rsidRDefault="005A370F" w:rsidP="009751A4">
      <w:pPr>
        <w:pStyle w:val="NormalWeb"/>
        <w:tabs>
          <w:tab w:val="left" w:pos="3780"/>
          <w:tab w:val="left" w:pos="4680"/>
        </w:tabs>
        <w:spacing w:after="0"/>
        <w:rPr>
          <w:rFonts w:ascii="Arial" w:hAnsi="Arial" w:cs="Arial"/>
          <w:b/>
          <w:bCs/>
          <w:color w:val="000000"/>
          <w:lang w:val="ro-RO"/>
        </w:rPr>
      </w:pPr>
      <w:r>
        <w:rPr>
          <w:rFonts w:ascii="Arial" w:hAnsi="Arial" w:cs="Arial"/>
          <w:b/>
          <w:bCs/>
          <w:color w:val="000000"/>
          <w:lang w:val="ro-RO"/>
        </w:rPr>
        <w:t>b. Canalizare menajera</w:t>
      </w:r>
    </w:p>
    <w:p w14:paraId="7BB371FC" w14:textId="77777777" w:rsidR="009751A4" w:rsidRDefault="009751A4" w:rsidP="009751A4">
      <w:pPr>
        <w:autoSpaceDE w:val="0"/>
        <w:autoSpaceDN w:val="0"/>
        <w:adjustRightInd w:val="0"/>
        <w:rPr>
          <w:rFonts w:ascii="Arial" w:hAnsi="Arial" w:cs="Arial"/>
        </w:rPr>
      </w:pPr>
    </w:p>
    <w:p w14:paraId="2E28D85B"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Deoarece</w:t>
      </w:r>
      <w:proofErr w:type="spellEnd"/>
      <w:r w:rsidRPr="009751A4">
        <w:rPr>
          <w:rFonts w:ascii="Arial" w:hAnsi="Arial" w:cs="Arial"/>
        </w:rPr>
        <w:t xml:space="preserve"> in zona </w:t>
      </w:r>
      <w:proofErr w:type="spellStart"/>
      <w:r w:rsidRPr="009751A4">
        <w:rPr>
          <w:rFonts w:ascii="Arial" w:hAnsi="Arial" w:cs="Arial"/>
        </w:rPr>
        <w:t>studiata</w:t>
      </w:r>
      <w:proofErr w:type="spellEnd"/>
      <w:r w:rsidRPr="009751A4">
        <w:rPr>
          <w:rFonts w:ascii="Arial" w:hAnsi="Arial" w:cs="Arial"/>
        </w:rPr>
        <w:t xml:space="preserve"> sunt </w:t>
      </w:r>
      <w:proofErr w:type="spellStart"/>
      <w:r w:rsidRPr="009751A4">
        <w:rPr>
          <w:rFonts w:ascii="Arial" w:hAnsi="Arial" w:cs="Arial"/>
        </w:rPr>
        <w:t>asigurate</w:t>
      </w:r>
      <w:proofErr w:type="spellEnd"/>
      <w:r w:rsidRPr="009751A4">
        <w:rPr>
          <w:rFonts w:ascii="Arial" w:hAnsi="Arial" w:cs="Arial"/>
        </w:rPr>
        <w:t xml:space="preserve"> </w:t>
      </w:r>
      <w:proofErr w:type="spellStart"/>
      <w:r w:rsidRPr="009751A4">
        <w:rPr>
          <w:rFonts w:ascii="Arial" w:hAnsi="Arial" w:cs="Arial"/>
        </w:rPr>
        <w:t>conditiile</w:t>
      </w:r>
      <w:proofErr w:type="spellEnd"/>
      <w:r w:rsidRPr="009751A4">
        <w:rPr>
          <w:rFonts w:ascii="Arial" w:hAnsi="Arial" w:cs="Arial"/>
        </w:rPr>
        <w:t xml:space="preserve"> </w:t>
      </w:r>
      <w:proofErr w:type="spellStart"/>
      <w:r w:rsidRPr="009751A4">
        <w:rPr>
          <w:rFonts w:ascii="Arial" w:hAnsi="Arial" w:cs="Arial"/>
        </w:rPr>
        <w:t>specifice</w:t>
      </w:r>
      <w:proofErr w:type="spellEnd"/>
      <w:r w:rsidRPr="009751A4">
        <w:rPr>
          <w:rFonts w:ascii="Arial" w:hAnsi="Arial" w:cs="Arial"/>
        </w:rPr>
        <w:t xml:space="preserve"> </w:t>
      </w:r>
      <w:proofErr w:type="spellStart"/>
      <w:r w:rsidRPr="009751A4">
        <w:rPr>
          <w:rFonts w:ascii="Arial" w:hAnsi="Arial" w:cs="Arial"/>
        </w:rPr>
        <w:t>acestor</w:t>
      </w:r>
      <w:proofErr w:type="spellEnd"/>
      <w:r w:rsidRPr="009751A4">
        <w:rPr>
          <w:rFonts w:ascii="Arial" w:hAnsi="Arial" w:cs="Arial"/>
        </w:rPr>
        <w:t xml:space="preserve"> </w:t>
      </w:r>
      <w:proofErr w:type="spellStart"/>
      <w:proofErr w:type="gramStart"/>
      <w:r w:rsidRPr="009751A4">
        <w:rPr>
          <w:rFonts w:ascii="Arial" w:hAnsi="Arial" w:cs="Arial"/>
        </w:rPr>
        <w:t>lucrari</w:t>
      </w:r>
      <w:proofErr w:type="spellEnd"/>
      <w:r w:rsidRPr="009751A4">
        <w:rPr>
          <w:rFonts w:ascii="Arial" w:hAnsi="Arial" w:cs="Arial"/>
        </w:rPr>
        <w:t xml:space="preserve"> ,</w:t>
      </w:r>
      <w:proofErr w:type="gramEnd"/>
      <w:r w:rsidRPr="009751A4">
        <w:rPr>
          <w:rFonts w:ascii="Arial" w:hAnsi="Arial" w:cs="Arial"/>
        </w:rPr>
        <w:t xml:space="preserve"> </w:t>
      </w:r>
      <w:proofErr w:type="spellStart"/>
      <w:r w:rsidRPr="009751A4">
        <w:rPr>
          <w:rFonts w:ascii="Arial" w:hAnsi="Arial" w:cs="Arial"/>
        </w:rPr>
        <w:t>reteaua</w:t>
      </w:r>
      <w:proofErr w:type="spellEnd"/>
    </w:p>
    <w:p w14:paraId="7000EA68"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propusa</w:t>
      </w:r>
      <w:proofErr w:type="spellEnd"/>
      <w:r w:rsidRPr="009751A4">
        <w:rPr>
          <w:rFonts w:ascii="Arial" w:hAnsi="Arial" w:cs="Arial"/>
        </w:rPr>
        <w:t xml:space="preserve"> pe </w:t>
      </w:r>
      <w:proofErr w:type="spellStart"/>
      <w:r w:rsidRPr="009751A4">
        <w:rPr>
          <w:rFonts w:ascii="Arial" w:hAnsi="Arial" w:cs="Arial"/>
        </w:rPr>
        <w:t>amplasament</w:t>
      </w:r>
      <w:proofErr w:type="spellEnd"/>
      <w:r w:rsidRPr="009751A4">
        <w:rPr>
          <w:rFonts w:ascii="Arial" w:hAnsi="Arial" w:cs="Arial"/>
        </w:rPr>
        <w:t xml:space="preserve"> se </w:t>
      </w:r>
      <w:proofErr w:type="spellStart"/>
      <w:r w:rsidRPr="009751A4">
        <w:rPr>
          <w:rFonts w:ascii="Arial" w:hAnsi="Arial" w:cs="Arial"/>
        </w:rPr>
        <w:t>va</w:t>
      </w:r>
      <w:proofErr w:type="spellEnd"/>
      <w:r w:rsidRPr="009751A4">
        <w:rPr>
          <w:rFonts w:ascii="Arial" w:hAnsi="Arial" w:cs="Arial"/>
        </w:rPr>
        <w:t xml:space="preserve"> </w:t>
      </w:r>
      <w:proofErr w:type="spellStart"/>
      <w:r w:rsidRPr="009751A4">
        <w:rPr>
          <w:rFonts w:ascii="Arial" w:hAnsi="Arial" w:cs="Arial"/>
        </w:rPr>
        <w:t>lega</w:t>
      </w:r>
      <w:proofErr w:type="spellEnd"/>
      <w:r w:rsidRPr="009751A4">
        <w:rPr>
          <w:rFonts w:ascii="Arial" w:hAnsi="Arial" w:cs="Arial"/>
        </w:rPr>
        <w:t xml:space="preserve"> la </w:t>
      </w:r>
      <w:proofErr w:type="spellStart"/>
      <w:r w:rsidRPr="009751A4">
        <w:rPr>
          <w:rFonts w:ascii="Arial" w:hAnsi="Arial" w:cs="Arial"/>
        </w:rPr>
        <w:t>reteaua</w:t>
      </w:r>
      <w:proofErr w:type="spellEnd"/>
      <w:r w:rsidRPr="009751A4">
        <w:rPr>
          <w:rFonts w:ascii="Arial" w:hAnsi="Arial" w:cs="Arial"/>
        </w:rPr>
        <w:t xml:space="preserve"> de </w:t>
      </w:r>
      <w:proofErr w:type="spellStart"/>
      <w:r w:rsidRPr="009751A4">
        <w:rPr>
          <w:rFonts w:ascii="Arial" w:hAnsi="Arial" w:cs="Arial"/>
        </w:rPr>
        <w:t>canalizare</w:t>
      </w:r>
      <w:proofErr w:type="spellEnd"/>
      <w:r w:rsidRPr="009751A4">
        <w:rPr>
          <w:rFonts w:ascii="Arial" w:hAnsi="Arial" w:cs="Arial"/>
        </w:rPr>
        <w:t xml:space="preserve"> a </w:t>
      </w:r>
      <w:proofErr w:type="spellStart"/>
      <w:r w:rsidRPr="009751A4">
        <w:rPr>
          <w:rFonts w:ascii="Arial" w:hAnsi="Arial" w:cs="Arial"/>
        </w:rPr>
        <w:t>a</w:t>
      </w:r>
      <w:proofErr w:type="spellEnd"/>
      <w:r w:rsidRPr="009751A4">
        <w:rPr>
          <w:rFonts w:ascii="Arial" w:hAnsi="Arial" w:cs="Arial"/>
        </w:rPr>
        <w:t xml:space="preserve"> </w:t>
      </w:r>
      <w:proofErr w:type="spellStart"/>
      <w:r w:rsidRPr="009751A4">
        <w:rPr>
          <w:rFonts w:ascii="Arial" w:hAnsi="Arial" w:cs="Arial"/>
        </w:rPr>
        <w:t>localitatii</w:t>
      </w:r>
      <w:proofErr w:type="spellEnd"/>
      <w:r w:rsidRPr="009751A4">
        <w:rPr>
          <w:rFonts w:ascii="Arial" w:hAnsi="Arial" w:cs="Arial"/>
        </w:rPr>
        <w:t xml:space="preserve"> Timisoara, </w:t>
      </w:r>
      <w:proofErr w:type="spellStart"/>
      <w:r w:rsidRPr="009751A4">
        <w:rPr>
          <w:rFonts w:ascii="Arial" w:hAnsi="Arial" w:cs="Arial"/>
        </w:rPr>
        <w:t>aflata</w:t>
      </w:r>
      <w:proofErr w:type="spellEnd"/>
    </w:p>
    <w:p w14:paraId="6E2D7F54" w14:textId="77777777" w:rsidR="009751A4" w:rsidRPr="009751A4" w:rsidRDefault="009751A4" w:rsidP="009751A4">
      <w:pPr>
        <w:autoSpaceDE w:val="0"/>
        <w:autoSpaceDN w:val="0"/>
        <w:adjustRightInd w:val="0"/>
        <w:rPr>
          <w:rFonts w:ascii="Arial" w:hAnsi="Arial" w:cs="Arial"/>
        </w:rPr>
      </w:pPr>
      <w:r w:rsidRPr="009751A4">
        <w:rPr>
          <w:rFonts w:ascii="Arial" w:hAnsi="Arial" w:cs="Arial"/>
        </w:rPr>
        <w:t xml:space="preserve">pe </w:t>
      </w:r>
      <w:proofErr w:type="spellStart"/>
      <w:r w:rsidRPr="009751A4">
        <w:rPr>
          <w:rFonts w:ascii="Arial" w:hAnsi="Arial" w:cs="Arial"/>
        </w:rPr>
        <w:t>strada</w:t>
      </w:r>
      <w:proofErr w:type="spellEnd"/>
      <w:r w:rsidRPr="009751A4">
        <w:rPr>
          <w:rFonts w:ascii="Arial" w:hAnsi="Arial" w:cs="Arial"/>
        </w:rPr>
        <w:t xml:space="preserve"> </w:t>
      </w:r>
      <w:proofErr w:type="spellStart"/>
      <w:r w:rsidRPr="009751A4">
        <w:rPr>
          <w:rFonts w:ascii="Arial" w:hAnsi="Arial" w:cs="Arial"/>
        </w:rPr>
        <w:t>Armoniei</w:t>
      </w:r>
      <w:proofErr w:type="spellEnd"/>
      <w:r w:rsidRPr="009751A4">
        <w:rPr>
          <w:rFonts w:ascii="Arial" w:hAnsi="Arial" w:cs="Arial"/>
        </w:rPr>
        <w:t>.</w:t>
      </w:r>
    </w:p>
    <w:p w14:paraId="627ABAEA" w14:textId="77777777" w:rsidR="009751A4" w:rsidRDefault="009751A4" w:rsidP="009751A4">
      <w:pPr>
        <w:autoSpaceDE w:val="0"/>
        <w:autoSpaceDN w:val="0"/>
        <w:adjustRightInd w:val="0"/>
        <w:rPr>
          <w:sz w:val="23"/>
          <w:szCs w:val="23"/>
        </w:rPr>
      </w:pPr>
      <w:proofErr w:type="spellStart"/>
      <w:r w:rsidRPr="009751A4">
        <w:rPr>
          <w:rFonts w:ascii="Arial" w:eastAsia="ArialNarrow" w:hAnsi="Arial" w:cs="Arial"/>
        </w:rPr>
        <w:t>Dimensionarea</w:t>
      </w:r>
      <w:proofErr w:type="spellEnd"/>
      <w:r w:rsidRPr="009751A4">
        <w:rPr>
          <w:rFonts w:ascii="Arial" w:eastAsia="ArialNarrow" w:hAnsi="Arial" w:cs="Arial"/>
        </w:rPr>
        <w:t xml:space="preserve"> </w:t>
      </w:r>
      <w:proofErr w:type="spellStart"/>
      <w:r w:rsidRPr="009751A4">
        <w:rPr>
          <w:rFonts w:ascii="Arial" w:eastAsia="ArialNarrow" w:hAnsi="Arial" w:cs="Arial"/>
        </w:rPr>
        <w:t>instalaţiilor</w:t>
      </w:r>
      <w:proofErr w:type="spellEnd"/>
      <w:r w:rsidRPr="009751A4">
        <w:rPr>
          <w:rFonts w:ascii="Arial" w:eastAsia="ArialNarrow" w:hAnsi="Arial" w:cs="Arial"/>
        </w:rPr>
        <w:t xml:space="preserve"> se </w:t>
      </w:r>
      <w:proofErr w:type="spellStart"/>
      <w:r w:rsidRPr="009751A4">
        <w:rPr>
          <w:rFonts w:ascii="Arial" w:eastAsia="ArialNarrow" w:hAnsi="Arial" w:cs="Arial"/>
        </w:rPr>
        <w:t>va</w:t>
      </w:r>
      <w:proofErr w:type="spellEnd"/>
      <w:r w:rsidRPr="009751A4">
        <w:rPr>
          <w:rFonts w:ascii="Arial" w:eastAsia="ArialNarrow" w:hAnsi="Arial" w:cs="Arial"/>
        </w:rPr>
        <w:t xml:space="preserve"> face </w:t>
      </w:r>
      <w:proofErr w:type="spellStart"/>
      <w:r w:rsidRPr="009751A4">
        <w:rPr>
          <w:rFonts w:ascii="Arial" w:eastAsia="ArialNarrow" w:hAnsi="Arial" w:cs="Arial"/>
        </w:rPr>
        <w:t>avându</w:t>
      </w:r>
      <w:proofErr w:type="spellEnd"/>
      <w:r w:rsidRPr="009751A4">
        <w:rPr>
          <w:rFonts w:ascii="Arial" w:hAnsi="Arial" w:cs="Arial"/>
        </w:rPr>
        <w:t xml:space="preserve">-se in </w:t>
      </w:r>
      <w:proofErr w:type="spellStart"/>
      <w:r w:rsidRPr="009751A4">
        <w:rPr>
          <w:rFonts w:ascii="Arial" w:hAnsi="Arial" w:cs="Arial"/>
        </w:rPr>
        <w:t>vedere</w:t>
      </w:r>
      <w:proofErr w:type="spellEnd"/>
      <w:r w:rsidRPr="009751A4">
        <w:rPr>
          <w:rFonts w:ascii="Arial" w:hAnsi="Arial" w:cs="Arial"/>
        </w:rPr>
        <w:t xml:space="preserve"> </w:t>
      </w:r>
      <w:proofErr w:type="spellStart"/>
      <w:r w:rsidRPr="009751A4">
        <w:rPr>
          <w:rFonts w:ascii="Arial" w:hAnsi="Arial" w:cs="Arial"/>
        </w:rPr>
        <w:t>consumatorii</w:t>
      </w:r>
      <w:proofErr w:type="spellEnd"/>
      <w:r w:rsidRPr="009751A4">
        <w:rPr>
          <w:rFonts w:ascii="Arial" w:hAnsi="Arial" w:cs="Arial"/>
        </w:rPr>
        <w:t xml:space="preserve"> </w:t>
      </w:r>
      <w:proofErr w:type="spellStart"/>
      <w:r w:rsidRPr="009751A4">
        <w:rPr>
          <w:rFonts w:ascii="Arial" w:hAnsi="Arial" w:cs="Arial"/>
        </w:rPr>
        <w:t>propusi</w:t>
      </w:r>
      <w:proofErr w:type="spellEnd"/>
      <w:r w:rsidRPr="009751A4">
        <w:rPr>
          <w:rFonts w:ascii="Arial" w:hAnsi="Arial" w:cs="Arial"/>
        </w:rPr>
        <w:t xml:space="preserve"> in zona</w:t>
      </w:r>
      <w:r>
        <w:rPr>
          <w:rFonts w:ascii="Arial" w:hAnsi="Arial" w:cs="Arial"/>
        </w:rPr>
        <w:t xml:space="preserve"> </w:t>
      </w:r>
      <w:proofErr w:type="spellStart"/>
      <w:r w:rsidRPr="009751A4">
        <w:rPr>
          <w:rFonts w:ascii="Arial" w:hAnsi="Arial" w:cs="Arial"/>
        </w:rPr>
        <w:t>studiata</w:t>
      </w:r>
      <w:proofErr w:type="spellEnd"/>
      <w:r w:rsidRPr="009751A4">
        <w:rPr>
          <w:rFonts w:ascii="Arial" w:hAnsi="Arial" w:cs="Arial"/>
        </w:rPr>
        <w:t>.</w:t>
      </w:r>
    </w:p>
    <w:p w14:paraId="19619786" w14:textId="77777777" w:rsidR="009751A4" w:rsidRDefault="009751A4" w:rsidP="009751A4">
      <w:pPr>
        <w:autoSpaceDE w:val="0"/>
        <w:autoSpaceDN w:val="0"/>
        <w:adjustRightInd w:val="0"/>
        <w:rPr>
          <w:rFonts w:ascii="Arial" w:hAnsi="Arial" w:cs="Arial"/>
          <w:b/>
          <w:bCs/>
          <w:color w:val="000000"/>
          <w:lang w:val="ro-RO"/>
        </w:rPr>
      </w:pPr>
    </w:p>
    <w:p w14:paraId="4FFEB477" w14:textId="77777777" w:rsidR="009653EC" w:rsidRPr="009751A4" w:rsidRDefault="005A370F" w:rsidP="009751A4">
      <w:pPr>
        <w:autoSpaceDE w:val="0"/>
        <w:autoSpaceDN w:val="0"/>
        <w:adjustRightInd w:val="0"/>
        <w:rPr>
          <w:rFonts w:ascii="Arial" w:hAnsi="Arial" w:cs="Arial"/>
        </w:rPr>
      </w:pPr>
      <w:r w:rsidRPr="005A370F">
        <w:rPr>
          <w:rFonts w:ascii="Arial" w:hAnsi="Arial" w:cs="Arial"/>
          <w:b/>
          <w:bCs/>
          <w:color w:val="000000"/>
          <w:lang w:val="ro-RO"/>
        </w:rPr>
        <w:t>c. Canalizare pluviala</w:t>
      </w:r>
    </w:p>
    <w:p w14:paraId="795E0953" w14:textId="77777777" w:rsidR="009751A4" w:rsidRDefault="009751A4" w:rsidP="009751A4">
      <w:pPr>
        <w:autoSpaceDE w:val="0"/>
        <w:autoSpaceDN w:val="0"/>
        <w:adjustRightInd w:val="0"/>
        <w:rPr>
          <w:rFonts w:ascii="Arial" w:hAnsi="Arial" w:cs="Arial"/>
        </w:rPr>
      </w:pPr>
    </w:p>
    <w:p w14:paraId="2798BC06"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Apele</w:t>
      </w:r>
      <w:proofErr w:type="spellEnd"/>
      <w:r w:rsidRPr="009751A4">
        <w:rPr>
          <w:rFonts w:ascii="Arial" w:hAnsi="Arial" w:cs="Arial"/>
        </w:rPr>
        <w:t xml:space="preserve"> </w:t>
      </w:r>
      <w:proofErr w:type="spellStart"/>
      <w:r w:rsidRPr="009751A4">
        <w:rPr>
          <w:rFonts w:ascii="Arial" w:hAnsi="Arial" w:cs="Arial"/>
        </w:rPr>
        <w:t>pluviale</w:t>
      </w:r>
      <w:proofErr w:type="spellEnd"/>
      <w:r w:rsidRPr="009751A4">
        <w:rPr>
          <w:rFonts w:ascii="Arial" w:hAnsi="Arial" w:cs="Arial"/>
        </w:rPr>
        <w:t xml:space="preserve"> de pe </w:t>
      </w:r>
      <w:proofErr w:type="spellStart"/>
      <w:r w:rsidRPr="009751A4">
        <w:rPr>
          <w:rFonts w:ascii="Arial" w:hAnsi="Arial" w:cs="Arial"/>
        </w:rPr>
        <w:t>constructii</w:t>
      </w:r>
      <w:proofErr w:type="spellEnd"/>
      <w:r w:rsidRPr="009751A4">
        <w:rPr>
          <w:rFonts w:ascii="Arial" w:hAnsi="Arial" w:cs="Arial"/>
        </w:rPr>
        <w:t xml:space="preserve"> </w:t>
      </w:r>
      <w:proofErr w:type="spellStart"/>
      <w:r w:rsidRPr="009751A4">
        <w:rPr>
          <w:rFonts w:ascii="Arial" w:hAnsi="Arial" w:cs="Arial"/>
        </w:rPr>
        <w:t>vor</w:t>
      </w:r>
      <w:proofErr w:type="spellEnd"/>
      <w:r w:rsidRPr="009751A4">
        <w:rPr>
          <w:rFonts w:ascii="Arial" w:hAnsi="Arial" w:cs="Arial"/>
        </w:rPr>
        <w:t xml:space="preserve"> fi </w:t>
      </w:r>
      <w:proofErr w:type="spellStart"/>
      <w:r w:rsidRPr="009751A4">
        <w:rPr>
          <w:rFonts w:ascii="Arial" w:hAnsi="Arial" w:cs="Arial"/>
        </w:rPr>
        <w:t>colectate</w:t>
      </w:r>
      <w:proofErr w:type="spellEnd"/>
      <w:r w:rsidRPr="009751A4">
        <w:rPr>
          <w:rFonts w:ascii="Arial" w:hAnsi="Arial" w:cs="Arial"/>
        </w:rPr>
        <w:t xml:space="preserve"> </w:t>
      </w:r>
      <w:proofErr w:type="spellStart"/>
      <w:r w:rsidRPr="009751A4">
        <w:rPr>
          <w:rFonts w:ascii="Arial" w:hAnsi="Arial" w:cs="Arial"/>
        </w:rPr>
        <w:t>prin</w:t>
      </w:r>
      <w:proofErr w:type="spellEnd"/>
      <w:r w:rsidRPr="009751A4">
        <w:rPr>
          <w:rFonts w:ascii="Arial" w:hAnsi="Arial" w:cs="Arial"/>
        </w:rPr>
        <w:t xml:space="preserve"> </w:t>
      </w:r>
      <w:proofErr w:type="spellStart"/>
      <w:r w:rsidRPr="009751A4">
        <w:rPr>
          <w:rFonts w:ascii="Arial" w:hAnsi="Arial" w:cs="Arial"/>
        </w:rPr>
        <w:t>reteaua</w:t>
      </w:r>
      <w:proofErr w:type="spellEnd"/>
      <w:r w:rsidRPr="009751A4">
        <w:rPr>
          <w:rFonts w:ascii="Arial" w:hAnsi="Arial" w:cs="Arial"/>
        </w:rPr>
        <w:t xml:space="preserve"> de </w:t>
      </w:r>
      <w:proofErr w:type="spellStart"/>
      <w:r w:rsidRPr="009751A4">
        <w:rPr>
          <w:rFonts w:ascii="Arial" w:hAnsi="Arial" w:cs="Arial"/>
        </w:rPr>
        <w:t>canalizare</w:t>
      </w:r>
      <w:proofErr w:type="spellEnd"/>
      <w:r w:rsidRPr="009751A4">
        <w:rPr>
          <w:rFonts w:ascii="Arial" w:hAnsi="Arial" w:cs="Arial"/>
        </w:rPr>
        <w:t xml:space="preserve"> ape </w:t>
      </w:r>
      <w:proofErr w:type="spellStart"/>
      <w:r w:rsidRPr="009751A4">
        <w:rPr>
          <w:rFonts w:ascii="Arial" w:hAnsi="Arial" w:cs="Arial"/>
        </w:rPr>
        <w:t>plu</w:t>
      </w:r>
      <w:proofErr w:type="spellEnd"/>
      <w:r w:rsidRPr="009751A4">
        <w:rPr>
          <w:rFonts w:ascii="Arial" w:hAnsi="Arial" w:cs="Arial"/>
        </w:rPr>
        <w:t xml:space="preserve"> </w:t>
      </w:r>
      <w:proofErr w:type="spellStart"/>
      <w:r w:rsidRPr="009751A4">
        <w:rPr>
          <w:rFonts w:ascii="Arial" w:hAnsi="Arial" w:cs="Arial"/>
        </w:rPr>
        <w:t>viale</w:t>
      </w:r>
      <w:proofErr w:type="spellEnd"/>
      <w:r w:rsidRPr="009751A4">
        <w:rPr>
          <w:rFonts w:ascii="Arial" w:hAnsi="Arial" w:cs="Arial"/>
        </w:rPr>
        <w:t xml:space="preserve"> </w:t>
      </w:r>
      <w:proofErr w:type="spellStart"/>
      <w:r w:rsidRPr="009751A4">
        <w:rPr>
          <w:rFonts w:ascii="Arial" w:hAnsi="Arial" w:cs="Arial"/>
        </w:rPr>
        <w:t>si</w:t>
      </w:r>
      <w:proofErr w:type="spellEnd"/>
    </w:p>
    <w:p w14:paraId="29720A39"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stocate</w:t>
      </w:r>
      <w:proofErr w:type="spellEnd"/>
      <w:r w:rsidRPr="009751A4">
        <w:rPr>
          <w:rFonts w:ascii="Arial" w:hAnsi="Arial" w:cs="Arial"/>
        </w:rPr>
        <w:t xml:space="preserve"> ulterior </w:t>
      </w:r>
      <w:proofErr w:type="spellStart"/>
      <w:r w:rsidRPr="009751A4">
        <w:rPr>
          <w:rFonts w:ascii="Arial" w:hAnsi="Arial" w:cs="Arial"/>
        </w:rPr>
        <w:t>intr</w:t>
      </w:r>
      <w:proofErr w:type="spellEnd"/>
      <w:r w:rsidRPr="009751A4">
        <w:rPr>
          <w:rFonts w:ascii="Arial" w:hAnsi="Arial" w:cs="Arial"/>
        </w:rPr>
        <w:t xml:space="preserve">-un </w:t>
      </w:r>
      <w:proofErr w:type="spellStart"/>
      <w:r w:rsidRPr="009751A4">
        <w:rPr>
          <w:rFonts w:ascii="Arial" w:hAnsi="Arial" w:cs="Arial"/>
        </w:rPr>
        <w:t>bazin</w:t>
      </w:r>
      <w:proofErr w:type="spellEnd"/>
      <w:r w:rsidRPr="009751A4">
        <w:rPr>
          <w:rFonts w:ascii="Arial" w:hAnsi="Arial" w:cs="Arial"/>
        </w:rPr>
        <w:t xml:space="preserve"> de </w:t>
      </w:r>
      <w:proofErr w:type="spellStart"/>
      <w:r w:rsidRPr="009751A4">
        <w:rPr>
          <w:rFonts w:ascii="Arial" w:hAnsi="Arial" w:cs="Arial"/>
        </w:rPr>
        <w:t>retentie</w:t>
      </w:r>
      <w:proofErr w:type="spellEnd"/>
      <w:r w:rsidRPr="009751A4">
        <w:rPr>
          <w:rFonts w:ascii="Arial" w:hAnsi="Arial" w:cs="Arial"/>
        </w:rPr>
        <w:t xml:space="preserve">. </w:t>
      </w:r>
      <w:proofErr w:type="spellStart"/>
      <w:r w:rsidRPr="009751A4">
        <w:rPr>
          <w:rFonts w:ascii="Arial" w:hAnsi="Arial" w:cs="Arial"/>
        </w:rPr>
        <w:t>Apele</w:t>
      </w:r>
      <w:proofErr w:type="spellEnd"/>
      <w:r w:rsidRPr="009751A4">
        <w:rPr>
          <w:rFonts w:ascii="Arial" w:hAnsi="Arial" w:cs="Arial"/>
        </w:rPr>
        <w:t xml:space="preserve"> </w:t>
      </w:r>
      <w:proofErr w:type="spellStart"/>
      <w:r w:rsidRPr="009751A4">
        <w:rPr>
          <w:rFonts w:ascii="Arial" w:hAnsi="Arial" w:cs="Arial"/>
        </w:rPr>
        <w:t>pluviale</w:t>
      </w:r>
      <w:proofErr w:type="spellEnd"/>
      <w:r w:rsidRPr="009751A4">
        <w:rPr>
          <w:rFonts w:ascii="Arial" w:hAnsi="Arial" w:cs="Arial"/>
        </w:rPr>
        <w:t xml:space="preserve"> de pe </w:t>
      </w:r>
      <w:proofErr w:type="spellStart"/>
      <w:r w:rsidRPr="009751A4">
        <w:rPr>
          <w:rFonts w:ascii="Arial" w:hAnsi="Arial" w:cs="Arial"/>
        </w:rPr>
        <w:t>drumurile</w:t>
      </w:r>
      <w:proofErr w:type="spellEnd"/>
      <w:r w:rsidRPr="009751A4">
        <w:rPr>
          <w:rFonts w:ascii="Arial" w:hAnsi="Arial" w:cs="Arial"/>
        </w:rPr>
        <w:t xml:space="preserve"> </w:t>
      </w:r>
      <w:proofErr w:type="spellStart"/>
      <w:r w:rsidRPr="009751A4">
        <w:rPr>
          <w:rFonts w:ascii="Arial" w:hAnsi="Arial" w:cs="Arial"/>
        </w:rPr>
        <w:t>si</w:t>
      </w:r>
      <w:proofErr w:type="spellEnd"/>
      <w:r w:rsidRPr="009751A4">
        <w:rPr>
          <w:rFonts w:ascii="Arial" w:hAnsi="Arial" w:cs="Arial"/>
        </w:rPr>
        <w:t xml:space="preserve"> </w:t>
      </w:r>
      <w:proofErr w:type="spellStart"/>
      <w:r w:rsidRPr="009751A4">
        <w:rPr>
          <w:rFonts w:ascii="Arial" w:hAnsi="Arial" w:cs="Arial"/>
        </w:rPr>
        <w:t>parcarile</w:t>
      </w:r>
      <w:proofErr w:type="spellEnd"/>
    </w:p>
    <w:p w14:paraId="16FEF098"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propuse</w:t>
      </w:r>
      <w:proofErr w:type="spellEnd"/>
      <w:r w:rsidRPr="009751A4">
        <w:rPr>
          <w:rFonts w:ascii="Arial" w:hAnsi="Arial" w:cs="Arial"/>
        </w:rPr>
        <w:t xml:space="preserve"> </w:t>
      </w:r>
      <w:proofErr w:type="spellStart"/>
      <w:r w:rsidRPr="009751A4">
        <w:rPr>
          <w:rFonts w:ascii="Arial" w:hAnsi="Arial" w:cs="Arial"/>
        </w:rPr>
        <w:t>vor</w:t>
      </w:r>
      <w:proofErr w:type="spellEnd"/>
      <w:r w:rsidRPr="009751A4">
        <w:rPr>
          <w:rFonts w:ascii="Arial" w:hAnsi="Arial" w:cs="Arial"/>
        </w:rPr>
        <w:t xml:space="preserve"> fi </w:t>
      </w:r>
      <w:proofErr w:type="spellStart"/>
      <w:r w:rsidRPr="009751A4">
        <w:rPr>
          <w:rFonts w:ascii="Arial" w:hAnsi="Arial" w:cs="Arial"/>
        </w:rPr>
        <w:t>colectate</w:t>
      </w:r>
      <w:proofErr w:type="spellEnd"/>
      <w:r w:rsidRPr="009751A4">
        <w:rPr>
          <w:rFonts w:ascii="Arial" w:hAnsi="Arial" w:cs="Arial"/>
        </w:rPr>
        <w:t xml:space="preserve"> </w:t>
      </w:r>
      <w:proofErr w:type="spellStart"/>
      <w:r w:rsidRPr="009751A4">
        <w:rPr>
          <w:rFonts w:ascii="Arial" w:hAnsi="Arial" w:cs="Arial"/>
        </w:rPr>
        <w:t>prin</w:t>
      </w:r>
      <w:proofErr w:type="spellEnd"/>
      <w:r w:rsidRPr="009751A4">
        <w:rPr>
          <w:rFonts w:ascii="Arial" w:hAnsi="Arial" w:cs="Arial"/>
        </w:rPr>
        <w:t xml:space="preserve"> </w:t>
      </w:r>
      <w:proofErr w:type="spellStart"/>
      <w:r w:rsidRPr="009751A4">
        <w:rPr>
          <w:rFonts w:ascii="Arial" w:hAnsi="Arial" w:cs="Arial"/>
        </w:rPr>
        <w:t>rigole</w:t>
      </w:r>
      <w:proofErr w:type="spellEnd"/>
      <w:r w:rsidRPr="009751A4">
        <w:rPr>
          <w:rFonts w:ascii="Arial" w:hAnsi="Arial" w:cs="Arial"/>
        </w:rPr>
        <w:t xml:space="preserve"> de </w:t>
      </w:r>
      <w:proofErr w:type="spellStart"/>
      <w:r w:rsidRPr="009751A4">
        <w:rPr>
          <w:rFonts w:ascii="Arial" w:hAnsi="Arial" w:cs="Arial"/>
        </w:rPr>
        <w:t>scurgere</w:t>
      </w:r>
      <w:proofErr w:type="spellEnd"/>
      <w:r w:rsidRPr="009751A4">
        <w:rPr>
          <w:rFonts w:ascii="Arial" w:hAnsi="Arial" w:cs="Arial"/>
        </w:rPr>
        <w:t xml:space="preserve"> </w:t>
      </w:r>
      <w:proofErr w:type="spellStart"/>
      <w:r w:rsidRPr="009751A4">
        <w:rPr>
          <w:rFonts w:ascii="Arial" w:hAnsi="Arial" w:cs="Arial"/>
        </w:rPr>
        <w:t>amplasate</w:t>
      </w:r>
      <w:proofErr w:type="spellEnd"/>
      <w:r w:rsidRPr="009751A4">
        <w:rPr>
          <w:rFonts w:ascii="Arial" w:hAnsi="Arial" w:cs="Arial"/>
        </w:rPr>
        <w:t xml:space="preserve"> pe </w:t>
      </w:r>
      <w:proofErr w:type="spellStart"/>
      <w:r w:rsidRPr="009751A4">
        <w:rPr>
          <w:rFonts w:ascii="Arial" w:hAnsi="Arial" w:cs="Arial"/>
        </w:rPr>
        <w:t>margi</w:t>
      </w:r>
      <w:proofErr w:type="spellEnd"/>
      <w:r w:rsidRPr="009751A4">
        <w:rPr>
          <w:rFonts w:ascii="Arial" w:hAnsi="Arial" w:cs="Arial"/>
        </w:rPr>
        <w:t xml:space="preserve"> </w:t>
      </w:r>
      <w:proofErr w:type="spellStart"/>
      <w:r w:rsidRPr="009751A4">
        <w:rPr>
          <w:rFonts w:ascii="Arial" w:hAnsi="Arial" w:cs="Arial"/>
        </w:rPr>
        <w:t>nea</w:t>
      </w:r>
      <w:proofErr w:type="spellEnd"/>
      <w:r w:rsidRPr="009751A4">
        <w:rPr>
          <w:rFonts w:ascii="Arial" w:hAnsi="Arial" w:cs="Arial"/>
        </w:rPr>
        <w:t xml:space="preserve"> </w:t>
      </w:r>
      <w:proofErr w:type="spellStart"/>
      <w:r w:rsidRPr="009751A4">
        <w:rPr>
          <w:rFonts w:ascii="Arial" w:hAnsi="Arial" w:cs="Arial"/>
        </w:rPr>
        <w:t>platformelor</w:t>
      </w:r>
      <w:proofErr w:type="spellEnd"/>
      <w:r w:rsidRPr="009751A4">
        <w:rPr>
          <w:rFonts w:ascii="Arial" w:hAnsi="Arial" w:cs="Arial"/>
        </w:rPr>
        <w:t xml:space="preserve"> </w:t>
      </w:r>
      <w:proofErr w:type="spellStart"/>
      <w:r w:rsidRPr="009751A4">
        <w:rPr>
          <w:rFonts w:ascii="Arial" w:hAnsi="Arial" w:cs="Arial"/>
        </w:rPr>
        <w:t>rutiere</w:t>
      </w:r>
      <w:proofErr w:type="spellEnd"/>
    </w:p>
    <w:p w14:paraId="4D60C06C" w14:textId="77777777" w:rsidR="009751A4" w:rsidRPr="009751A4" w:rsidRDefault="009751A4" w:rsidP="009751A4">
      <w:pPr>
        <w:autoSpaceDE w:val="0"/>
        <w:autoSpaceDN w:val="0"/>
        <w:adjustRightInd w:val="0"/>
        <w:rPr>
          <w:rFonts w:ascii="Arial" w:hAnsi="Arial" w:cs="Arial"/>
        </w:rPr>
      </w:pPr>
      <w:r w:rsidRPr="009751A4">
        <w:rPr>
          <w:rFonts w:ascii="Arial" w:hAnsi="Arial" w:cs="Arial"/>
        </w:rPr>
        <w:t xml:space="preserve">in </w:t>
      </w:r>
      <w:proofErr w:type="spellStart"/>
      <w:r w:rsidRPr="009751A4">
        <w:rPr>
          <w:rFonts w:ascii="Arial" w:hAnsi="Arial" w:cs="Arial"/>
        </w:rPr>
        <w:t>reteaua</w:t>
      </w:r>
      <w:proofErr w:type="spellEnd"/>
      <w:r w:rsidRPr="009751A4">
        <w:rPr>
          <w:rFonts w:ascii="Arial" w:hAnsi="Arial" w:cs="Arial"/>
        </w:rPr>
        <w:t xml:space="preserve"> de </w:t>
      </w:r>
      <w:proofErr w:type="spellStart"/>
      <w:r w:rsidRPr="009751A4">
        <w:rPr>
          <w:rFonts w:ascii="Arial" w:hAnsi="Arial" w:cs="Arial"/>
        </w:rPr>
        <w:t>canalizare</w:t>
      </w:r>
      <w:proofErr w:type="spellEnd"/>
      <w:r w:rsidRPr="009751A4">
        <w:rPr>
          <w:rFonts w:ascii="Arial" w:hAnsi="Arial" w:cs="Arial"/>
        </w:rPr>
        <w:t xml:space="preserve"> ape </w:t>
      </w:r>
      <w:proofErr w:type="spellStart"/>
      <w:r w:rsidRPr="009751A4">
        <w:rPr>
          <w:rFonts w:ascii="Arial" w:hAnsi="Arial" w:cs="Arial"/>
        </w:rPr>
        <w:t>pluviale</w:t>
      </w:r>
      <w:proofErr w:type="spellEnd"/>
      <w:r w:rsidRPr="009751A4">
        <w:rPr>
          <w:rFonts w:ascii="Arial" w:hAnsi="Arial" w:cs="Arial"/>
        </w:rPr>
        <w:t xml:space="preserve">, </w:t>
      </w:r>
      <w:proofErr w:type="spellStart"/>
      <w:r w:rsidRPr="009751A4">
        <w:rPr>
          <w:rFonts w:ascii="Arial" w:hAnsi="Arial" w:cs="Arial"/>
        </w:rPr>
        <w:t>dupa</w:t>
      </w:r>
      <w:proofErr w:type="spellEnd"/>
      <w:r w:rsidRPr="009751A4">
        <w:rPr>
          <w:rFonts w:ascii="Arial" w:hAnsi="Arial" w:cs="Arial"/>
        </w:rPr>
        <w:t xml:space="preserve"> care </w:t>
      </w:r>
      <w:proofErr w:type="spellStart"/>
      <w:r w:rsidRPr="009751A4">
        <w:rPr>
          <w:rFonts w:ascii="Arial" w:hAnsi="Arial" w:cs="Arial"/>
        </w:rPr>
        <w:t>vor</w:t>
      </w:r>
      <w:proofErr w:type="spellEnd"/>
      <w:r w:rsidRPr="009751A4">
        <w:rPr>
          <w:rFonts w:ascii="Arial" w:hAnsi="Arial" w:cs="Arial"/>
        </w:rPr>
        <w:t xml:space="preserve"> fi </w:t>
      </w:r>
      <w:proofErr w:type="spellStart"/>
      <w:r w:rsidRPr="009751A4">
        <w:rPr>
          <w:rFonts w:ascii="Arial" w:hAnsi="Arial" w:cs="Arial"/>
        </w:rPr>
        <w:t>trecute</w:t>
      </w:r>
      <w:proofErr w:type="spellEnd"/>
      <w:r w:rsidRPr="009751A4">
        <w:rPr>
          <w:rFonts w:ascii="Arial" w:hAnsi="Arial" w:cs="Arial"/>
        </w:rPr>
        <w:t xml:space="preserve"> </w:t>
      </w:r>
      <w:proofErr w:type="spellStart"/>
      <w:r w:rsidRPr="009751A4">
        <w:rPr>
          <w:rFonts w:ascii="Arial" w:hAnsi="Arial" w:cs="Arial"/>
        </w:rPr>
        <w:t>printr</w:t>
      </w:r>
      <w:proofErr w:type="spellEnd"/>
      <w:r w:rsidRPr="009751A4">
        <w:rPr>
          <w:rFonts w:ascii="Arial" w:hAnsi="Arial" w:cs="Arial"/>
        </w:rPr>
        <w:t>-un separator de</w:t>
      </w:r>
    </w:p>
    <w:p w14:paraId="13C2DAD6"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produse</w:t>
      </w:r>
      <w:proofErr w:type="spellEnd"/>
      <w:r w:rsidRPr="009751A4">
        <w:rPr>
          <w:rFonts w:ascii="Arial" w:hAnsi="Arial" w:cs="Arial"/>
        </w:rPr>
        <w:t xml:space="preserve"> </w:t>
      </w:r>
      <w:proofErr w:type="spellStart"/>
      <w:r w:rsidRPr="009751A4">
        <w:rPr>
          <w:rFonts w:ascii="Arial" w:hAnsi="Arial" w:cs="Arial"/>
        </w:rPr>
        <w:t>petroliere</w:t>
      </w:r>
      <w:proofErr w:type="spellEnd"/>
      <w:r w:rsidRPr="009751A4">
        <w:rPr>
          <w:rFonts w:ascii="Arial" w:hAnsi="Arial" w:cs="Arial"/>
        </w:rPr>
        <w:t xml:space="preserve"> cu </w:t>
      </w:r>
      <w:proofErr w:type="spellStart"/>
      <w:r w:rsidRPr="009751A4">
        <w:rPr>
          <w:rFonts w:ascii="Arial" w:hAnsi="Arial" w:cs="Arial"/>
        </w:rPr>
        <w:t>deznisipator</w:t>
      </w:r>
      <w:proofErr w:type="spellEnd"/>
      <w:r w:rsidRPr="009751A4">
        <w:rPr>
          <w:rFonts w:ascii="Arial" w:hAnsi="Arial" w:cs="Arial"/>
        </w:rPr>
        <w:t xml:space="preserve">, </w:t>
      </w:r>
      <w:proofErr w:type="spellStart"/>
      <w:r w:rsidRPr="009751A4">
        <w:rPr>
          <w:rFonts w:ascii="Arial" w:hAnsi="Arial" w:cs="Arial"/>
        </w:rPr>
        <w:t>inainte</w:t>
      </w:r>
      <w:proofErr w:type="spellEnd"/>
      <w:r w:rsidRPr="009751A4">
        <w:rPr>
          <w:rFonts w:ascii="Arial" w:hAnsi="Arial" w:cs="Arial"/>
        </w:rPr>
        <w:t xml:space="preserve"> de </w:t>
      </w:r>
      <w:proofErr w:type="spellStart"/>
      <w:r w:rsidRPr="009751A4">
        <w:rPr>
          <w:rFonts w:ascii="Arial" w:hAnsi="Arial" w:cs="Arial"/>
        </w:rPr>
        <w:t>stocarea</w:t>
      </w:r>
      <w:proofErr w:type="spellEnd"/>
      <w:r w:rsidRPr="009751A4">
        <w:rPr>
          <w:rFonts w:ascii="Arial" w:hAnsi="Arial" w:cs="Arial"/>
        </w:rPr>
        <w:t xml:space="preserve"> lor in </w:t>
      </w:r>
      <w:proofErr w:type="spellStart"/>
      <w:r w:rsidRPr="009751A4">
        <w:rPr>
          <w:rFonts w:ascii="Arial" w:hAnsi="Arial" w:cs="Arial"/>
        </w:rPr>
        <w:t>acelasi</w:t>
      </w:r>
      <w:proofErr w:type="spellEnd"/>
      <w:r w:rsidRPr="009751A4">
        <w:rPr>
          <w:rFonts w:ascii="Arial" w:hAnsi="Arial" w:cs="Arial"/>
        </w:rPr>
        <w:t xml:space="preserve"> </w:t>
      </w:r>
      <w:proofErr w:type="spellStart"/>
      <w:r w:rsidRPr="009751A4">
        <w:rPr>
          <w:rFonts w:ascii="Arial" w:hAnsi="Arial" w:cs="Arial"/>
        </w:rPr>
        <w:t>bazin</w:t>
      </w:r>
      <w:proofErr w:type="spellEnd"/>
      <w:r w:rsidRPr="009751A4">
        <w:rPr>
          <w:rFonts w:ascii="Arial" w:hAnsi="Arial" w:cs="Arial"/>
        </w:rPr>
        <w:t xml:space="preserve"> de </w:t>
      </w:r>
      <w:proofErr w:type="spellStart"/>
      <w:r w:rsidRPr="009751A4">
        <w:rPr>
          <w:rFonts w:ascii="Arial" w:hAnsi="Arial" w:cs="Arial"/>
        </w:rPr>
        <w:t>retentie</w:t>
      </w:r>
      <w:proofErr w:type="spellEnd"/>
      <w:r w:rsidRPr="009751A4">
        <w:rPr>
          <w:rFonts w:ascii="Arial" w:hAnsi="Arial" w:cs="Arial"/>
        </w:rPr>
        <w:t>.</w:t>
      </w:r>
    </w:p>
    <w:p w14:paraId="3551F0ED"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Preaplinul</w:t>
      </w:r>
      <w:proofErr w:type="spellEnd"/>
      <w:r w:rsidRPr="009751A4">
        <w:rPr>
          <w:rFonts w:ascii="Arial" w:hAnsi="Arial" w:cs="Arial"/>
        </w:rPr>
        <w:t xml:space="preserve"> </w:t>
      </w:r>
      <w:proofErr w:type="spellStart"/>
      <w:r w:rsidRPr="009751A4">
        <w:rPr>
          <w:rFonts w:ascii="Arial" w:hAnsi="Arial" w:cs="Arial"/>
        </w:rPr>
        <w:t>apelor</w:t>
      </w:r>
      <w:proofErr w:type="spellEnd"/>
      <w:r w:rsidRPr="009751A4">
        <w:rPr>
          <w:rFonts w:ascii="Arial" w:hAnsi="Arial" w:cs="Arial"/>
        </w:rPr>
        <w:t xml:space="preserve"> </w:t>
      </w:r>
      <w:proofErr w:type="spellStart"/>
      <w:r w:rsidRPr="009751A4">
        <w:rPr>
          <w:rFonts w:ascii="Arial" w:hAnsi="Arial" w:cs="Arial"/>
        </w:rPr>
        <w:t>meteorice</w:t>
      </w:r>
      <w:proofErr w:type="spellEnd"/>
      <w:r w:rsidRPr="009751A4">
        <w:rPr>
          <w:rFonts w:ascii="Arial" w:hAnsi="Arial" w:cs="Arial"/>
        </w:rPr>
        <w:t xml:space="preserve"> </w:t>
      </w:r>
      <w:proofErr w:type="spellStart"/>
      <w:r w:rsidRPr="009751A4">
        <w:rPr>
          <w:rFonts w:ascii="Arial" w:hAnsi="Arial" w:cs="Arial"/>
        </w:rPr>
        <w:t>colectate</w:t>
      </w:r>
      <w:proofErr w:type="spellEnd"/>
      <w:r w:rsidRPr="009751A4">
        <w:rPr>
          <w:rFonts w:ascii="Arial" w:hAnsi="Arial" w:cs="Arial"/>
        </w:rPr>
        <w:t xml:space="preserve"> in </w:t>
      </w:r>
      <w:proofErr w:type="spellStart"/>
      <w:r w:rsidRPr="009751A4">
        <w:rPr>
          <w:rFonts w:ascii="Arial" w:hAnsi="Arial" w:cs="Arial"/>
        </w:rPr>
        <w:t>bazinul</w:t>
      </w:r>
      <w:proofErr w:type="spellEnd"/>
      <w:r w:rsidRPr="009751A4">
        <w:rPr>
          <w:rFonts w:ascii="Arial" w:hAnsi="Arial" w:cs="Arial"/>
        </w:rPr>
        <w:t xml:space="preserve"> de </w:t>
      </w:r>
      <w:proofErr w:type="spellStart"/>
      <w:r w:rsidRPr="009751A4">
        <w:rPr>
          <w:rFonts w:ascii="Arial" w:hAnsi="Arial" w:cs="Arial"/>
        </w:rPr>
        <w:t>retentie</w:t>
      </w:r>
      <w:proofErr w:type="spellEnd"/>
      <w:r w:rsidRPr="009751A4">
        <w:rPr>
          <w:rFonts w:ascii="Arial" w:hAnsi="Arial" w:cs="Arial"/>
        </w:rPr>
        <w:t xml:space="preserve"> se </w:t>
      </w:r>
      <w:proofErr w:type="spellStart"/>
      <w:r w:rsidRPr="009751A4">
        <w:rPr>
          <w:rFonts w:ascii="Arial" w:hAnsi="Arial" w:cs="Arial"/>
        </w:rPr>
        <w:t>va</w:t>
      </w:r>
      <w:proofErr w:type="spellEnd"/>
      <w:r w:rsidRPr="009751A4">
        <w:rPr>
          <w:rFonts w:ascii="Arial" w:hAnsi="Arial" w:cs="Arial"/>
        </w:rPr>
        <w:t xml:space="preserve"> </w:t>
      </w:r>
      <w:proofErr w:type="spellStart"/>
      <w:r w:rsidRPr="009751A4">
        <w:rPr>
          <w:rFonts w:ascii="Arial" w:hAnsi="Arial" w:cs="Arial"/>
        </w:rPr>
        <w:t>deversa</w:t>
      </w:r>
      <w:proofErr w:type="spellEnd"/>
      <w:r w:rsidRPr="009751A4">
        <w:rPr>
          <w:rFonts w:ascii="Arial" w:hAnsi="Arial" w:cs="Arial"/>
        </w:rPr>
        <w:t xml:space="preserve"> in </w:t>
      </w:r>
      <w:proofErr w:type="spellStart"/>
      <w:r w:rsidRPr="009751A4">
        <w:rPr>
          <w:rFonts w:ascii="Arial" w:hAnsi="Arial" w:cs="Arial"/>
        </w:rPr>
        <w:t>reteaua</w:t>
      </w:r>
      <w:proofErr w:type="spellEnd"/>
      <w:r w:rsidRPr="009751A4">
        <w:rPr>
          <w:rFonts w:ascii="Arial" w:hAnsi="Arial" w:cs="Arial"/>
        </w:rPr>
        <w:t xml:space="preserve"> de</w:t>
      </w:r>
    </w:p>
    <w:p w14:paraId="23947BE2"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canalizare</w:t>
      </w:r>
      <w:proofErr w:type="spellEnd"/>
      <w:r w:rsidRPr="009751A4">
        <w:rPr>
          <w:rFonts w:ascii="Arial" w:hAnsi="Arial" w:cs="Arial"/>
        </w:rPr>
        <w:t xml:space="preserve"> </w:t>
      </w:r>
      <w:proofErr w:type="spellStart"/>
      <w:r w:rsidRPr="009751A4">
        <w:rPr>
          <w:rFonts w:ascii="Arial" w:hAnsi="Arial" w:cs="Arial"/>
        </w:rPr>
        <w:t>administrata</w:t>
      </w:r>
      <w:proofErr w:type="spellEnd"/>
      <w:r w:rsidRPr="009751A4">
        <w:rPr>
          <w:rFonts w:ascii="Arial" w:hAnsi="Arial" w:cs="Arial"/>
        </w:rPr>
        <w:t xml:space="preserve"> de AQUATIM S.A., </w:t>
      </w:r>
      <w:proofErr w:type="spellStart"/>
      <w:r w:rsidRPr="009751A4">
        <w:rPr>
          <w:rFonts w:ascii="Arial" w:hAnsi="Arial" w:cs="Arial"/>
        </w:rPr>
        <w:t>printr</w:t>
      </w:r>
      <w:proofErr w:type="spellEnd"/>
      <w:r w:rsidRPr="009751A4">
        <w:rPr>
          <w:rFonts w:ascii="Arial" w:hAnsi="Arial" w:cs="Arial"/>
        </w:rPr>
        <w:t xml:space="preserve">-un </w:t>
      </w:r>
      <w:proofErr w:type="spellStart"/>
      <w:r w:rsidRPr="009751A4">
        <w:rPr>
          <w:rFonts w:ascii="Arial" w:hAnsi="Arial" w:cs="Arial"/>
        </w:rPr>
        <w:t>bazin</w:t>
      </w:r>
      <w:proofErr w:type="spellEnd"/>
      <w:r w:rsidRPr="009751A4">
        <w:rPr>
          <w:rFonts w:ascii="Arial" w:hAnsi="Arial" w:cs="Arial"/>
        </w:rPr>
        <w:t xml:space="preserve"> de </w:t>
      </w:r>
      <w:proofErr w:type="spellStart"/>
      <w:r w:rsidRPr="009751A4">
        <w:rPr>
          <w:rFonts w:ascii="Arial" w:hAnsi="Arial" w:cs="Arial"/>
        </w:rPr>
        <w:t>linistire</w:t>
      </w:r>
      <w:proofErr w:type="spellEnd"/>
      <w:r w:rsidRPr="009751A4">
        <w:rPr>
          <w:rFonts w:ascii="Arial" w:hAnsi="Arial" w:cs="Arial"/>
        </w:rPr>
        <w:t>, la 45 de minute de la</w:t>
      </w:r>
    </w:p>
    <w:p w14:paraId="12614108"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hAnsi="Arial" w:cs="Arial"/>
        </w:rPr>
        <w:t>terminarea</w:t>
      </w:r>
      <w:proofErr w:type="spellEnd"/>
      <w:r w:rsidRPr="009751A4">
        <w:rPr>
          <w:rFonts w:ascii="Arial" w:hAnsi="Arial" w:cs="Arial"/>
        </w:rPr>
        <w:t xml:space="preserve"> </w:t>
      </w:r>
      <w:proofErr w:type="spellStart"/>
      <w:r w:rsidRPr="009751A4">
        <w:rPr>
          <w:rFonts w:ascii="Arial" w:hAnsi="Arial" w:cs="Arial"/>
        </w:rPr>
        <w:t>intemperiilor</w:t>
      </w:r>
      <w:proofErr w:type="spellEnd"/>
      <w:r w:rsidRPr="009751A4">
        <w:rPr>
          <w:rFonts w:ascii="Arial" w:hAnsi="Arial" w:cs="Arial"/>
        </w:rPr>
        <w:t>.</w:t>
      </w:r>
    </w:p>
    <w:p w14:paraId="38087EAA" w14:textId="77777777" w:rsidR="009751A4" w:rsidRPr="009751A4" w:rsidRDefault="009751A4" w:rsidP="009751A4">
      <w:pPr>
        <w:autoSpaceDE w:val="0"/>
        <w:autoSpaceDN w:val="0"/>
        <w:adjustRightInd w:val="0"/>
        <w:rPr>
          <w:rFonts w:ascii="Arial" w:eastAsia="ArialNarrow" w:hAnsi="Arial" w:cs="Arial"/>
        </w:rPr>
      </w:pPr>
      <w:proofErr w:type="spellStart"/>
      <w:r w:rsidRPr="009751A4">
        <w:rPr>
          <w:rFonts w:ascii="Arial" w:hAnsi="Arial" w:cs="Arial"/>
        </w:rPr>
        <w:t>Racordarea</w:t>
      </w:r>
      <w:proofErr w:type="spellEnd"/>
      <w:r w:rsidRPr="009751A4">
        <w:rPr>
          <w:rFonts w:ascii="Arial" w:hAnsi="Arial" w:cs="Arial"/>
        </w:rPr>
        <w:t xml:space="preserve"> la </w:t>
      </w:r>
      <w:proofErr w:type="spellStart"/>
      <w:r w:rsidRPr="009751A4">
        <w:rPr>
          <w:rFonts w:ascii="Arial" w:hAnsi="Arial" w:cs="Arial"/>
        </w:rPr>
        <w:t>canalizarea</w:t>
      </w:r>
      <w:proofErr w:type="spellEnd"/>
      <w:r w:rsidRPr="009751A4">
        <w:rPr>
          <w:rFonts w:ascii="Arial" w:hAnsi="Arial" w:cs="Arial"/>
        </w:rPr>
        <w:t xml:space="preserve"> publica se </w:t>
      </w:r>
      <w:proofErr w:type="spellStart"/>
      <w:r w:rsidRPr="009751A4">
        <w:rPr>
          <w:rFonts w:ascii="Arial" w:hAnsi="Arial" w:cs="Arial"/>
        </w:rPr>
        <w:t>va</w:t>
      </w:r>
      <w:proofErr w:type="spellEnd"/>
      <w:r w:rsidRPr="009751A4">
        <w:rPr>
          <w:rFonts w:ascii="Arial" w:hAnsi="Arial" w:cs="Arial"/>
        </w:rPr>
        <w:t xml:space="preserve"> face </w:t>
      </w:r>
      <w:proofErr w:type="spellStart"/>
      <w:r w:rsidRPr="009751A4">
        <w:rPr>
          <w:rFonts w:ascii="Arial" w:hAnsi="Arial" w:cs="Arial"/>
        </w:rPr>
        <w:t>printr</w:t>
      </w:r>
      <w:proofErr w:type="spellEnd"/>
      <w:r w:rsidRPr="009751A4">
        <w:rPr>
          <w:rFonts w:ascii="Arial" w:hAnsi="Arial" w:cs="Arial"/>
        </w:rPr>
        <w:t xml:space="preserve"> -</w:t>
      </w:r>
      <w:r w:rsidRPr="009751A4">
        <w:rPr>
          <w:rFonts w:ascii="Arial" w:eastAsia="ArialNarrow" w:hAnsi="Arial" w:cs="Arial"/>
        </w:rPr>
        <w:t xml:space="preserve">un </w:t>
      </w:r>
      <w:proofErr w:type="spellStart"/>
      <w:r w:rsidRPr="009751A4">
        <w:rPr>
          <w:rFonts w:ascii="Arial" w:eastAsia="ArialNarrow" w:hAnsi="Arial" w:cs="Arial"/>
        </w:rPr>
        <w:t>cămin</w:t>
      </w:r>
      <w:proofErr w:type="spellEnd"/>
      <w:r w:rsidRPr="009751A4">
        <w:rPr>
          <w:rFonts w:ascii="Arial" w:eastAsia="ArialNarrow" w:hAnsi="Arial" w:cs="Arial"/>
        </w:rPr>
        <w:t xml:space="preserve"> de </w:t>
      </w:r>
      <w:proofErr w:type="spellStart"/>
      <w:r w:rsidRPr="009751A4">
        <w:rPr>
          <w:rFonts w:ascii="Arial" w:eastAsia="ArialNarrow" w:hAnsi="Arial" w:cs="Arial"/>
        </w:rPr>
        <w:t>racord</w:t>
      </w:r>
      <w:proofErr w:type="spellEnd"/>
      <w:r w:rsidRPr="009751A4">
        <w:rPr>
          <w:rFonts w:ascii="Arial" w:eastAsia="ArialNarrow" w:hAnsi="Arial" w:cs="Arial"/>
        </w:rPr>
        <w:t>.</w:t>
      </w:r>
    </w:p>
    <w:p w14:paraId="38F0006C" w14:textId="77777777" w:rsidR="009751A4" w:rsidRPr="009751A4" w:rsidRDefault="009751A4" w:rsidP="009751A4">
      <w:pPr>
        <w:autoSpaceDE w:val="0"/>
        <w:autoSpaceDN w:val="0"/>
        <w:adjustRightInd w:val="0"/>
        <w:rPr>
          <w:rFonts w:ascii="Arial" w:hAnsi="Arial" w:cs="Arial"/>
        </w:rPr>
      </w:pPr>
      <w:proofErr w:type="spellStart"/>
      <w:r w:rsidRPr="009751A4">
        <w:rPr>
          <w:rFonts w:ascii="Arial" w:eastAsia="ArialNarrow" w:hAnsi="Arial" w:cs="Arial"/>
        </w:rPr>
        <w:t>Clasa</w:t>
      </w:r>
      <w:proofErr w:type="spellEnd"/>
      <w:r w:rsidRPr="009751A4">
        <w:rPr>
          <w:rFonts w:ascii="Arial" w:eastAsia="ArialNarrow" w:hAnsi="Arial" w:cs="Arial"/>
        </w:rPr>
        <w:t xml:space="preserve"> de </w:t>
      </w:r>
      <w:proofErr w:type="spellStart"/>
      <w:r w:rsidRPr="009751A4">
        <w:rPr>
          <w:rFonts w:ascii="Arial" w:eastAsia="ArialNarrow" w:hAnsi="Arial" w:cs="Arial"/>
        </w:rPr>
        <w:t>importanţă</w:t>
      </w:r>
      <w:proofErr w:type="spellEnd"/>
      <w:r w:rsidRPr="009751A4">
        <w:rPr>
          <w:rFonts w:ascii="Arial" w:eastAsia="ArialNarrow" w:hAnsi="Arial" w:cs="Arial"/>
        </w:rPr>
        <w:t xml:space="preserve"> a </w:t>
      </w:r>
      <w:proofErr w:type="spellStart"/>
      <w:r w:rsidRPr="009751A4">
        <w:rPr>
          <w:rFonts w:ascii="Arial" w:eastAsia="ArialNarrow" w:hAnsi="Arial" w:cs="Arial"/>
        </w:rPr>
        <w:t>folosinţei</w:t>
      </w:r>
      <w:proofErr w:type="spellEnd"/>
      <w:r w:rsidRPr="009751A4">
        <w:rPr>
          <w:rFonts w:ascii="Arial" w:eastAsia="ArialNarrow" w:hAnsi="Arial" w:cs="Arial"/>
        </w:rPr>
        <w:t xml:space="preserve"> conform STAS 4273</w:t>
      </w:r>
      <w:r w:rsidRPr="009751A4">
        <w:rPr>
          <w:rFonts w:ascii="Arial" w:hAnsi="Arial" w:cs="Arial"/>
        </w:rPr>
        <w:t xml:space="preserve">-83 </w:t>
      </w:r>
      <w:proofErr w:type="spellStart"/>
      <w:r w:rsidRPr="009751A4">
        <w:rPr>
          <w:rFonts w:ascii="Arial" w:hAnsi="Arial" w:cs="Arial"/>
        </w:rPr>
        <w:t>este</w:t>
      </w:r>
      <w:proofErr w:type="spellEnd"/>
      <w:r w:rsidRPr="009751A4">
        <w:rPr>
          <w:rFonts w:ascii="Arial" w:hAnsi="Arial" w:cs="Arial"/>
        </w:rPr>
        <w:t xml:space="preserve"> de </w:t>
      </w:r>
      <w:proofErr w:type="spellStart"/>
      <w:r w:rsidRPr="009751A4">
        <w:rPr>
          <w:rFonts w:ascii="Arial" w:hAnsi="Arial" w:cs="Arial"/>
        </w:rPr>
        <w:t>clasa</w:t>
      </w:r>
      <w:proofErr w:type="spellEnd"/>
      <w:r w:rsidRPr="009751A4">
        <w:rPr>
          <w:rFonts w:ascii="Arial" w:hAnsi="Arial" w:cs="Arial"/>
        </w:rPr>
        <w:t xml:space="preserve"> III:</w:t>
      </w:r>
    </w:p>
    <w:p w14:paraId="6A4CFFB5" w14:textId="77777777" w:rsidR="009751A4" w:rsidRPr="009751A4" w:rsidRDefault="009751A4" w:rsidP="009751A4">
      <w:pPr>
        <w:autoSpaceDE w:val="0"/>
        <w:autoSpaceDN w:val="0"/>
        <w:adjustRightInd w:val="0"/>
        <w:rPr>
          <w:rFonts w:ascii="Arial" w:eastAsia="ArialNarrow" w:hAnsi="Arial" w:cs="Arial"/>
        </w:rPr>
      </w:pPr>
      <w:r w:rsidRPr="009751A4">
        <w:rPr>
          <w:rFonts w:ascii="Arial" w:hAnsi="Arial" w:cs="Arial"/>
        </w:rPr>
        <w:t xml:space="preserve">- drum </w:t>
      </w:r>
      <w:proofErr w:type="spellStart"/>
      <w:r w:rsidRPr="009751A4">
        <w:rPr>
          <w:rFonts w:ascii="Arial" w:hAnsi="Arial" w:cs="Arial"/>
        </w:rPr>
        <w:t>asfalt</w:t>
      </w:r>
      <w:proofErr w:type="spellEnd"/>
      <w:r w:rsidRPr="009751A4">
        <w:rPr>
          <w:rFonts w:ascii="Arial" w:hAnsi="Arial" w:cs="Arial"/>
        </w:rPr>
        <w:t xml:space="preserve"> -</w:t>
      </w:r>
      <w:proofErr w:type="spellStart"/>
      <w:r w:rsidRPr="009751A4">
        <w:rPr>
          <w:rFonts w:ascii="Arial" w:hAnsi="Arial" w:cs="Arial"/>
        </w:rPr>
        <w:t>trotuare</w:t>
      </w:r>
      <w:proofErr w:type="spellEnd"/>
      <w:r w:rsidRPr="009751A4">
        <w:rPr>
          <w:rFonts w:ascii="Arial" w:hAnsi="Arial" w:cs="Arial"/>
        </w:rPr>
        <w:t xml:space="preserve"> 1,0596 ha </w:t>
      </w:r>
      <w:r w:rsidRPr="009751A4">
        <w:rPr>
          <w:rFonts w:ascii="Arial" w:eastAsia="ArialNarrow" w:hAnsi="Arial" w:cs="Arial"/>
        </w:rPr>
        <w:t xml:space="preserve">coef. de </w:t>
      </w:r>
      <w:proofErr w:type="spellStart"/>
      <w:r w:rsidRPr="009751A4">
        <w:rPr>
          <w:rFonts w:ascii="Arial" w:eastAsia="ArialNarrow" w:hAnsi="Arial" w:cs="Arial"/>
        </w:rPr>
        <w:t>colectare</w:t>
      </w:r>
      <w:proofErr w:type="spellEnd"/>
      <w:r w:rsidRPr="009751A4">
        <w:rPr>
          <w:rFonts w:ascii="Arial" w:eastAsia="ArialNarrow" w:hAnsi="Arial" w:cs="Arial"/>
        </w:rPr>
        <w:t xml:space="preserve"> ape </w:t>
      </w:r>
      <w:proofErr w:type="spellStart"/>
      <w:r w:rsidRPr="009751A4">
        <w:rPr>
          <w:rFonts w:ascii="Arial" w:eastAsia="ArialNarrow" w:hAnsi="Arial" w:cs="Arial"/>
        </w:rPr>
        <w:t>meteorice</w:t>
      </w:r>
      <w:proofErr w:type="spellEnd"/>
      <w:r w:rsidRPr="009751A4">
        <w:rPr>
          <w:rFonts w:ascii="Arial" w:eastAsia="ArialNarrow" w:hAnsi="Arial" w:cs="Arial"/>
        </w:rPr>
        <w:t xml:space="preserve"> Φ=0,85</w:t>
      </w:r>
    </w:p>
    <w:p w14:paraId="26FA9FBE" w14:textId="77777777" w:rsidR="009751A4" w:rsidRPr="009751A4" w:rsidRDefault="009751A4" w:rsidP="009751A4">
      <w:pPr>
        <w:autoSpaceDE w:val="0"/>
        <w:autoSpaceDN w:val="0"/>
        <w:adjustRightInd w:val="0"/>
        <w:rPr>
          <w:rFonts w:ascii="Arial" w:eastAsia="ArialNarrow" w:hAnsi="Arial" w:cs="Arial"/>
        </w:rPr>
      </w:pPr>
      <w:r w:rsidRPr="009751A4">
        <w:rPr>
          <w:rFonts w:ascii="Arial" w:hAnsi="Arial" w:cs="Arial"/>
        </w:rPr>
        <w:t xml:space="preserve">- </w:t>
      </w:r>
      <w:proofErr w:type="spellStart"/>
      <w:r w:rsidRPr="009751A4">
        <w:rPr>
          <w:rFonts w:ascii="Arial" w:hAnsi="Arial" w:cs="Arial"/>
        </w:rPr>
        <w:t>spatii</w:t>
      </w:r>
      <w:proofErr w:type="spellEnd"/>
      <w:r w:rsidRPr="009751A4">
        <w:rPr>
          <w:rFonts w:ascii="Arial" w:hAnsi="Arial" w:cs="Arial"/>
        </w:rPr>
        <w:t xml:space="preserve"> </w:t>
      </w:r>
      <w:proofErr w:type="spellStart"/>
      <w:r w:rsidRPr="009751A4">
        <w:rPr>
          <w:rFonts w:ascii="Arial" w:hAnsi="Arial" w:cs="Arial"/>
        </w:rPr>
        <w:t>verzi</w:t>
      </w:r>
      <w:proofErr w:type="spellEnd"/>
      <w:r w:rsidRPr="009751A4">
        <w:rPr>
          <w:rFonts w:ascii="Arial" w:hAnsi="Arial" w:cs="Arial"/>
        </w:rPr>
        <w:t xml:space="preserve"> </w:t>
      </w:r>
      <w:proofErr w:type="spellStart"/>
      <w:r w:rsidRPr="009751A4">
        <w:rPr>
          <w:rFonts w:ascii="Arial" w:hAnsi="Arial" w:cs="Arial"/>
        </w:rPr>
        <w:t>publice</w:t>
      </w:r>
      <w:proofErr w:type="spellEnd"/>
      <w:r w:rsidRPr="009751A4">
        <w:rPr>
          <w:rFonts w:ascii="Arial" w:hAnsi="Arial" w:cs="Arial"/>
        </w:rPr>
        <w:t xml:space="preserve"> </w:t>
      </w:r>
      <w:proofErr w:type="spellStart"/>
      <w:r w:rsidRPr="009751A4">
        <w:rPr>
          <w:rFonts w:ascii="Arial" w:hAnsi="Arial" w:cs="Arial"/>
        </w:rPr>
        <w:t>si</w:t>
      </w:r>
      <w:proofErr w:type="spellEnd"/>
      <w:r w:rsidRPr="009751A4">
        <w:rPr>
          <w:rFonts w:ascii="Arial" w:hAnsi="Arial" w:cs="Arial"/>
        </w:rPr>
        <w:t xml:space="preserve"> </w:t>
      </w:r>
      <w:proofErr w:type="spellStart"/>
      <w:r w:rsidRPr="009751A4">
        <w:rPr>
          <w:rFonts w:ascii="Arial" w:hAnsi="Arial" w:cs="Arial"/>
        </w:rPr>
        <w:t>gradini</w:t>
      </w:r>
      <w:proofErr w:type="spellEnd"/>
      <w:r w:rsidRPr="009751A4">
        <w:rPr>
          <w:rFonts w:ascii="Arial" w:hAnsi="Arial" w:cs="Arial"/>
        </w:rPr>
        <w:t xml:space="preserve"> 1,5920 ha </w:t>
      </w:r>
      <w:r w:rsidRPr="009751A4">
        <w:rPr>
          <w:rFonts w:ascii="Arial" w:eastAsia="ArialNarrow" w:hAnsi="Arial" w:cs="Arial"/>
        </w:rPr>
        <w:t xml:space="preserve">coef. de </w:t>
      </w:r>
      <w:proofErr w:type="spellStart"/>
      <w:r w:rsidRPr="009751A4">
        <w:rPr>
          <w:rFonts w:ascii="Arial" w:eastAsia="ArialNarrow" w:hAnsi="Arial" w:cs="Arial"/>
        </w:rPr>
        <w:t>colectare</w:t>
      </w:r>
      <w:proofErr w:type="spellEnd"/>
      <w:r w:rsidRPr="009751A4">
        <w:rPr>
          <w:rFonts w:ascii="Arial" w:eastAsia="ArialNarrow" w:hAnsi="Arial" w:cs="Arial"/>
        </w:rPr>
        <w:t xml:space="preserve"> ape </w:t>
      </w:r>
      <w:proofErr w:type="spellStart"/>
      <w:r w:rsidRPr="009751A4">
        <w:rPr>
          <w:rFonts w:ascii="Arial" w:eastAsia="ArialNarrow" w:hAnsi="Arial" w:cs="Arial"/>
        </w:rPr>
        <w:t>meteorice</w:t>
      </w:r>
      <w:proofErr w:type="spellEnd"/>
      <w:r w:rsidRPr="009751A4">
        <w:rPr>
          <w:rFonts w:ascii="Arial" w:eastAsia="ArialNarrow" w:hAnsi="Arial" w:cs="Arial"/>
        </w:rPr>
        <w:t xml:space="preserve"> Φ=0,10</w:t>
      </w:r>
    </w:p>
    <w:p w14:paraId="77CEFF75" w14:textId="77777777" w:rsidR="009751A4" w:rsidRPr="009751A4" w:rsidRDefault="009751A4" w:rsidP="009751A4">
      <w:pPr>
        <w:autoSpaceDE w:val="0"/>
        <w:autoSpaceDN w:val="0"/>
        <w:adjustRightInd w:val="0"/>
        <w:rPr>
          <w:rFonts w:ascii="Arial" w:eastAsia="ArialNarrow" w:hAnsi="Arial" w:cs="Arial"/>
        </w:rPr>
      </w:pPr>
      <w:r w:rsidRPr="009751A4">
        <w:rPr>
          <w:rFonts w:ascii="Arial" w:hAnsi="Arial" w:cs="Arial"/>
        </w:rPr>
        <w:t xml:space="preserve">- </w:t>
      </w:r>
      <w:proofErr w:type="spellStart"/>
      <w:r w:rsidRPr="009751A4">
        <w:rPr>
          <w:rFonts w:ascii="Arial" w:hAnsi="Arial" w:cs="Arial"/>
        </w:rPr>
        <w:t>locuinte</w:t>
      </w:r>
      <w:proofErr w:type="spellEnd"/>
      <w:r w:rsidRPr="009751A4">
        <w:rPr>
          <w:rFonts w:ascii="Arial" w:hAnsi="Arial" w:cs="Arial"/>
        </w:rPr>
        <w:t xml:space="preserve"> 0,7397 ha </w:t>
      </w:r>
      <w:r w:rsidRPr="009751A4">
        <w:rPr>
          <w:rFonts w:ascii="Arial" w:eastAsia="ArialNarrow" w:hAnsi="Arial" w:cs="Arial"/>
        </w:rPr>
        <w:t xml:space="preserve">coef. de </w:t>
      </w:r>
      <w:proofErr w:type="spellStart"/>
      <w:r w:rsidRPr="009751A4">
        <w:rPr>
          <w:rFonts w:ascii="Arial" w:eastAsia="ArialNarrow" w:hAnsi="Arial" w:cs="Arial"/>
        </w:rPr>
        <w:t>colectare</w:t>
      </w:r>
      <w:proofErr w:type="spellEnd"/>
      <w:r w:rsidRPr="009751A4">
        <w:rPr>
          <w:rFonts w:ascii="Arial" w:eastAsia="ArialNarrow" w:hAnsi="Arial" w:cs="Arial"/>
        </w:rPr>
        <w:t xml:space="preserve"> ape </w:t>
      </w:r>
      <w:proofErr w:type="spellStart"/>
      <w:r w:rsidRPr="009751A4">
        <w:rPr>
          <w:rFonts w:ascii="Arial" w:eastAsia="ArialNarrow" w:hAnsi="Arial" w:cs="Arial"/>
        </w:rPr>
        <w:t>meteorice</w:t>
      </w:r>
      <w:proofErr w:type="spellEnd"/>
      <w:r w:rsidRPr="009751A4">
        <w:rPr>
          <w:rFonts w:ascii="Arial" w:eastAsia="ArialNarrow" w:hAnsi="Arial" w:cs="Arial"/>
        </w:rPr>
        <w:t xml:space="preserve"> Φ=0,90</w:t>
      </w:r>
    </w:p>
    <w:p w14:paraId="5B2B17A0" w14:textId="77777777" w:rsidR="009751A4" w:rsidRPr="009751A4" w:rsidRDefault="009751A4" w:rsidP="009751A4">
      <w:pPr>
        <w:pStyle w:val="NormalWeb"/>
        <w:tabs>
          <w:tab w:val="left" w:pos="3780"/>
          <w:tab w:val="left" w:pos="4680"/>
        </w:tabs>
        <w:spacing w:after="0"/>
        <w:rPr>
          <w:rFonts w:ascii="Arial" w:hAnsi="Arial" w:cs="Arial"/>
        </w:rPr>
      </w:pPr>
      <w:proofErr w:type="spellStart"/>
      <w:r w:rsidRPr="009751A4">
        <w:rPr>
          <w:rFonts w:ascii="Arial" w:hAnsi="Arial" w:cs="Arial"/>
        </w:rPr>
        <w:t>Categoria</w:t>
      </w:r>
      <w:proofErr w:type="spellEnd"/>
      <w:r w:rsidRPr="009751A4">
        <w:rPr>
          <w:rFonts w:ascii="Arial" w:hAnsi="Arial" w:cs="Arial"/>
        </w:rPr>
        <w:t xml:space="preserve"> </w:t>
      </w:r>
      <w:proofErr w:type="spellStart"/>
      <w:r w:rsidRPr="009751A4">
        <w:rPr>
          <w:rFonts w:ascii="Arial" w:hAnsi="Arial" w:cs="Arial"/>
        </w:rPr>
        <w:t>constructiei</w:t>
      </w:r>
      <w:proofErr w:type="spellEnd"/>
      <w:r w:rsidRPr="009751A4">
        <w:rPr>
          <w:rFonts w:ascii="Arial" w:hAnsi="Arial" w:cs="Arial"/>
        </w:rPr>
        <w:t xml:space="preserve"> </w:t>
      </w:r>
      <w:proofErr w:type="spellStart"/>
      <w:r w:rsidRPr="009751A4">
        <w:rPr>
          <w:rFonts w:ascii="Arial" w:hAnsi="Arial" w:cs="Arial"/>
        </w:rPr>
        <w:t>hidrotehnice</w:t>
      </w:r>
      <w:proofErr w:type="spellEnd"/>
      <w:r w:rsidRPr="009751A4">
        <w:rPr>
          <w:rFonts w:ascii="Arial" w:hAnsi="Arial" w:cs="Arial"/>
        </w:rPr>
        <w:t xml:space="preserve"> </w:t>
      </w:r>
      <w:proofErr w:type="spellStart"/>
      <w:r w:rsidRPr="009751A4">
        <w:rPr>
          <w:rFonts w:ascii="Arial" w:hAnsi="Arial" w:cs="Arial"/>
        </w:rPr>
        <w:t>este</w:t>
      </w:r>
      <w:proofErr w:type="spellEnd"/>
      <w:r w:rsidRPr="009751A4">
        <w:rPr>
          <w:rFonts w:ascii="Arial" w:hAnsi="Arial" w:cs="Arial"/>
        </w:rPr>
        <w:t xml:space="preserve"> 4, conform STAS 4273-83.</w:t>
      </w:r>
    </w:p>
    <w:p w14:paraId="1F36332A" w14:textId="77777777" w:rsidR="005A370F" w:rsidRDefault="005A370F" w:rsidP="009751A4">
      <w:pPr>
        <w:pStyle w:val="NormalWeb"/>
        <w:tabs>
          <w:tab w:val="left" w:pos="3780"/>
          <w:tab w:val="left" w:pos="4680"/>
        </w:tabs>
        <w:spacing w:after="0"/>
        <w:rPr>
          <w:rFonts w:ascii="Arial" w:hAnsi="Arial" w:cs="Arial"/>
          <w:b/>
          <w:bCs/>
          <w:color w:val="000000"/>
          <w:lang w:val="ro-RO"/>
        </w:rPr>
      </w:pPr>
      <w:r w:rsidRPr="005A370F">
        <w:rPr>
          <w:rFonts w:ascii="Arial" w:hAnsi="Arial" w:cs="Arial"/>
          <w:b/>
          <w:bCs/>
          <w:color w:val="000000"/>
          <w:lang w:val="ro-RO"/>
        </w:rPr>
        <w:t>d) Alimentarea cu energie electrica</w:t>
      </w:r>
    </w:p>
    <w:p w14:paraId="7D558428" w14:textId="77777777" w:rsidR="000E53EB" w:rsidRDefault="000E53EB" w:rsidP="000E53EB">
      <w:pPr>
        <w:autoSpaceDE w:val="0"/>
        <w:autoSpaceDN w:val="0"/>
        <w:adjustRightInd w:val="0"/>
        <w:rPr>
          <w:rFonts w:ascii="Arial Narrow" w:hAnsi="Arial Narrow" w:cs="Arial Narrow"/>
          <w:sz w:val="23"/>
          <w:szCs w:val="23"/>
        </w:rPr>
      </w:pPr>
    </w:p>
    <w:p w14:paraId="54BBF1AF" w14:textId="77777777" w:rsidR="000E53EB" w:rsidRPr="000E53EB" w:rsidRDefault="000E53EB" w:rsidP="000E53EB">
      <w:pPr>
        <w:autoSpaceDE w:val="0"/>
        <w:autoSpaceDN w:val="0"/>
        <w:adjustRightInd w:val="0"/>
        <w:rPr>
          <w:rFonts w:ascii="Arial" w:hAnsi="Arial" w:cs="Arial"/>
        </w:rPr>
      </w:pPr>
      <w:r w:rsidRPr="000E53EB">
        <w:rPr>
          <w:rFonts w:ascii="Arial" w:hAnsi="Arial" w:cs="Arial"/>
        </w:rPr>
        <w:t xml:space="preserve">In zona </w:t>
      </w:r>
      <w:proofErr w:type="spellStart"/>
      <w:r w:rsidRPr="000E53EB">
        <w:rPr>
          <w:rFonts w:ascii="Arial" w:hAnsi="Arial" w:cs="Arial"/>
        </w:rPr>
        <w:t>studiata</w:t>
      </w:r>
      <w:proofErr w:type="spellEnd"/>
      <w:r w:rsidRPr="000E53EB">
        <w:rPr>
          <w:rFonts w:ascii="Arial" w:hAnsi="Arial" w:cs="Arial"/>
        </w:rPr>
        <w:t xml:space="preserve"> sunt </w:t>
      </w:r>
      <w:proofErr w:type="spellStart"/>
      <w:r w:rsidRPr="000E53EB">
        <w:rPr>
          <w:rFonts w:ascii="Arial" w:hAnsi="Arial" w:cs="Arial"/>
        </w:rPr>
        <w:t>asigurate</w:t>
      </w:r>
      <w:proofErr w:type="spellEnd"/>
      <w:r w:rsidRPr="000E53EB">
        <w:rPr>
          <w:rFonts w:ascii="Arial" w:hAnsi="Arial" w:cs="Arial"/>
        </w:rPr>
        <w:t xml:space="preserve"> </w:t>
      </w:r>
      <w:proofErr w:type="spellStart"/>
      <w:r w:rsidRPr="000E53EB">
        <w:rPr>
          <w:rFonts w:ascii="Arial" w:hAnsi="Arial" w:cs="Arial"/>
        </w:rPr>
        <w:t>condi</w:t>
      </w:r>
      <w:proofErr w:type="spellEnd"/>
      <w:r w:rsidRPr="000E53EB">
        <w:rPr>
          <w:rFonts w:ascii="Arial" w:hAnsi="Arial" w:cs="Arial"/>
        </w:rPr>
        <w:t xml:space="preserve"> </w:t>
      </w:r>
      <w:proofErr w:type="spellStart"/>
      <w:r w:rsidRPr="000E53EB">
        <w:rPr>
          <w:rFonts w:ascii="Arial" w:hAnsi="Arial" w:cs="Arial"/>
        </w:rPr>
        <w:t>tiile</w:t>
      </w:r>
      <w:proofErr w:type="spellEnd"/>
      <w:r w:rsidRPr="000E53EB">
        <w:rPr>
          <w:rFonts w:ascii="Arial" w:hAnsi="Arial" w:cs="Arial"/>
        </w:rPr>
        <w:t xml:space="preserve"> </w:t>
      </w:r>
      <w:proofErr w:type="spellStart"/>
      <w:r w:rsidRPr="000E53EB">
        <w:rPr>
          <w:rFonts w:ascii="Arial" w:hAnsi="Arial" w:cs="Arial"/>
        </w:rPr>
        <w:t>specifice</w:t>
      </w:r>
      <w:proofErr w:type="spellEnd"/>
      <w:r w:rsidRPr="000E53EB">
        <w:rPr>
          <w:rFonts w:ascii="Arial" w:hAnsi="Arial" w:cs="Arial"/>
        </w:rPr>
        <w:t xml:space="preserve"> </w:t>
      </w:r>
      <w:proofErr w:type="spellStart"/>
      <w:r w:rsidRPr="000E53EB">
        <w:rPr>
          <w:rFonts w:ascii="Arial" w:hAnsi="Arial" w:cs="Arial"/>
        </w:rPr>
        <w:t>acestor</w:t>
      </w:r>
      <w:proofErr w:type="spellEnd"/>
      <w:r w:rsidRPr="000E53EB">
        <w:rPr>
          <w:rFonts w:ascii="Arial" w:hAnsi="Arial" w:cs="Arial"/>
        </w:rPr>
        <w:t xml:space="preserve"> </w:t>
      </w:r>
      <w:proofErr w:type="spellStart"/>
      <w:r w:rsidRPr="000E53EB">
        <w:rPr>
          <w:rFonts w:ascii="Arial" w:hAnsi="Arial" w:cs="Arial"/>
        </w:rPr>
        <w:t>lucr</w:t>
      </w:r>
      <w:proofErr w:type="spellEnd"/>
      <w:r w:rsidRPr="000E53EB">
        <w:rPr>
          <w:rFonts w:ascii="Arial" w:hAnsi="Arial" w:cs="Arial"/>
        </w:rPr>
        <w:t xml:space="preserve"> </w:t>
      </w:r>
      <w:proofErr w:type="spellStart"/>
      <w:r w:rsidRPr="000E53EB">
        <w:rPr>
          <w:rFonts w:ascii="Arial" w:hAnsi="Arial" w:cs="Arial"/>
        </w:rPr>
        <w:t>ari</w:t>
      </w:r>
      <w:proofErr w:type="spellEnd"/>
      <w:r w:rsidRPr="000E53EB">
        <w:rPr>
          <w:rFonts w:ascii="Arial" w:hAnsi="Arial" w:cs="Arial"/>
        </w:rPr>
        <w:t xml:space="preserve">. </w:t>
      </w:r>
      <w:proofErr w:type="spellStart"/>
      <w:r w:rsidRPr="000E53EB">
        <w:rPr>
          <w:rFonts w:ascii="Arial" w:hAnsi="Arial" w:cs="Arial"/>
        </w:rPr>
        <w:t>Asigurarea</w:t>
      </w:r>
      <w:proofErr w:type="spellEnd"/>
      <w:r w:rsidRPr="000E53EB">
        <w:rPr>
          <w:rFonts w:ascii="Arial" w:hAnsi="Arial" w:cs="Arial"/>
        </w:rPr>
        <w:t xml:space="preserve"> </w:t>
      </w:r>
      <w:proofErr w:type="spellStart"/>
      <w:r w:rsidRPr="000E53EB">
        <w:rPr>
          <w:rFonts w:ascii="Arial" w:hAnsi="Arial" w:cs="Arial"/>
        </w:rPr>
        <w:t>alimentarii</w:t>
      </w:r>
      <w:proofErr w:type="spellEnd"/>
      <w:r w:rsidRPr="000E53EB">
        <w:rPr>
          <w:rFonts w:ascii="Arial" w:hAnsi="Arial" w:cs="Arial"/>
        </w:rPr>
        <w:t xml:space="preserve"> cu</w:t>
      </w:r>
    </w:p>
    <w:p w14:paraId="4933A9DB" w14:textId="77777777" w:rsidR="000E53EB" w:rsidRPr="000E53EB" w:rsidRDefault="000E53EB" w:rsidP="000E53EB">
      <w:pPr>
        <w:autoSpaceDE w:val="0"/>
        <w:autoSpaceDN w:val="0"/>
        <w:adjustRightInd w:val="0"/>
        <w:rPr>
          <w:rFonts w:ascii="Arial" w:hAnsi="Arial" w:cs="Arial"/>
        </w:rPr>
      </w:pPr>
      <w:proofErr w:type="spellStart"/>
      <w:r w:rsidRPr="000E53EB">
        <w:rPr>
          <w:rFonts w:ascii="Arial" w:hAnsi="Arial" w:cs="Arial"/>
        </w:rPr>
        <w:t>energie</w:t>
      </w:r>
      <w:proofErr w:type="spellEnd"/>
      <w:r w:rsidRPr="000E53EB">
        <w:rPr>
          <w:rFonts w:ascii="Arial" w:hAnsi="Arial" w:cs="Arial"/>
        </w:rPr>
        <w:t xml:space="preserve"> </w:t>
      </w:r>
      <w:proofErr w:type="spellStart"/>
      <w:r w:rsidRPr="000E53EB">
        <w:rPr>
          <w:rFonts w:ascii="Arial" w:hAnsi="Arial" w:cs="Arial"/>
        </w:rPr>
        <w:t>electrica</w:t>
      </w:r>
      <w:proofErr w:type="spellEnd"/>
      <w:r w:rsidRPr="000E53EB">
        <w:rPr>
          <w:rFonts w:ascii="Arial" w:hAnsi="Arial" w:cs="Arial"/>
        </w:rPr>
        <w:t xml:space="preserve"> </w:t>
      </w:r>
      <w:proofErr w:type="gramStart"/>
      <w:r w:rsidRPr="000E53EB">
        <w:rPr>
          <w:rFonts w:ascii="Arial" w:hAnsi="Arial" w:cs="Arial"/>
        </w:rPr>
        <w:t>a</w:t>
      </w:r>
      <w:proofErr w:type="gramEnd"/>
      <w:r w:rsidRPr="000E53EB">
        <w:rPr>
          <w:rFonts w:ascii="Arial" w:hAnsi="Arial" w:cs="Arial"/>
        </w:rPr>
        <w:t xml:space="preserve"> </w:t>
      </w:r>
      <w:proofErr w:type="spellStart"/>
      <w:r w:rsidRPr="000E53EB">
        <w:rPr>
          <w:rFonts w:ascii="Arial" w:hAnsi="Arial" w:cs="Arial"/>
        </w:rPr>
        <w:t>investitiei</w:t>
      </w:r>
      <w:proofErr w:type="spellEnd"/>
      <w:r w:rsidRPr="000E53EB">
        <w:rPr>
          <w:rFonts w:ascii="Arial" w:hAnsi="Arial" w:cs="Arial"/>
        </w:rPr>
        <w:t xml:space="preserve"> se </w:t>
      </w:r>
      <w:proofErr w:type="spellStart"/>
      <w:r w:rsidRPr="000E53EB">
        <w:rPr>
          <w:rFonts w:ascii="Arial" w:hAnsi="Arial" w:cs="Arial"/>
        </w:rPr>
        <w:t>va</w:t>
      </w:r>
      <w:proofErr w:type="spellEnd"/>
      <w:r w:rsidRPr="000E53EB">
        <w:rPr>
          <w:rFonts w:ascii="Arial" w:hAnsi="Arial" w:cs="Arial"/>
        </w:rPr>
        <w:t xml:space="preserve"> face din </w:t>
      </w:r>
      <w:proofErr w:type="spellStart"/>
      <w:r w:rsidRPr="000E53EB">
        <w:rPr>
          <w:rFonts w:ascii="Arial" w:hAnsi="Arial" w:cs="Arial"/>
        </w:rPr>
        <w:t>reteaua</w:t>
      </w:r>
      <w:proofErr w:type="spellEnd"/>
      <w:r w:rsidRPr="000E53EB">
        <w:rPr>
          <w:rFonts w:ascii="Arial" w:hAnsi="Arial" w:cs="Arial"/>
        </w:rPr>
        <w:t xml:space="preserve"> de </w:t>
      </w:r>
      <w:proofErr w:type="spellStart"/>
      <w:r w:rsidRPr="000E53EB">
        <w:rPr>
          <w:rFonts w:ascii="Arial" w:hAnsi="Arial" w:cs="Arial"/>
        </w:rPr>
        <w:t>joasa</w:t>
      </w:r>
      <w:proofErr w:type="spellEnd"/>
      <w:r w:rsidRPr="000E53EB">
        <w:rPr>
          <w:rFonts w:ascii="Arial" w:hAnsi="Arial" w:cs="Arial"/>
        </w:rPr>
        <w:t xml:space="preserve"> </w:t>
      </w:r>
      <w:proofErr w:type="spellStart"/>
      <w:r w:rsidRPr="000E53EB">
        <w:rPr>
          <w:rFonts w:ascii="Arial" w:hAnsi="Arial" w:cs="Arial"/>
        </w:rPr>
        <w:t>tensiune</w:t>
      </w:r>
      <w:proofErr w:type="spellEnd"/>
      <w:r w:rsidRPr="000E53EB">
        <w:rPr>
          <w:rFonts w:ascii="Arial" w:hAnsi="Arial" w:cs="Arial"/>
        </w:rPr>
        <w:t xml:space="preserve"> </w:t>
      </w:r>
      <w:proofErr w:type="spellStart"/>
      <w:r w:rsidRPr="000E53EB">
        <w:rPr>
          <w:rFonts w:ascii="Arial" w:hAnsi="Arial" w:cs="Arial"/>
        </w:rPr>
        <w:t>aflata</w:t>
      </w:r>
      <w:proofErr w:type="spellEnd"/>
      <w:r w:rsidRPr="000E53EB">
        <w:rPr>
          <w:rFonts w:ascii="Arial" w:hAnsi="Arial" w:cs="Arial"/>
        </w:rPr>
        <w:t xml:space="preserve"> </w:t>
      </w:r>
      <w:proofErr w:type="spellStart"/>
      <w:r w:rsidRPr="000E53EB">
        <w:rPr>
          <w:rFonts w:ascii="Arial" w:hAnsi="Arial" w:cs="Arial"/>
        </w:rPr>
        <w:t>adiacent</w:t>
      </w:r>
      <w:proofErr w:type="spellEnd"/>
    </w:p>
    <w:p w14:paraId="5E0803E2" w14:textId="77777777" w:rsidR="000E53EB" w:rsidRPr="000E53EB" w:rsidRDefault="000E53EB" w:rsidP="000E53EB">
      <w:pPr>
        <w:autoSpaceDE w:val="0"/>
        <w:autoSpaceDN w:val="0"/>
        <w:adjustRightInd w:val="0"/>
        <w:rPr>
          <w:rFonts w:ascii="Arial" w:hAnsi="Arial" w:cs="Arial"/>
        </w:rPr>
      </w:pPr>
      <w:proofErr w:type="spellStart"/>
      <w:r w:rsidRPr="000E53EB">
        <w:rPr>
          <w:rFonts w:ascii="Arial" w:hAnsi="Arial" w:cs="Arial"/>
        </w:rPr>
        <w:t>amplasamentului</w:t>
      </w:r>
      <w:proofErr w:type="spellEnd"/>
      <w:r w:rsidRPr="000E53EB">
        <w:rPr>
          <w:rFonts w:ascii="Arial" w:hAnsi="Arial" w:cs="Arial"/>
        </w:rPr>
        <w:t xml:space="preserve"> </w:t>
      </w:r>
      <w:proofErr w:type="spellStart"/>
      <w:r w:rsidRPr="000E53EB">
        <w:rPr>
          <w:rFonts w:ascii="Arial" w:hAnsi="Arial" w:cs="Arial"/>
        </w:rPr>
        <w:t>prin</w:t>
      </w:r>
      <w:proofErr w:type="spellEnd"/>
      <w:r w:rsidRPr="000E53EB">
        <w:rPr>
          <w:rFonts w:ascii="Arial" w:hAnsi="Arial" w:cs="Arial"/>
        </w:rPr>
        <w:t xml:space="preserve"> </w:t>
      </w:r>
      <w:proofErr w:type="spellStart"/>
      <w:r w:rsidRPr="000E53EB">
        <w:rPr>
          <w:rFonts w:ascii="Arial" w:hAnsi="Arial" w:cs="Arial"/>
        </w:rPr>
        <w:t>extinderea</w:t>
      </w:r>
      <w:proofErr w:type="spellEnd"/>
      <w:r w:rsidRPr="000E53EB">
        <w:rPr>
          <w:rFonts w:ascii="Arial" w:hAnsi="Arial" w:cs="Arial"/>
        </w:rPr>
        <w:t xml:space="preserve"> </w:t>
      </w:r>
      <w:proofErr w:type="spellStart"/>
      <w:r w:rsidRPr="000E53EB">
        <w:rPr>
          <w:rFonts w:ascii="Arial" w:hAnsi="Arial" w:cs="Arial"/>
        </w:rPr>
        <w:t>retelei</w:t>
      </w:r>
      <w:proofErr w:type="spellEnd"/>
      <w:r w:rsidRPr="000E53EB">
        <w:rPr>
          <w:rFonts w:ascii="Arial" w:hAnsi="Arial" w:cs="Arial"/>
        </w:rPr>
        <w:t xml:space="preserve"> de </w:t>
      </w:r>
      <w:proofErr w:type="spellStart"/>
      <w:r w:rsidRPr="000E53EB">
        <w:rPr>
          <w:rFonts w:ascii="Arial" w:hAnsi="Arial" w:cs="Arial"/>
        </w:rPr>
        <w:t>joasa</w:t>
      </w:r>
      <w:proofErr w:type="spellEnd"/>
      <w:r w:rsidRPr="000E53EB">
        <w:rPr>
          <w:rFonts w:ascii="Arial" w:hAnsi="Arial" w:cs="Arial"/>
        </w:rPr>
        <w:t xml:space="preserve"> </w:t>
      </w:r>
      <w:proofErr w:type="spellStart"/>
      <w:r w:rsidRPr="000E53EB">
        <w:rPr>
          <w:rFonts w:ascii="Arial" w:hAnsi="Arial" w:cs="Arial"/>
        </w:rPr>
        <w:t>tensiune</w:t>
      </w:r>
      <w:proofErr w:type="spellEnd"/>
      <w:r w:rsidRPr="000E53EB">
        <w:rPr>
          <w:rFonts w:ascii="Arial" w:hAnsi="Arial" w:cs="Arial"/>
        </w:rPr>
        <w:t xml:space="preserve"> pe </w:t>
      </w:r>
      <w:proofErr w:type="spellStart"/>
      <w:r w:rsidRPr="000E53EB">
        <w:rPr>
          <w:rFonts w:ascii="Arial" w:hAnsi="Arial" w:cs="Arial"/>
        </w:rPr>
        <w:t>strazile</w:t>
      </w:r>
      <w:proofErr w:type="spellEnd"/>
      <w:r w:rsidRPr="000E53EB">
        <w:rPr>
          <w:rFonts w:ascii="Arial" w:hAnsi="Arial" w:cs="Arial"/>
        </w:rPr>
        <w:t xml:space="preserve"> </w:t>
      </w:r>
      <w:proofErr w:type="spellStart"/>
      <w:r w:rsidRPr="000E53EB">
        <w:rPr>
          <w:rFonts w:ascii="Arial" w:hAnsi="Arial" w:cs="Arial"/>
        </w:rPr>
        <w:t>propuse</w:t>
      </w:r>
      <w:proofErr w:type="spellEnd"/>
      <w:r w:rsidRPr="000E53EB">
        <w:rPr>
          <w:rFonts w:ascii="Arial" w:hAnsi="Arial" w:cs="Arial"/>
        </w:rPr>
        <w:t xml:space="preserve"> </w:t>
      </w:r>
      <w:proofErr w:type="spellStart"/>
      <w:r w:rsidRPr="000E53EB">
        <w:rPr>
          <w:rFonts w:ascii="Arial" w:hAnsi="Arial" w:cs="Arial"/>
        </w:rPr>
        <w:t>prin</w:t>
      </w:r>
      <w:proofErr w:type="spellEnd"/>
      <w:r w:rsidRPr="000E53EB">
        <w:rPr>
          <w:rFonts w:ascii="Arial" w:hAnsi="Arial" w:cs="Arial"/>
        </w:rPr>
        <w:t xml:space="preserve"> P.U.Z.</w:t>
      </w:r>
    </w:p>
    <w:p w14:paraId="7489E052" w14:textId="77777777" w:rsidR="000E53EB" w:rsidRDefault="000E53EB" w:rsidP="000E53EB">
      <w:pPr>
        <w:autoSpaceDE w:val="0"/>
        <w:autoSpaceDN w:val="0"/>
        <w:adjustRightInd w:val="0"/>
        <w:rPr>
          <w:rFonts w:ascii="Arial Narrow" w:hAnsi="Arial Narrow" w:cs="Arial Narrow"/>
          <w:sz w:val="23"/>
          <w:szCs w:val="23"/>
        </w:rPr>
      </w:pPr>
      <w:proofErr w:type="spellStart"/>
      <w:r w:rsidRPr="000E53EB">
        <w:rPr>
          <w:rFonts w:ascii="Arial" w:hAnsi="Arial" w:cs="Arial"/>
        </w:rPr>
        <w:t>Re</w:t>
      </w:r>
      <w:r w:rsidRPr="000E53EB">
        <w:rPr>
          <w:rFonts w:ascii="Arial" w:eastAsia="ArialNarrow" w:hAnsi="Arial" w:cs="Arial"/>
        </w:rPr>
        <w:t>țeaua</w:t>
      </w:r>
      <w:proofErr w:type="spellEnd"/>
      <w:r w:rsidRPr="000E53EB">
        <w:rPr>
          <w:rFonts w:ascii="Arial" w:eastAsia="ArialNarrow" w:hAnsi="Arial" w:cs="Arial"/>
        </w:rPr>
        <w:t xml:space="preserve"> de </w:t>
      </w:r>
      <w:proofErr w:type="spellStart"/>
      <w:r w:rsidRPr="000E53EB">
        <w:rPr>
          <w:rFonts w:ascii="Arial" w:eastAsia="ArialNarrow" w:hAnsi="Arial" w:cs="Arial"/>
        </w:rPr>
        <w:t>energie</w:t>
      </w:r>
      <w:proofErr w:type="spellEnd"/>
      <w:r w:rsidRPr="000E53EB">
        <w:rPr>
          <w:rFonts w:ascii="Arial" w:eastAsia="ArialNarrow" w:hAnsi="Arial" w:cs="Arial"/>
        </w:rPr>
        <w:t xml:space="preserve"> </w:t>
      </w:r>
      <w:proofErr w:type="spellStart"/>
      <w:r w:rsidRPr="000E53EB">
        <w:rPr>
          <w:rFonts w:ascii="Arial" w:eastAsia="ArialNarrow" w:hAnsi="Arial" w:cs="Arial"/>
        </w:rPr>
        <w:t>electrică</w:t>
      </w:r>
      <w:proofErr w:type="spellEnd"/>
      <w:r w:rsidRPr="000E53EB">
        <w:rPr>
          <w:rFonts w:ascii="Arial" w:eastAsia="ArialNarrow" w:hAnsi="Arial" w:cs="Arial"/>
        </w:rPr>
        <w:t xml:space="preserve"> </w:t>
      </w:r>
      <w:proofErr w:type="spellStart"/>
      <w:r w:rsidRPr="000E53EB">
        <w:rPr>
          <w:rFonts w:ascii="Arial" w:eastAsia="ArialNarrow" w:hAnsi="Arial" w:cs="Arial"/>
        </w:rPr>
        <w:t>și</w:t>
      </w:r>
      <w:proofErr w:type="spellEnd"/>
      <w:r w:rsidRPr="000E53EB">
        <w:rPr>
          <w:rFonts w:ascii="Arial" w:eastAsia="ArialNarrow" w:hAnsi="Arial" w:cs="Arial"/>
        </w:rPr>
        <w:t xml:space="preserve"> </w:t>
      </w:r>
      <w:proofErr w:type="spellStart"/>
      <w:r w:rsidRPr="000E53EB">
        <w:rPr>
          <w:rFonts w:ascii="Arial" w:eastAsia="ArialNarrow" w:hAnsi="Arial" w:cs="Arial"/>
        </w:rPr>
        <w:t>branșamentele</w:t>
      </w:r>
      <w:proofErr w:type="spellEnd"/>
      <w:r w:rsidRPr="000E53EB">
        <w:rPr>
          <w:rFonts w:ascii="Arial" w:eastAsia="ArialNarrow" w:hAnsi="Arial" w:cs="Arial"/>
        </w:rPr>
        <w:t xml:space="preserve"> la </w:t>
      </w:r>
      <w:proofErr w:type="spellStart"/>
      <w:r w:rsidRPr="000E53EB">
        <w:rPr>
          <w:rFonts w:ascii="Arial" w:eastAsia="ArialNarrow" w:hAnsi="Arial" w:cs="Arial"/>
        </w:rPr>
        <w:t>rețea</w:t>
      </w:r>
      <w:proofErr w:type="spellEnd"/>
      <w:r w:rsidRPr="000E53EB">
        <w:rPr>
          <w:rFonts w:ascii="Arial" w:eastAsia="ArialNarrow" w:hAnsi="Arial" w:cs="Arial"/>
        </w:rPr>
        <w:t xml:space="preserve"> se </w:t>
      </w:r>
      <w:proofErr w:type="spellStart"/>
      <w:r w:rsidRPr="000E53EB">
        <w:rPr>
          <w:rFonts w:ascii="Arial" w:eastAsia="ArialNarrow" w:hAnsi="Arial" w:cs="Arial"/>
        </w:rPr>
        <w:t>vor</w:t>
      </w:r>
      <w:proofErr w:type="spellEnd"/>
      <w:r w:rsidRPr="000E53EB">
        <w:rPr>
          <w:rFonts w:ascii="Arial" w:eastAsia="ArialNarrow" w:hAnsi="Arial" w:cs="Arial"/>
        </w:rPr>
        <w:t xml:space="preserve"> </w:t>
      </w:r>
      <w:proofErr w:type="spellStart"/>
      <w:r w:rsidRPr="000E53EB">
        <w:rPr>
          <w:rFonts w:ascii="Arial" w:hAnsi="Arial" w:cs="Arial"/>
        </w:rPr>
        <w:t>realiza</w:t>
      </w:r>
      <w:proofErr w:type="spellEnd"/>
      <w:r w:rsidRPr="000E53EB">
        <w:rPr>
          <w:rFonts w:ascii="Arial" w:hAnsi="Arial" w:cs="Arial"/>
        </w:rPr>
        <w:t xml:space="preserve"> pe </w:t>
      </w:r>
      <w:proofErr w:type="spellStart"/>
      <w:r w:rsidRPr="000E53EB">
        <w:rPr>
          <w:rFonts w:ascii="Arial" w:hAnsi="Arial" w:cs="Arial"/>
        </w:rPr>
        <w:t>cheltuiala</w:t>
      </w:r>
      <w:proofErr w:type="spellEnd"/>
      <w:r>
        <w:rPr>
          <w:rFonts w:ascii="Arial" w:hAnsi="Arial" w:cs="Arial"/>
        </w:rPr>
        <w:t xml:space="preserve"> </w:t>
      </w:r>
      <w:proofErr w:type="spellStart"/>
      <w:r w:rsidRPr="000E53EB">
        <w:rPr>
          <w:rFonts w:ascii="Arial" w:hAnsi="Arial" w:cs="Arial"/>
        </w:rPr>
        <w:t>investitorului</w:t>
      </w:r>
      <w:proofErr w:type="spellEnd"/>
      <w:r w:rsidRPr="000E53EB">
        <w:rPr>
          <w:rFonts w:ascii="Arial" w:hAnsi="Arial" w:cs="Arial"/>
        </w:rPr>
        <w:t xml:space="preserve">, conform </w:t>
      </w:r>
      <w:proofErr w:type="spellStart"/>
      <w:r w:rsidRPr="000E53EB">
        <w:rPr>
          <w:rFonts w:ascii="Arial" w:hAnsi="Arial" w:cs="Arial"/>
        </w:rPr>
        <w:t>planului</w:t>
      </w:r>
      <w:proofErr w:type="spellEnd"/>
      <w:r w:rsidRPr="000E53EB">
        <w:rPr>
          <w:rFonts w:ascii="Arial" w:hAnsi="Arial" w:cs="Arial"/>
        </w:rPr>
        <w:t xml:space="preserve"> de </w:t>
      </w:r>
      <w:proofErr w:type="spellStart"/>
      <w:r w:rsidRPr="000E53EB">
        <w:rPr>
          <w:rFonts w:ascii="Arial" w:hAnsi="Arial" w:cs="Arial"/>
        </w:rPr>
        <w:t>actiune</w:t>
      </w:r>
      <w:proofErr w:type="spellEnd"/>
      <w:r w:rsidRPr="000E53EB">
        <w:rPr>
          <w:rFonts w:ascii="Arial" w:hAnsi="Arial" w:cs="Arial"/>
        </w:rPr>
        <w:t xml:space="preserve"> </w:t>
      </w:r>
      <w:proofErr w:type="spellStart"/>
      <w:r w:rsidRPr="000E53EB">
        <w:rPr>
          <w:rFonts w:ascii="Arial" w:hAnsi="Arial" w:cs="Arial"/>
        </w:rPr>
        <w:t>anexat</w:t>
      </w:r>
      <w:proofErr w:type="spellEnd"/>
      <w:r>
        <w:rPr>
          <w:rFonts w:ascii="Arial Narrow" w:hAnsi="Arial Narrow" w:cs="Arial Narrow"/>
          <w:sz w:val="23"/>
          <w:szCs w:val="23"/>
        </w:rPr>
        <w:t>.</w:t>
      </w:r>
    </w:p>
    <w:p w14:paraId="686FA738" w14:textId="77777777" w:rsidR="005A370F" w:rsidRDefault="005A370F" w:rsidP="000E53EB">
      <w:pPr>
        <w:autoSpaceDE w:val="0"/>
        <w:autoSpaceDN w:val="0"/>
        <w:adjustRightInd w:val="0"/>
        <w:rPr>
          <w:rFonts w:ascii="Arial" w:hAnsi="Arial" w:cs="Arial"/>
          <w:bCs/>
          <w:color w:val="000000"/>
          <w:lang w:val="ro-RO"/>
        </w:rPr>
      </w:pPr>
      <w:r>
        <w:rPr>
          <w:rFonts w:ascii="Arial" w:hAnsi="Arial" w:cs="Arial"/>
          <w:bCs/>
          <w:color w:val="000000"/>
          <w:lang w:val="ro-RO"/>
        </w:rPr>
        <w:t>Toate lucrarile vor fi executate pe baza proiectelor elaborate de firme autorizate si se vor executa de catre firme atestate ANRE pentru acest gen de lucrari.</w:t>
      </w:r>
    </w:p>
    <w:p w14:paraId="1E6EEBE2" w14:textId="77777777" w:rsidR="004C77FD" w:rsidRDefault="004C77FD" w:rsidP="004C77FD">
      <w:pPr>
        <w:pStyle w:val="NormalWeb"/>
        <w:tabs>
          <w:tab w:val="left" w:pos="3780"/>
          <w:tab w:val="left" w:pos="4680"/>
        </w:tabs>
        <w:spacing w:after="0"/>
        <w:rPr>
          <w:rFonts w:ascii="Arial" w:hAnsi="Arial" w:cs="Arial"/>
          <w:b/>
          <w:bCs/>
          <w:color w:val="000000"/>
          <w:lang w:val="ro-RO"/>
        </w:rPr>
      </w:pPr>
      <w:r w:rsidRPr="005A370F">
        <w:rPr>
          <w:rFonts w:ascii="Arial" w:hAnsi="Arial" w:cs="Arial"/>
          <w:b/>
          <w:bCs/>
          <w:color w:val="000000"/>
          <w:lang w:val="ro-RO"/>
        </w:rPr>
        <w:t xml:space="preserve">d) Alimentarea cu </w:t>
      </w:r>
      <w:r>
        <w:rPr>
          <w:rFonts w:ascii="Arial" w:hAnsi="Arial" w:cs="Arial"/>
          <w:b/>
          <w:bCs/>
          <w:color w:val="000000"/>
          <w:lang w:val="ro-RO"/>
        </w:rPr>
        <w:t>caldura si gaze naturale</w:t>
      </w:r>
    </w:p>
    <w:p w14:paraId="205BFD18" w14:textId="77777777" w:rsidR="004C77FD" w:rsidRDefault="004C77FD" w:rsidP="004C77FD">
      <w:pPr>
        <w:autoSpaceDE w:val="0"/>
        <w:autoSpaceDN w:val="0"/>
        <w:adjustRightInd w:val="0"/>
        <w:rPr>
          <w:rFonts w:ascii="Arial" w:hAnsi="Arial" w:cs="Arial"/>
        </w:rPr>
      </w:pPr>
    </w:p>
    <w:p w14:paraId="040939D8" w14:textId="77777777" w:rsidR="004C77FD" w:rsidRPr="004C77FD" w:rsidRDefault="004C77FD" w:rsidP="004C77FD">
      <w:pPr>
        <w:autoSpaceDE w:val="0"/>
        <w:autoSpaceDN w:val="0"/>
        <w:adjustRightInd w:val="0"/>
        <w:rPr>
          <w:rFonts w:ascii="Arial" w:hAnsi="Arial" w:cs="Arial"/>
        </w:rPr>
      </w:pPr>
      <w:proofErr w:type="spellStart"/>
      <w:r w:rsidRPr="004C77FD">
        <w:rPr>
          <w:rFonts w:ascii="Arial" w:hAnsi="Arial" w:cs="Arial"/>
        </w:rPr>
        <w:t>Sistemul</w:t>
      </w:r>
      <w:proofErr w:type="spellEnd"/>
      <w:r w:rsidRPr="004C77FD">
        <w:rPr>
          <w:rFonts w:ascii="Arial" w:hAnsi="Arial" w:cs="Arial"/>
        </w:rPr>
        <w:t xml:space="preserve"> de </w:t>
      </w:r>
      <w:proofErr w:type="spellStart"/>
      <w:r w:rsidRPr="004C77FD">
        <w:rPr>
          <w:rFonts w:ascii="Arial" w:hAnsi="Arial" w:cs="Arial"/>
        </w:rPr>
        <w:t>incalzire</w:t>
      </w:r>
      <w:proofErr w:type="spellEnd"/>
      <w:r w:rsidRPr="004C77FD">
        <w:rPr>
          <w:rFonts w:ascii="Arial" w:hAnsi="Arial" w:cs="Arial"/>
        </w:rPr>
        <w:t xml:space="preserve"> </w:t>
      </w:r>
      <w:proofErr w:type="spellStart"/>
      <w:r w:rsidRPr="004C77FD">
        <w:rPr>
          <w:rFonts w:ascii="Arial" w:hAnsi="Arial" w:cs="Arial"/>
        </w:rPr>
        <w:t>propus</w:t>
      </w:r>
      <w:proofErr w:type="spellEnd"/>
      <w:r w:rsidRPr="004C77FD">
        <w:rPr>
          <w:rFonts w:ascii="Arial" w:hAnsi="Arial" w:cs="Arial"/>
        </w:rPr>
        <w:t xml:space="preserve"> - centrale </w:t>
      </w:r>
      <w:proofErr w:type="spellStart"/>
      <w:r w:rsidRPr="004C77FD">
        <w:rPr>
          <w:rFonts w:ascii="Arial" w:hAnsi="Arial" w:cs="Arial"/>
        </w:rPr>
        <w:t>termice</w:t>
      </w:r>
      <w:proofErr w:type="spellEnd"/>
      <w:r w:rsidRPr="004C77FD">
        <w:rPr>
          <w:rFonts w:ascii="Arial" w:hAnsi="Arial" w:cs="Arial"/>
        </w:rPr>
        <w:t xml:space="preserve"> </w:t>
      </w:r>
      <w:proofErr w:type="spellStart"/>
      <w:r w:rsidRPr="004C77FD">
        <w:rPr>
          <w:rFonts w:ascii="Arial" w:hAnsi="Arial" w:cs="Arial"/>
        </w:rPr>
        <w:t>proprii</w:t>
      </w:r>
      <w:proofErr w:type="spellEnd"/>
      <w:r w:rsidRPr="004C77FD">
        <w:rPr>
          <w:rFonts w:ascii="Arial" w:hAnsi="Arial" w:cs="Arial"/>
        </w:rPr>
        <w:t xml:space="preserve"> cu </w:t>
      </w:r>
      <w:proofErr w:type="spellStart"/>
      <w:r w:rsidRPr="004C77FD">
        <w:rPr>
          <w:rFonts w:ascii="Arial" w:hAnsi="Arial" w:cs="Arial"/>
        </w:rPr>
        <w:t>combustibil</w:t>
      </w:r>
      <w:proofErr w:type="spellEnd"/>
      <w:r w:rsidRPr="004C77FD">
        <w:rPr>
          <w:rFonts w:ascii="Arial" w:hAnsi="Arial" w:cs="Arial"/>
        </w:rPr>
        <w:t xml:space="preserve"> </w:t>
      </w:r>
      <w:proofErr w:type="spellStart"/>
      <w:r w:rsidRPr="004C77FD">
        <w:rPr>
          <w:rFonts w:ascii="Arial" w:hAnsi="Arial" w:cs="Arial"/>
        </w:rPr>
        <w:t>gaz</w:t>
      </w:r>
      <w:proofErr w:type="spellEnd"/>
      <w:r w:rsidRPr="004C77FD">
        <w:rPr>
          <w:rFonts w:ascii="Arial" w:hAnsi="Arial" w:cs="Arial"/>
        </w:rPr>
        <w:t xml:space="preserve"> natural, </w:t>
      </w:r>
      <w:proofErr w:type="spellStart"/>
      <w:r w:rsidRPr="004C77FD">
        <w:rPr>
          <w:rFonts w:ascii="Arial" w:hAnsi="Arial" w:cs="Arial"/>
        </w:rPr>
        <w:t>sau</w:t>
      </w:r>
      <w:proofErr w:type="spellEnd"/>
    </w:p>
    <w:p w14:paraId="70FCC8D1" w14:textId="77777777" w:rsidR="004C77FD" w:rsidRPr="004C77FD" w:rsidRDefault="004C77FD" w:rsidP="004C77FD">
      <w:pPr>
        <w:autoSpaceDE w:val="0"/>
        <w:autoSpaceDN w:val="0"/>
        <w:adjustRightInd w:val="0"/>
        <w:rPr>
          <w:rFonts w:ascii="Arial" w:hAnsi="Arial" w:cs="Arial"/>
        </w:rPr>
      </w:pPr>
      <w:proofErr w:type="spellStart"/>
      <w:r w:rsidRPr="004C77FD">
        <w:rPr>
          <w:rFonts w:ascii="Arial" w:hAnsi="Arial" w:cs="Arial"/>
        </w:rPr>
        <w:t>combustibil</w:t>
      </w:r>
      <w:proofErr w:type="spellEnd"/>
      <w:r w:rsidRPr="004C77FD">
        <w:rPr>
          <w:rFonts w:ascii="Arial" w:hAnsi="Arial" w:cs="Arial"/>
        </w:rPr>
        <w:t xml:space="preserve"> solid in </w:t>
      </w:r>
      <w:proofErr w:type="spellStart"/>
      <w:r w:rsidRPr="004C77FD">
        <w:rPr>
          <w:rFonts w:ascii="Arial" w:hAnsi="Arial" w:cs="Arial"/>
        </w:rPr>
        <w:t>functie</w:t>
      </w:r>
      <w:proofErr w:type="spellEnd"/>
      <w:r w:rsidRPr="004C77FD">
        <w:rPr>
          <w:rFonts w:ascii="Arial" w:hAnsi="Arial" w:cs="Arial"/>
        </w:rPr>
        <w:t xml:space="preserve"> de </w:t>
      </w:r>
      <w:proofErr w:type="spellStart"/>
      <w:r w:rsidRPr="004C77FD">
        <w:rPr>
          <w:rFonts w:ascii="Arial" w:hAnsi="Arial" w:cs="Arial"/>
        </w:rPr>
        <w:t>variantele</w:t>
      </w:r>
      <w:proofErr w:type="spellEnd"/>
      <w:r w:rsidRPr="004C77FD">
        <w:rPr>
          <w:rFonts w:ascii="Arial" w:hAnsi="Arial" w:cs="Arial"/>
        </w:rPr>
        <w:t xml:space="preserve"> </w:t>
      </w:r>
      <w:proofErr w:type="spellStart"/>
      <w:r w:rsidRPr="004C77FD">
        <w:rPr>
          <w:rFonts w:ascii="Arial" w:hAnsi="Arial" w:cs="Arial"/>
        </w:rPr>
        <w:t>agreate</w:t>
      </w:r>
      <w:proofErr w:type="spellEnd"/>
      <w:r w:rsidRPr="004C77FD">
        <w:rPr>
          <w:rFonts w:ascii="Arial" w:hAnsi="Arial" w:cs="Arial"/>
        </w:rPr>
        <w:t xml:space="preserve"> de </w:t>
      </w:r>
      <w:proofErr w:type="spellStart"/>
      <w:r w:rsidRPr="004C77FD">
        <w:rPr>
          <w:rFonts w:ascii="Arial" w:hAnsi="Arial" w:cs="Arial"/>
        </w:rPr>
        <w:t>catre</w:t>
      </w:r>
      <w:proofErr w:type="spellEnd"/>
      <w:r w:rsidRPr="004C77FD">
        <w:rPr>
          <w:rFonts w:ascii="Arial" w:hAnsi="Arial" w:cs="Arial"/>
        </w:rPr>
        <w:t xml:space="preserve"> </w:t>
      </w:r>
      <w:proofErr w:type="spellStart"/>
      <w:r w:rsidRPr="004C77FD">
        <w:rPr>
          <w:rFonts w:ascii="Arial" w:hAnsi="Arial" w:cs="Arial"/>
        </w:rPr>
        <w:t>viitorii</w:t>
      </w:r>
      <w:proofErr w:type="spellEnd"/>
      <w:r w:rsidRPr="004C77FD">
        <w:rPr>
          <w:rFonts w:ascii="Arial" w:hAnsi="Arial" w:cs="Arial"/>
        </w:rPr>
        <w:t xml:space="preserve"> </w:t>
      </w:r>
      <w:proofErr w:type="spellStart"/>
      <w:r w:rsidRPr="004C77FD">
        <w:rPr>
          <w:rFonts w:ascii="Arial" w:hAnsi="Arial" w:cs="Arial"/>
        </w:rPr>
        <w:t>proprietari</w:t>
      </w:r>
      <w:proofErr w:type="spellEnd"/>
      <w:r w:rsidRPr="004C77FD">
        <w:rPr>
          <w:rFonts w:ascii="Arial" w:hAnsi="Arial" w:cs="Arial"/>
        </w:rPr>
        <w:t xml:space="preserve"> ale </w:t>
      </w:r>
      <w:proofErr w:type="spellStart"/>
      <w:r w:rsidRPr="004C77FD">
        <w:rPr>
          <w:rFonts w:ascii="Arial" w:hAnsi="Arial" w:cs="Arial"/>
        </w:rPr>
        <w:t>imobilelor</w:t>
      </w:r>
      <w:proofErr w:type="spellEnd"/>
      <w:r w:rsidRPr="004C77FD">
        <w:rPr>
          <w:rFonts w:ascii="Arial" w:hAnsi="Arial" w:cs="Arial"/>
        </w:rPr>
        <w:t xml:space="preserve"> </w:t>
      </w:r>
      <w:proofErr w:type="spellStart"/>
      <w:r w:rsidRPr="004C77FD">
        <w:rPr>
          <w:rFonts w:ascii="Arial" w:hAnsi="Arial" w:cs="Arial"/>
        </w:rPr>
        <w:t>ce</w:t>
      </w:r>
      <w:proofErr w:type="spellEnd"/>
      <w:r w:rsidRPr="004C77FD">
        <w:rPr>
          <w:rFonts w:ascii="Arial" w:hAnsi="Arial" w:cs="Arial"/>
        </w:rPr>
        <w:t xml:space="preserve"> </w:t>
      </w:r>
      <w:proofErr w:type="spellStart"/>
      <w:r w:rsidRPr="004C77FD">
        <w:rPr>
          <w:rFonts w:ascii="Arial" w:hAnsi="Arial" w:cs="Arial"/>
        </w:rPr>
        <w:t>vor</w:t>
      </w:r>
      <w:proofErr w:type="spellEnd"/>
      <w:r w:rsidRPr="004C77FD">
        <w:rPr>
          <w:rFonts w:ascii="Arial" w:hAnsi="Arial" w:cs="Arial"/>
        </w:rPr>
        <w:t xml:space="preserve"> fi </w:t>
      </w:r>
      <w:proofErr w:type="spellStart"/>
      <w:r w:rsidRPr="004C77FD">
        <w:rPr>
          <w:rFonts w:ascii="Arial" w:hAnsi="Arial" w:cs="Arial"/>
        </w:rPr>
        <w:t>realizate</w:t>
      </w:r>
      <w:proofErr w:type="spellEnd"/>
      <w:r w:rsidRPr="004C77FD">
        <w:rPr>
          <w:rFonts w:ascii="Arial" w:hAnsi="Arial" w:cs="Arial"/>
        </w:rPr>
        <w:t>.</w:t>
      </w:r>
    </w:p>
    <w:p w14:paraId="2CB0E05B" w14:textId="77777777" w:rsidR="004C77FD" w:rsidRPr="004C77FD" w:rsidRDefault="004C77FD" w:rsidP="004C77FD">
      <w:pPr>
        <w:autoSpaceDE w:val="0"/>
        <w:autoSpaceDN w:val="0"/>
        <w:adjustRightInd w:val="0"/>
        <w:rPr>
          <w:rFonts w:ascii="Arial" w:hAnsi="Arial" w:cs="Arial"/>
        </w:rPr>
      </w:pPr>
    </w:p>
    <w:p w14:paraId="189BC23A" w14:textId="77777777" w:rsidR="005A370F" w:rsidRDefault="005A370F" w:rsidP="005A370F">
      <w:pPr>
        <w:pStyle w:val="NormalWeb"/>
        <w:tabs>
          <w:tab w:val="left" w:pos="3780"/>
          <w:tab w:val="left" w:pos="4680"/>
        </w:tabs>
        <w:spacing w:after="0"/>
        <w:rPr>
          <w:rFonts w:ascii="Arial" w:hAnsi="Arial" w:cs="Arial"/>
          <w:b/>
          <w:bCs/>
          <w:color w:val="000000"/>
          <w:lang w:val="ro-RO"/>
        </w:rPr>
      </w:pPr>
      <w:r>
        <w:rPr>
          <w:rFonts w:ascii="Arial" w:hAnsi="Arial" w:cs="Arial"/>
          <w:b/>
          <w:bCs/>
          <w:color w:val="000000"/>
          <w:lang w:val="ro-RO"/>
        </w:rPr>
        <w:t>f</w:t>
      </w:r>
      <w:r w:rsidRPr="005A370F">
        <w:rPr>
          <w:rFonts w:ascii="Arial" w:hAnsi="Arial" w:cs="Arial"/>
          <w:b/>
          <w:bCs/>
          <w:color w:val="000000"/>
          <w:lang w:val="ro-RO"/>
        </w:rPr>
        <w:t xml:space="preserve">) </w:t>
      </w:r>
      <w:r>
        <w:rPr>
          <w:rFonts w:ascii="Arial" w:hAnsi="Arial" w:cs="Arial"/>
          <w:b/>
          <w:bCs/>
          <w:color w:val="000000"/>
          <w:lang w:val="ro-RO"/>
        </w:rPr>
        <w:t>Telecomunicatii si televiziune prin cablu</w:t>
      </w:r>
    </w:p>
    <w:p w14:paraId="2A76E345" w14:textId="77777777" w:rsidR="004C77FD" w:rsidRPr="004C77FD" w:rsidRDefault="004C77FD" w:rsidP="004C77FD">
      <w:pPr>
        <w:autoSpaceDE w:val="0"/>
        <w:autoSpaceDN w:val="0"/>
        <w:adjustRightInd w:val="0"/>
        <w:rPr>
          <w:rFonts w:ascii="Arial" w:hAnsi="Arial" w:cs="Arial"/>
        </w:rPr>
      </w:pPr>
      <w:r w:rsidRPr="004C77FD">
        <w:rPr>
          <w:rFonts w:ascii="Arial" w:hAnsi="Arial" w:cs="Arial"/>
        </w:rPr>
        <w:t xml:space="preserve">In zona </w:t>
      </w:r>
      <w:proofErr w:type="spellStart"/>
      <w:r w:rsidRPr="004C77FD">
        <w:rPr>
          <w:rFonts w:ascii="Arial" w:hAnsi="Arial" w:cs="Arial"/>
        </w:rPr>
        <w:t>studiata</w:t>
      </w:r>
      <w:proofErr w:type="spellEnd"/>
      <w:r w:rsidRPr="004C77FD">
        <w:rPr>
          <w:rFonts w:ascii="Arial" w:hAnsi="Arial" w:cs="Arial"/>
        </w:rPr>
        <w:t xml:space="preserve"> nu sunt </w:t>
      </w:r>
      <w:proofErr w:type="spellStart"/>
      <w:r w:rsidRPr="004C77FD">
        <w:rPr>
          <w:rFonts w:ascii="Arial" w:hAnsi="Arial" w:cs="Arial"/>
        </w:rPr>
        <w:t>asigurate</w:t>
      </w:r>
      <w:proofErr w:type="spellEnd"/>
      <w:r w:rsidRPr="004C77FD">
        <w:rPr>
          <w:rFonts w:ascii="Arial" w:hAnsi="Arial" w:cs="Arial"/>
        </w:rPr>
        <w:t xml:space="preserve"> </w:t>
      </w:r>
      <w:proofErr w:type="spellStart"/>
      <w:r w:rsidRPr="004C77FD">
        <w:rPr>
          <w:rFonts w:ascii="Arial" w:hAnsi="Arial" w:cs="Arial"/>
        </w:rPr>
        <w:t>conditiile</w:t>
      </w:r>
      <w:proofErr w:type="spellEnd"/>
      <w:r w:rsidRPr="004C77FD">
        <w:rPr>
          <w:rFonts w:ascii="Arial" w:hAnsi="Arial" w:cs="Arial"/>
        </w:rPr>
        <w:t xml:space="preserve"> </w:t>
      </w:r>
      <w:proofErr w:type="spellStart"/>
      <w:r w:rsidRPr="004C77FD">
        <w:rPr>
          <w:rFonts w:ascii="Arial" w:hAnsi="Arial" w:cs="Arial"/>
        </w:rPr>
        <w:t>specifice</w:t>
      </w:r>
      <w:proofErr w:type="spellEnd"/>
      <w:r w:rsidRPr="004C77FD">
        <w:rPr>
          <w:rFonts w:ascii="Arial" w:hAnsi="Arial" w:cs="Arial"/>
        </w:rPr>
        <w:t xml:space="preserve"> </w:t>
      </w:r>
      <w:proofErr w:type="spellStart"/>
      <w:r w:rsidRPr="004C77FD">
        <w:rPr>
          <w:rFonts w:ascii="Arial" w:hAnsi="Arial" w:cs="Arial"/>
        </w:rPr>
        <w:t>acestor</w:t>
      </w:r>
      <w:proofErr w:type="spellEnd"/>
      <w:r w:rsidRPr="004C77FD">
        <w:rPr>
          <w:rFonts w:ascii="Arial" w:hAnsi="Arial" w:cs="Arial"/>
        </w:rPr>
        <w:t xml:space="preserve"> </w:t>
      </w:r>
      <w:proofErr w:type="spellStart"/>
      <w:r w:rsidRPr="004C77FD">
        <w:rPr>
          <w:rFonts w:ascii="Arial" w:hAnsi="Arial" w:cs="Arial"/>
        </w:rPr>
        <w:t>lucrari</w:t>
      </w:r>
      <w:proofErr w:type="spellEnd"/>
      <w:r w:rsidRPr="004C77FD">
        <w:rPr>
          <w:rFonts w:ascii="Arial" w:hAnsi="Arial" w:cs="Arial"/>
        </w:rPr>
        <w:t xml:space="preserve">. </w:t>
      </w:r>
      <w:proofErr w:type="spellStart"/>
      <w:r w:rsidRPr="004C77FD">
        <w:rPr>
          <w:rFonts w:ascii="Arial" w:hAnsi="Arial" w:cs="Arial"/>
        </w:rPr>
        <w:t>Asigurarea</w:t>
      </w:r>
      <w:proofErr w:type="spellEnd"/>
      <w:r w:rsidRPr="004C77FD">
        <w:rPr>
          <w:rFonts w:ascii="Arial" w:hAnsi="Arial" w:cs="Arial"/>
        </w:rPr>
        <w:t xml:space="preserve"> cu</w:t>
      </w:r>
    </w:p>
    <w:p w14:paraId="2DF98A63" w14:textId="77777777" w:rsidR="004C77FD" w:rsidRPr="004C77FD" w:rsidRDefault="004C77FD" w:rsidP="004C77FD">
      <w:pPr>
        <w:autoSpaceDE w:val="0"/>
        <w:autoSpaceDN w:val="0"/>
        <w:adjustRightInd w:val="0"/>
        <w:rPr>
          <w:rFonts w:ascii="Arial" w:hAnsi="Arial" w:cs="Arial"/>
        </w:rPr>
      </w:pPr>
      <w:proofErr w:type="spellStart"/>
      <w:r w:rsidRPr="004C77FD">
        <w:rPr>
          <w:rFonts w:ascii="Arial" w:hAnsi="Arial" w:cs="Arial"/>
        </w:rPr>
        <w:t>telefonizare</w:t>
      </w:r>
      <w:proofErr w:type="spellEnd"/>
      <w:r w:rsidRPr="004C77FD">
        <w:rPr>
          <w:rFonts w:ascii="Arial" w:hAnsi="Arial" w:cs="Arial"/>
        </w:rPr>
        <w:t xml:space="preserve"> </w:t>
      </w:r>
      <w:proofErr w:type="gramStart"/>
      <w:r w:rsidRPr="004C77FD">
        <w:rPr>
          <w:rFonts w:ascii="Arial" w:hAnsi="Arial" w:cs="Arial"/>
        </w:rPr>
        <w:t>a</w:t>
      </w:r>
      <w:proofErr w:type="gramEnd"/>
      <w:r w:rsidRPr="004C77FD">
        <w:rPr>
          <w:rFonts w:ascii="Arial" w:hAnsi="Arial" w:cs="Arial"/>
        </w:rPr>
        <w:t xml:space="preserve"> </w:t>
      </w:r>
      <w:proofErr w:type="spellStart"/>
      <w:r w:rsidRPr="004C77FD">
        <w:rPr>
          <w:rFonts w:ascii="Arial" w:hAnsi="Arial" w:cs="Arial"/>
        </w:rPr>
        <w:t>investitiei</w:t>
      </w:r>
      <w:proofErr w:type="spellEnd"/>
      <w:r w:rsidRPr="004C77FD">
        <w:rPr>
          <w:rFonts w:ascii="Arial" w:hAnsi="Arial" w:cs="Arial"/>
        </w:rPr>
        <w:t xml:space="preserve"> se </w:t>
      </w:r>
      <w:proofErr w:type="spellStart"/>
      <w:r w:rsidRPr="004C77FD">
        <w:rPr>
          <w:rFonts w:ascii="Arial" w:hAnsi="Arial" w:cs="Arial"/>
        </w:rPr>
        <w:t>va</w:t>
      </w:r>
      <w:proofErr w:type="spellEnd"/>
      <w:r w:rsidRPr="004C77FD">
        <w:rPr>
          <w:rFonts w:ascii="Arial" w:hAnsi="Arial" w:cs="Arial"/>
        </w:rPr>
        <w:t xml:space="preserve"> face de la </w:t>
      </w:r>
      <w:proofErr w:type="spellStart"/>
      <w:r w:rsidRPr="004C77FD">
        <w:rPr>
          <w:rFonts w:ascii="Arial" w:hAnsi="Arial" w:cs="Arial"/>
        </w:rPr>
        <w:t>unul</w:t>
      </w:r>
      <w:proofErr w:type="spellEnd"/>
      <w:r w:rsidRPr="004C77FD">
        <w:rPr>
          <w:rFonts w:ascii="Arial" w:hAnsi="Arial" w:cs="Arial"/>
        </w:rPr>
        <w:t xml:space="preserve"> din </w:t>
      </w:r>
      <w:proofErr w:type="spellStart"/>
      <w:r w:rsidRPr="004C77FD">
        <w:rPr>
          <w:rFonts w:ascii="Arial" w:hAnsi="Arial" w:cs="Arial"/>
        </w:rPr>
        <w:t>furnizorii</w:t>
      </w:r>
      <w:proofErr w:type="spellEnd"/>
      <w:r w:rsidRPr="004C77FD">
        <w:rPr>
          <w:rFonts w:ascii="Arial" w:hAnsi="Arial" w:cs="Arial"/>
        </w:rPr>
        <w:t xml:space="preserve"> </w:t>
      </w:r>
      <w:proofErr w:type="spellStart"/>
      <w:r w:rsidRPr="004C77FD">
        <w:rPr>
          <w:rFonts w:ascii="Arial" w:hAnsi="Arial" w:cs="Arial"/>
        </w:rPr>
        <w:t>aflati</w:t>
      </w:r>
      <w:proofErr w:type="spellEnd"/>
      <w:r w:rsidRPr="004C77FD">
        <w:rPr>
          <w:rFonts w:ascii="Arial" w:hAnsi="Arial" w:cs="Arial"/>
        </w:rPr>
        <w:t xml:space="preserve"> in zona </w:t>
      </w:r>
      <w:proofErr w:type="spellStart"/>
      <w:r w:rsidRPr="004C77FD">
        <w:rPr>
          <w:rFonts w:ascii="Arial" w:hAnsi="Arial" w:cs="Arial"/>
        </w:rPr>
        <w:t>adiacent</w:t>
      </w:r>
      <w:proofErr w:type="spellEnd"/>
      <w:r w:rsidRPr="004C77FD">
        <w:rPr>
          <w:rFonts w:ascii="Arial" w:hAnsi="Arial" w:cs="Arial"/>
        </w:rPr>
        <w:t xml:space="preserve"> </w:t>
      </w:r>
      <w:proofErr w:type="spellStart"/>
      <w:r w:rsidRPr="004C77FD">
        <w:rPr>
          <w:rFonts w:ascii="Arial" w:hAnsi="Arial" w:cs="Arial"/>
        </w:rPr>
        <w:t>zonei</w:t>
      </w:r>
      <w:proofErr w:type="spellEnd"/>
    </w:p>
    <w:p w14:paraId="593EB3E8" w14:textId="77777777" w:rsidR="004C77FD" w:rsidRPr="004C77FD" w:rsidRDefault="004C77FD" w:rsidP="004C77FD">
      <w:pPr>
        <w:autoSpaceDE w:val="0"/>
        <w:autoSpaceDN w:val="0"/>
        <w:adjustRightInd w:val="0"/>
        <w:rPr>
          <w:rFonts w:ascii="Arial" w:hAnsi="Arial" w:cs="Arial"/>
        </w:rPr>
      </w:pPr>
      <w:proofErr w:type="spellStart"/>
      <w:r w:rsidRPr="004C77FD">
        <w:rPr>
          <w:rFonts w:ascii="Arial" w:hAnsi="Arial" w:cs="Arial"/>
        </w:rPr>
        <w:t>studiate</w:t>
      </w:r>
      <w:proofErr w:type="spellEnd"/>
      <w:r w:rsidRPr="004C77FD">
        <w:rPr>
          <w:rFonts w:ascii="Arial" w:hAnsi="Arial" w:cs="Arial"/>
        </w:rPr>
        <w:t>.</w:t>
      </w:r>
    </w:p>
    <w:p w14:paraId="5588B11C" w14:textId="77777777" w:rsidR="005A370F" w:rsidRPr="004C77FD" w:rsidRDefault="004C77FD" w:rsidP="004C77FD">
      <w:pPr>
        <w:autoSpaceDE w:val="0"/>
        <w:autoSpaceDN w:val="0"/>
        <w:adjustRightInd w:val="0"/>
        <w:rPr>
          <w:rFonts w:ascii="Arial" w:hAnsi="Arial" w:cs="Arial"/>
        </w:rPr>
      </w:pPr>
      <w:proofErr w:type="spellStart"/>
      <w:r w:rsidRPr="004C77FD">
        <w:rPr>
          <w:rFonts w:ascii="Arial" w:hAnsi="Arial" w:cs="Arial"/>
        </w:rPr>
        <w:lastRenderedPageBreak/>
        <w:t>Reteaua</w:t>
      </w:r>
      <w:proofErr w:type="spellEnd"/>
      <w:r w:rsidRPr="004C77FD">
        <w:rPr>
          <w:rFonts w:ascii="Arial" w:hAnsi="Arial" w:cs="Arial"/>
        </w:rPr>
        <w:t xml:space="preserve"> de </w:t>
      </w:r>
      <w:proofErr w:type="spellStart"/>
      <w:r w:rsidRPr="004C77FD">
        <w:rPr>
          <w:rFonts w:ascii="Arial" w:hAnsi="Arial" w:cs="Arial"/>
        </w:rPr>
        <w:t>telefonizare</w:t>
      </w:r>
      <w:proofErr w:type="spellEnd"/>
      <w:r w:rsidRPr="004C77FD">
        <w:rPr>
          <w:rFonts w:ascii="Arial" w:hAnsi="Arial" w:cs="Arial"/>
        </w:rPr>
        <w:t xml:space="preserve"> </w:t>
      </w:r>
      <w:proofErr w:type="spellStart"/>
      <w:r w:rsidRPr="004C77FD">
        <w:rPr>
          <w:rFonts w:ascii="Arial" w:hAnsi="Arial" w:cs="Arial"/>
        </w:rPr>
        <w:t>si</w:t>
      </w:r>
      <w:proofErr w:type="spellEnd"/>
      <w:r w:rsidRPr="004C77FD">
        <w:rPr>
          <w:rFonts w:ascii="Arial" w:hAnsi="Arial" w:cs="Arial"/>
        </w:rPr>
        <w:t xml:space="preserve"> </w:t>
      </w:r>
      <w:proofErr w:type="spellStart"/>
      <w:r w:rsidRPr="004C77FD">
        <w:rPr>
          <w:rFonts w:ascii="Arial" w:hAnsi="Arial" w:cs="Arial"/>
        </w:rPr>
        <w:t>bransamentele</w:t>
      </w:r>
      <w:proofErr w:type="spellEnd"/>
      <w:r w:rsidRPr="004C77FD">
        <w:rPr>
          <w:rFonts w:ascii="Arial" w:hAnsi="Arial" w:cs="Arial"/>
        </w:rPr>
        <w:t xml:space="preserve"> la </w:t>
      </w:r>
      <w:proofErr w:type="spellStart"/>
      <w:r w:rsidRPr="004C77FD">
        <w:rPr>
          <w:rFonts w:ascii="Arial" w:hAnsi="Arial" w:cs="Arial"/>
        </w:rPr>
        <w:t>retea</w:t>
      </w:r>
      <w:proofErr w:type="spellEnd"/>
      <w:r w:rsidRPr="004C77FD">
        <w:rPr>
          <w:rFonts w:ascii="Arial" w:hAnsi="Arial" w:cs="Arial"/>
        </w:rPr>
        <w:t xml:space="preserve"> se </w:t>
      </w:r>
      <w:proofErr w:type="spellStart"/>
      <w:r w:rsidRPr="004C77FD">
        <w:rPr>
          <w:rFonts w:ascii="Arial" w:hAnsi="Arial" w:cs="Arial"/>
        </w:rPr>
        <w:t>va</w:t>
      </w:r>
      <w:proofErr w:type="spellEnd"/>
      <w:r w:rsidRPr="004C77FD">
        <w:rPr>
          <w:rFonts w:ascii="Arial" w:hAnsi="Arial" w:cs="Arial"/>
        </w:rPr>
        <w:t xml:space="preserve"> </w:t>
      </w:r>
      <w:proofErr w:type="spellStart"/>
      <w:r w:rsidRPr="004C77FD">
        <w:rPr>
          <w:rFonts w:ascii="Arial" w:hAnsi="Arial" w:cs="Arial"/>
        </w:rPr>
        <w:t>realiza</w:t>
      </w:r>
      <w:proofErr w:type="spellEnd"/>
      <w:r w:rsidRPr="004C77FD">
        <w:rPr>
          <w:rFonts w:ascii="Arial" w:hAnsi="Arial" w:cs="Arial"/>
        </w:rPr>
        <w:t xml:space="preserve"> pe </w:t>
      </w:r>
      <w:proofErr w:type="spellStart"/>
      <w:r w:rsidRPr="004C77FD">
        <w:rPr>
          <w:rFonts w:ascii="Arial" w:hAnsi="Arial" w:cs="Arial"/>
        </w:rPr>
        <w:t>cheltuiala</w:t>
      </w:r>
      <w:proofErr w:type="spellEnd"/>
      <w:r w:rsidRPr="004C77FD">
        <w:rPr>
          <w:rFonts w:ascii="Arial" w:hAnsi="Arial" w:cs="Arial"/>
        </w:rPr>
        <w:t xml:space="preserve"> in </w:t>
      </w:r>
      <w:proofErr w:type="spellStart"/>
      <w:proofErr w:type="gramStart"/>
      <w:r w:rsidRPr="004C77FD">
        <w:rPr>
          <w:rFonts w:ascii="Arial" w:hAnsi="Arial" w:cs="Arial"/>
        </w:rPr>
        <w:t>vestitorului,conform</w:t>
      </w:r>
      <w:proofErr w:type="spellEnd"/>
      <w:proofErr w:type="gramEnd"/>
      <w:r w:rsidRPr="004C77FD">
        <w:rPr>
          <w:rFonts w:ascii="Arial" w:hAnsi="Arial" w:cs="Arial"/>
        </w:rPr>
        <w:t xml:space="preserve"> </w:t>
      </w:r>
      <w:proofErr w:type="spellStart"/>
      <w:r w:rsidRPr="004C77FD">
        <w:rPr>
          <w:rFonts w:ascii="Arial" w:hAnsi="Arial" w:cs="Arial"/>
        </w:rPr>
        <w:t>planului</w:t>
      </w:r>
      <w:proofErr w:type="spellEnd"/>
      <w:r w:rsidRPr="004C77FD">
        <w:rPr>
          <w:rFonts w:ascii="Arial" w:hAnsi="Arial" w:cs="Arial"/>
        </w:rPr>
        <w:t xml:space="preserve"> de </w:t>
      </w:r>
      <w:proofErr w:type="spellStart"/>
      <w:r w:rsidRPr="004C77FD">
        <w:rPr>
          <w:rFonts w:ascii="Arial" w:hAnsi="Arial" w:cs="Arial"/>
        </w:rPr>
        <w:t>actiune</w:t>
      </w:r>
      <w:proofErr w:type="spellEnd"/>
      <w:r w:rsidRPr="004C77FD">
        <w:rPr>
          <w:rFonts w:ascii="Arial" w:hAnsi="Arial" w:cs="Arial"/>
        </w:rPr>
        <w:t xml:space="preserve"> </w:t>
      </w:r>
      <w:proofErr w:type="spellStart"/>
      <w:r w:rsidRPr="004C77FD">
        <w:rPr>
          <w:rFonts w:ascii="Arial" w:hAnsi="Arial" w:cs="Arial"/>
        </w:rPr>
        <w:t>anexat</w:t>
      </w:r>
      <w:proofErr w:type="spellEnd"/>
      <w:r w:rsidRPr="004C77FD">
        <w:rPr>
          <w:rFonts w:ascii="Arial" w:hAnsi="Arial" w:cs="Arial"/>
        </w:rPr>
        <w:t>.</w:t>
      </w:r>
    </w:p>
    <w:p w14:paraId="77FF533D" w14:textId="77777777" w:rsidR="00E66260" w:rsidRPr="001C0BF8" w:rsidRDefault="003F7BD0" w:rsidP="00E66260">
      <w:pPr>
        <w:pStyle w:val="NormalWeb"/>
        <w:tabs>
          <w:tab w:val="left" w:pos="3780"/>
          <w:tab w:val="left" w:pos="4680"/>
        </w:tabs>
        <w:spacing w:after="0"/>
        <w:rPr>
          <w:rFonts w:ascii="Arial" w:hAnsi="Arial" w:cs="Arial"/>
          <w:b/>
          <w:bCs/>
          <w:color w:val="000000"/>
          <w:u w:val="single"/>
          <w:lang w:val="ro-RO"/>
        </w:rPr>
      </w:pPr>
      <w:r>
        <w:rPr>
          <w:rFonts w:ascii="Arial" w:hAnsi="Arial" w:cs="Arial"/>
          <w:b/>
          <w:bCs/>
          <w:color w:val="000000"/>
          <w:u w:val="single"/>
          <w:lang w:val="ro-RO"/>
        </w:rPr>
        <w:t>3.7</w:t>
      </w:r>
      <w:r w:rsidR="009B34D4">
        <w:rPr>
          <w:rFonts w:ascii="Arial" w:hAnsi="Arial" w:cs="Arial"/>
          <w:b/>
          <w:bCs/>
          <w:color w:val="000000"/>
          <w:u w:val="single"/>
          <w:lang w:val="ro-RO"/>
        </w:rPr>
        <w:t>.</w:t>
      </w:r>
      <w:r>
        <w:rPr>
          <w:rFonts w:ascii="Arial" w:hAnsi="Arial" w:cs="Arial"/>
          <w:b/>
          <w:bCs/>
          <w:color w:val="000000"/>
          <w:u w:val="single"/>
          <w:lang w:val="ro-RO"/>
        </w:rPr>
        <w:t>PROTECTIA MEDIULUI</w:t>
      </w:r>
    </w:p>
    <w:p w14:paraId="192943B9" w14:textId="77777777" w:rsidR="000B01F0" w:rsidRPr="001C0BF8" w:rsidRDefault="000B01F0" w:rsidP="000B01F0">
      <w:pPr>
        <w:pStyle w:val="NormalWeb"/>
        <w:spacing w:after="0"/>
        <w:jc w:val="both"/>
        <w:rPr>
          <w:rFonts w:ascii="Arial" w:hAnsi="Arial" w:cs="Arial"/>
          <w:color w:val="000000"/>
          <w:lang w:val="ro-RO"/>
        </w:rPr>
      </w:pPr>
      <w:r w:rsidRPr="001C0BF8">
        <w:rPr>
          <w:rFonts w:ascii="Arial" w:hAnsi="Arial" w:cs="Arial"/>
          <w:color w:val="000000"/>
          <w:lang w:val="ro-RO"/>
        </w:rPr>
        <w:t>În cadrul prezentului studiu se prevăd o serie de măsuri, cu implicaţii referitoare la impactul asupra mediului:</w:t>
      </w:r>
    </w:p>
    <w:p w14:paraId="5F17CDB9" w14:textId="77777777" w:rsidR="000B01F0" w:rsidRPr="001C0BF8" w:rsidRDefault="000B01F0" w:rsidP="000B01F0">
      <w:pPr>
        <w:pStyle w:val="BodyText"/>
        <w:ind w:firstLine="567"/>
        <w:jc w:val="both"/>
        <w:rPr>
          <w:rFonts w:ascii="Arial" w:hAnsi="Arial"/>
          <w:lang w:val="ro-RO"/>
        </w:rPr>
      </w:pPr>
      <w:r w:rsidRPr="001C0BF8">
        <w:rPr>
          <w:rFonts w:ascii="Arial" w:hAnsi="Arial"/>
          <w:lang w:val="ro-RO"/>
        </w:rPr>
        <w:t>-  echiparea tehnico-edilitară proprie;</w:t>
      </w:r>
    </w:p>
    <w:p w14:paraId="2F3C10EB" w14:textId="77777777" w:rsidR="000B01F0" w:rsidRPr="001C0BF8" w:rsidRDefault="000B01F0" w:rsidP="000B01F0">
      <w:pPr>
        <w:pStyle w:val="BodyText"/>
        <w:ind w:left="567"/>
        <w:jc w:val="both"/>
        <w:rPr>
          <w:rFonts w:ascii="Arial" w:hAnsi="Arial"/>
          <w:lang w:val="ro-RO"/>
        </w:rPr>
      </w:pPr>
      <w:r w:rsidRPr="001C0BF8">
        <w:rPr>
          <w:rFonts w:ascii="Arial" w:hAnsi="Arial"/>
          <w:lang w:val="ro-RO"/>
        </w:rPr>
        <w:t>- realizarea tramei de circulaţie în incintă şi până la accesul în incintă, cu respectarea normelor de protecţie a mediului;</w:t>
      </w:r>
    </w:p>
    <w:p w14:paraId="2E61D1A0" w14:textId="77777777" w:rsidR="000B01F0" w:rsidRPr="001C0BF8" w:rsidRDefault="000B01F0" w:rsidP="000B01F0">
      <w:pPr>
        <w:pStyle w:val="BodyText"/>
        <w:ind w:left="567"/>
        <w:jc w:val="both"/>
        <w:rPr>
          <w:rFonts w:ascii="Arial" w:hAnsi="Arial"/>
          <w:lang w:val="ro-RO"/>
        </w:rPr>
      </w:pPr>
      <w:r w:rsidRPr="001C0BF8">
        <w:rPr>
          <w:rFonts w:ascii="Arial" w:hAnsi="Arial"/>
          <w:lang w:val="ro-RO"/>
        </w:rPr>
        <w:t xml:space="preserve">- </w:t>
      </w:r>
      <w:r w:rsidR="004C77FD">
        <w:rPr>
          <w:rFonts w:ascii="Arial" w:hAnsi="Arial"/>
          <w:lang w:val="ro-RO"/>
        </w:rPr>
        <w:t>in urma construirii pe parcela se va asigura un minimum de 30% din suprafata pentru spatiile verzi.</w:t>
      </w:r>
    </w:p>
    <w:p w14:paraId="79B3C130" w14:textId="77777777" w:rsidR="000B01F0" w:rsidRPr="003F7BD0" w:rsidRDefault="000B01F0" w:rsidP="000B01F0">
      <w:pPr>
        <w:pStyle w:val="NormalWeb"/>
        <w:spacing w:after="0"/>
        <w:jc w:val="both"/>
        <w:rPr>
          <w:rFonts w:ascii="Arial" w:hAnsi="Arial" w:cs="Arial"/>
          <w:b/>
          <w:i/>
          <w:iCs/>
          <w:color w:val="000000"/>
          <w:lang w:val="ro-RO"/>
        </w:rPr>
      </w:pPr>
      <w:r w:rsidRPr="001C0BF8">
        <w:rPr>
          <w:rFonts w:ascii="Arial" w:hAnsi="Arial" w:cs="Arial"/>
          <w:color w:val="000000"/>
          <w:lang w:val="ro-RO"/>
        </w:rPr>
        <w:t xml:space="preserve">Conform </w:t>
      </w:r>
      <w:r w:rsidRPr="001C0BF8">
        <w:rPr>
          <w:rFonts w:ascii="Arial" w:hAnsi="Arial" w:cs="Arial"/>
          <w:b/>
          <w:bCs/>
          <w:i/>
          <w:iCs/>
          <w:color w:val="000000"/>
          <w:lang w:val="ro-RO"/>
        </w:rPr>
        <w:t>Anexei nr. 1</w:t>
      </w:r>
      <w:r w:rsidRPr="001C0BF8">
        <w:rPr>
          <w:rFonts w:ascii="Arial" w:hAnsi="Arial" w:cs="Arial"/>
          <w:color w:val="000000"/>
          <w:lang w:val="ro-RO"/>
        </w:rPr>
        <w:t xml:space="preserve"> a </w:t>
      </w:r>
      <w:r w:rsidRPr="001C0BF8">
        <w:rPr>
          <w:rFonts w:ascii="Arial" w:hAnsi="Arial" w:cs="Arial"/>
          <w:b/>
          <w:bCs/>
          <w:i/>
          <w:iCs/>
          <w:color w:val="000000"/>
          <w:lang w:val="ro-RO"/>
        </w:rPr>
        <w:t>Hotărârii nr. 1076 din 8 iulie 2004</w:t>
      </w:r>
      <w:r w:rsidRPr="001C0BF8">
        <w:rPr>
          <w:rFonts w:ascii="Arial" w:hAnsi="Arial" w:cs="Arial"/>
          <w:color w:val="000000"/>
          <w:lang w:val="ro-RO"/>
        </w:rPr>
        <w:t xml:space="preserve"> privind stabilirea procedurii de realizare a evaluarii de mediu pentru planuri şi programe, se menţionează </w:t>
      </w:r>
      <w:r w:rsidRPr="003F7BD0">
        <w:rPr>
          <w:rFonts w:ascii="Arial" w:hAnsi="Arial" w:cs="Arial"/>
          <w:b/>
          <w:i/>
          <w:iCs/>
          <w:color w:val="000000"/>
          <w:lang w:val="ro-RO"/>
        </w:rPr>
        <w:t>CRITERIILE pentru determinarea efectelor semnificative potenţiale asupra mediului:</w:t>
      </w:r>
    </w:p>
    <w:p w14:paraId="00073505" w14:textId="77777777" w:rsidR="000B01F0" w:rsidRPr="001C0BF8" w:rsidRDefault="000B01F0" w:rsidP="000B01F0">
      <w:pPr>
        <w:pStyle w:val="NormalWeb"/>
        <w:spacing w:after="0"/>
        <w:ind w:firstLine="567"/>
        <w:jc w:val="both"/>
        <w:rPr>
          <w:rFonts w:ascii="Arial" w:hAnsi="Arial" w:cs="Arial"/>
          <w:i/>
          <w:iCs/>
          <w:color w:val="000000"/>
          <w:lang w:val="ro-RO"/>
        </w:rPr>
      </w:pPr>
      <w:r w:rsidRPr="001C0BF8">
        <w:rPr>
          <w:rFonts w:ascii="Arial" w:hAnsi="Arial" w:cs="Arial"/>
          <w:i/>
          <w:iCs/>
          <w:color w:val="000000"/>
          <w:lang w:val="ro-RO"/>
        </w:rPr>
        <w:t>1. Caracteristicile planurilor şi programelor cu privire, în special, la:</w:t>
      </w:r>
    </w:p>
    <w:p w14:paraId="2F89A78E" w14:textId="77777777" w:rsidR="000B01F0" w:rsidRPr="001C0BF8" w:rsidRDefault="000B01F0" w:rsidP="000B01F0">
      <w:pPr>
        <w:ind w:left="567"/>
        <w:jc w:val="both"/>
        <w:rPr>
          <w:rFonts w:ascii="Arial" w:hAnsi="Arial"/>
          <w:i/>
          <w:iCs/>
          <w:lang w:val="ro-RO"/>
        </w:rPr>
      </w:pPr>
      <w:r w:rsidRPr="001C0BF8">
        <w:rPr>
          <w:rFonts w:ascii="Arial" w:hAnsi="Arial"/>
          <w:i/>
          <w:iCs/>
          <w:lang w:val="ro-RO"/>
        </w:rPr>
        <w:t xml:space="preserve">a) gradul în care planul sau programul creează un cadru pentru proiecte şi alte </w:t>
      </w:r>
      <w:r w:rsidRPr="001C0BF8">
        <w:rPr>
          <w:rFonts w:ascii="Arial" w:hAnsi="Arial"/>
          <w:i/>
          <w:iCs/>
          <w:lang w:val="ro-RO"/>
        </w:rPr>
        <w:tab/>
        <w:t>activităţi viitoare fie în ceea ce priveşte amplasamentul, natura, mărimea şi condiţiile de funcţionare, fie în privinţa alocării resurselor;</w:t>
      </w:r>
    </w:p>
    <w:p w14:paraId="4EEDC8E7" w14:textId="77777777" w:rsidR="000B01F0" w:rsidRPr="001C0BF8" w:rsidRDefault="000B01F0" w:rsidP="000B01F0">
      <w:pPr>
        <w:ind w:left="567"/>
        <w:jc w:val="both"/>
        <w:rPr>
          <w:rFonts w:ascii="Arial" w:hAnsi="Arial"/>
          <w:i/>
          <w:iCs/>
          <w:lang w:val="ro-RO"/>
        </w:rPr>
      </w:pPr>
    </w:p>
    <w:p w14:paraId="134136FD" w14:textId="77777777" w:rsidR="000B01F0" w:rsidRPr="001C0BF8" w:rsidRDefault="000B01F0" w:rsidP="000B01F0">
      <w:pPr>
        <w:jc w:val="both"/>
        <w:rPr>
          <w:rFonts w:ascii="Arial" w:hAnsi="Arial"/>
          <w:lang w:val="ro-RO"/>
        </w:rPr>
      </w:pPr>
    </w:p>
    <w:p w14:paraId="47E73F0F" w14:textId="77777777" w:rsidR="000B01F0" w:rsidRPr="001C0BF8" w:rsidRDefault="000B01F0" w:rsidP="000B01F0">
      <w:pPr>
        <w:ind w:firstLine="567"/>
        <w:jc w:val="both"/>
        <w:rPr>
          <w:rFonts w:ascii="Arial" w:hAnsi="Arial"/>
          <w:lang w:val="ro-RO"/>
        </w:rPr>
      </w:pPr>
      <w:r w:rsidRPr="001C0BF8">
        <w:rPr>
          <w:rFonts w:ascii="Arial" w:hAnsi="Arial"/>
          <w:lang w:val="ro-RO"/>
        </w:rPr>
        <w:t>Nu este cazul.</w:t>
      </w:r>
    </w:p>
    <w:p w14:paraId="0D6AF04E" w14:textId="77777777" w:rsidR="000B01F0" w:rsidRPr="001C0BF8" w:rsidRDefault="000B01F0" w:rsidP="000B01F0">
      <w:pPr>
        <w:ind w:left="567"/>
        <w:jc w:val="both"/>
        <w:rPr>
          <w:rFonts w:ascii="Arial" w:hAnsi="Arial"/>
          <w:i/>
          <w:iCs/>
          <w:lang w:val="ro-RO"/>
        </w:rPr>
      </w:pPr>
      <w:r w:rsidRPr="001C0BF8">
        <w:rPr>
          <w:rFonts w:ascii="Arial" w:hAnsi="Arial"/>
          <w:i/>
          <w:iCs/>
          <w:lang w:val="ro-RO"/>
        </w:rPr>
        <w:t>b) gradul în care planul sau programul influenţează alte planuri şi programe, inclusiv pe cele în care se integrează sau care derivă din ele;</w:t>
      </w:r>
    </w:p>
    <w:p w14:paraId="5A91893F" w14:textId="77777777" w:rsidR="000B01F0" w:rsidRPr="001C0BF8" w:rsidRDefault="000B01F0" w:rsidP="000B01F0">
      <w:pPr>
        <w:jc w:val="both"/>
        <w:rPr>
          <w:rFonts w:ascii="Arial" w:hAnsi="Arial"/>
          <w:lang w:val="ro-RO"/>
        </w:rPr>
      </w:pPr>
      <w:r w:rsidRPr="001C0BF8">
        <w:rPr>
          <w:rFonts w:ascii="Arial" w:hAnsi="Arial"/>
          <w:lang w:val="ro-RO"/>
        </w:rPr>
        <w:tab/>
      </w:r>
    </w:p>
    <w:p w14:paraId="1C4B1679" w14:textId="77777777" w:rsidR="000B01F0" w:rsidRPr="001C0BF8" w:rsidRDefault="000B01F0" w:rsidP="000B01F0">
      <w:pPr>
        <w:ind w:firstLine="567"/>
        <w:jc w:val="both"/>
        <w:rPr>
          <w:rFonts w:ascii="Arial" w:hAnsi="Arial"/>
          <w:lang w:val="ro-RO"/>
        </w:rPr>
      </w:pPr>
      <w:r w:rsidRPr="001C0BF8">
        <w:rPr>
          <w:rFonts w:ascii="Arial" w:hAnsi="Arial"/>
          <w:lang w:val="ro-RO"/>
        </w:rPr>
        <w:t>Proiectul propus nu crează cadrul pentru derivarea altor programe sau planuri.</w:t>
      </w:r>
    </w:p>
    <w:p w14:paraId="07A9D89B" w14:textId="77777777" w:rsidR="000B01F0" w:rsidRPr="001C0BF8" w:rsidRDefault="000B01F0" w:rsidP="000B01F0">
      <w:pPr>
        <w:jc w:val="both"/>
        <w:rPr>
          <w:rFonts w:ascii="Arial" w:hAnsi="Arial"/>
          <w:i/>
          <w:iCs/>
          <w:lang w:val="ro-RO"/>
        </w:rPr>
      </w:pPr>
    </w:p>
    <w:p w14:paraId="19E77213" w14:textId="77777777" w:rsidR="000B01F0" w:rsidRPr="001C0BF8" w:rsidRDefault="000B01F0" w:rsidP="000B01F0">
      <w:pPr>
        <w:ind w:left="567"/>
        <w:jc w:val="both"/>
        <w:rPr>
          <w:rFonts w:ascii="Arial" w:hAnsi="Arial"/>
          <w:i/>
          <w:iCs/>
          <w:lang w:val="ro-RO"/>
        </w:rPr>
      </w:pPr>
      <w:r w:rsidRPr="001C0BF8">
        <w:rPr>
          <w:rFonts w:ascii="Arial" w:hAnsi="Arial"/>
          <w:i/>
          <w:iCs/>
          <w:lang w:val="ro-RO"/>
        </w:rPr>
        <w:t>c) relevanţă planului sau programului în/pentru integrarea consideraţiilor de mediu, mai ales din perspectiva dezvoltării durabile;</w:t>
      </w:r>
    </w:p>
    <w:p w14:paraId="5F100C7B" w14:textId="77777777" w:rsidR="000B01F0" w:rsidRPr="001C0BF8" w:rsidRDefault="000B01F0" w:rsidP="000B01F0">
      <w:pPr>
        <w:jc w:val="both"/>
        <w:rPr>
          <w:rFonts w:ascii="Arial" w:hAnsi="Arial" w:cs="Arial"/>
          <w:bCs/>
          <w:iCs/>
          <w:szCs w:val="28"/>
          <w:lang w:val="ro-RO"/>
        </w:rPr>
      </w:pPr>
    </w:p>
    <w:p w14:paraId="05BBB2C3" w14:textId="77777777" w:rsidR="000B01F0" w:rsidRPr="001C0BF8" w:rsidRDefault="000B01F0" w:rsidP="000B01F0">
      <w:pPr>
        <w:ind w:left="567"/>
        <w:jc w:val="both"/>
        <w:rPr>
          <w:rFonts w:ascii="Arial" w:hAnsi="Arial" w:cs="Arial"/>
          <w:bCs/>
          <w:iCs/>
          <w:szCs w:val="28"/>
          <w:lang w:val="ro-RO"/>
        </w:rPr>
      </w:pPr>
      <w:r w:rsidRPr="001C0BF8">
        <w:rPr>
          <w:rFonts w:ascii="Arial" w:hAnsi="Arial" w:cs="Arial"/>
          <w:bCs/>
          <w:iCs/>
          <w:szCs w:val="28"/>
          <w:lang w:val="ro-RO"/>
        </w:rPr>
        <w:t>Integrarea consideraţiilor de mediu se face după aprobarea PUZ-ului. În sensul dezvoltării durabile se vor lua măsuri în cadrul fazelor ulterioare, în vederea realizării anvelopelor clădirii în conceptul eficienţei energetice.</w:t>
      </w:r>
    </w:p>
    <w:p w14:paraId="0CC5A1C8" w14:textId="77777777" w:rsidR="000B01F0" w:rsidRPr="001C0BF8" w:rsidRDefault="000B01F0" w:rsidP="000B01F0">
      <w:pPr>
        <w:pStyle w:val="NormalWeb"/>
        <w:spacing w:after="0"/>
        <w:ind w:firstLine="567"/>
        <w:jc w:val="both"/>
        <w:rPr>
          <w:rFonts w:ascii="Arial" w:hAnsi="Arial" w:cs="Arial"/>
          <w:i/>
          <w:iCs/>
          <w:color w:val="000000"/>
          <w:lang w:val="ro-RO"/>
        </w:rPr>
      </w:pPr>
      <w:r w:rsidRPr="001C0BF8">
        <w:rPr>
          <w:rFonts w:ascii="Arial" w:hAnsi="Arial" w:cs="Arial"/>
          <w:i/>
          <w:iCs/>
          <w:color w:val="000000"/>
          <w:lang w:val="ro-RO"/>
        </w:rPr>
        <w:t>d) problemele de mediu relevante pentru plan sau program;</w:t>
      </w:r>
    </w:p>
    <w:p w14:paraId="14DC3F50" w14:textId="77777777" w:rsidR="000B01F0" w:rsidRPr="001C0BF8" w:rsidRDefault="000B01F0" w:rsidP="000B01F0">
      <w:pPr>
        <w:pStyle w:val="NormalWeb"/>
        <w:spacing w:after="0"/>
        <w:ind w:firstLine="567"/>
        <w:jc w:val="both"/>
        <w:rPr>
          <w:rFonts w:ascii="Arial" w:hAnsi="Arial" w:cs="Arial"/>
          <w:color w:val="000000"/>
          <w:lang w:val="ro-RO"/>
        </w:rPr>
      </w:pPr>
      <w:r w:rsidRPr="001C0BF8">
        <w:rPr>
          <w:rFonts w:ascii="Arial" w:hAnsi="Arial" w:cs="Arial"/>
          <w:color w:val="000000"/>
          <w:lang w:val="ro-RO"/>
        </w:rPr>
        <w:t>Având în vedere natura funcţiunii, nu este cazul.</w:t>
      </w:r>
    </w:p>
    <w:p w14:paraId="6075A8BE" w14:textId="77777777" w:rsidR="000B01F0" w:rsidRPr="001C0BF8" w:rsidRDefault="000B01F0" w:rsidP="000B01F0">
      <w:pPr>
        <w:pStyle w:val="NormalWeb"/>
        <w:spacing w:after="0"/>
        <w:ind w:left="567"/>
        <w:jc w:val="both"/>
        <w:rPr>
          <w:rFonts w:ascii="Arial" w:hAnsi="Arial" w:cs="Arial"/>
          <w:i/>
          <w:iCs/>
          <w:color w:val="000000"/>
          <w:lang w:val="ro-RO"/>
        </w:rPr>
      </w:pPr>
      <w:r w:rsidRPr="001C0BF8">
        <w:rPr>
          <w:rFonts w:ascii="Arial" w:hAnsi="Arial" w:cs="Arial"/>
          <w:i/>
          <w:iCs/>
          <w:color w:val="000000"/>
          <w:lang w:val="ro-RO"/>
        </w:rPr>
        <w:t>e) relevanţa planului sau programului pentru implementarea legislaţiei naţionale şi comunitare de mediu</w:t>
      </w:r>
    </w:p>
    <w:p w14:paraId="1CD76235" w14:textId="77777777" w:rsidR="000B01F0" w:rsidRPr="001C0BF8" w:rsidRDefault="000B01F0" w:rsidP="000B01F0">
      <w:pPr>
        <w:pStyle w:val="NormalWeb"/>
        <w:spacing w:after="0"/>
        <w:ind w:firstLine="567"/>
        <w:jc w:val="both"/>
        <w:rPr>
          <w:rFonts w:ascii="Arial" w:hAnsi="Arial" w:cs="Arial"/>
          <w:color w:val="000000"/>
          <w:lang w:val="ro-RO"/>
        </w:rPr>
      </w:pPr>
      <w:r w:rsidRPr="001C0BF8">
        <w:rPr>
          <w:rFonts w:ascii="Arial" w:hAnsi="Arial" w:cs="Arial"/>
          <w:color w:val="000000"/>
          <w:lang w:val="ro-RO"/>
        </w:rPr>
        <w:t>Nu rezultă deşeuri din activitatea propusă.</w:t>
      </w:r>
    </w:p>
    <w:p w14:paraId="0DDF5549" w14:textId="77777777" w:rsidR="000B01F0" w:rsidRPr="001C0BF8" w:rsidRDefault="000B01F0" w:rsidP="000B01F0">
      <w:pPr>
        <w:pStyle w:val="NormalWeb"/>
        <w:spacing w:after="0"/>
        <w:ind w:firstLine="567"/>
        <w:jc w:val="both"/>
        <w:rPr>
          <w:rFonts w:ascii="Arial" w:hAnsi="Arial" w:cs="Arial"/>
          <w:i/>
          <w:iCs/>
          <w:lang w:val="ro-RO"/>
        </w:rPr>
      </w:pPr>
      <w:r w:rsidRPr="001C0BF8">
        <w:rPr>
          <w:rFonts w:ascii="Arial" w:hAnsi="Arial" w:cs="Arial"/>
          <w:i/>
          <w:iCs/>
          <w:lang w:val="ro-RO"/>
        </w:rPr>
        <w:lastRenderedPageBreak/>
        <w:t>2. Caracteristicile efectelor şi ale zonei posibil a fi afectate cu privire, în special, la:</w:t>
      </w:r>
    </w:p>
    <w:p w14:paraId="4BD796AE" w14:textId="77777777" w:rsidR="000B01F0" w:rsidRPr="001C0BF8" w:rsidRDefault="000B01F0" w:rsidP="000B01F0">
      <w:pPr>
        <w:pStyle w:val="NormalWeb"/>
        <w:spacing w:after="0"/>
        <w:ind w:firstLine="567"/>
        <w:jc w:val="both"/>
        <w:rPr>
          <w:rFonts w:ascii="Arial" w:hAnsi="Arial" w:cs="Arial"/>
          <w:i/>
          <w:iCs/>
          <w:lang w:val="ro-RO"/>
        </w:rPr>
      </w:pPr>
      <w:r w:rsidRPr="001C0BF8">
        <w:rPr>
          <w:rFonts w:ascii="Arial" w:hAnsi="Arial" w:cs="Arial"/>
          <w:i/>
          <w:iCs/>
          <w:lang w:val="ro-RO"/>
        </w:rPr>
        <w:t>a) probabilitatea, durata, frecvenţa şi reversibilitatea efectelor;</w:t>
      </w:r>
    </w:p>
    <w:p w14:paraId="28BC5DCA" w14:textId="77777777" w:rsidR="000B01F0" w:rsidRPr="001C0BF8" w:rsidRDefault="000B01F0" w:rsidP="000B01F0">
      <w:pPr>
        <w:pStyle w:val="NormalWeb"/>
        <w:spacing w:after="0"/>
        <w:ind w:firstLine="567"/>
        <w:jc w:val="both"/>
        <w:rPr>
          <w:rFonts w:ascii="Arial" w:hAnsi="Arial" w:cs="Arial"/>
          <w:lang w:val="ro-RO"/>
        </w:rPr>
      </w:pPr>
      <w:r w:rsidRPr="001C0BF8">
        <w:rPr>
          <w:rFonts w:ascii="Arial" w:hAnsi="Arial" w:cs="Arial"/>
          <w:lang w:val="ro-RO"/>
        </w:rPr>
        <w:t>Nu este cazul.</w:t>
      </w:r>
    </w:p>
    <w:p w14:paraId="5D66DA49" w14:textId="77777777" w:rsidR="000B01F0" w:rsidRPr="001C0BF8" w:rsidRDefault="000B01F0" w:rsidP="000B01F0">
      <w:pPr>
        <w:pStyle w:val="NormalWeb"/>
        <w:spacing w:after="0"/>
        <w:ind w:firstLine="567"/>
        <w:jc w:val="both"/>
        <w:rPr>
          <w:rFonts w:ascii="Arial" w:hAnsi="Arial" w:cs="Arial"/>
          <w:i/>
          <w:iCs/>
          <w:lang w:val="ro-RO"/>
        </w:rPr>
      </w:pPr>
      <w:r w:rsidRPr="001C0BF8">
        <w:rPr>
          <w:rFonts w:ascii="Arial" w:hAnsi="Arial" w:cs="Arial"/>
          <w:i/>
          <w:iCs/>
          <w:lang w:val="ro-RO"/>
        </w:rPr>
        <w:t>b) natura cumulativă a efectelor;</w:t>
      </w:r>
    </w:p>
    <w:p w14:paraId="4DD0FC6F" w14:textId="77777777" w:rsidR="000B01F0" w:rsidRPr="001C0BF8" w:rsidRDefault="000B01F0" w:rsidP="000B01F0">
      <w:pPr>
        <w:pStyle w:val="NormalWeb"/>
        <w:spacing w:after="0"/>
        <w:ind w:firstLine="567"/>
        <w:jc w:val="both"/>
        <w:rPr>
          <w:rFonts w:ascii="Arial" w:hAnsi="Arial" w:cs="Arial"/>
          <w:lang w:val="ro-RO"/>
        </w:rPr>
      </w:pPr>
      <w:r w:rsidRPr="001C0BF8">
        <w:rPr>
          <w:rFonts w:ascii="Arial" w:hAnsi="Arial" w:cs="Arial"/>
          <w:lang w:val="ro-RO"/>
        </w:rPr>
        <w:t>Nu este cazul.</w:t>
      </w:r>
    </w:p>
    <w:p w14:paraId="657106F6" w14:textId="77777777" w:rsidR="000B01F0" w:rsidRPr="001C0BF8" w:rsidRDefault="000B01F0" w:rsidP="000B01F0">
      <w:pPr>
        <w:pStyle w:val="NormalWeb"/>
        <w:spacing w:after="0"/>
        <w:ind w:firstLine="567"/>
        <w:jc w:val="both"/>
        <w:rPr>
          <w:rFonts w:ascii="Arial" w:hAnsi="Arial" w:cs="Arial"/>
          <w:i/>
          <w:iCs/>
          <w:lang w:val="ro-RO"/>
        </w:rPr>
      </w:pPr>
      <w:r w:rsidRPr="001C0BF8">
        <w:rPr>
          <w:rFonts w:ascii="Arial" w:hAnsi="Arial" w:cs="Arial"/>
          <w:i/>
          <w:iCs/>
          <w:lang w:val="ro-RO"/>
        </w:rPr>
        <w:t>c) natura transfontalieră a efectelor;</w:t>
      </w:r>
    </w:p>
    <w:p w14:paraId="3C250700" w14:textId="77777777" w:rsidR="000B01F0" w:rsidRPr="001C0BF8" w:rsidRDefault="000B01F0" w:rsidP="000B01F0">
      <w:pPr>
        <w:pStyle w:val="NormalWeb"/>
        <w:spacing w:after="0"/>
        <w:ind w:firstLine="567"/>
        <w:jc w:val="both"/>
        <w:rPr>
          <w:rFonts w:ascii="Arial" w:hAnsi="Arial" w:cs="Arial"/>
          <w:lang w:val="ro-RO"/>
        </w:rPr>
      </w:pPr>
      <w:r w:rsidRPr="001C0BF8">
        <w:rPr>
          <w:rFonts w:ascii="Arial" w:hAnsi="Arial" w:cs="Arial"/>
          <w:lang w:val="ro-RO"/>
        </w:rPr>
        <w:t>Nu este cazul.</w:t>
      </w:r>
    </w:p>
    <w:p w14:paraId="738A5999" w14:textId="77777777" w:rsidR="000B01F0" w:rsidRPr="001C0BF8" w:rsidRDefault="000B01F0" w:rsidP="000B01F0">
      <w:pPr>
        <w:pStyle w:val="NormalWeb"/>
        <w:spacing w:after="0"/>
        <w:ind w:firstLine="567"/>
        <w:jc w:val="both"/>
        <w:rPr>
          <w:rFonts w:ascii="Arial" w:hAnsi="Arial" w:cs="Arial"/>
          <w:i/>
          <w:iCs/>
          <w:color w:val="000000"/>
          <w:lang w:val="ro-RO"/>
        </w:rPr>
      </w:pPr>
      <w:r w:rsidRPr="001C0BF8">
        <w:rPr>
          <w:rFonts w:ascii="Arial" w:hAnsi="Arial" w:cs="Arial"/>
          <w:i/>
          <w:iCs/>
          <w:color w:val="000000"/>
          <w:lang w:val="ro-RO"/>
        </w:rPr>
        <w:t>d) riscul pentru sănătatea umană sau pentru mediu;</w:t>
      </w:r>
    </w:p>
    <w:p w14:paraId="1D9C312E" w14:textId="77777777" w:rsidR="000B01F0" w:rsidRPr="001C0BF8" w:rsidRDefault="000B01F0" w:rsidP="000B01F0">
      <w:pPr>
        <w:pStyle w:val="NormalWeb"/>
        <w:spacing w:after="0"/>
        <w:ind w:left="567"/>
        <w:jc w:val="both"/>
        <w:rPr>
          <w:rFonts w:ascii="Arial" w:hAnsi="Arial" w:cs="Arial"/>
          <w:color w:val="000000"/>
          <w:lang w:val="ro-RO"/>
        </w:rPr>
      </w:pPr>
      <w:r w:rsidRPr="001C0BF8">
        <w:rPr>
          <w:rFonts w:ascii="Arial" w:hAnsi="Arial" w:cs="Arial"/>
          <w:color w:val="000000"/>
          <w:lang w:val="ro-RO"/>
        </w:rPr>
        <w:t xml:space="preserve">Activitatea desfaşurată nu afectează sănătatea umană şi nu afectează factorii de mediu. </w:t>
      </w:r>
    </w:p>
    <w:p w14:paraId="0C176916" w14:textId="77777777" w:rsidR="000B01F0" w:rsidRPr="001C0BF8" w:rsidRDefault="000B01F0" w:rsidP="000B01F0">
      <w:pPr>
        <w:pStyle w:val="NormalWeb"/>
        <w:spacing w:after="0"/>
        <w:ind w:firstLine="567"/>
        <w:jc w:val="both"/>
        <w:rPr>
          <w:rFonts w:ascii="Arial" w:hAnsi="Arial" w:cs="Arial"/>
          <w:i/>
          <w:iCs/>
          <w:color w:val="000000"/>
          <w:lang w:val="ro-RO"/>
        </w:rPr>
      </w:pPr>
      <w:r w:rsidRPr="001C0BF8">
        <w:rPr>
          <w:rFonts w:ascii="Arial" w:hAnsi="Arial" w:cs="Arial"/>
          <w:i/>
          <w:iCs/>
          <w:color w:val="000000"/>
          <w:lang w:val="ro-RO"/>
        </w:rPr>
        <w:t>e) mărimea şi spaţialitatea efectelor (zona geografică şi mărimea populaţiei potenţial afectate);</w:t>
      </w:r>
    </w:p>
    <w:p w14:paraId="79272D62" w14:textId="77777777" w:rsidR="000B01F0" w:rsidRPr="001C0BF8" w:rsidRDefault="000B01F0" w:rsidP="000B01F0">
      <w:pPr>
        <w:pStyle w:val="NormalWeb"/>
        <w:spacing w:after="0"/>
        <w:ind w:firstLine="567"/>
        <w:jc w:val="both"/>
        <w:rPr>
          <w:rFonts w:ascii="Arial" w:hAnsi="Arial" w:cs="Arial"/>
          <w:lang w:val="ro-RO"/>
        </w:rPr>
      </w:pPr>
      <w:r w:rsidRPr="001C0BF8">
        <w:rPr>
          <w:rFonts w:ascii="Arial" w:hAnsi="Arial" w:cs="Arial"/>
          <w:lang w:val="ro-RO"/>
        </w:rPr>
        <w:t>Nu se afectează prin funcţiunea propusă zona geografică şi marimea populaţiei.</w:t>
      </w:r>
    </w:p>
    <w:p w14:paraId="6F04F1E0" w14:textId="77777777" w:rsidR="000B01F0" w:rsidRPr="001C0BF8" w:rsidRDefault="000B01F0" w:rsidP="000B01F0">
      <w:pPr>
        <w:pStyle w:val="NormalWeb"/>
        <w:spacing w:after="0"/>
        <w:ind w:firstLine="567"/>
        <w:jc w:val="both"/>
        <w:rPr>
          <w:rFonts w:ascii="Arial" w:hAnsi="Arial" w:cs="Arial"/>
          <w:i/>
          <w:iCs/>
          <w:lang w:val="ro-RO"/>
        </w:rPr>
      </w:pPr>
      <w:r w:rsidRPr="001C0BF8">
        <w:rPr>
          <w:rFonts w:ascii="Arial" w:hAnsi="Arial" w:cs="Arial"/>
          <w:i/>
          <w:iCs/>
          <w:lang w:val="ro-RO"/>
        </w:rPr>
        <w:t>f) valoarea şi vulnerabilitatea arealului posibil a fi afectat, date de:</w:t>
      </w:r>
    </w:p>
    <w:p w14:paraId="2BC00028" w14:textId="77777777" w:rsidR="000B01F0" w:rsidRPr="001C0BF8" w:rsidRDefault="000B01F0" w:rsidP="000B01F0">
      <w:pPr>
        <w:pStyle w:val="NormalWeb"/>
        <w:spacing w:after="0"/>
        <w:ind w:left="720" w:hanging="153"/>
        <w:jc w:val="both"/>
        <w:rPr>
          <w:rFonts w:ascii="Arial" w:hAnsi="Arial" w:cs="Arial"/>
          <w:lang w:val="ro-RO"/>
        </w:rPr>
      </w:pPr>
      <w:r w:rsidRPr="001C0BF8">
        <w:rPr>
          <w:rFonts w:ascii="Arial" w:hAnsi="Arial" w:cs="Arial"/>
          <w:i/>
          <w:iCs/>
          <w:lang w:val="ro-RO"/>
        </w:rPr>
        <w:t xml:space="preserve">i) caracteristicile naturale speciale sau patrimoniul cultural; </w:t>
      </w:r>
      <w:r w:rsidRPr="001C0BF8">
        <w:rPr>
          <w:rFonts w:ascii="Arial" w:hAnsi="Arial" w:cs="Arial"/>
          <w:lang w:val="ro-RO"/>
        </w:rPr>
        <w:t xml:space="preserve">Nu este cazul. </w:t>
      </w:r>
    </w:p>
    <w:p w14:paraId="7FD2DA04" w14:textId="77777777" w:rsidR="000B01F0" w:rsidRPr="001C0BF8" w:rsidRDefault="000B01F0" w:rsidP="000B01F0">
      <w:pPr>
        <w:pStyle w:val="NormalWeb"/>
        <w:spacing w:after="0"/>
        <w:ind w:left="720" w:hanging="153"/>
        <w:jc w:val="both"/>
        <w:rPr>
          <w:rFonts w:ascii="Arial" w:hAnsi="Arial" w:cs="Arial"/>
          <w:i/>
          <w:iCs/>
          <w:color w:val="000000"/>
          <w:lang w:val="ro-RO"/>
        </w:rPr>
      </w:pPr>
      <w:r w:rsidRPr="001C0BF8">
        <w:rPr>
          <w:rFonts w:ascii="Arial" w:hAnsi="Arial" w:cs="Arial"/>
          <w:i/>
          <w:iCs/>
          <w:lang w:val="ro-RO"/>
        </w:rPr>
        <w:t xml:space="preserve">ii) </w:t>
      </w:r>
      <w:r w:rsidRPr="001C0BF8">
        <w:rPr>
          <w:rFonts w:ascii="Arial" w:hAnsi="Arial" w:cs="Arial"/>
          <w:i/>
          <w:iCs/>
          <w:color w:val="000000"/>
          <w:lang w:val="ro-RO"/>
        </w:rPr>
        <w:t>depăşirea standardelor sau a valorilor limită de calitate a mediului;</w:t>
      </w:r>
    </w:p>
    <w:p w14:paraId="5702C356" w14:textId="77777777" w:rsidR="000B01F0" w:rsidRPr="001C0BF8" w:rsidRDefault="000B01F0" w:rsidP="000B01F0">
      <w:pPr>
        <w:pStyle w:val="NormalWeb"/>
        <w:spacing w:after="0"/>
        <w:ind w:left="567"/>
        <w:jc w:val="both"/>
        <w:rPr>
          <w:rFonts w:ascii="Arial" w:hAnsi="Arial" w:cs="Arial"/>
          <w:color w:val="000000"/>
          <w:lang w:val="ro-RO"/>
        </w:rPr>
      </w:pPr>
      <w:r w:rsidRPr="001C0BF8">
        <w:rPr>
          <w:rFonts w:ascii="Arial" w:hAnsi="Arial" w:cs="Arial"/>
          <w:color w:val="000000"/>
          <w:lang w:val="ro-RO"/>
        </w:rPr>
        <w:t xml:space="preserve">Nu se depăşesc concentraţiile maxime admisibile în ceea ce priveşte consumul de combustibil sau alţi factori de mediu (zgomot). </w:t>
      </w:r>
    </w:p>
    <w:p w14:paraId="200CAC0F" w14:textId="77777777" w:rsidR="000B01F0" w:rsidRPr="001C0BF8" w:rsidRDefault="000B01F0" w:rsidP="000B01F0">
      <w:pPr>
        <w:pStyle w:val="NormalWeb"/>
        <w:spacing w:after="0"/>
        <w:ind w:firstLine="567"/>
        <w:jc w:val="both"/>
        <w:rPr>
          <w:rFonts w:ascii="Arial" w:hAnsi="Arial" w:cs="Arial"/>
          <w:i/>
          <w:iCs/>
          <w:lang w:val="ro-RO"/>
        </w:rPr>
      </w:pPr>
      <w:r w:rsidRPr="001C0BF8">
        <w:rPr>
          <w:rFonts w:ascii="Arial" w:hAnsi="Arial" w:cs="Arial"/>
          <w:i/>
          <w:iCs/>
          <w:lang w:val="ro-RO"/>
        </w:rPr>
        <w:t>iii) folosirea terenului în mod intensiv;</w:t>
      </w:r>
    </w:p>
    <w:p w14:paraId="213191EB" w14:textId="77777777" w:rsidR="000B01F0" w:rsidRDefault="000B01F0" w:rsidP="000B01F0">
      <w:pPr>
        <w:pStyle w:val="NormalWeb"/>
        <w:spacing w:after="0"/>
        <w:ind w:left="567"/>
        <w:jc w:val="both"/>
        <w:rPr>
          <w:rFonts w:ascii="Arial" w:hAnsi="Arial" w:cs="Arial"/>
          <w:lang w:val="ro-RO"/>
        </w:rPr>
      </w:pPr>
      <w:r w:rsidRPr="001C0BF8">
        <w:rPr>
          <w:rFonts w:ascii="Arial" w:hAnsi="Arial" w:cs="Arial"/>
          <w:i/>
          <w:iCs/>
          <w:lang w:val="ro-RO"/>
        </w:rPr>
        <w:t xml:space="preserve">g) efectele asupra zonelor sau peisajelor care au statut de protejare recunoscut pe plan naţional, comunitar sau internaţional. </w:t>
      </w:r>
      <w:r w:rsidRPr="001C0BF8">
        <w:rPr>
          <w:rFonts w:ascii="Arial" w:hAnsi="Arial" w:cs="Arial"/>
          <w:lang w:val="ro-RO"/>
        </w:rPr>
        <w:t>Nu este cazul.</w:t>
      </w:r>
    </w:p>
    <w:p w14:paraId="05B7AF61" w14:textId="77777777" w:rsidR="009B34D4" w:rsidRDefault="009B34D4" w:rsidP="000B01F0">
      <w:pPr>
        <w:pStyle w:val="NormalWeb"/>
        <w:spacing w:after="0"/>
        <w:ind w:left="567"/>
        <w:jc w:val="both"/>
        <w:rPr>
          <w:rFonts w:ascii="Arial" w:hAnsi="Arial" w:cs="Arial"/>
          <w:lang w:val="ro-RO"/>
        </w:rPr>
      </w:pPr>
    </w:p>
    <w:p w14:paraId="72CFC8E5" w14:textId="77777777" w:rsidR="009B34D4" w:rsidRDefault="00DD51D3" w:rsidP="009B34D4">
      <w:pPr>
        <w:tabs>
          <w:tab w:val="left" w:pos="4320"/>
        </w:tabs>
        <w:rPr>
          <w:rFonts w:ascii="Arial" w:hAnsi="Arial" w:cs="Arial"/>
          <w:b/>
          <w:color w:val="000000"/>
          <w:lang w:val="ro-RO"/>
        </w:rPr>
      </w:pPr>
      <w:r>
        <w:rPr>
          <w:rFonts w:ascii="Arial" w:hAnsi="Arial" w:cs="Arial"/>
          <w:b/>
          <w:color w:val="000000"/>
          <w:lang w:val="ro-RO"/>
        </w:rPr>
        <w:t>3.8</w:t>
      </w:r>
      <w:r w:rsidR="009B34D4">
        <w:rPr>
          <w:rFonts w:ascii="Arial" w:hAnsi="Arial" w:cs="Arial"/>
          <w:b/>
          <w:color w:val="000000"/>
          <w:lang w:val="ro-RO"/>
        </w:rPr>
        <w:t xml:space="preserve">. </w:t>
      </w:r>
      <w:r>
        <w:rPr>
          <w:rFonts w:ascii="Arial" w:hAnsi="Arial" w:cs="Arial"/>
          <w:b/>
          <w:color w:val="000000"/>
          <w:lang w:val="ro-RO"/>
        </w:rPr>
        <w:t>OBIECTIVE DE UTILITATE PUBLICA</w:t>
      </w:r>
    </w:p>
    <w:p w14:paraId="285ADCEC" w14:textId="77777777" w:rsidR="009B34D4" w:rsidRDefault="00DD51D3" w:rsidP="00DD51D3">
      <w:pPr>
        <w:rPr>
          <w:rFonts w:ascii="Arial" w:hAnsi="Arial" w:cs="Arial"/>
          <w:color w:val="000000"/>
          <w:lang w:val="ro-RO"/>
        </w:rPr>
      </w:pPr>
      <w:r>
        <w:rPr>
          <w:rFonts w:ascii="Arial" w:hAnsi="Arial" w:cs="Arial"/>
          <w:color w:val="000000"/>
          <w:lang w:val="ro-RO"/>
        </w:rPr>
        <w:tab/>
      </w:r>
      <w:r w:rsidR="009B34D4">
        <w:rPr>
          <w:rFonts w:ascii="Arial" w:hAnsi="Arial" w:cs="Arial"/>
          <w:color w:val="000000"/>
          <w:lang w:val="ro-RO"/>
        </w:rPr>
        <w:t>Pentru toate lucrarile rutiere propuse si care urmaresc realizarea unor noi trasee de strazi sau largirea profilului transversal- in zonele unde profilul stradal nu este asigurat, se impune rezervarea suprafetelor de teren necesare.</w:t>
      </w:r>
    </w:p>
    <w:p w14:paraId="40DA1A95" w14:textId="77777777" w:rsidR="009B34D4" w:rsidRPr="009B34D4" w:rsidRDefault="009B34D4" w:rsidP="009B34D4">
      <w:pPr>
        <w:tabs>
          <w:tab w:val="left" w:pos="4320"/>
        </w:tabs>
        <w:rPr>
          <w:rFonts w:ascii="Arial" w:hAnsi="Arial" w:cs="Arial"/>
          <w:color w:val="000000"/>
          <w:lang w:val="ro-RO"/>
        </w:rPr>
      </w:pPr>
      <w:r>
        <w:rPr>
          <w:rFonts w:ascii="Arial" w:hAnsi="Arial" w:cs="Arial"/>
          <w:color w:val="000000"/>
          <w:lang w:val="ro-RO"/>
        </w:rPr>
        <w:t>Eliberarea autorizatiilor de construire se va face cu impunerea masurilor necesare de asigurare a conditiilor juridice pentru finalizarea masurilor de modernizare a circulatiei.</w:t>
      </w:r>
    </w:p>
    <w:p w14:paraId="0A3A9F99" w14:textId="77777777" w:rsidR="000B01F0" w:rsidRPr="001C0BF8" w:rsidRDefault="000B01F0" w:rsidP="000B01F0">
      <w:pPr>
        <w:tabs>
          <w:tab w:val="left" w:pos="3648"/>
        </w:tabs>
        <w:ind w:left="856"/>
        <w:jc w:val="both"/>
        <w:rPr>
          <w:rFonts w:ascii="Arial" w:hAnsi="Arial" w:cs="Arial"/>
          <w:i/>
          <w:iCs/>
          <w:lang w:val="ro-RO"/>
        </w:rPr>
      </w:pPr>
    </w:p>
    <w:p w14:paraId="06095F6B" w14:textId="77777777" w:rsidR="000B01F0" w:rsidRDefault="00DD51D3" w:rsidP="000B01F0">
      <w:pPr>
        <w:tabs>
          <w:tab w:val="left" w:pos="4320"/>
        </w:tabs>
        <w:rPr>
          <w:rFonts w:ascii="Arial" w:hAnsi="Arial" w:cs="Arial"/>
          <w:b/>
          <w:color w:val="000000"/>
          <w:sz w:val="28"/>
          <w:szCs w:val="28"/>
          <w:u w:val="single"/>
          <w:lang w:val="ro-RO"/>
        </w:rPr>
      </w:pPr>
      <w:r w:rsidRPr="00DD51D3">
        <w:rPr>
          <w:rFonts w:ascii="Arial" w:hAnsi="Arial" w:cs="Arial"/>
          <w:b/>
          <w:color w:val="000000"/>
          <w:sz w:val="28"/>
          <w:szCs w:val="28"/>
          <w:u w:val="single"/>
          <w:lang w:val="ro-RO"/>
        </w:rPr>
        <w:lastRenderedPageBreak/>
        <w:t>4. MODUL DE INTEGRARE A INVESTITIEI/ OPERATIUNII PROPUSE IN ZONA</w:t>
      </w:r>
    </w:p>
    <w:p w14:paraId="309E2D24" w14:textId="77777777" w:rsidR="00DD51D3" w:rsidRDefault="00DD51D3" w:rsidP="000B01F0">
      <w:pPr>
        <w:tabs>
          <w:tab w:val="left" w:pos="4320"/>
        </w:tabs>
        <w:rPr>
          <w:rFonts w:ascii="Arial" w:hAnsi="Arial" w:cs="Arial"/>
          <w:b/>
          <w:color w:val="000000"/>
          <w:sz w:val="28"/>
          <w:szCs w:val="28"/>
          <w:u w:val="single"/>
          <w:lang w:val="ro-RO"/>
        </w:rPr>
      </w:pPr>
    </w:p>
    <w:p w14:paraId="3F368A6E" w14:textId="77777777" w:rsidR="00DD51D3" w:rsidRDefault="00DD51D3" w:rsidP="00DD51D3">
      <w:pPr>
        <w:tabs>
          <w:tab w:val="left" w:pos="540"/>
          <w:tab w:val="left" w:pos="4320"/>
        </w:tabs>
        <w:rPr>
          <w:rFonts w:ascii="Arial" w:hAnsi="Arial" w:cs="Arial"/>
          <w:color w:val="000000"/>
          <w:lang w:val="ro-RO"/>
        </w:rPr>
      </w:pPr>
      <w:r>
        <w:rPr>
          <w:rFonts w:ascii="Arial" w:hAnsi="Arial" w:cs="Arial"/>
          <w:color w:val="000000"/>
          <w:lang w:val="ro-RO"/>
        </w:rPr>
        <w:tab/>
        <w:t>Luand in calcul totalitatea documentatiilor de urbanism elaborate in proximitatea terenului studiat, si cresterea demografica pe teritoriul Municipiului Timisoara, se poate ajunge la concluzia ca o dezvoltare precum cea mai sus prezentata poate fi integrata in strategia de dezvoltare a Municipiului.</w:t>
      </w:r>
    </w:p>
    <w:p w14:paraId="2A697B53" w14:textId="77777777" w:rsidR="00DD51D3" w:rsidRDefault="00DD51D3" w:rsidP="00DD51D3">
      <w:pPr>
        <w:tabs>
          <w:tab w:val="left" w:pos="450"/>
        </w:tabs>
        <w:rPr>
          <w:rFonts w:ascii="Arial" w:hAnsi="Arial" w:cs="Arial"/>
          <w:color w:val="000000"/>
          <w:lang w:val="ro-RO"/>
        </w:rPr>
      </w:pPr>
      <w:r>
        <w:rPr>
          <w:rFonts w:ascii="Arial" w:hAnsi="Arial" w:cs="Arial"/>
          <w:color w:val="000000"/>
          <w:lang w:val="ro-RO"/>
        </w:rPr>
        <w:tab/>
        <w:t>Cu toate ca inca nu exista un fond construit in zona din imediata apropiere a parcelarului propus, corelarea cu planificarile urbane deja aprobate poate oferi posibilitatea creeri unui viitor fond locativ cu o imagine unitara si deservita de elemente de infrastructura proiectate conform cerintelor reale ale pietei.</w:t>
      </w:r>
    </w:p>
    <w:p w14:paraId="2BACDF11" w14:textId="77777777" w:rsidR="00DD51D3" w:rsidRDefault="00DD51D3" w:rsidP="00DD51D3">
      <w:pPr>
        <w:tabs>
          <w:tab w:val="left" w:pos="450"/>
        </w:tabs>
        <w:rPr>
          <w:rFonts w:ascii="Arial" w:hAnsi="Arial" w:cs="Arial"/>
          <w:color w:val="000000"/>
          <w:lang w:val="ro-RO"/>
        </w:rPr>
      </w:pPr>
      <w:r>
        <w:rPr>
          <w:rFonts w:ascii="Arial" w:hAnsi="Arial" w:cs="Arial"/>
          <w:color w:val="000000"/>
          <w:lang w:val="ro-RO"/>
        </w:rPr>
        <w:tab/>
        <w:t>Functiunile propuse prin proiect sunt in corelare cu profilul functional al zonei, cu documenatiile PUZ deja aprobate si cu prevederile PUG.</w:t>
      </w:r>
    </w:p>
    <w:p w14:paraId="21F666B2" w14:textId="77777777" w:rsidR="00DD51D3" w:rsidRDefault="00DD51D3" w:rsidP="00DD51D3">
      <w:pPr>
        <w:tabs>
          <w:tab w:val="left" w:pos="450"/>
        </w:tabs>
        <w:rPr>
          <w:rFonts w:ascii="Arial" w:hAnsi="Arial" w:cs="Arial"/>
          <w:color w:val="000000"/>
          <w:lang w:val="ro-RO"/>
        </w:rPr>
      </w:pPr>
      <w:r>
        <w:rPr>
          <w:rFonts w:ascii="Arial" w:hAnsi="Arial" w:cs="Arial"/>
          <w:color w:val="000000"/>
          <w:lang w:val="ro-RO"/>
        </w:rPr>
        <w:tab/>
        <w:t>Pentru integrarea armioasa a investitiei propuse in zona s-a tinut cont de ordin urbanistic precum:</w:t>
      </w:r>
    </w:p>
    <w:p w14:paraId="04CE7423" w14:textId="77777777" w:rsidR="00DD51D3" w:rsidRDefault="00DD51D3" w:rsidP="00DD51D3">
      <w:pPr>
        <w:tabs>
          <w:tab w:val="left" w:pos="450"/>
        </w:tabs>
        <w:rPr>
          <w:rFonts w:ascii="Arial" w:hAnsi="Arial" w:cs="Arial"/>
          <w:color w:val="000000"/>
          <w:lang w:val="ro-RO"/>
        </w:rPr>
      </w:pPr>
      <w:r>
        <w:rPr>
          <w:rFonts w:ascii="Arial" w:hAnsi="Arial" w:cs="Arial"/>
          <w:color w:val="000000"/>
          <w:lang w:val="ro-RO"/>
        </w:rPr>
        <w:t>-definirea unei trame stradale care tine cont de profilele deja aprobate si strategia prevazuta in PUG director</w:t>
      </w:r>
    </w:p>
    <w:p w14:paraId="7F4A2266" w14:textId="77777777" w:rsidR="00DD51D3" w:rsidRDefault="00DD51D3" w:rsidP="00DD51D3">
      <w:pPr>
        <w:tabs>
          <w:tab w:val="left" w:pos="450"/>
        </w:tabs>
        <w:rPr>
          <w:rFonts w:ascii="Arial" w:hAnsi="Arial" w:cs="Arial"/>
          <w:color w:val="000000"/>
          <w:lang w:val="ro-RO"/>
        </w:rPr>
      </w:pPr>
      <w:r>
        <w:rPr>
          <w:rFonts w:ascii="Arial" w:hAnsi="Arial" w:cs="Arial"/>
          <w:color w:val="000000"/>
          <w:lang w:val="ro-RO"/>
        </w:rPr>
        <w:t>- corelarea retelelor edilitare cu proiectele din zona si asigurarea alimentarii prin extinderea retelelor deja existente</w:t>
      </w:r>
    </w:p>
    <w:p w14:paraId="5A16B264" w14:textId="77777777" w:rsidR="00DD51D3" w:rsidRDefault="00DD51D3" w:rsidP="00DD51D3">
      <w:pPr>
        <w:tabs>
          <w:tab w:val="left" w:pos="450"/>
        </w:tabs>
        <w:rPr>
          <w:rFonts w:ascii="Arial" w:hAnsi="Arial" w:cs="Arial"/>
          <w:color w:val="000000"/>
          <w:lang w:val="ro-RO"/>
        </w:rPr>
      </w:pPr>
      <w:r>
        <w:rPr>
          <w:rFonts w:ascii="Arial" w:hAnsi="Arial" w:cs="Arial"/>
          <w:color w:val="000000"/>
          <w:lang w:val="ro-RO"/>
        </w:rPr>
        <w:t>- masuri de protectie a mediului prin definirea unor zonificari care suporta activitati ce nu creaza un pericol asupra mediului si fara un impact semnificativ asupra cadrului natural</w:t>
      </w:r>
    </w:p>
    <w:p w14:paraId="33C6929A" w14:textId="77777777" w:rsidR="00DD51D3" w:rsidRDefault="00DD51D3" w:rsidP="00DD51D3">
      <w:pPr>
        <w:tabs>
          <w:tab w:val="left" w:pos="450"/>
        </w:tabs>
        <w:rPr>
          <w:rFonts w:ascii="Arial" w:hAnsi="Arial" w:cs="Arial"/>
          <w:color w:val="000000"/>
          <w:lang w:val="ro-RO"/>
        </w:rPr>
      </w:pPr>
      <w:r>
        <w:rPr>
          <w:rFonts w:ascii="Arial" w:hAnsi="Arial" w:cs="Arial"/>
          <w:color w:val="000000"/>
          <w:lang w:val="ro-RO"/>
        </w:rPr>
        <w:t>-</w:t>
      </w:r>
      <w:r w:rsidR="004E2816">
        <w:rPr>
          <w:rFonts w:ascii="Arial" w:hAnsi="Arial" w:cs="Arial"/>
          <w:color w:val="000000"/>
          <w:lang w:val="ro-RO"/>
        </w:rPr>
        <w:t>corelarea regimului de inaltime propus cu cel prevazut in restul zonei</w:t>
      </w:r>
    </w:p>
    <w:p w14:paraId="63F2E37A" w14:textId="77777777" w:rsidR="004E2816" w:rsidRDefault="004E2816" w:rsidP="00DD51D3">
      <w:pPr>
        <w:tabs>
          <w:tab w:val="left" w:pos="450"/>
        </w:tabs>
        <w:rPr>
          <w:rFonts w:ascii="Arial" w:hAnsi="Arial" w:cs="Arial"/>
          <w:color w:val="000000"/>
          <w:lang w:val="ro-RO"/>
        </w:rPr>
      </w:pPr>
      <w:r>
        <w:rPr>
          <w:rFonts w:ascii="Arial" w:hAnsi="Arial" w:cs="Arial"/>
          <w:color w:val="000000"/>
          <w:lang w:val="ro-RO"/>
        </w:rPr>
        <w:tab/>
        <w:t>Prin urmare, putem concluziona ca investitia propusa se integreaza armonios in prevederile existente si poate crea o legautra propice cu dezvoltarile viitoare.</w:t>
      </w:r>
    </w:p>
    <w:p w14:paraId="780DAEBC" w14:textId="77777777" w:rsidR="004C77FD" w:rsidRDefault="004C77FD" w:rsidP="004E2816">
      <w:pPr>
        <w:tabs>
          <w:tab w:val="left" w:pos="4320"/>
        </w:tabs>
        <w:rPr>
          <w:rFonts w:ascii="Arial" w:hAnsi="Arial" w:cs="Arial"/>
          <w:b/>
          <w:color w:val="000000"/>
          <w:sz w:val="28"/>
          <w:szCs w:val="28"/>
          <w:u w:val="single"/>
          <w:lang w:val="ro-RO"/>
        </w:rPr>
      </w:pPr>
    </w:p>
    <w:p w14:paraId="3FF56652" w14:textId="77777777" w:rsidR="004E2816" w:rsidRDefault="004E2816" w:rsidP="004E2816">
      <w:pPr>
        <w:tabs>
          <w:tab w:val="left" w:pos="4320"/>
        </w:tabs>
        <w:rPr>
          <w:rFonts w:ascii="Arial" w:hAnsi="Arial" w:cs="Arial"/>
          <w:b/>
          <w:color w:val="000000"/>
          <w:sz w:val="28"/>
          <w:szCs w:val="28"/>
          <w:u w:val="single"/>
          <w:lang w:val="ro-RO"/>
        </w:rPr>
      </w:pPr>
    </w:p>
    <w:p w14:paraId="446333BA" w14:textId="77777777" w:rsidR="004E2816" w:rsidRDefault="004E2816" w:rsidP="004E2816">
      <w:pPr>
        <w:tabs>
          <w:tab w:val="left" w:pos="4320"/>
        </w:tabs>
        <w:rPr>
          <w:rFonts w:ascii="Arial" w:hAnsi="Arial" w:cs="Arial"/>
          <w:b/>
          <w:color w:val="000000"/>
          <w:sz w:val="28"/>
          <w:szCs w:val="28"/>
          <w:u w:val="single"/>
          <w:lang w:val="ro-RO"/>
        </w:rPr>
      </w:pPr>
      <w:r>
        <w:rPr>
          <w:rFonts w:ascii="Arial" w:hAnsi="Arial" w:cs="Arial"/>
          <w:b/>
          <w:color w:val="000000"/>
          <w:sz w:val="28"/>
          <w:szCs w:val="28"/>
          <w:u w:val="single"/>
          <w:lang w:val="ro-RO"/>
        </w:rPr>
        <w:t>5</w:t>
      </w:r>
      <w:r w:rsidRPr="00DD51D3">
        <w:rPr>
          <w:rFonts w:ascii="Arial" w:hAnsi="Arial" w:cs="Arial"/>
          <w:b/>
          <w:color w:val="000000"/>
          <w:sz w:val="28"/>
          <w:szCs w:val="28"/>
          <w:u w:val="single"/>
          <w:lang w:val="ro-RO"/>
        </w:rPr>
        <w:t xml:space="preserve">. </w:t>
      </w:r>
      <w:r>
        <w:rPr>
          <w:rFonts w:ascii="Arial" w:hAnsi="Arial" w:cs="Arial"/>
          <w:b/>
          <w:color w:val="000000"/>
          <w:sz w:val="28"/>
          <w:szCs w:val="28"/>
          <w:u w:val="single"/>
          <w:lang w:val="ro-RO"/>
        </w:rPr>
        <w:t>PREZENTAREA CONSECINTELOR ECONOMICE SI SOCIALE LA NIVELUL U.T.R.</w:t>
      </w:r>
    </w:p>
    <w:p w14:paraId="2CC43B8A" w14:textId="77777777" w:rsidR="004E2816" w:rsidRDefault="004E2816" w:rsidP="004E2816">
      <w:pPr>
        <w:tabs>
          <w:tab w:val="left" w:pos="4320"/>
        </w:tabs>
        <w:rPr>
          <w:rFonts w:ascii="Arial" w:hAnsi="Arial" w:cs="Arial"/>
          <w:b/>
          <w:color w:val="000000"/>
          <w:u w:val="single"/>
          <w:lang w:val="ro-RO"/>
        </w:rPr>
      </w:pPr>
    </w:p>
    <w:p w14:paraId="7F2CF638" w14:textId="77777777" w:rsidR="004E2816" w:rsidRDefault="004E2816" w:rsidP="004E2816">
      <w:pPr>
        <w:tabs>
          <w:tab w:val="left" w:pos="720"/>
        </w:tabs>
        <w:rPr>
          <w:rFonts w:ascii="Arial" w:hAnsi="Arial" w:cs="Arial"/>
          <w:color w:val="000000"/>
          <w:lang w:val="ro-RO"/>
        </w:rPr>
      </w:pPr>
      <w:r>
        <w:rPr>
          <w:rFonts w:ascii="Arial" w:hAnsi="Arial" w:cs="Arial"/>
          <w:color w:val="000000"/>
          <w:lang w:val="ro-RO"/>
        </w:rPr>
        <w:tab/>
        <w:t>Prin marirea fondului construit existent atent corelata cu strategiile urbanistice din zona si profilul functional definit prin PUG se creaza o baza de dezvoltare economica a intregului areal.</w:t>
      </w:r>
    </w:p>
    <w:p w14:paraId="7AEEC16B" w14:textId="77777777" w:rsidR="004E2816" w:rsidRDefault="004E2816" w:rsidP="004E2816">
      <w:pPr>
        <w:tabs>
          <w:tab w:val="left" w:pos="720"/>
        </w:tabs>
        <w:rPr>
          <w:rFonts w:ascii="Arial" w:hAnsi="Arial" w:cs="Arial"/>
          <w:color w:val="000000"/>
          <w:lang w:val="ro-RO"/>
        </w:rPr>
      </w:pPr>
      <w:r>
        <w:rPr>
          <w:rFonts w:ascii="Arial" w:hAnsi="Arial" w:cs="Arial"/>
          <w:color w:val="000000"/>
          <w:lang w:val="ro-RO"/>
        </w:rPr>
        <w:tab/>
        <w:t>Chiar daca investitia propusa nu este una de mari dimensiuni ea preia strategia intregii zone si se integreaza in aceasta, sustinand dezvoltarea economica a intreg U.T.R.</w:t>
      </w:r>
    </w:p>
    <w:p w14:paraId="347F2879" w14:textId="77777777" w:rsidR="004E2816" w:rsidRDefault="004E2816" w:rsidP="004E2816">
      <w:pPr>
        <w:tabs>
          <w:tab w:val="left" w:pos="720"/>
        </w:tabs>
        <w:rPr>
          <w:rFonts w:ascii="Arial" w:hAnsi="Arial" w:cs="Arial"/>
          <w:color w:val="000000"/>
          <w:lang w:val="ro-RO"/>
        </w:rPr>
      </w:pPr>
      <w:r>
        <w:rPr>
          <w:rFonts w:ascii="Arial" w:hAnsi="Arial" w:cs="Arial"/>
          <w:color w:val="000000"/>
          <w:lang w:val="ro-RO"/>
        </w:rPr>
        <w:tab/>
      </w:r>
      <w:r w:rsidR="00F642DA">
        <w:rPr>
          <w:rFonts w:ascii="Arial" w:hAnsi="Arial" w:cs="Arial"/>
          <w:color w:val="000000"/>
          <w:lang w:val="ro-RO"/>
        </w:rPr>
        <w:t>Pentru marirea calitatii vietii in zona, s-au urmarit:</w:t>
      </w:r>
    </w:p>
    <w:p w14:paraId="0D407484" w14:textId="77777777" w:rsidR="00F642DA" w:rsidRDefault="00F642DA" w:rsidP="004E2816">
      <w:pPr>
        <w:tabs>
          <w:tab w:val="left" w:pos="720"/>
        </w:tabs>
        <w:rPr>
          <w:rFonts w:ascii="Arial" w:hAnsi="Arial" w:cs="Arial"/>
          <w:color w:val="000000"/>
          <w:lang w:val="ro-RO"/>
        </w:rPr>
      </w:pPr>
      <w:r>
        <w:rPr>
          <w:rFonts w:ascii="Arial" w:hAnsi="Arial" w:cs="Arial"/>
          <w:color w:val="000000"/>
          <w:lang w:val="ro-RO"/>
        </w:rPr>
        <w:t>- definirea unui profil functional cu activitati complementare si corelate</w:t>
      </w:r>
    </w:p>
    <w:p w14:paraId="7CC29529" w14:textId="77777777" w:rsidR="00F642DA" w:rsidRDefault="00F642DA" w:rsidP="004E2816">
      <w:pPr>
        <w:tabs>
          <w:tab w:val="left" w:pos="720"/>
        </w:tabs>
        <w:rPr>
          <w:rFonts w:ascii="Arial" w:hAnsi="Arial" w:cs="Arial"/>
          <w:color w:val="000000"/>
          <w:lang w:val="ro-RO"/>
        </w:rPr>
      </w:pPr>
      <w:r>
        <w:rPr>
          <w:rFonts w:ascii="Arial" w:hAnsi="Arial" w:cs="Arial"/>
          <w:color w:val="000000"/>
          <w:lang w:val="ro-RO"/>
        </w:rPr>
        <w:t>- proiectarea unor spatii cu impact redus asupra mediului</w:t>
      </w:r>
    </w:p>
    <w:p w14:paraId="4FE1425A" w14:textId="77777777" w:rsidR="00F642DA" w:rsidRPr="004E2816" w:rsidRDefault="00F642DA" w:rsidP="004E2816">
      <w:pPr>
        <w:tabs>
          <w:tab w:val="left" w:pos="720"/>
        </w:tabs>
        <w:rPr>
          <w:rFonts w:ascii="Arial" w:hAnsi="Arial" w:cs="Arial"/>
          <w:color w:val="000000"/>
          <w:lang w:val="ro-RO"/>
        </w:rPr>
      </w:pPr>
      <w:r>
        <w:rPr>
          <w:rFonts w:ascii="Arial" w:hAnsi="Arial" w:cs="Arial"/>
          <w:color w:val="000000"/>
          <w:lang w:val="ro-RO"/>
        </w:rPr>
        <w:t>-</w:t>
      </w:r>
      <w:r w:rsidR="00482F9D">
        <w:rPr>
          <w:rFonts w:ascii="Arial" w:hAnsi="Arial" w:cs="Arial"/>
          <w:color w:val="000000"/>
          <w:lang w:val="ro-RO"/>
        </w:rPr>
        <w:t>corelarea la sistemul de circulatii exitent .</w:t>
      </w:r>
    </w:p>
    <w:p w14:paraId="0FBB454C" w14:textId="77777777" w:rsidR="004E2816" w:rsidRDefault="004E2816" w:rsidP="004E2816">
      <w:pPr>
        <w:tabs>
          <w:tab w:val="left" w:pos="4320"/>
        </w:tabs>
        <w:rPr>
          <w:rFonts w:ascii="Arial" w:hAnsi="Arial" w:cs="Arial"/>
          <w:b/>
          <w:color w:val="000000"/>
          <w:sz w:val="28"/>
          <w:szCs w:val="28"/>
          <w:u w:val="single"/>
          <w:lang w:val="ro-RO"/>
        </w:rPr>
      </w:pPr>
    </w:p>
    <w:p w14:paraId="1E5E3CD8" w14:textId="77777777" w:rsidR="00482F9D" w:rsidRDefault="00482F9D" w:rsidP="00482F9D">
      <w:pPr>
        <w:tabs>
          <w:tab w:val="left" w:pos="4320"/>
        </w:tabs>
        <w:rPr>
          <w:rFonts w:ascii="Arial" w:hAnsi="Arial" w:cs="Arial"/>
          <w:b/>
          <w:color w:val="000000"/>
          <w:sz w:val="28"/>
          <w:szCs w:val="28"/>
          <w:u w:val="single"/>
          <w:lang w:val="ro-RO"/>
        </w:rPr>
      </w:pPr>
      <w:r>
        <w:rPr>
          <w:rFonts w:ascii="Arial" w:hAnsi="Arial" w:cs="Arial"/>
          <w:b/>
          <w:color w:val="000000"/>
          <w:sz w:val="28"/>
          <w:szCs w:val="28"/>
          <w:u w:val="single"/>
          <w:lang w:val="ro-RO"/>
        </w:rPr>
        <w:t>6</w:t>
      </w:r>
      <w:r w:rsidRPr="00DD51D3">
        <w:rPr>
          <w:rFonts w:ascii="Arial" w:hAnsi="Arial" w:cs="Arial"/>
          <w:b/>
          <w:color w:val="000000"/>
          <w:sz w:val="28"/>
          <w:szCs w:val="28"/>
          <w:u w:val="single"/>
          <w:lang w:val="ro-RO"/>
        </w:rPr>
        <w:t xml:space="preserve">. </w:t>
      </w:r>
      <w:r>
        <w:rPr>
          <w:rFonts w:ascii="Arial" w:hAnsi="Arial" w:cs="Arial"/>
          <w:b/>
          <w:color w:val="000000"/>
          <w:sz w:val="28"/>
          <w:szCs w:val="28"/>
          <w:u w:val="single"/>
          <w:lang w:val="ro-RO"/>
        </w:rPr>
        <w:t>CATEGORII DE COSTURI</w:t>
      </w:r>
    </w:p>
    <w:p w14:paraId="2050E1D8" w14:textId="77777777" w:rsidR="004C77FD" w:rsidRDefault="004C77FD" w:rsidP="004C77FD">
      <w:pPr>
        <w:tabs>
          <w:tab w:val="left" w:pos="270"/>
        </w:tabs>
        <w:rPr>
          <w:rFonts w:ascii="Arial" w:hAnsi="Arial" w:cs="Arial"/>
          <w:color w:val="000000"/>
          <w:lang w:val="ro-RO"/>
        </w:rPr>
      </w:pPr>
    </w:p>
    <w:p w14:paraId="59F4D7DC" w14:textId="77777777" w:rsidR="004C77FD" w:rsidRPr="00482F9D" w:rsidRDefault="004C77FD" w:rsidP="004C77FD">
      <w:pPr>
        <w:tabs>
          <w:tab w:val="left" w:pos="270"/>
        </w:tabs>
        <w:rPr>
          <w:rFonts w:ascii="Arial" w:hAnsi="Arial" w:cs="Arial"/>
          <w:color w:val="000000"/>
          <w:lang w:val="ro-RO"/>
        </w:rPr>
      </w:pPr>
      <w:r>
        <w:rPr>
          <w:rFonts w:ascii="Arial" w:hAnsi="Arial" w:cs="Arial"/>
          <w:color w:val="000000"/>
          <w:lang w:val="ro-RO"/>
        </w:rPr>
        <w:t xml:space="preserve">Avand in vedere faptul ca parcela studiata face parte dintr-un PUZ deja aprobat, iar modificarile propuse se refera doar la schimarea numarului de unitati locative pe parcela si a inaltimii maxime la coam a cladirilor, nu apar in cadrul acestei documentatii categorii de </w:t>
      </w:r>
      <w:r>
        <w:rPr>
          <w:rFonts w:ascii="Arial" w:hAnsi="Arial" w:cs="Arial"/>
          <w:color w:val="000000"/>
          <w:lang w:val="ro-RO"/>
        </w:rPr>
        <w:lastRenderedPageBreak/>
        <w:t>costuri care urmeaza a fi suportate de beneficiari sau autoritatile publice locale. Ele au facut obiectul proiectului PUZ aprobat prin HCL 545/2018.</w:t>
      </w:r>
    </w:p>
    <w:p w14:paraId="2109FC33" w14:textId="77777777" w:rsidR="00482F9D" w:rsidRDefault="00482F9D" w:rsidP="00482F9D">
      <w:pPr>
        <w:tabs>
          <w:tab w:val="left" w:pos="4320"/>
        </w:tabs>
        <w:rPr>
          <w:rFonts w:ascii="Arial" w:hAnsi="Arial" w:cs="Arial"/>
          <w:b/>
          <w:color w:val="000000"/>
          <w:sz w:val="28"/>
          <w:szCs w:val="28"/>
          <w:u w:val="single"/>
          <w:lang w:val="ro-RO"/>
        </w:rPr>
      </w:pPr>
    </w:p>
    <w:p w14:paraId="171CEBE0" w14:textId="77777777" w:rsidR="00482F9D" w:rsidRDefault="00482F9D" w:rsidP="00482F9D">
      <w:pPr>
        <w:tabs>
          <w:tab w:val="left" w:pos="4320"/>
        </w:tabs>
        <w:rPr>
          <w:rFonts w:ascii="Arial" w:hAnsi="Arial" w:cs="Arial"/>
          <w:b/>
          <w:color w:val="000000"/>
          <w:lang w:val="ro-RO"/>
        </w:rPr>
      </w:pPr>
      <w:r w:rsidRPr="00482F9D">
        <w:rPr>
          <w:rFonts w:ascii="Arial" w:hAnsi="Arial" w:cs="Arial"/>
          <w:b/>
          <w:color w:val="000000"/>
          <w:lang w:val="ro-RO"/>
        </w:rPr>
        <w:t>6.1 COSTURI SUPORTATE DE INVESTITORI PRIVATI</w:t>
      </w:r>
      <w:r w:rsidR="004C77FD">
        <w:rPr>
          <w:rFonts w:ascii="Arial" w:hAnsi="Arial" w:cs="Arial"/>
          <w:b/>
          <w:color w:val="000000"/>
          <w:lang w:val="ro-RO"/>
        </w:rPr>
        <w:t>- nu e cazul</w:t>
      </w:r>
    </w:p>
    <w:p w14:paraId="4B919E75" w14:textId="77777777" w:rsidR="00482F9D" w:rsidRDefault="00482F9D" w:rsidP="004E2816">
      <w:pPr>
        <w:tabs>
          <w:tab w:val="left" w:pos="4320"/>
        </w:tabs>
        <w:rPr>
          <w:rFonts w:ascii="Arial" w:hAnsi="Arial" w:cs="Arial"/>
          <w:b/>
          <w:color w:val="000000"/>
          <w:sz w:val="28"/>
          <w:szCs w:val="28"/>
          <w:u w:val="single"/>
          <w:lang w:val="ro-RO"/>
        </w:rPr>
      </w:pPr>
    </w:p>
    <w:p w14:paraId="2C78BD2E" w14:textId="77777777" w:rsidR="00482F9D" w:rsidRPr="0004449C" w:rsidRDefault="00482F9D" w:rsidP="004E2816">
      <w:pPr>
        <w:tabs>
          <w:tab w:val="left" w:pos="4320"/>
        </w:tabs>
        <w:rPr>
          <w:rFonts w:ascii="Arial" w:hAnsi="Arial" w:cs="Arial"/>
          <w:b/>
          <w:color w:val="000000"/>
          <w:u w:val="single"/>
          <w:lang w:val="ro-RO"/>
        </w:rPr>
      </w:pPr>
      <w:r w:rsidRPr="0004449C">
        <w:rPr>
          <w:rFonts w:ascii="Arial" w:hAnsi="Arial" w:cs="Arial"/>
          <w:b/>
          <w:color w:val="000000"/>
          <w:u w:val="single"/>
          <w:lang w:val="ro-RO"/>
        </w:rPr>
        <w:t xml:space="preserve">Costuri suportate </w:t>
      </w:r>
      <w:r w:rsidR="00840738" w:rsidRPr="0004449C">
        <w:rPr>
          <w:rFonts w:ascii="Arial" w:hAnsi="Arial" w:cs="Arial"/>
          <w:b/>
          <w:color w:val="000000"/>
          <w:u w:val="single"/>
          <w:lang w:val="ro-RO"/>
        </w:rPr>
        <w:t xml:space="preserve">de catre dezvoltator </w:t>
      </w:r>
      <w:r w:rsidRPr="0004449C">
        <w:rPr>
          <w:rFonts w:ascii="Arial" w:hAnsi="Arial" w:cs="Arial"/>
          <w:b/>
          <w:color w:val="000000"/>
          <w:u w:val="single"/>
          <w:lang w:val="ro-RO"/>
        </w:rPr>
        <w:t>in interiorul</w:t>
      </w:r>
      <w:r w:rsidR="00840738" w:rsidRPr="0004449C">
        <w:rPr>
          <w:rFonts w:ascii="Arial" w:hAnsi="Arial" w:cs="Arial"/>
          <w:b/>
          <w:color w:val="000000"/>
          <w:u w:val="single"/>
          <w:lang w:val="ro-RO"/>
        </w:rPr>
        <w:t xml:space="preserve"> </w:t>
      </w:r>
      <w:r w:rsidRPr="0004449C">
        <w:rPr>
          <w:rFonts w:ascii="Arial" w:hAnsi="Arial" w:cs="Arial"/>
          <w:b/>
          <w:color w:val="000000"/>
          <w:u w:val="single"/>
          <w:lang w:val="ro-RO"/>
        </w:rPr>
        <w:t>PUZ</w:t>
      </w:r>
      <w:r w:rsidR="004C77FD">
        <w:rPr>
          <w:rFonts w:ascii="Arial" w:hAnsi="Arial" w:cs="Arial"/>
          <w:b/>
          <w:color w:val="000000"/>
          <w:u w:val="single"/>
          <w:lang w:val="ro-RO"/>
        </w:rPr>
        <w:t>- nu e cazul</w:t>
      </w:r>
    </w:p>
    <w:p w14:paraId="2EFE5CE9" w14:textId="77777777" w:rsidR="00840738" w:rsidRPr="00EE33D0" w:rsidRDefault="00840738" w:rsidP="00840738">
      <w:pPr>
        <w:jc w:val="center"/>
        <w:rPr>
          <w:noProof/>
          <w:color w:val="FF0000"/>
          <w:sz w:val="20"/>
          <w:szCs w:val="20"/>
          <w:lang w:val="ro-RO"/>
        </w:rPr>
      </w:pPr>
    </w:p>
    <w:p w14:paraId="6F3F3042" w14:textId="77777777" w:rsidR="00482F9D" w:rsidRPr="00482F9D" w:rsidRDefault="00482F9D" w:rsidP="004E2816">
      <w:pPr>
        <w:tabs>
          <w:tab w:val="left" w:pos="4320"/>
        </w:tabs>
        <w:rPr>
          <w:rFonts w:ascii="Arial" w:hAnsi="Arial" w:cs="Arial"/>
          <w:b/>
          <w:color w:val="000000"/>
          <w:lang w:val="ro-RO"/>
        </w:rPr>
      </w:pPr>
    </w:p>
    <w:p w14:paraId="662B371B" w14:textId="77777777" w:rsidR="00840738" w:rsidRPr="0004449C" w:rsidRDefault="00840738" w:rsidP="00840738">
      <w:pPr>
        <w:tabs>
          <w:tab w:val="left" w:pos="4320"/>
        </w:tabs>
        <w:rPr>
          <w:rFonts w:ascii="Arial" w:hAnsi="Arial" w:cs="Arial"/>
          <w:b/>
          <w:color w:val="000000"/>
          <w:u w:val="single"/>
          <w:lang w:val="ro-RO"/>
        </w:rPr>
      </w:pPr>
      <w:r w:rsidRPr="0004449C">
        <w:rPr>
          <w:rFonts w:ascii="Arial" w:hAnsi="Arial" w:cs="Arial"/>
          <w:b/>
          <w:color w:val="000000"/>
          <w:u w:val="single"/>
          <w:lang w:val="ro-RO"/>
        </w:rPr>
        <w:t>Costuri suportate de catre dezvoltator in interiorul PUZ- nu e cazul</w:t>
      </w:r>
    </w:p>
    <w:p w14:paraId="22EDECA3" w14:textId="77777777" w:rsidR="004E2816" w:rsidRPr="00DD51D3" w:rsidRDefault="004E2816" w:rsidP="00DD51D3">
      <w:pPr>
        <w:tabs>
          <w:tab w:val="left" w:pos="450"/>
        </w:tabs>
        <w:rPr>
          <w:rFonts w:ascii="Arial" w:hAnsi="Arial" w:cs="Arial"/>
          <w:color w:val="000000"/>
          <w:lang w:val="ro-RO"/>
        </w:rPr>
      </w:pPr>
    </w:p>
    <w:p w14:paraId="1C9BFD49" w14:textId="77777777" w:rsidR="008B2ED4" w:rsidRDefault="008B2ED4" w:rsidP="008B2ED4">
      <w:pPr>
        <w:tabs>
          <w:tab w:val="left" w:pos="4320"/>
        </w:tabs>
        <w:rPr>
          <w:rFonts w:ascii="Arial" w:hAnsi="Arial" w:cs="Arial"/>
          <w:b/>
          <w:color w:val="000000"/>
          <w:lang w:val="ro-RO"/>
        </w:rPr>
      </w:pPr>
      <w:r>
        <w:rPr>
          <w:rFonts w:ascii="Arial" w:hAnsi="Arial" w:cs="Arial"/>
          <w:b/>
          <w:color w:val="000000"/>
          <w:lang w:val="ro-RO"/>
        </w:rPr>
        <w:t>6.2</w:t>
      </w:r>
      <w:r w:rsidRPr="00482F9D">
        <w:rPr>
          <w:rFonts w:ascii="Arial" w:hAnsi="Arial" w:cs="Arial"/>
          <w:b/>
          <w:color w:val="000000"/>
          <w:lang w:val="ro-RO"/>
        </w:rPr>
        <w:t xml:space="preserve"> COSTURI SUPORTATE DE </w:t>
      </w:r>
      <w:r>
        <w:rPr>
          <w:rFonts w:ascii="Arial" w:hAnsi="Arial" w:cs="Arial"/>
          <w:b/>
          <w:color w:val="000000"/>
          <w:lang w:val="ro-RO"/>
        </w:rPr>
        <w:t>AUTORITATILE PUBLICE LOCALE- nu e cazul</w:t>
      </w:r>
    </w:p>
    <w:p w14:paraId="2750ABB8" w14:textId="77777777" w:rsidR="00E66260" w:rsidRPr="001C0BF8" w:rsidRDefault="00E66260" w:rsidP="00E66260">
      <w:pPr>
        <w:tabs>
          <w:tab w:val="left" w:pos="720"/>
        </w:tabs>
        <w:jc w:val="both"/>
        <w:rPr>
          <w:rFonts w:ascii="Arial" w:hAnsi="Arial" w:cs="Arial"/>
          <w:color w:val="000000"/>
          <w:lang w:val="ro-RO"/>
        </w:rPr>
      </w:pPr>
    </w:p>
    <w:p w14:paraId="5CD86F49" w14:textId="77777777" w:rsidR="00E66260" w:rsidRPr="001C0BF8" w:rsidRDefault="00E66260" w:rsidP="00E66260">
      <w:pPr>
        <w:tabs>
          <w:tab w:val="left" w:pos="720"/>
        </w:tabs>
        <w:jc w:val="both"/>
        <w:rPr>
          <w:rFonts w:ascii="Arial" w:hAnsi="Arial" w:cs="Arial"/>
          <w:color w:val="000000"/>
          <w:lang w:val="ro-RO"/>
        </w:rPr>
      </w:pPr>
    </w:p>
    <w:p w14:paraId="76321B42" w14:textId="77777777" w:rsidR="00E66260" w:rsidRPr="001C0BF8" w:rsidRDefault="00E66260" w:rsidP="00C66E2B">
      <w:pPr>
        <w:ind w:left="6480" w:firstLine="720"/>
        <w:jc w:val="both"/>
        <w:rPr>
          <w:rFonts w:ascii="Arial" w:hAnsi="Arial" w:cs="Arial"/>
          <w:color w:val="000000"/>
          <w:lang w:val="ro-RO"/>
        </w:rPr>
      </w:pPr>
      <w:r w:rsidRPr="001C0BF8">
        <w:rPr>
          <w:rFonts w:ascii="Arial" w:hAnsi="Arial" w:cs="Arial"/>
          <w:color w:val="000000"/>
          <w:lang w:val="ro-RO"/>
        </w:rPr>
        <w:t xml:space="preserve">   Întocmit:</w:t>
      </w:r>
    </w:p>
    <w:p w14:paraId="7B4CA7B6" w14:textId="77777777" w:rsidR="00E66260" w:rsidRPr="001C0BF8" w:rsidRDefault="00E66260" w:rsidP="00E66260">
      <w:pPr>
        <w:jc w:val="both"/>
        <w:rPr>
          <w:rFonts w:ascii="Arial" w:hAnsi="Arial" w:cs="Arial"/>
          <w:color w:val="000000"/>
          <w:lang w:val="ro-RO"/>
        </w:rPr>
      </w:pPr>
      <w:r w:rsidRPr="001C0BF8">
        <w:rPr>
          <w:rFonts w:ascii="Arial" w:hAnsi="Arial" w:cs="Arial"/>
          <w:color w:val="000000"/>
          <w:lang w:val="ro-RO"/>
        </w:rPr>
        <w:t xml:space="preserve">                                                                                                             arh. </w:t>
      </w:r>
      <w:r w:rsidRPr="001C0BF8">
        <w:rPr>
          <w:rFonts w:ascii="Arial" w:hAnsi="Arial" w:cs="Arial"/>
          <w:b/>
          <w:color w:val="000000"/>
          <w:lang w:val="ro-RO"/>
        </w:rPr>
        <w:t>DRAGAN</w:t>
      </w:r>
      <w:r w:rsidRPr="001C0BF8">
        <w:rPr>
          <w:rFonts w:ascii="Arial" w:hAnsi="Arial" w:cs="Arial"/>
          <w:color w:val="000000"/>
          <w:lang w:val="ro-RO"/>
        </w:rPr>
        <w:t xml:space="preserve"> Dragomir</w:t>
      </w:r>
    </w:p>
    <w:p w14:paraId="46CAF152" w14:textId="77777777" w:rsidR="00E66260" w:rsidRPr="001C0BF8" w:rsidRDefault="00E66260" w:rsidP="00E66260">
      <w:pPr>
        <w:jc w:val="both"/>
        <w:rPr>
          <w:rFonts w:ascii="Arial" w:hAnsi="Arial" w:cs="Arial"/>
          <w:color w:val="000000"/>
          <w:lang w:val="ro-RO"/>
        </w:rPr>
      </w:pPr>
      <w:r w:rsidRPr="001C0BF8">
        <w:rPr>
          <w:rFonts w:ascii="Arial" w:hAnsi="Arial" w:cs="Arial"/>
          <w:color w:val="000000"/>
          <w:lang w:val="ro-RO"/>
        </w:rPr>
        <w:t xml:space="preserve">                                                                                                             </w:t>
      </w:r>
    </w:p>
    <w:p w14:paraId="7298A888" w14:textId="77777777" w:rsidR="00E66260" w:rsidRPr="001C0BF8" w:rsidRDefault="00E66260" w:rsidP="00E66260">
      <w:pPr>
        <w:jc w:val="both"/>
        <w:rPr>
          <w:rFonts w:ascii="Arial" w:hAnsi="Arial" w:cs="Arial"/>
          <w:color w:val="000000"/>
          <w:lang w:val="ro-RO"/>
        </w:rPr>
      </w:pPr>
    </w:p>
    <w:p w14:paraId="65867020" w14:textId="77777777" w:rsidR="002B65CE" w:rsidRPr="002B65CE" w:rsidRDefault="002B65CE" w:rsidP="00C66E2B">
      <w:pPr>
        <w:jc w:val="both"/>
        <w:rPr>
          <w:rFonts w:ascii="Arial" w:hAnsi="Arial" w:cs="Arial"/>
          <w:lang w:val="pt-BR"/>
        </w:rPr>
      </w:pPr>
    </w:p>
    <w:sectPr w:rsidR="002B65CE" w:rsidRPr="002B65CE" w:rsidSect="00FC05FE">
      <w:headerReference w:type="default" r:id="rId9"/>
      <w:footerReference w:type="default" r:id="rId10"/>
      <w:footerReference w:type="first" r:id="rId11"/>
      <w:pgSz w:w="11907" w:h="16840" w:code="9"/>
      <w:pgMar w:top="9" w:right="567" w:bottom="1134" w:left="1418" w:header="288"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28E6" w14:textId="77777777" w:rsidR="0076344F" w:rsidRDefault="0076344F" w:rsidP="001B3C8D">
      <w:r>
        <w:separator/>
      </w:r>
    </w:p>
  </w:endnote>
  <w:endnote w:type="continuationSeparator" w:id="0">
    <w:p w14:paraId="1D46FA0C" w14:textId="77777777" w:rsidR="0076344F" w:rsidRDefault="0076344F" w:rsidP="001B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vanc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UniversalMath1BT-Regular">
    <w:altName w:val="Microsoft JhengHei"/>
    <w:panose1 w:val="00000000000000000000"/>
    <w:charset w:val="88"/>
    <w:family w:val="auto"/>
    <w:notTrueType/>
    <w:pitch w:val="default"/>
    <w:sig w:usb0="00000001" w:usb1="08080000" w:usb2="00000010" w:usb3="00000000" w:csb0="00100000" w:csb1="00000000"/>
  </w:font>
  <w:font w:name="ArialNarrow">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SymbolMT,Bold">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EA06" w14:textId="6FB02077" w:rsidR="000E53EB" w:rsidRPr="0055588C" w:rsidRDefault="005D0E73" w:rsidP="00EF4F03">
    <w:pPr>
      <w:autoSpaceDE w:val="0"/>
      <w:jc w:val="both"/>
      <w:rPr>
        <w:rFonts w:ascii="Arial" w:hAnsi="Arial" w:cs="Arial"/>
        <w:sz w:val="18"/>
        <w:szCs w:val="18"/>
        <w:lang w:val="ro-RO"/>
      </w:rPr>
    </w:pPr>
    <w:r w:rsidRPr="003128AD">
      <w:rPr>
        <w:rFonts w:ascii="Arial" w:hAnsi="Arial" w:cs="Arial"/>
        <w:noProof/>
      </w:rPr>
      <w:fldChar w:fldCharType="begin"/>
    </w:r>
    <w:r w:rsidR="000E53EB" w:rsidRPr="003128AD">
      <w:rPr>
        <w:rFonts w:ascii="Arial" w:hAnsi="Arial" w:cs="Arial"/>
        <w:noProof/>
      </w:rPr>
      <w:instrText xml:space="preserve"> PAGE </w:instrText>
    </w:r>
    <w:r w:rsidRPr="003128AD">
      <w:rPr>
        <w:rFonts w:ascii="Arial" w:hAnsi="Arial" w:cs="Arial"/>
        <w:noProof/>
      </w:rPr>
      <w:fldChar w:fldCharType="separate"/>
    </w:r>
    <w:r w:rsidR="0054543A">
      <w:rPr>
        <w:rFonts w:ascii="Arial" w:hAnsi="Arial" w:cs="Arial"/>
        <w:noProof/>
      </w:rPr>
      <w:t>21</w:t>
    </w:r>
    <w:r w:rsidRPr="003128AD">
      <w:rPr>
        <w:rFonts w:ascii="Arial" w:hAnsi="Arial" w:cs="Arial"/>
        <w:noProof/>
      </w:rPr>
      <w:fldChar w:fldCharType="end"/>
    </w:r>
    <w:r w:rsidR="000E53EB">
      <w:rPr>
        <w:b/>
        <w:noProof/>
      </w:rPr>
      <w:t xml:space="preserve"> |</w:t>
    </w:r>
    <w:r w:rsidR="000E53EB" w:rsidRPr="003128AD">
      <w:rPr>
        <w:rFonts w:ascii="Arial" w:hAnsi="Arial" w:cs="Arial"/>
        <w:b/>
        <w:sz w:val="18"/>
        <w:szCs w:val="18"/>
        <w:lang w:val="fr-FR"/>
      </w:rPr>
      <w:t xml:space="preserve"> </w:t>
    </w:r>
    <w:r w:rsidR="000E53EB" w:rsidRPr="00DF18B8">
      <w:rPr>
        <w:rFonts w:ascii="Arial" w:hAnsi="Arial" w:cs="Arial"/>
        <w:b/>
        <w:sz w:val="18"/>
        <w:szCs w:val="18"/>
        <w:lang w:val="fr-FR"/>
      </w:rPr>
      <w:t xml:space="preserve">Pr. nr. </w:t>
    </w:r>
    <w:r w:rsidR="000E53EB">
      <w:rPr>
        <w:rFonts w:ascii="Arial" w:hAnsi="Arial" w:cs="Arial"/>
        <w:b/>
        <w:sz w:val="18"/>
        <w:szCs w:val="18"/>
        <w:lang w:val="fr-FR"/>
      </w:rPr>
      <w:t>15/</w:t>
    </w:r>
    <w:r w:rsidR="000E53EB" w:rsidRPr="00DF18B8">
      <w:rPr>
        <w:rFonts w:ascii="Arial" w:hAnsi="Arial" w:cs="Arial"/>
        <w:b/>
        <w:sz w:val="18"/>
        <w:szCs w:val="18"/>
        <w:lang w:val="fr-FR"/>
      </w:rPr>
      <w:t>20</w:t>
    </w:r>
    <w:r w:rsidR="000E53EB">
      <w:rPr>
        <w:rFonts w:ascii="Arial" w:hAnsi="Arial" w:cs="Arial"/>
        <w:b/>
        <w:sz w:val="18"/>
        <w:szCs w:val="18"/>
        <w:lang w:val="fr-FR"/>
      </w:rPr>
      <w:t>22</w:t>
    </w:r>
    <w:r w:rsidR="000E53EB" w:rsidRPr="00DF18B8">
      <w:rPr>
        <w:rFonts w:ascii="Arial" w:hAnsi="Arial" w:cs="Arial"/>
        <w:b/>
        <w:sz w:val="18"/>
        <w:szCs w:val="18"/>
        <w:lang w:val="fr-FR"/>
      </w:rPr>
      <w:t xml:space="preserve"> – </w:t>
    </w:r>
    <w:r w:rsidR="00CF52D5" w:rsidRPr="00116C20">
      <w:rPr>
        <w:rFonts w:ascii="Arial" w:hAnsi="Arial" w:cs="Arial"/>
        <w:b/>
        <w:bCs/>
        <w:i/>
        <w:iCs/>
        <w:color w:val="000000"/>
        <w:sz w:val="16"/>
        <w:szCs w:val="16"/>
      </w:rPr>
      <w:t>MODIFICARE PARTIALA PUZ ARMONIEI SUBZONA C, PARCELA 1 (CF 447454) CU REGIM DE INALTIME D+P+2E DE LA 6 AP LA 12 AP, MODIFICARE FUNCTIUNE DIN " PARCELA PENTRU LOCUINTE COLECTIVE CU REGIM REDUS DE INALTIME D+P+2E" IN "PARCELA PENTRU LOCUINTE COLECTIVE SI SERVICII (RESTAURANT) CU REGIM REDUS DE INALTIME D+P+2E" MODIFICAREA INALTIMII LA COAMA DE LA 10 M LA 11,5 M, CU PASTRAREA INDICILOR URBANISTICI APROBATI</w:t>
    </w:r>
    <w:r w:rsidR="000E53EB">
      <w:rPr>
        <w:rFonts w:ascii="Arial" w:hAnsi="Arial" w:cs="Arial"/>
        <w:b/>
        <w:bCs/>
        <w:sz w:val="18"/>
        <w:szCs w:val="18"/>
        <w:lang w:val="ro-RO"/>
      </w:rPr>
      <w:t xml:space="preserve">– </w:t>
    </w:r>
    <w:r w:rsidR="000E53EB">
      <w:rPr>
        <w:rFonts w:ascii="Arial" w:hAnsi="Arial" w:cs="Arial"/>
        <w:sz w:val="18"/>
        <w:szCs w:val="18"/>
        <w:lang w:val="ro-RO"/>
      </w:rPr>
      <w:t xml:space="preserve">intravilan municipiul Timisoara, jud. </w:t>
    </w:r>
    <w:r w:rsidR="000E53EB">
      <w:rPr>
        <w:rFonts w:ascii="Arial" w:hAnsi="Arial" w:cs="Arial"/>
        <w:sz w:val="18"/>
        <w:szCs w:val="18"/>
        <w:lang w:val="ro-RO"/>
      </w:rPr>
      <w:t>Timis CF NR. 447454, Nr. Top. 447454</w:t>
    </w:r>
  </w:p>
  <w:p w14:paraId="52A6A625" w14:textId="77777777" w:rsidR="000E53EB" w:rsidRPr="00EF4F03" w:rsidRDefault="000E53EB" w:rsidP="00EF4F03">
    <w:pPr>
      <w:autoSpaceDE w:val="0"/>
      <w:jc w:val="both"/>
      <w:rPr>
        <w:rFonts w:ascii="Arial" w:hAnsi="Arial" w:cs="Arial"/>
        <w:bCs/>
        <w:sz w:val="18"/>
        <w:szCs w:val="18"/>
        <w:lang w:val="ro-RO"/>
      </w:rPr>
    </w:pPr>
    <w:r w:rsidRPr="006265D8">
      <w:rPr>
        <w:rFonts w:ascii="Arial" w:hAnsi="Arial" w:cs="Arial"/>
        <w:b/>
        <w:sz w:val="18"/>
        <w:szCs w:val="18"/>
        <w:lang w:val="ro-RO"/>
      </w:rPr>
      <w:t>S teren=</w:t>
    </w:r>
    <w:r>
      <w:rPr>
        <w:rFonts w:ascii="Arial" w:hAnsi="Arial" w:cs="Arial"/>
        <w:b/>
        <w:sz w:val="18"/>
        <w:szCs w:val="18"/>
        <w:lang w:val="ro-RO"/>
      </w:rPr>
      <w:t>1 597 m</w:t>
    </w:r>
    <w:r>
      <w:rPr>
        <w:rFonts w:ascii="Arial" w:hAnsi="Arial" w:cs="Arial"/>
        <w:b/>
        <w:sz w:val="18"/>
        <w:szCs w:val="18"/>
        <w:vertAlign w:val="superscript"/>
        <w:lang w:val="ro-RO"/>
      </w:rPr>
      <w:t>2</w:t>
    </w:r>
    <w:r>
      <w:rPr>
        <w:rFonts w:ascii="Arial" w:hAnsi="Arial" w:cs="Arial"/>
        <w:bCs/>
        <w:sz w:val="18"/>
        <w:szCs w:val="18"/>
        <w:lang w:val="ro-RO"/>
      </w:rPr>
      <w:t xml:space="preserve">, </w:t>
    </w:r>
    <w:r>
      <w:rPr>
        <w:rFonts w:ascii="Arial" w:hAnsi="Arial" w:cs="Arial"/>
        <w:b/>
        <w:bCs/>
        <w:sz w:val="18"/>
        <w:szCs w:val="18"/>
        <w:lang w:val="ro-RO"/>
      </w:rPr>
      <w:t>Beneficiar</w:t>
    </w:r>
    <w:r w:rsidRPr="00DF18B8">
      <w:rPr>
        <w:rFonts w:ascii="Arial" w:hAnsi="Arial" w:cs="Arial"/>
        <w:b/>
        <w:bCs/>
        <w:sz w:val="18"/>
        <w:szCs w:val="18"/>
        <w:lang w:val="ro-RO"/>
      </w:rPr>
      <w:t>:</w:t>
    </w:r>
    <w:r w:rsidRPr="006265D8">
      <w:rPr>
        <w:rFonts w:ascii="Arial" w:hAnsi="Arial" w:cs="Arial"/>
        <w:bCs/>
        <w:sz w:val="18"/>
        <w:szCs w:val="18"/>
        <w:lang w:val="ro-RO"/>
      </w:rPr>
      <w:t xml:space="preserve"> </w:t>
    </w:r>
    <w:r>
      <w:rPr>
        <w:rFonts w:ascii="Arial" w:hAnsi="Arial" w:cs="Arial"/>
        <w:b/>
        <w:bCs/>
        <w:sz w:val="18"/>
        <w:szCs w:val="18"/>
        <w:lang w:val="ro-RO"/>
      </w:rPr>
      <w:t>ZUBA PROPERTY DEVELOPMENT SRL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478" w14:textId="7917D39A" w:rsidR="000E53EB" w:rsidRPr="0055588C" w:rsidRDefault="005D0E73" w:rsidP="00EF4F03">
    <w:pPr>
      <w:autoSpaceDE w:val="0"/>
      <w:jc w:val="both"/>
      <w:rPr>
        <w:rFonts w:ascii="Arial" w:hAnsi="Arial" w:cs="Arial"/>
        <w:sz w:val="18"/>
        <w:szCs w:val="18"/>
        <w:lang w:val="ro-RO"/>
      </w:rPr>
    </w:pPr>
    <w:r w:rsidRPr="003128AD">
      <w:rPr>
        <w:rFonts w:ascii="Arial" w:hAnsi="Arial" w:cs="Arial"/>
        <w:noProof/>
      </w:rPr>
      <w:fldChar w:fldCharType="begin"/>
    </w:r>
    <w:r w:rsidR="000E53EB" w:rsidRPr="003128AD">
      <w:rPr>
        <w:rFonts w:ascii="Arial" w:hAnsi="Arial" w:cs="Arial"/>
        <w:noProof/>
      </w:rPr>
      <w:instrText xml:space="preserve"> PAGE </w:instrText>
    </w:r>
    <w:r w:rsidRPr="003128AD">
      <w:rPr>
        <w:rFonts w:ascii="Arial" w:hAnsi="Arial" w:cs="Arial"/>
        <w:noProof/>
      </w:rPr>
      <w:fldChar w:fldCharType="separate"/>
    </w:r>
    <w:r w:rsidR="00100491">
      <w:rPr>
        <w:rFonts w:ascii="Arial" w:hAnsi="Arial" w:cs="Arial"/>
        <w:noProof/>
      </w:rPr>
      <w:t>1</w:t>
    </w:r>
    <w:r w:rsidRPr="003128AD">
      <w:rPr>
        <w:rFonts w:ascii="Arial" w:hAnsi="Arial" w:cs="Arial"/>
        <w:noProof/>
      </w:rPr>
      <w:fldChar w:fldCharType="end"/>
    </w:r>
    <w:r w:rsidR="000E53EB">
      <w:rPr>
        <w:b/>
        <w:noProof/>
      </w:rPr>
      <w:t xml:space="preserve"> |</w:t>
    </w:r>
    <w:r w:rsidR="000E53EB" w:rsidRPr="00EF4F03">
      <w:rPr>
        <w:rFonts w:ascii="Arial" w:hAnsi="Arial" w:cs="Arial"/>
        <w:b/>
        <w:sz w:val="18"/>
        <w:szCs w:val="18"/>
        <w:lang w:val="fr-FR"/>
      </w:rPr>
      <w:t xml:space="preserve"> </w:t>
    </w:r>
    <w:r w:rsidR="000E53EB" w:rsidRPr="00DF18B8">
      <w:rPr>
        <w:rFonts w:ascii="Arial" w:hAnsi="Arial" w:cs="Arial"/>
        <w:b/>
        <w:sz w:val="18"/>
        <w:szCs w:val="18"/>
        <w:lang w:val="fr-FR"/>
      </w:rPr>
      <w:t xml:space="preserve">Pr. nr. </w:t>
    </w:r>
    <w:r w:rsidR="000E53EB">
      <w:rPr>
        <w:rFonts w:ascii="Arial" w:hAnsi="Arial" w:cs="Arial"/>
        <w:b/>
        <w:sz w:val="18"/>
        <w:szCs w:val="18"/>
        <w:lang w:val="fr-FR"/>
      </w:rPr>
      <w:t>15/</w:t>
    </w:r>
    <w:r w:rsidR="000E53EB" w:rsidRPr="00DF18B8">
      <w:rPr>
        <w:rFonts w:ascii="Arial" w:hAnsi="Arial" w:cs="Arial"/>
        <w:b/>
        <w:sz w:val="18"/>
        <w:szCs w:val="18"/>
        <w:lang w:val="fr-FR"/>
      </w:rPr>
      <w:t>20</w:t>
    </w:r>
    <w:r w:rsidR="000E53EB">
      <w:rPr>
        <w:rFonts w:ascii="Arial" w:hAnsi="Arial" w:cs="Arial"/>
        <w:b/>
        <w:sz w:val="18"/>
        <w:szCs w:val="18"/>
        <w:lang w:val="fr-FR"/>
      </w:rPr>
      <w:t>22</w:t>
    </w:r>
    <w:r w:rsidR="000E53EB" w:rsidRPr="00DF18B8">
      <w:rPr>
        <w:rFonts w:ascii="Arial" w:hAnsi="Arial" w:cs="Arial"/>
        <w:b/>
        <w:sz w:val="18"/>
        <w:szCs w:val="18"/>
        <w:lang w:val="fr-FR"/>
      </w:rPr>
      <w:t xml:space="preserve"> – </w:t>
    </w:r>
    <w:r w:rsidR="00CF52D5" w:rsidRPr="00116C20">
      <w:rPr>
        <w:rFonts w:ascii="Arial" w:hAnsi="Arial" w:cs="Arial"/>
        <w:b/>
        <w:bCs/>
        <w:i/>
        <w:iCs/>
        <w:color w:val="000000"/>
        <w:sz w:val="16"/>
        <w:szCs w:val="16"/>
      </w:rPr>
      <w:t>MODIFICARE PARTIALA PUZ ARMONIEI SUBZONA C, PARCELA 1 (CF 447454) CU REGIM DE INALTIME D+P+2E DE LA 6 AP LA 12 AP, MODIFICARE FUNCTIUNE DIN " PARCELA PENTRU LOCUINTE COLECTIVE CU REGIM REDUS DE INALTIME D+P+2E" IN "PARCELA PENTRU LOCUINTE COLECTIVE SI SERVICII (RESTAURANT) CU REGIM REDUS DE INALTIME D+P+2E" MODIFICAREA INALTIMII LA COAMA DE LA 10 M LA 11,5 M, CU PASTRAREA INDICILOR URBANISTICI APROBATI</w:t>
    </w:r>
    <w:r w:rsidR="000E53EB">
      <w:rPr>
        <w:rFonts w:ascii="Arial" w:hAnsi="Arial" w:cs="Arial"/>
        <w:b/>
        <w:bCs/>
        <w:sz w:val="18"/>
        <w:szCs w:val="18"/>
        <w:lang w:val="ro-RO"/>
      </w:rPr>
      <w:t xml:space="preserve">– </w:t>
    </w:r>
    <w:r w:rsidR="000E53EB">
      <w:rPr>
        <w:rFonts w:ascii="Arial" w:hAnsi="Arial" w:cs="Arial"/>
        <w:sz w:val="18"/>
        <w:szCs w:val="18"/>
        <w:lang w:val="ro-RO"/>
      </w:rPr>
      <w:t xml:space="preserve">intravilan municipiul Timisoara, jud. </w:t>
    </w:r>
    <w:r w:rsidR="000E53EB">
      <w:rPr>
        <w:rFonts w:ascii="Arial" w:hAnsi="Arial" w:cs="Arial"/>
        <w:sz w:val="18"/>
        <w:szCs w:val="18"/>
        <w:lang w:val="ro-RO"/>
      </w:rPr>
      <w:t>Timis CF NR. 447454, Nr. Top. 447454</w:t>
    </w:r>
  </w:p>
  <w:p w14:paraId="163D6246" w14:textId="77777777" w:rsidR="000E53EB" w:rsidRPr="00EF4F03" w:rsidRDefault="000E53EB" w:rsidP="00EF4F03">
    <w:pPr>
      <w:autoSpaceDE w:val="0"/>
      <w:jc w:val="both"/>
      <w:rPr>
        <w:rFonts w:ascii="Arial" w:hAnsi="Arial" w:cs="Arial"/>
        <w:bCs/>
        <w:sz w:val="18"/>
        <w:szCs w:val="18"/>
        <w:lang w:val="ro-RO"/>
      </w:rPr>
    </w:pPr>
    <w:r w:rsidRPr="006265D8">
      <w:rPr>
        <w:rFonts w:ascii="Arial" w:hAnsi="Arial" w:cs="Arial"/>
        <w:b/>
        <w:sz w:val="18"/>
        <w:szCs w:val="18"/>
        <w:lang w:val="ro-RO"/>
      </w:rPr>
      <w:t>S teren=</w:t>
    </w:r>
    <w:r>
      <w:rPr>
        <w:rFonts w:ascii="Arial" w:hAnsi="Arial" w:cs="Arial"/>
        <w:b/>
        <w:sz w:val="18"/>
        <w:szCs w:val="18"/>
        <w:lang w:val="ro-RO"/>
      </w:rPr>
      <w:t>1 597 m</w:t>
    </w:r>
    <w:r>
      <w:rPr>
        <w:rFonts w:ascii="Arial" w:hAnsi="Arial" w:cs="Arial"/>
        <w:b/>
        <w:sz w:val="18"/>
        <w:szCs w:val="18"/>
        <w:vertAlign w:val="superscript"/>
        <w:lang w:val="ro-RO"/>
      </w:rPr>
      <w:t>2</w:t>
    </w:r>
    <w:r>
      <w:rPr>
        <w:rFonts w:ascii="Arial" w:hAnsi="Arial" w:cs="Arial"/>
        <w:bCs/>
        <w:sz w:val="18"/>
        <w:szCs w:val="18"/>
        <w:lang w:val="ro-RO"/>
      </w:rPr>
      <w:t xml:space="preserve">, </w:t>
    </w:r>
    <w:r>
      <w:rPr>
        <w:rFonts w:ascii="Arial" w:hAnsi="Arial" w:cs="Arial"/>
        <w:b/>
        <w:bCs/>
        <w:sz w:val="18"/>
        <w:szCs w:val="18"/>
        <w:lang w:val="ro-RO"/>
      </w:rPr>
      <w:t>Beneficiar</w:t>
    </w:r>
    <w:r w:rsidRPr="00DF18B8">
      <w:rPr>
        <w:rFonts w:ascii="Arial" w:hAnsi="Arial" w:cs="Arial"/>
        <w:b/>
        <w:bCs/>
        <w:sz w:val="18"/>
        <w:szCs w:val="18"/>
        <w:lang w:val="ro-RO"/>
      </w:rPr>
      <w:t>:</w:t>
    </w:r>
    <w:r w:rsidRPr="006265D8">
      <w:rPr>
        <w:rFonts w:ascii="Arial" w:hAnsi="Arial" w:cs="Arial"/>
        <w:bCs/>
        <w:sz w:val="18"/>
        <w:szCs w:val="18"/>
        <w:lang w:val="ro-RO"/>
      </w:rPr>
      <w:t xml:space="preserve"> </w:t>
    </w:r>
    <w:r>
      <w:rPr>
        <w:rFonts w:ascii="Arial" w:hAnsi="Arial" w:cs="Arial"/>
        <w:b/>
        <w:bCs/>
        <w:sz w:val="18"/>
        <w:szCs w:val="18"/>
        <w:lang w:val="ro-RO"/>
      </w:rPr>
      <w:t>ZUBA PROPERTY DEVELOPMENT SRL</w:t>
    </w:r>
  </w:p>
  <w:p w14:paraId="4BEFC283" w14:textId="77777777" w:rsidR="000E53EB" w:rsidRDefault="000E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43A5" w14:textId="77777777" w:rsidR="0076344F" w:rsidRDefault="0076344F" w:rsidP="001B3C8D">
      <w:r>
        <w:separator/>
      </w:r>
    </w:p>
  </w:footnote>
  <w:footnote w:type="continuationSeparator" w:id="0">
    <w:p w14:paraId="7AEAA4D7" w14:textId="77777777" w:rsidR="0076344F" w:rsidRDefault="0076344F" w:rsidP="001B3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25BD" w14:textId="77777777" w:rsidR="000E53EB" w:rsidRDefault="000E53EB" w:rsidP="00DD4DE3">
    <w:pPr>
      <w:pStyle w:val="Header"/>
      <w:ind w:left="-1134"/>
    </w:pPr>
    <w:r w:rsidRPr="00FC05FE">
      <w:rPr>
        <w:noProof/>
      </w:rPr>
      <w:drawing>
        <wp:inline distT="0" distB="0" distL="0" distR="0" wp14:anchorId="54365B6C" wp14:editId="445E14C7">
          <wp:extent cx="7173802" cy="1095375"/>
          <wp:effectExtent l="19050" t="0" r="8048" b="0"/>
          <wp:docPr id="13" name="Picture 9" descr="ant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1.jpg"/>
                  <pic:cNvPicPr/>
                </pic:nvPicPr>
                <pic:blipFill>
                  <a:blip r:embed="rId1"/>
                  <a:srcRect t="7147" b="52751"/>
                  <a:stretch>
                    <a:fillRect/>
                  </a:stretch>
                </pic:blipFill>
                <pic:spPr>
                  <a:xfrm>
                    <a:off x="0" y="0"/>
                    <a:ext cx="7173802" cy="1095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Arial"/>
        <w:sz w:val="24"/>
        <w:szCs w:val="24"/>
        <w:lang w:val="ro-RO"/>
      </w:rPr>
    </w:lvl>
    <w:lvl w:ilvl="1">
      <w:start w:val="1"/>
      <w:numFmt w:val="bullet"/>
      <w:lvlText w:val=""/>
      <w:lvlJc w:val="left"/>
      <w:pPr>
        <w:tabs>
          <w:tab w:val="num" w:pos="1080"/>
        </w:tabs>
        <w:ind w:left="1080" w:hanging="360"/>
      </w:pPr>
      <w:rPr>
        <w:rFonts w:ascii="Wingdings 2" w:hAnsi="Wingdings 2" w:cs="Wingdings 2"/>
        <w:sz w:val="18"/>
        <w:szCs w:val="18"/>
        <w:lang w:val="ro-RO"/>
      </w:rPr>
    </w:lvl>
    <w:lvl w:ilvl="2">
      <w:start w:val="1"/>
      <w:numFmt w:val="bullet"/>
      <w:lvlText w:val="■"/>
      <w:lvlJc w:val="left"/>
      <w:pPr>
        <w:tabs>
          <w:tab w:val="num" w:pos="1440"/>
        </w:tabs>
        <w:ind w:left="1440" w:hanging="360"/>
      </w:pPr>
      <w:rPr>
        <w:rFonts w:ascii="StarSymbol" w:hAnsi="StarSymbol" w:cs="StarSymbol"/>
        <w:sz w:val="18"/>
        <w:szCs w:val="18"/>
        <w:lang w:val="ro-RO"/>
      </w:rPr>
    </w:lvl>
    <w:lvl w:ilvl="3">
      <w:start w:val="1"/>
      <w:numFmt w:val="bullet"/>
      <w:lvlText w:val=""/>
      <w:lvlJc w:val="left"/>
      <w:pPr>
        <w:tabs>
          <w:tab w:val="num" w:pos="1800"/>
        </w:tabs>
        <w:ind w:left="1800" w:hanging="360"/>
      </w:pPr>
      <w:rPr>
        <w:rFonts w:ascii="Wingdings" w:hAnsi="Wingdings" w:cs="Wingdings"/>
        <w:b/>
        <w:bCs/>
        <w:sz w:val="24"/>
        <w:szCs w:val="24"/>
        <w:lang w:val="ro-RO"/>
      </w:rPr>
    </w:lvl>
    <w:lvl w:ilvl="4">
      <w:start w:val="1"/>
      <w:numFmt w:val="bullet"/>
      <w:lvlText w:val=""/>
      <w:lvlJc w:val="left"/>
      <w:pPr>
        <w:tabs>
          <w:tab w:val="num" w:pos="2160"/>
        </w:tabs>
        <w:ind w:left="2160" w:hanging="360"/>
      </w:pPr>
      <w:rPr>
        <w:rFonts w:ascii="Wingdings 2" w:hAnsi="Wingdings 2" w:cs="Wingdings 2"/>
        <w:sz w:val="18"/>
        <w:szCs w:val="18"/>
        <w:lang w:val="ro-RO"/>
      </w:rPr>
    </w:lvl>
    <w:lvl w:ilvl="5">
      <w:start w:val="1"/>
      <w:numFmt w:val="bullet"/>
      <w:lvlText w:val="■"/>
      <w:lvlJc w:val="left"/>
      <w:pPr>
        <w:tabs>
          <w:tab w:val="num" w:pos="2520"/>
        </w:tabs>
        <w:ind w:left="2520" w:hanging="360"/>
      </w:pPr>
      <w:rPr>
        <w:rFonts w:ascii="StarSymbol" w:hAnsi="StarSymbol" w:cs="StarSymbol"/>
        <w:sz w:val="18"/>
        <w:szCs w:val="18"/>
        <w:lang w:val="ro-RO"/>
      </w:rPr>
    </w:lvl>
    <w:lvl w:ilvl="6">
      <w:start w:val="1"/>
      <w:numFmt w:val="bullet"/>
      <w:lvlText w:val=""/>
      <w:lvlJc w:val="left"/>
      <w:pPr>
        <w:tabs>
          <w:tab w:val="num" w:pos="2880"/>
        </w:tabs>
        <w:ind w:left="2880" w:hanging="360"/>
      </w:pPr>
      <w:rPr>
        <w:rFonts w:ascii="Wingdings" w:hAnsi="Wingdings" w:cs="Wingdings"/>
        <w:b/>
        <w:bCs/>
        <w:sz w:val="24"/>
        <w:szCs w:val="24"/>
        <w:lang w:val="ro-RO"/>
      </w:rPr>
    </w:lvl>
    <w:lvl w:ilvl="7">
      <w:start w:val="1"/>
      <w:numFmt w:val="bullet"/>
      <w:lvlText w:val=""/>
      <w:lvlJc w:val="left"/>
      <w:pPr>
        <w:tabs>
          <w:tab w:val="num" w:pos="3240"/>
        </w:tabs>
        <w:ind w:left="3240" w:hanging="360"/>
      </w:pPr>
      <w:rPr>
        <w:rFonts w:ascii="Wingdings 2" w:hAnsi="Wingdings 2" w:cs="Wingdings 2"/>
        <w:sz w:val="18"/>
        <w:szCs w:val="18"/>
        <w:lang w:val="ro-RO"/>
      </w:rPr>
    </w:lvl>
    <w:lvl w:ilvl="8">
      <w:start w:val="1"/>
      <w:numFmt w:val="bullet"/>
      <w:lvlText w:val="■"/>
      <w:lvlJc w:val="left"/>
      <w:pPr>
        <w:tabs>
          <w:tab w:val="num" w:pos="3600"/>
        </w:tabs>
        <w:ind w:left="3600" w:hanging="360"/>
      </w:pPr>
      <w:rPr>
        <w:rFonts w:ascii="StarSymbol" w:hAnsi="StarSymbol" w:cs="StarSymbol"/>
        <w:sz w:val="18"/>
        <w:szCs w:val="18"/>
        <w:lang w:val="ro-RO"/>
      </w:rPr>
    </w:lvl>
  </w:abstractNum>
  <w:abstractNum w:abstractNumId="1" w15:restartNumberingAfterBreak="0">
    <w:nsid w:val="00000002"/>
    <w:multiLevelType w:val="singleLevel"/>
    <w:tmpl w:val="8AF456FE"/>
    <w:name w:val="WW8Num2"/>
    <w:lvl w:ilvl="0">
      <w:start w:val="1"/>
      <w:numFmt w:val="decimal"/>
      <w:lvlText w:val="%1"/>
      <w:lvlJc w:val="left"/>
      <w:pPr>
        <w:tabs>
          <w:tab w:val="num" w:pos="90"/>
        </w:tabs>
        <w:ind w:left="90" w:firstLine="0"/>
      </w:pPr>
      <w:rPr>
        <w:b w:val="0"/>
        <w:sz w:val="22"/>
        <w:szCs w:val="22"/>
      </w:rPr>
    </w:lvl>
  </w:abstractNum>
  <w:abstractNum w:abstractNumId="2" w15:restartNumberingAfterBreak="0">
    <w:nsid w:val="00000003"/>
    <w:multiLevelType w:val="singleLevel"/>
    <w:tmpl w:val="00000003"/>
    <w:name w:val="WW8Num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1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53680FEA"/>
    <w:name w:val="WW8Num6"/>
    <w:lvl w:ilvl="0">
      <w:start w:val="1"/>
      <w:numFmt w:val="bullet"/>
      <w:lvlText w:val=""/>
      <w:lvlJc w:val="left"/>
      <w:pPr>
        <w:tabs>
          <w:tab w:val="num" w:pos="720"/>
        </w:tabs>
        <w:ind w:left="720" w:hanging="360"/>
      </w:pPr>
      <w:rPr>
        <w:rFonts w:ascii="Wingdings" w:hAnsi="Wingdings" w:cs="Arial"/>
        <w:color w:val="auto"/>
      </w:rPr>
    </w:lvl>
  </w:abstractNum>
  <w:abstractNum w:abstractNumId="6" w15:restartNumberingAfterBreak="0">
    <w:nsid w:val="00000007"/>
    <w:multiLevelType w:val="singleLevel"/>
    <w:tmpl w:val="00000007"/>
    <w:name w:val="WW8Num41"/>
    <w:lvl w:ilvl="0">
      <w:start w:val="1"/>
      <w:numFmt w:val="bullet"/>
      <w:lvlText w:val=""/>
      <w:lvlJc w:val="left"/>
      <w:pPr>
        <w:tabs>
          <w:tab w:val="num" w:pos="644"/>
        </w:tabs>
        <w:ind w:left="644" w:hanging="360"/>
      </w:pPr>
      <w:rPr>
        <w:rFonts w:ascii="Symbol" w:hAnsi="Symbol"/>
        <w:b/>
      </w:rPr>
    </w:lvl>
  </w:abstractNum>
  <w:abstractNum w:abstractNumId="7" w15:restartNumberingAfterBreak="0">
    <w:nsid w:val="00000008"/>
    <w:multiLevelType w:val="singleLevel"/>
    <w:tmpl w:val="AECC3400"/>
    <w:name w:val="WW8Num14"/>
    <w:lvl w:ilvl="0">
      <w:start w:val="1"/>
      <w:numFmt w:val="bullet"/>
      <w:lvlText w:val=""/>
      <w:lvlJc w:val="left"/>
      <w:pPr>
        <w:tabs>
          <w:tab w:val="num" w:pos="0"/>
        </w:tabs>
        <w:ind w:left="720" w:hanging="360"/>
      </w:pPr>
      <w:rPr>
        <w:rFonts w:ascii="Wingdings" w:hAnsi="Wingdings"/>
        <w:color w:val="auto"/>
      </w:rPr>
    </w:lvl>
  </w:abstractNum>
  <w:abstractNum w:abstractNumId="8" w15:restartNumberingAfterBreak="0">
    <w:nsid w:val="00000009"/>
    <w:multiLevelType w:val="singleLevel"/>
    <w:tmpl w:val="00000009"/>
    <w:name w:val="WW8Num25"/>
    <w:lvl w:ilvl="0">
      <w:start w:val="1"/>
      <w:numFmt w:val="bullet"/>
      <w:lvlText w:val=""/>
      <w:lvlJc w:val="left"/>
      <w:pPr>
        <w:tabs>
          <w:tab w:val="num" w:pos="720"/>
        </w:tabs>
        <w:ind w:left="720" w:hanging="360"/>
      </w:pPr>
      <w:rPr>
        <w:rFonts w:ascii="Wingdings" w:hAnsi="Wingdings"/>
        <w:color w:val="auto"/>
      </w:rPr>
    </w:lvl>
  </w:abstractNum>
  <w:abstractNum w:abstractNumId="9" w15:restartNumberingAfterBreak="0">
    <w:nsid w:val="0000000A"/>
    <w:multiLevelType w:val="multilevel"/>
    <w:tmpl w:val="CCAEAA80"/>
    <w:name w:val="WW8Num28"/>
    <w:lvl w:ilvl="0">
      <w:start w:val="4"/>
      <w:numFmt w:val="decimal"/>
      <w:lvlText w:val="%1."/>
      <w:lvlJc w:val="left"/>
      <w:pPr>
        <w:tabs>
          <w:tab w:val="num" w:pos="1125"/>
        </w:tabs>
        <w:ind w:left="1125" w:hanging="405"/>
      </w:pPr>
      <w:rPr>
        <w:b w:val="0"/>
        <w:i w:val="0"/>
        <w:color w:val="auto"/>
        <w:sz w:val="24"/>
      </w:rPr>
    </w:lvl>
    <w:lvl w:ilvl="1">
      <w:start w:val="1"/>
      <w:numFmt w:val="decimal"/>
      <w:lvlText w:val="%1.%2."/>
      <w:lvlJc w:val="left"/>
      <w:pPr>
        <w:tabs>
          <w:tab w:val="num" w:pos="1800"/>
        </w:tabs>
        <w:ind w:left="1800" w:hanging="720"/>
      </w:pPr>
      <w:rPr>
        <w:b/>
        <w:i w:val="0"/>
        <w:color w:val="auto"/>
        <w:sz w:val="24"/>
      </w:rPr>
    </w:lvl>
    <w:lvl w:ilvl="2">
      <w:start w:val="1"/>
      <w:numFmt w:val="decimal"/>
      <w:lvlText w:val="%1.%2.%3."/>
      <w:lvlJc w:val="left"/>
      <w:pPr>
        <w:tabs>
          <w:tab w:val="num" w:pos="2160"/>
        </w:tabs>
        <w:ind w:left="2160" w:hanging="720"/>
      </w:pPr>
      <w:rPr>
        <w:b/>
        <w:i w:val="0"/>
        <w:color w:val="auto"/>
        <w:sz w:val="24"/>
      </w:rPr>
    </w:lvl>
    <w:lvl w:ilvl="3">
      <w:start w:val="1"/>
      <w:numFmt w:val="decimal"/>
      <w:lvlText w:val="%1.%2.%3.%4."/>
      <w:lvlJc w:val="left"/>
      <w:pPr>
        <w:tabs>
          <w:tab w:val="num" w:pos="2880"/>
        </w:tabs>
        <w:ind w:left="2880" w:hanging="1080"/>
      </w:pPr>
      <w:rPr>
        <w:b/>
        <w:i w:val="0"/>
        <w:color w:val="auto"/>
        <w:sz w:val="24"/>
      </w:rPr>
    </w:lvl>
    <w:lvl w:ilvl="4">
      <w:start w:val="1"/>
      <w:numFmt w:val="decimal"/>
      <w:lvlText w:val="%1.%2.%3.%4.%5."/>
      <w:lvlJc w:val="left"/>
      <w:pPr>
        <w:tabs>
          <w:tab w:val="num" w:pos="3240"/>
        </w:tabs>
        <w:ind w:left="3240" w:hanging="1080"/>
      </w:pPr>
      <w:rPr>
        <w:b/>
        <w:i w:val="0"/>
        <w:color w:val="auto"/>
        <w:sz w:val="24"/>
      </w:rPr>
    </w:lvl>
    <w:lvl w:ilvl="5">
      <w:start w:val="1"/>
      <w:numFmt w:val="decimal"/>
      <w:lvlText w:val="%1.%2.%3.%4.%5.%6."/>
      <w:lvlJc w:val="left"/>
      <w:pPr>
        <w:tabs>
          <w:tab w:val="num" w:pos="3960"/>
        </w:tabs>
        <w:ind w:left="3960" w:hanging="1440"/>
      </w:pPr>
      <w:rPr>
        <w:b/>
        <w:i w:val="0"/>
        <w:color w:val="auto"/>
        <w:sz w:val="24"/>
      </w:rPr>
    </w:lvl>
    <w:lvl w:ilvl="6">
      <w:start w:val="1"/>
      <w:numFmt w:val="decimal"/>
      <w:lvlText w:val="%1.%2.%3.%4.%5.%6.%7."/>
      <w:lvlJc w:val="left"/>
      <w:pPr>
        <w:tabs>
          <w:tab w:val="num" w:pos="4320"/>
        </w:tabs>
        <w:ind w:left="4320" w:hanging="1440"/>
      </w:pPr>
      <w:rPr>
        <w:b/>
        <w:i w:val="0"/>
        <w:color w:val="auto"/>
        <w:sz w:val="24"/>
      </w:rPr>
    </w:lvl>
    <w:lvl w:ilvl="7">
      <w:start w:val="1"/>
      <w:numFmt w:val="decimal"/>
      <w:lvlText w:val="%1.%2.%3.%4.%5.%6.%7.%8."/>
      <w:lvlJc w:val="left"/>
      <w:pPr>
        <w:tabs>
          <w:tab w:val="num" w:pos="5040"/>
        </w:tabs>
        <w:ind w:left="5040" w:hanging="1800"/>
      </w:pPr>
      <w:rPr>
        <w:b/>
        <w:i w:val="0"/>
        <w:color w:val="auto"/>
        <w:sz w:val="24"/>
      </w:rPr>
    </w:lvl>
    <w:lvl w:ilvl="8">
      <w:start w:val="1"/>
      <w:numFmt w:val="decimal"/>
      <w:lvlText w:val="%1.%2.%3.%4.%5.%6.%7.%8.%9."/>
      <w:lvlJc w:val="left"/>
      <w:pPr>
        <w:tabs>
          <w:tab w:val="num" w:pos="5400"/>
        </w:tabs>
        <w:ind w:left="5400" w:hanging="1800"/>
      </w:pPr>
      <w:rPr>
        <w:b/>
        <w:i w:val="0"/>
        <w:color w:val="auto"/>
        <w:sz w:val="24"/>
      </w:rPr>
    </w:lvl>
  </w:abstractNum>
  <w:abstractNum w:abstractNumId="10" w15:restartNumberingAfterBreak="0">
    <w:nsid w:val="0000000B"/>
    <w:multiLevelType w:val="multilevel"/>
    <w:tmpl w:val="0000000B"/>
    <w:name w:val="WW8Num31"/>
    <w:lvl w:ilvl="0">
      <w:start w:val="3"/>
      <w:numFmt w:val="decimal"/>
      <w:lvlText w:val="%1."/>
      <w:lvlJc w:val="left"/>
      <w:pPr>
        <w:tabs>
          <w:tab w:val="num" w:pos="720"/>
        </w:tabs>
        <w:ind w:left="720" w:hanging="720"/>
      </w:pPr>
      <w:rPr>
        <w:b/>
      </w:rPr>
    </w:lvl>
    <w:lvl w:ilvl="1">
      <w:start w:val="3"/>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4680"/>
        </w:tabs>
        <w:ind w:left="4680" w:hanging="1800"/>
      </w:pPr>
      <w:rPr>
        <w:b/>
      </w:rPr>
    </w:lvl>
  </w:abstractNum>
  <w:abstractNum w:abstractNumId="11" w15:restartNumberingAfterBreak="0">
    <w:nsid w:val="0000000C"/>
    <w:multiLevelType w:val="multilevel"/>
    <w:tmpl w:val="0000000C"/>
    <w:name w:val="WW8Num13"/>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Symbol" w:hAnsi="Symbol" w:cs="Courier New"/>
      </w:rPr>
    </w:lvl>
    <w:lvl w:ilvl="2">
      <w:start w:val="1"/>
      <w:numFmt w:val="bullet"/>
      <w:lvlText w:val=""/>
      <w:lvlJc w:val="left"/>
      <w:pPr>
        <w:tabs>
          <w:tab w:val="num" w:pos="1080"/>
        </w:tabs>
        <w:ind w:left="1080" w:hanging="360"/>
      </w:pPr>
      <w:rPr>
        <w:rFonts w:ascii="Symbol" w:hAnsi="Symbol" w:cs="Courier New"/>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Symbol" w:hAnsi="Symbol" w:cs="Courier New"/>
      </w:rPr>
    </w:lvl>
    <w:lvl w:ilvl="5">
      <w:start w:val="1"/>
      <w:numFmt w:val="bullet"/>
      <w:lvlText w:val=""/>
      <w:lvlJc w:val="left"/>
      <w:pPr>
        <w:tabs>
          <w:tab w:val="num" w:pos="2160"/>
        </w:tabs>
        <w:ind w:left="2160" w:hanging="360"/>
      </w:pPr>
      <w:rPr>
        <w:rFonts w:ascii="Symbol" w:hAnsi="Symbol" w:cs="Courier New"/>
      </w:rPr>
    </w:lvl>
    <w:lvl w:ilvl="6">
      <w:start w:val="1"/>
      <w:numFmt w:val="bullet"/>
      <w:lvlText w:val=""/>
      <w:lvlJc w:val="left"/>
      <w:pPr>
        <w:tabs>
          <w:tab w:val="num" w:pos="2520"/>
        </w:tabs>
        <w:ind w:left="2520" w:hanging="360"/>
      </w:pPr>
      <w:rPr>
        <w:rFonts w:ascii="Symbol" w:hAnsi="Symbol" w:cs="Courier New"/>
      </w:rPr>
    </w:lvl>
    <w:lvl w:ilvl="7">
      <w:start w:val="1"/>
      <w:numFmt w:val="bullet"/>
      <w:lvlText w:val=""/>
      <w:lvlJc w:val="left"/>
      <w:pPr>
        <w:tabs>
          <w:tab w:val="num" w:pos="2880"/>
        </w:tabs>
        <w:ind w:left="2880" w:hanging="360"/>
      </w:pPr>
      <w:rPr>
        <w:rFonts w:ascii="Symbol" w:hAnsi="Symbol" w:cs="Courier New"/>
      </w:rPr>
    </w:lvl>
    <w:lvl w:ilvl="8">
      <w:start w:val="1"/>
      <w:numFmt w:val="bullet"/>
      <w:lvlText w:val=""/>
      <w:lvlJc w:val="left"/>
      <w:pPr>
        <w:tabs>
          <w:tab w:val="num" w:pos="3240"/>
        </w:tabs>
        <w:ind w:left="3240" w:hanging="360"/>
      </w:pPr>
      <w:rPr>
        <w:rFonts w:ascii="Symbol" w:hAnsi="Symbol" w:cs="Courier New"/>
      </w:rPr>
    </w:lvl>
  </w:abstractNum>
  <w:abstractNum w:abstractNumId="12" w15:restartNumberingAfterBreak="0">
    <w:nsid w:val="0000000D"/>
    <w:multiLevelType w:val="singleLevel"/>
    <w:tmpl w:val="0000000D"/>
    <w:lvl w:ilvl="0">
      <w:start w:val="1"/>
      <w:numFmt w:val="bullet"/>
      <w:lvlText w:val=""/>
      <w:lvlJc w:val="left"/>
      <w:pPr>
        <w:tabs>
          <w:tab w:val="num" w:pos="1336"/>
        </w:tabs>
        <w:ind w:left="1336" w:hanging="360"/>
      </w:pPr>
      <w:rPr>
        <w:rFonts w:ascii="Wingdings" w:hAnsi="Wingdings"/>
      </w:rPr>
    </w:lvl>
  </w:abstractNum>
  <w:abstractNum w:abstractNumId="13" w15:restartNumberingAfterBreak="0">
    <w:nsid w:val="0000000E"/>
    <w:multiLevelType w:val="multilevel"/>
    <w:tmpl w:val="56F0A9C4"/>
    <w:lvl w:ilvl="0">
      <w:start w:val="1"/>
      <w:numFmt w:val="decimal"/>
      <w:lvlText w:val="%1)"/>
      <w:lvlJc w:val="left"/>
      <w:pPr>
        <w:tabs>
          <w:tab w:val="num" w:pos="360"/>
        </w:tabs>
        <w:ind w:left="360" w:hanging="360"/>
      </w:pPr>
    </w:lvl>
    <w:lvl w:ilvl="1">
      <w:start w:val="1"/>
      <w:numFmt w:val="bullet"/>
      <w:lvlText w:val=""/>
      <w:lvlJc w:val="left"/>
      <w:pPr>
        <w:tabs>
          <w:tab w:val="num" w:pos="630"/>
        </w:tabs>
        <w:ind w:left="630" w:hanging="360"/>
      </w:pPr>
      <w:rPr>
        <w:rFonts w:ascii="Wingdings" w:hAnsi="Wingding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0F"/>
    <w:multiLevelType w:val="singleLevel"/>
    <w:tmpl w:val="0000000F"/>
    <w:name w:val="WW8Num16"/>
    <w:lvl w:ilvl="0">
      <w:start w:val="1"/>
      <w:numFmt w:val="bullet"/>
      <w:lvlText w:val=""/>
      <w:lvlJc w:val="left"/>
      <w:pPr>
        <w:tabs>
          <w:tab w:val="num" w:pos="1336"/>
        </w:tabs>
        <w:ind w:left="1336" w:hanging="360"/>
      </w:pPr>
      <w:rPr>
        <w:rFonts w:ascii="Wingdings" w:hAnsi="Wingdings"/>
      </w:rPr>
    </w:lvl>
  </w:abstractNum>
  <w:abstractNum w:abstractNumId="15" w15:restartNumberingAfterBreak="0">
    <w:nsid w:val="00000010"/>
    <w:multiLevelType w:val="singleLevel"/>
    <w:tmpl w:val="00000010"/>
    <w:lvl w:ilvl="0">
      <w:start w:val="1"/>
      <w:numFmt w:val="bullet"/>
      <w:lvlText w:val=""/>
      <w:lvlJc w:val="left"/>
      <w:pPr>
        <w:tabs>
          <w:tab w:val="num" w:pos="1800"/>
        </w:tabs>
        <w:ind w:left="1800" w:hanging="360"/>
      </w:pPr>
      <w:rPr>
        <w:rFonts w:ascii="Symbol" w:hAnsi="Symbol"/>
      </w:rPr>
    </w:lvl>
  </w:abstractNum>
  <w:abstractNum w:abstractNumId="16" w15:restartNumberingAfterBreak="0">
    <w:nsid w:val="00000011"/>
    <w:multiLevelType w:val="multilevel"/>
    <w:tmpl w:val="00000011"/>
    <w:name w:val="WW8Num18"/>
    <w:lvl w:ilvl="0">
      <w:start w:val="1"/>
      <w:numFmt w:val="bullet"/>
      <w:lvlText w:val=""/>
      <w:lvlJc w:val="left"/>
      <w:pPr>
        <w:tabs>
          <w:tab w:val="num" w:pos="1336"/>
        </w:tabs>
        <w:ind w:left="1336" w:hanging="360"/>
      </w:pPr>
      <w:rPr>
        <w:rFonts w:ascii="Wingdings" w:hAnsi="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00000012"/>
    <w:multiLevelType w:val="singleLevel"/>
    <w:tmpl w:val="00000012"/>
    <w:name w:val="WW8Num19"/>
    <w:lvl w:ilvl="0">
      <w:start w:val="1"/>
      <w:numFmt w:val="bullet"/>
      <w:lvlText w:val=""/>
      <w:lvlJc w:val="left"/>
      <w:pPr>
        <w:tabs>
          <w:tab w:val="num" w:pos="630"/>
        </w:tabs>
        <w:ind w:left="630" w:hanging="360"/>
      </w:pPr>
      <w:rPr>
        <w:rFonts w:ascii="Wingdings" w:hAnsi="Wingdings"/>
      </w:rPr>
    </w:lvl>
  </w:abstractNum>
  <w:abstractNum w:abstractNumId="18" w15:restartNumberingAfterBreak="0">
    <w:nsid w:val="00000013"/>
    <w:multiLevelType w:val="singleLevel"/>
    <w:tmpl w:val="00000013"/>
    <w:name w:val="WW8Num20"/>
    <w:lvl w:ilvl="0">
      <w:start w:val="1"/>
      <w:numFmt w:val="bullet"/>
      <w:lvlText w:val=""/>
      <w:lvlJc w:val="left"/>
      <w:pPr>
        <w:tabs>
          <w:tab w:val="num" w:pos="1080"/>
        </w:tabs>
        <w:ind w:left="1080" w:hanging="360"/>
      </w:pPr>
      <w:rPr>
        <w:rFonts w:ascii="Wingdings" w:hAnsi="Wingdings"/>
      </w:rPr>
    </w:lvl>
  </w:abstractNum>
  <w:abstractNum w:abstractNumId="19" w15:restartNumberingAfterBreak="0">
    <w:nsid w:val="00000014"/>
    <w:multiLevelType w:val="singleLevel"/>
    <w:tmpl w:val="00000014"/>
    <w:name w:val="WW8Num21"/>
    <w:lvl w:ilvl="0">
      <w:start w:val="1"/>
      <w:numFmt w:val="bullet"/>
      <w:lvlText w:val=""/>
      <w:lvlJc w:val="left"/>
      <w:pPr>
        <w:tabs>
          <w:tab w:val="num" w:pos="1336"/>
        </w:tabs>
        <w:ind w:left="1336" w:hanging="360"/>
      </w:pPr>
      <w:rPr>
        <w:rFonts w:ascii="Wingdings" w:hAnsi="Wingdings"/>
        <w:b/>
      </w:rPr>
    </w:lvl>
  </w:abstractNum>
  <w:abstractNum w:abstractNumId="20" w15:restartNumberingAfterBreak="0">
    <w:nsid w:val="00000017"/>
    <w:multiLevelType w:val="singleLevel"/>
    <w:tmpl w:val="00000017"/>
    <w:name w:val="WW8Num24"/>
    <w:lvl w:ilvl="0">
      <w:start w:val="1"/>
      <w:numFmt w:val="bullet"/>
      <w:lvlText w:val=""/>
      <w:lvlJc w:val="left"/>
      <w:pPr>
        <w:tabs>
          <w:tab w:val="num" w:pos="1336"/>
        </w:tabs>
        <w:ind w:left="1336" w:hanging="360"/>
      </w:pPr>
      <w:rPr>
        <w:rFonts w:ascii="Wingdings" w:hAnsi="Wingdings"/>
      </w:rPr>
    </w:lvl>
  </w:abstractNum>
  <w:abstractNum w:abstractNumId="21" w15:restartNumberingAfterBreak="0">
    <w:nsid w:val="00000018"/>
    <w:multiLevelType w:val="singleLevel"/>
    <w:tmpl w:val="3DE4A6EA"/>
    <w:name w:val="WW8Num35"/>
    <w:lvl w:ilvl="0">
      <w:start w:val="2"/>
      <w:numFmt w:val="bullet"/>
      <w:lvlText w:val="-"/>
      <w:lvlJc w:val="left"/>
      <w:pPr>
        <w:tabs>
          <w:tab w:val="num" w:pos="0"/>
        </w:tabs>
        <w:ind w:left="720" w:hanging="360"/>
      </w:pPr>
      <w:rPr>
        <w:rFonts w:ascii="Arial" w:hAnsi="Arial" w:cs="Arial"/>
        <w:color w:val="auto"/>
      </w:rPr>
    </w:lvl>
  </w:abstractNum>
  <w:abstractNum w:abstractNumId="22" w15:restartNumberingAfterBreak="0">
    <w:nsid w:val="0000001A"/>
    <w:multiLevelType w:val="singleLevel"/>
    <w:tmpl w:val="0000001A"/>
    <w:name w:val="WW8Num26"/>
    <w:lvl w:ilvl="0">
      <w:start w:val="1"/>
      <w:numFmt w:val="bullet"/>
      <w:lvlText w:val=""/>
      <w:lvlJc w:val="left"/>
      <w:pPr>
        <w:tabs>
          <w:tab w:val="num" w:pos="1080"/>
        </w:tabs>
        <w:ind w:left="1080" w:hanging="360"/>
      </w:pPr>
      <w:rPr>
        <w:rFonts w:ascii="Symbol" w:hAnsi="Symbol"/>
        <w:b w:val="0"/>
      </w:rPr>
    </w:lvl>
  </w:abstractNum>
  <w:abstractNum w:abstractNumId="23" w15:restartNumberingAfterBreak="0">
    <w:nsid w:val="0000001D"/>
    <w:multiLevelType w:val="multilevel"/>
    <w:tmpl w:val="0000001D"/>
    <w:name w:val="Outline"/>
    <w:lvl w:ilvl="0">
      <w:start w:val="1"/>
      <w:numFmt w:val="none"/>
      <w:suff w:val="nothing"/>
      <w:lvlText w:val=""/>
      <w:lvlJc w:val="left"/>
      <w:pPr>
        <w:tabs>
          <w:tab w:val="num" w:pos="1080"/>
        </w:tabs>
        <w:ind w:left="1080" w:firstLine="0"/>
      </w:pPr>
    </w:lvl>
    <w:lvl w:ilvl="1">
      <w:start w:val="1"/>
      <w:numFmt w:val="none"/>
      <w:suff w:val="nothing"/>
      <w:lvlText w:val=""/>
      <w:lvlJc w:val="left"/>
      <w:pPr>
        <w:tabs>
          <w:tab w:val="num" w:pos="1080"/>
        </w:tabs>
        <w:ind w:left="1080" w:firstLine="0"/>
      </w:pPr>
    </w:lvl>
    <w:lvl w:ilvl="2">
      <w:start w:val="1"/>
      <w:numFmt w:val="none"/>
      <w:suff w:val="nothing"/>
      <w:lvlText w:val=""/>
      <w:lvlJc w:val="left"/>
      <w:pPr>
        <w:tabs>
          <w:tab w:val="num" w:pos="1080"/>
        </w:tabs>
        <w:ind w:left="1080" w:firstLine="0"/>
      </w:pPr>
    </w:lvl>
    <w:lvl w:ilvl="3">
      <w:start w:val="1"/>
      <w:numFmt w:val="none"/>
      <w:suff w:val="nothing"/>
      <w:lvlText w:val=""/>
      <w:lvlJc w:val="left"/>
      <w:pPr>
        <w:tabs>
          <w:tab w:val="num" w:pos="1080"/>
        </w:tabs>
        <w:ind w:left="1080" w:firstLine="0"/>
      </w:pPr>
    </w:lvl>
    <w:lvl w:ilvl="4">
      <w:start w:val="1"/>
      <w:numFmt w:val="none"/>
      <w:suff w:val="nothing"/>
      <w:lvlText w:val=""/>
      <w:lvlJc w:val="left"/>
      <w:pPr>
        <w:tabs>
          <w:tab w:val="num" w:pos="1080"/>
        </w:tabs>
        <w:ind w:left="1080" w:firstLine="0"/>
      </w:pPr>
    </w:lvl>
    <w:lvl w:ilvl="5">
      <w:start w:val="1"/>
      <w:numFmt w:val="none"/>
      <w:suff w:val="nothing"/>
      <w:lvlText w:val=""/>
      <w:lvlJc w:val="left"/>
      <w:pPr>
        <w:tabs>
          <w:tab w:val="num" w:pos="1080"/>
        </w:tabs>
        <w:ind w:left="1080" w:firstLine="0"/>
      </w:pPr>
    </w:lvl>
    <w:lvl w:ilvl="6">
      <w:start w:val="1"/>
      <w:numFmt w:val="none"/>
      <w:suff w:val="nothing"/>
      <w:lvlText w:val=""/>
      <w:lvlJc w:val="left"/>
      <w:pPr>
        <w:tabs>
          <w:tab w:val="num" w:pos="1080"/>
        </w:tabs>
        <w:ind w:left="1080" w:firstLine="0"/>
      </w:pPr>
    </w:lvl>
    <w:lvl w:ilvl="7">
      <w:start w:val="1"/>
      <w:numFmt w:val="none"/>
      <w:suff w:val="nothing"/>
      <w:lvlText w:val=""/>
      <w:lvlJc w:val="left"/>
      <w:pPr>
        <w:tabs>
          <w:tab w:val="num" w:pos="1080"/>
        </w:tabs>
        <w:ind w:left="1080" w:firstLine="0"/>
      </w:pPr>
    </w:lvl>
    <w:lvl w:ilvl="8">
      <w:start w:val="1"/>
      <w:numFmt w:val="none"/>
      <w:suff w:val="nothing"/>
      <w:lvlText w:val=""/>
      <w:lvlJc w:val="left"/>
      <w:pPr>
        <w:tabs>
          <w:tab w:val="num" w:pos="1080"/>
        </w:tabs>
        <w:ind w:left="1080" w:firstLine="0"/>
      </w:pPr>
    </w:lvl>
  </w:abstractNum>
  <w:abstractNum w:abstractNumId="24" w15:restartNumberingAfterBreak="0">
    <w:nsid w:val="0000001F"/>
    <w:multiLevelType w:val="singleLevel"/>
    <w:tmpl w:val="0000001F"/>
    <w:name w:val="WW8Num32"/>
    <w:lvl w:ilvl="0">
      <w:start w:val="1"/>
      <w:numFmt w:val="bullet"/>
      <w:lvlText w:val=""/>
      <w:lvlJc w:val="left"/>
      <w:pPr>
        <w:tabs>
          <w:tab w:val="num" w:pos="1336"/>
        </w:tabs>
        <w:ind w:left="1336" w:hanging="360"/>
      </w:pPr>
      <w:rPr>
        <w:rFonts w:ascii="Wingdings" w:hAnsi="Wingdings"/>
      </w:rPr>
    </w:lvl>
  </w:abstractNum>
  <w:abstractNum w:abstractNumId="25" w15:restartNumberingAfterBreak="0">
    <w:nsid w:val="00000020"/>
    <w:multiLevelType w:val="singleLevel"/>
    <w:tmpl w:val="00000020"/>
    <w:name w:val="WW8Num33"/>
    <w:lvl w:ilvl="0">
      <w:start w:val="1"/>
      <w:numFmt w:val="bullet"/>
      <w:lvlText w:val=""/>
      <w:lvlJc w:val="left"/>
      <w:pPr>
        <w:tabs>
          <w:tab w:val="num" w:pos="1080"/>
        </w:tabs>
        <w:ind w:left="1080" w:hanging="360"/>
      </w:pPr>
      <w:rPr>
        <w:rFonts w:ascii="Wingdings" w:hAnsi="Wingdings"/>
      </w:rPr>
    </w:lvl>
  </w:abstractNum>
  <w:abstractNum w:abstractNumId="26" w15:restartNumberingAfterBreak="0">
    <w:nsid w:val="00000021"/>
    <w:multiLevelType w:val="singleLevel"/>
    <w:tmpl w:val="00000021"/>
    <w:name w:val="WW8Num34"/>
    <w:lvl w:ilvl="0">
      <w:start w:val="1"/>
      <w:numFmt w:val="bullet"/>
      <w:lvlText w:val=""/>
      <w:lvlJc w:val="left"/>
      <w:pPr>
        <w:tabs>
          <w:tab w:val="num" w:pos="1080"/>
        </w:tabs>
        <w:ind w:left="1080" w:hanging="360"/>
      </w:pPr>
      <w:rPr>
        <w:rFonts w:ascii="Wingdings" w:hAnsi="Wingdings"/>
      </w:rPr>
    </w:lvl>
  </w:abstractNum>
  <w:abstractNum w:abstractNumId="27" w15:restartNumberingAfterBreak="0">
    <w:nsid w:val="00000023"/>
    <w:multiLevelType w:val="singleLevel"/>
    <w:tmpl w:val="00000023"/>
    <w:name w:val="WW8Num46"/>
    <w:lvl w:ilvl="0">
      <w:start w:val="1"/>
      <w:numFmt w:val="bullet"/>
      <w:lvlText w:val=""/>
      <w:lvlJc w:val="left"/>
      <w:pPr>
        <w:tabs>
          <w:tab w:val="num" w:pos="0"/>
        </w:tabs>
        <w:ind w:left="720" w:hanging="360"/>
      </w:pPr>
      <w:rPr>
        <w:rFonts w:ascii="Wingdings" w:hAnsi="Wingdings"/>
      </w:rPr>
    </w:lvl>
  </w:abstractNum>
  <w:abstractNum w:abstractNumId="28" w15:restartNumberingAfterBreak="0">
    <w:nsid w:val="00000024"/>
    <w:multiLevelType w:val="singleLevel"/>
    <w:tmpl w:val="00000024"/>
    <w:name w:val="WW8Num37"/>
    <w:lvl w:ilvl="0">
      <w:start w:val="1"/>
      <w:numFmt w:val="bullet"/>
      <w:lvlText w:val=""/>
      <w:lvlJc w:val="left"/>
      <w:pPr>
        <w:tabs>
          <w:tab w:val="num" w:pos="1336"/>
        </w:tabs>
        <w:ind w:left="1336" w:hanging="360"/>
      </w:pPr>
      <w:rPr>
        <w:rFonts w:ascii="Wingdings" w:hAnsi="Wingdings"/>
      </w:rPr>
    </w:lvl>
  </w:abstractNum>
  <w:abstractNum w:abstractNumId="29" w15:restartNumberingAfterBreak="0">
    <w:nsid w:val="00000025"/>
    <w:multiLevelType w:val="singleLevel"/>
    <w:tmpl w:val="00000025"/>
    <w:name w:val="WW8Num38"/>
    <w:lvl w:ilvl="0">
      <w:start w:val="1"/>
      <w:numFmt w:val="bullet"/>
      <w:lvlText w:val=""/>
      <w:lvlJc w:val="left"/>
      <w:pPr>
        <w:tabs>
          <w:tab w:val="num" w:pos="1440"/>
        </w:tabs>
        <w:ind w:left="1440" w:hanging="360"/>
      </w:pPr>
      <w:rPr>
        <w:rFonts w:ascii="Wingdings" w:hAnsi="Wingdings"/>
      </w:rPr>
    </w:lvl>
  </w:abstractNum>
  <w:abstractNum w:abstractNumId="30" w15:restartNumberingAfterBreak="0">
    <w:nsid w:val="07C84125"/>
    <w:multiLevelType w:val="hybridMultilevel"/>
    <w:tmpl w:val="BF58138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096A54EC"/>
    <w:multiLevelType w:val="hybridMultilevel"/>
    <w:tmpl w:val="51106816"/>
    <w:name w:val="WW8Num22"/>
    <w:lvl w:ilvl="0" w:tplc="00000007">
      <w:start w:val="1"/>
      <w:numFmt w:val="bullet"/>
      <w:lvlText w:val=""/>
      <w:lvlJc w:val="left"/>
      <w:pPr>
        <w:tabs>
          <w:tab w:val="num" w:pos="1494"/>
        </w:tabs>
        <w:ind w:left="1494" w:hanging="360"/>
      </w:pPr>
      <w:rPr>
        <w:rFonts w:ascii="Wingdings" w:hAnsi="Wingdings"/>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09BC2E94"/>
    <w:multiLevelType w:val="hybridMultilevel"/>
    <w:tmpl w:val="7990ED76"/>
    <w:lvl w:ilvl="0" w:tplc="0FBAA47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0C4F5ED8"/>
    <w:multiLevelType w:val="hybridMultilevel"/>
    <w:tmpl w:val="FA66BE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75C3BF6"/>
    <w:multiLevelType w:val="hybridMultilevel"/>
    <w:tmpl w:val="311C686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27DD0D9F"/>
    <w:multiLevelType w:val="hybridMultilevel"/>
    <w:tmpl w:val="C00AD59E"/>
    <w:lvl w:ilvl="0" w:tplc="FC225AA2">
      <w:start w:val="2"/>
      <w:numFmt w:val="bullet"/>
      <w:lvlText w:val="-"/>
      <w:lvlJc w:val="left"/>
      <w:pPr>
        <w:tabs>
          <w:tab w:val="num" w:pos="2160"/>
        </w:tabs>
        <w:ind w:left="2160" w:hanging="360"/>
      </w:pPr>
      <w:rPr>
        <w:rFonts w:ascii="Arial" w:eastAsia="Times New Roman" w:hAnsi="Arial" w:cs="Arial" w:hint="default"/>
      </w:rPr>
    </w:lvl>
    <w:lvl w:ilvl="1" w:tplc="04090005">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3C8212EB"/>
    <w:multiLevelType w:val="hybridMultilevel"/>
    <w:tmpl w:val="C8B6A3BA"/>
    <w:lvl w:ilvl="0" w:tplc="00000012">
      <w:start w:val="1"/>
      <w:numFmt w:val="bullet"/>
      <w:lvlText w:val=""/>
      <w:lvlJc w:val="left"/>
      <w:pPr>
        <w:ind w:left="1996" w:hanging="360"/>
      </w:pPr>
      <w:rPr>
        <w:rFonts w:ascii="Wingdings" w:hAnsi="Wingdings" w:cs="Arial"/>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7" w15:restartNumberingAfterBreak="0">
    <w:nsid w:val="3F5B4349"/>
    <w:multiLevelType w:val="multilevel"/>
    <w:tmpl w:val="00000004"/>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2D20C2B"/>
    <w:multiLevelType w:val="hybridMultilevel"/>
    <w:tmpl w:val="D8A6E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3527E"/>
    <w:multiLevelType w:val="hybridMultilevel"/>
    <w:tmpl w:val="13027E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11"/>
  </w:num>
  <w:num w:numId="5">
    <w:abstractNumId w:val="12"/>
  </w:num>
  <w:num w:numId="6">
    <w:abstractNumId w:val="18"/>
  </w:num>
  <w:num w:numId="7">
    <w:abstractNumId w:val="19"/>
  </w:num>
  <w:num w:numId="8">
    <w:abstractNumId w:val="3"/>
  </w:num>
  <w:num w:numId="9">
    <w:abstractNumId w:val="15"/>
  </w:num>
  <w:num w:numId="10">
    <w:abstractNumId w:val="5"/>
  </w:num>
  <w:num w:numId="11">
    <w:abstractNumId w:val="13"/>
  </w:num>
  <w:num w:numId="12">
    <w:abstractNumId w:val="14"/>
  </w:num>
  <w:num w:numId="13">
    <w:abstractNumId w:val="4"/>
  </w:num>
  <w:num w:numId="14">
    <w:abstractNumId w:val="10"/>
  </w:num>
  <w:num w:numId="15">
    <w:abstractNumId w:val="17"/>
  </w:num>
  <w:num w:numId="16">
    <w:abstractNumId w:val="35"/>
  </w:num>
  <w:num w:numId="17">
    <w:abstractNumId w:val="39"/>
  </w:num>
  <w:num w:numId="18">
    <w:abstractNumId w:val="36"/>
  </w:num>
  <w:num w:numId="19">
    <w:abstractNumId w:val="32"/>
  </w:num>
  <w:num w:numId="20">
    <w:abstractNumId w:val="34"/>
  </w:num>
  <w:num w:numId="21">
    <w:abstractNumId w:val="37"/>
  </w:num>
  <w:num w:numId="22">
    <w:abstractNumId w:val="31"/>
  </w:num>
  <w:num w:numId="23">
    <w:abstractNumId w:val="33"/>
  </w:num>
  <w:num w:numId="24">
    <w:abstractNumId w:val="30"/>
  </w:num>
  <w:num w:numId="25">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F08"/>
    <w:rsid w:val="0000021C"/>
    <w:rsid w:val="00001CE5"/>
    <w:rsid w:val="00003841"/>
    <w:rsid w:val="000060C2"/>
    <w:rsid w:val="00007071"/>
    <w:rsid w:val="000073C9"/>
    <w:rsid w:val="0000746C"/>
    <w:rsid w:val="000079D0"/>
    <w:rsid w:val="000100BC"/>
    <w:rsid w:val="00014116"/>
    <w:rsid w:val="000143E4"/>
    <w:rsid w:val="0001532D"/>
    <w:rsid w:val="00015BCF"/>
    <w:rsid w:val="000177A1"/>
    <w:rsid w:val="00020DA7"/>
    <w:rsid w:val="00021401"/>
    <w:rsid w:val="000216DD"/>
    <w:rsid w:val="00022587"/>
    <w:rsid w:val="00023F62"/>
    <w:rsid w:val="0002564D"/>
    <w:rsid w:val="00026214"/>
    <w:rsid w:val="00027B15"/>
    <w:rsid w:val="00027FFB"/>
    <w:rsid w:val="0004449C"/>
    <w:rsid w:val="0004524F"/>
    <w:rsid w:val="00046450"/>
    <w:rsid w:val="000464F1"/>
    <w:rsid w:val="00047350"/>
    <w:rsid w:val="0004796B"/>
    <w:rsid w:val="000505B6"/>
    <w:rsid w:val="00052523"/>
    <w:rsid w:val="00052927"/>
    <w:rsid w:val="000529C1"/>
    <w:rsid w:val="00053107"/>
    <w:rsid w:val="00054237"/>
    <w:rsid w:val="000557C5"/>
    <w:rsid w:val="00056EC1"/>
    <w:rsid w:val="00061EC6"/>
    <w:rsid w:val="00063B71"/>
    <w:rsid w:val="0006480B"/>
    <w:rsid w:val="00064C39"/>
    <w:rsid w:val="00066ABC"/>
    <w:rsid w:val="00066EA8"/>
    <w:rsid w:val="00070FB2"/>
    <w:rsid w:val="000713E3"/>
    <w:rsid w:val="00074551"/>
    <w:rsid w:val="00076B45"/>
    <w:rsid w:val="000775A1"/>
    <w:rsid w:val="000776C8"/>
    <w:rsid w:val="00081196"/>
    <w:rsid w:val="00081B09"/>
    <w:rsid w:val="000822D6"/>
    <w:rsid w:val="00084AAB"/>
    <w:rsid w:val="00086BA1"/>
    <w:rsid w:val="00086DA6"/>
    <w:rsid w:val="0009132E"/>
    <w:rsid w:val="00091ED6"/>
    <w:rsid w:val="0009279B"/>
    <w:rsid w:val="00092BB0"/>
    <w:rsid w:val="00093AE0"/>
    <w:rsid w:val="000944A8"/>
    <w:rsid w:val="00095E3C"/>
    <w:rsid w:val="00095FDD"/>
    <w:rsid w:val="0009606D"/>
    <w:rsid w:val="000A0F98"/>
    <w:rsid w:val="000A117E"/>
    <w:rsid w:val="000A2019"/>
    <w:rsid w:val="000A48A8"/>
    <w:rsid w:val="000A5A5F"/>
    <w:rsid w:val="000A6FD0"/>
    <w:rsid w:val="000B01F0"/>
    <w:rsid w:val="000B0B58"/>
    <w:rsid w:val="000B2161"/>
    <w:rsid w:val="000B292E"/>
    <w:rsid w:val="000B2D28"/>
    <w:rsid w:val="000B321F"/>
    <w:rsid w:val="000B4673"/>
    <w:rsid w:val="000B62A4"/>
    <w:rsid w:val="000B6FCE"/>
    <w:rsid w:val="000C0462"/>
    <w:rsid w:val="000C2FD0"/>
    <w:rsid w:val="000C32AE"/>
    <w:rsid w:val="000C3CB3"/>
    <w:rsid w:val="000C6178"/>
    <w:rsid w:val="000C782E"/>
    <w:rsid w:val="000C7EF9"/>
    <w:rsid w:val="000D06A0"/>
    <w:rsid w:val="000D3FE6"/>
    <w:rsid w:val="000D697F"/>
    <w:rsid w:val="000D730E"/>
    <w:rsid w:val="000D7DD7"/>
    <w:rsid w:val="000E01FF"/>
    <w:rsid w:val="000E0988"/>
    <w:rsid w:val="000E1F72"/>
    <w:rsid w:val="000E32C0"/>
    <w:rsid w:val="000E36B1"/>
    <w:rsid w:val="000E4FD8"/>
    <w:rsid w:val="000E53EB"/>
    <w:rsid w:val="000E6A08"/>
    <w:rsid w:val="000F18E0"/>
    <w:rsid w:val="000F5002"/>
    <w:rsid w:val="000F7318"/>
    <w:rsid w:val="000F7437"/>
    <w:rsid w:val="000F7EE1"/>
    <w:rsid w:val="00100491"/>
    <w:rsid w:val="0010067A"/>
    <w:rsid w:val="001018C5"/>
    <w:rsid w:val="00101ABD"/>
    <w:rsid w:val="0010311F"/>
    <w:rsid w:val="001044FD"/>
    <w:rsid w:val="001047E1"/>
    <w:rsid w:val="00106352"/>
    <w:rsid w:val="00111362"/>
    <w:rsid w:val="001119CA"/>
    <w:rsid w:val="0011268D"/>
    <w:rsid w:val="001136E7"/>
    <w:rsid w:val="00113AA3"/>
    <w:rsid w:val="0011783F"/>
    <w:rsid w:val="001178A2"/>
    <w:rsid w:val="0012183F"/>
    <w:rsid w:val="00122937"/>
    <w:rsid w:val="00122C31"/>
    <w:rsid w:val="00122FAF"/>
    <w:rsid w:val="00123A1F"/>
    <w:rsid w:val="00123A80"/>
    <w:rsid w:val="00123A9A"/>
    <w:rsid w:val="0012534F"/>
    <w:rsid w:val="001258B5"/>
    <w:rsid w:val="0012747F"/>
    <w:rsid w:val="0013335D"/>
    <w:rsid w:val="00133678"/>
    <w:rsid w:val="00133A8B"/>
    <w:rsid w:val="00135172"/>
    <w:rsid w:val="00135D7E"/>
    <w:rsid w:val="00136046"/>
    <w:rsid w:val="00137AE3"/>
    <w:rsid w:val="001421D8"/>
    <w:rsid w:val="001436BD"/>
    <w:rsid w:val="0014375D"/>
    <w:rsid w:val="00143F7A"/>
    <w:rsid w:val="00145301"/>
    <w:rsid w:val="00147047"/>
    <w:rsid w:val="00147F48"/>
    <w:rsid w:val="00151AB2"/>
    <w:rsid w:val="00153601"/>
    <w:rsid w:val="00154A47"/>
    <w:rsid w:val="001557F5"/>
    <w:rsid w:val="0015617D"/>
    <w:rsid w:val="00157CFD"/>
    <w:rsid w:val="00157E74"/>
    <w:rsid w:val="00160F21"/>
    <w:rsid w:val="00162382"/>
    <w:rsid w:val="00162780"/>
    <w:rsid w:val="00162E49"/>
    <w:rsid w:val="001633CD"/>
    <w:rsid w:val="001650CB"/>
    <w:rsid w:val="00166611"/>
    <w:rsid w:val="001667F2"/>
    <w:rsid w:val="001668A8"/>
    <w:rsid w:val="00167A42"/>
    <w:rsid w:val="001705FD"/>
    <w:rsid w:val="00171EF0"/>
    <w:rsid w:val="00173832"/>
    <w:rsid w:val="0017426F"/>
    <w:rsid w:val="00174DA1"/>
    <w:rsid w:val="00175E05"/>
    <w:rsid w:val="00176B66"/>
    <w:rsid w:val="00176EC8"/>
    <w:rsid w:val="00184E92"/>
    <w:rsid w:val="00186031"/>
    <w:rsid w:val="00190143"/>
    <w:rsid w:val="0019085A"/>
    <w:rsid w:val="00192614"/>
    <w:rsid w:val="00195419"/>
    <w:rsid w:val="00196F5B"/>
    <w:rsid w:val="00197193"/>
    <w:rsid w:val="001A1AD7"/>
    <w:rsid w:val="001A1AE1"/>
    <w:rsid w:val="001B16ED"/>
    <w:rsid w:val="001B3C8D"/>
    <w:rsid w:val="001B44B2"/>
    <w:rsid w:val="001B49D0"/>
    <w:rsid w:val="001B4A98"/>
    <w:rsid w:val="001B711B"/>
    <w:rsid w:val="001C0542"/>
    <w:rsid w:val="001C1582"/>
    <w:rsid w:val="001C1F2C"/>
    <w:rsid w:val="001C363A"/>
    <w:rsid w:val="001C3CB6"/>
    <w:rsid w:val="001C4671"/>
    <w:rsid w:val="001C49D2"/>
    <w:rsid w:val="001C543A"/>
    <w:rsid w:val="001C71FB"/>
    <w:rsid w:val="001D3496"/>
    <w:rsid w:val="001D3DA0"/>
    <w:rsid w:val="001D4D8E"/>
    <w:rsid w:val="001D4E2D"/>
    <w:rsid w:val="001D5421"/>
    <w:rsid w:val="001D5661"/>
    <w:rsid w:val="001D7222"/>
    <w:rsid w:val="001D7485"/>
    <w:rsid w:val="001E269B"/>
    <w:rsid w:val="001E4185"/>
    <w:rsid w:val="001E423F"/>
    <w:rsid w:val="001E4863"/>
    <w:rsid w:val="001E61C9"/>
    <w:rsid w:val="001E7A8C"/>
    <w:rsid w:val="001F0186"/>
    <w:rsid w:val="001F203E"/>
    <w:rsid w:val="001F2586"/>
    <w:rsid w:val="001F29B4"/>
    <w:rsid w:val="001F3275"/>
    <w:rsid w:val="001F4F26"/>
    <w:rsid w:val="001F60E2"/>
    <w:rsid w:val="001F61CA"/>
    <w:rsid w:val="001F70FB"/>
    <w:rsid w:val="001F7494"/>
    <w:rsid w:val="002000C6"/>
    <w:rsid w:val="00202A78"/>
    <w:rsid w:val="00206A80"/>
    <w:rsid w:val="00207089"/>
    <w:rsid w:val="00211A8A"/>
    <w:rsid w:val="002123A1"/>
    <w:rsid w:val="00214DC8"/>
    <w:rsid w:val="00215DF5"/>
    <w:rsid w:val="00216D6F"/>
    <w:rsid w:val="00216D8F"/>
    <w:rsid w:val="00217955"/>
    <w:rsid w:val="00217CB2"/>
    <w:rsid w:val="0022271A"/>
    <w:rsid w:val="00223441"/>
    <w:rsid w:val="00224C3B"/>
    <w:rsid w:val="00230B84"/>
    <w:rsid w:val="00231117"/>
    <w:rsid w:val="002316D3"/>
    <w:rsid w:val="0023350D"/>
    <w:rsid w:val="002344A5"/>
    <w:rsid w:val="002344DA"/>
    <w:rsid w:val="00235C3A"/>
    <w:rsid w:val="0023613B"/>
    <w:rsid w:val="00236506"/>
    <w:rsid w:val="00237A0F"/>
    <w:rsid w:val="00245AFD"/>
    <w:rsid w:val="00247FDB"/>
    <w:rsid w:val="0025005B"/>
    <w:rsid w:val="002502AB"/>
    <w:rsid w:val="002521CB"/>
    <w:rsid w:val="00253CF3"/>
    <w:rsid w:val="0025548D"/>
    <w:rsid w:val="002568D4"/>
    <w:rsid w:val="0026111C"/>
    <w:rsid w:val="00264970"/>
    <w:rsid w:val="00266044"/>
    <w:rsid w:val="0026662A"/>
    <w:rsid w:val="00267E79"/>
    <w:rsid w:val="00270543"/>
    <w:rsid w:val="002719A6"/>
    <w:rsid w:val="00272100"/>
    <w:rsid w:val="00273B7A"/>
    <w:rsid w:val="00274402"/>
    <w:rsid w:val="00276697"/>
    <w:rsid w:val="00277643"/>
    <w:rsid w:val="002803C1"/>
    <w:rsid w:val="00283151"/>
    <w:rsid w:val="00283D74"/>
    <w:rsid w:val="002840F2"/>
    <w:rsid w:val="00286FDD"/>
    <w:rsid w:val="00290AE6"/>
    <w:rsid w:val="00290C6A"/>
    <w:rsid w:val="00290F78"/>
    <w:rsid w:val="0029105A"/>
    <w:rsid w:val="00291EC0"/>
    <w:rsid w:val="00292028"/>
    <w:rsid w:val="0029251E"/>
    <w:rsid w:val="00297E06"/>
    <w:rsid w:val="002A1585"/>
    <w:rsid w:val="002A2BEF"/>
    <w:rsid w:val="002A3346"/>
    <w:rsid w:val="002A4B65"/>
    <w:rsid w:val="002A795A"/>
    <w:rsid w:val="002B0617"/>
    <w:rsid w:val="002B2E63"/>
    <w:rsid w:val="002B4661"/>
    <w:rsid w:val="002B624F"/>
    <w:rsid w:val="002B65CE"/>
    <w:rsid w:val="002B7C4C"/>
    <w:rsid w:val="002B7F10"/>
    <w:rsid w:val="002C005A"/>
    <w:rsid w:val="002C102E"/>
    <w:rsid w:val="002C1296"/>
    <w:rsid w:val="002C2066"/>
    <w:rsid w:val="002C26C4"/>
    <w:rsid w:val="002C4B07"/>
    <w:rsid w:val="002C5603"/>
    <w:rsid w:val="002C5A72"/>
    <w:rsid w:val="002C689C"/>
    <w:rsid w:val="002D018F"/>
    <w:rsid w:val="002D22AA"/>
    <w:rsid w:val="002D3D19"/>
    <w:rsid w:val="002D510A"/>
    <w:rsid w:val="002E015E"/>
    <w:rsid w:val="002E11D8"/>
    <w:rsid w:val="002E2596"/>
    <w:rsid w:val="002E3FBC"/>
    <w:rsid w:val="002E3FF3"/>
    <w:rsid w:val="002E5926"/>
    <w:rsid w:val="002E6D31"/>
    <w:rsid w:val="002E6FA5"/>
    <w:rsid w:val="002E7000"/>
    <w:rsid w:val="002E79D1"/>
    <w:rsid w:val="002F0FA4"/>
    <w:rsid w:val="002F4703"/>
    <w:rsid w:val="002F5BC8"/>
    <w:rsid w:val="00301C74"/>
    <w:rsid w:val="00302E0B"/>
    <w:rsid w:val="00304A98"/>
    <w:rsid w:val="003053B4"/>
    <w:rsid w:val="00306C1E"/>
    <w:rsid w:val="00310036"/>
    <w:rsid w:val="00310A81"/>
    <w:rsid w:val="00311896"/>
    <w:rsid w:val="0031249E"/>
    <w:rsid w:val="003128AD"/>
    <w:rsid w:val="003146AC"/>
    <w:rsid w:val="0031505F"/>
    <w:rsid w:val="00315A8C"/>
    <w:rsid w:val="00315EC1"/>
    <w:rsid w:val="00316544"/>
    <w:rsid w:val="00322F38"/>
    <w:rsid w:val="00324727"/>
    <w:rsid w:val="00325323"/>
    <w:rsid w:val="0032630C"/>
    <w:rsid w:val="00326BDC"/>
    <w:rsid w:val="0032716C"/>
    <w:rsid w:val="0033147F"/>
    <w:rsid w:val="00332B5E"/>
    <w:rsid w:val="0033667C"/>
    <w:rsid w:val="0033722E"/>
    <w:rsid w:val="00337BBE"/>
    <w:rsid w:val="003401AD"/>
    <w:rsid w:val="00343E18"/>
    <w:rsid w:val="00344304"/>
    <w:rsid w:val="003468B7"/>
    <w:rsid w:val="00346CC9"/>
    <w:rsid w:val="0035167E"/>
    <w:rsid w:val="00351719"/>
    <w:rsid w:val="0035557E"/>
    <w:rsid w:val="00355DA1"/>
    <w:rsid w:val="00356AB3"/>
    <w:rsid w:val="00360FEA"/>
    <w:rsid w:val="003610C7"/>
    <w:rsid w:val="00361EB5"/>
    <w:rsid w:val="003673E6"/>
    <w:rsid w:val="0037061F"/>
    <w:rsid w:val="00376970"/>
    <w:rsid w:val="0037753E"/>
    <w:rsid w:val="00380152"/>
    <w:rsid w:val="00380F8E"/>
    <w:rsid w:val="00383191"/>
    <w:rsid w:val="003856ED"/>
    <w:rsid w:val="00386609"/>
    <w:rsid w:val="00390769"/>
    <w:rsid w:val="0039118D"/>
    <w:rsid w:val="003918C8"/>
    <w:rsid w:val="00391E7E"/>
    <w:rsid w:val="00394CD8"/>
    <w:rsid w:val="003959E6"/>
    <w:rsid w:val="00396C81"/>
    <w:rsid w:val="003972FB"/>
    <w:rsid w:val="00397FD2"/>
    <w:rsid w:val="003A0E3A"/>
    <w:rsid w:val="003A134F"/>
    <w:rsid w:val="003A258C"/>
    <w:rsid w:val="003A2B39"/>
    <w:rsid w:val="003A449C"/>
    <w:rsid w:val="003A7AB6"/>
    <w:rsid w:val="003B3DDE"/>
    <w:rsid w:val="003B4876"/>
    <w:rsid w:val="003B6379"/>
    <w:rsid w:val="003B694C"/>
    <w:rsid w:val="003B7B9F"/>
    <w:rsid w:val="003C10E1"/>
    <w:rsid w:val="003C1F46"/>
    <w:rsid w:val="003C2917"/>
    <w:rsid w:val="003C4B66"/>
    <w:rsid w:val="003C6092"/>
    <w:rsid w:val="003D2419"/>
    <w:rsid w:val="003D2B3C"/>
    <w:rsid w:val="003D334C"/>
    <w:rsid w:val="003D4072"/>
    <w:rsid w:val="003D4B10"/>
    <w:rsid w:val="003D5C98"/>
    <w:rsid w:val="003D5FA3"/>
    <w:rsid w:val="003E3823"/>
    <w:rsid w:val="003E6076"/>
    <w:rsid w:val="003E7448"/>
    <w:rsid w:val="003F04B6"/>
    <w:rsid w:val="003F20AB"/>
    <w:rsid w:val="003F266A"/>
    <w:rsid w:val="003F5390"/>
    <w:rsid w:val="003F612D"/>
    <w:rsid w:val="003F61F5"/>
    <w:rsid w:val="003F656F"/>
    <w:rsid w:val="003F6DBF"/>
    <w:rsid w:val="003F79EC"/>
    <w:rsid w:val="003F7A4F"/>
    <w:rsid w:val="003F7BD0"/>
    <w:rsid w:val="004003DD"/>
    <w:rsid w:val="0040104D"/>
    <w:rsid w:val="004015EB"/>
    <w:rsid w:val="00401C32"/>
    <w:rsid w:val="00401E8F"/>
    <w:rsid w:val="004020F9"/>
    <w:rsid w:val="0040451A"/>
    <w:rsid w:val="00404622"/>
    <w:rsid w:val="004049FF"/>
    <w:rsid w:val="00404AA4"/>
    <w:rsid w:val="00404AAB"/>
    <w:rsid w:val="004051B3"/>
    <w:rsid w:val="00405F08"/>
    <w:rsid w:val="00406F6F"/>
    <w:rsid w:val="00411213"/>
    <w:rsid w:val="00411AE5"/>
    <w:rsid w:val="004124E8"/>
    <w:rsid w:val="00413A3F"/>
    <w:rsid w:val="00413E95"/>
    <w:rsid w:val="00416A4A"/>
    <w:rsid w:val="00417C47"/>
    <w:rsid w:val="00417F5D"/>
    <w:rsid w:val="00421957"/>
    <w:rsid w:val="004219B7"/>
    <w:rsid w:val="004242BB"/>
    <w:rsid w:val="004244C0"/>
    <w:rsid w:val="00430B48"/>
    <w:rsid w:val="0043233A"/>
    <w:rsid w:val="00432AEC"/>
    <w:rsid w:val="0043371D"/>
    <w:rsid w:val="004338F9"/>
    <w:rsid w:val="004342B9"/>
    <w:rsid w:val="00434340"/>
    <w:rsid w:val="00434DBE"/>
    <w:rsid w:val="00434E97"/>
    <w:rsid w:val="004401B8"/>
    <w:rsid w:val="00442F83"/>
    <w:rsid w:val="0044349D"/>
    <w:rsid w:val="00443AA4"/>
    <w:rsid w:val="00444F62"/>
    <w:rsid w:val="00445E6B"/>
    <w:rsid w:val="00447C09"/>
    <w:rsid w:val="00451354"/>
    <w:rsid w:val="004517B8"/>
    <w:rsid w:val="00452F97"/>
    <w:rsid w:val="00454895"/>
    <w:rsid w:val="0045552C"/>
    <w:rsid w:val="00455A5A"/>
    <w:rsid w:val="00456131"/>
    <w:rsid w:val="00456D1B"/>
    <w:rsid w:val="00457514"/>
    <w:rsid w:val="0046154D"/>
    <w:rsid w:val="00461825"/>
    <w:rsid w:val="004620B0"/>
    <w:rsid w:val="00462346"/>
    <w:rsid w:val="0046330D"/>
    <w:rsid w:val="00463C60"/>
    <w:rsid w:val="004640A6"/>
    <w:rsid w:val="00464F03"/>
    <w:rsid w:val="00465739"/>
    <w:rsid w:val="00466B54"/>
    <w:rsid w:val="00466EF5"/>
    <w:rsid w:val="00471906"/>
    <w:rsid w:val="00472D02"/>
    <w:rsid w:val="00473BDD"/>
    <w:rsid w:val="004744BC"/>
    <w:rsid w:val="0047573A"/>
    <w:rsid w:val="0047715F"/>
    <w:rsid w:val="004778A2"/>
    <w:rsid w:val="00480376"/>
    <w:rsid w:val="00481D2F"/>
    <w:rsid w:val="00482457"/>
    <w:rsid w:val="00482F9D"/>
    <w:rsid w:val="00483A15"/>
    <w:rsid w:val="00486D08"/>
    <w:rsid w:val="0048717F"/>
    <w:rsid w:val="00487F44"/>
    <w:rsid w:val="00491082"/>
    <w:rsid w:val="0049183D"/>
    <w:rsid w:val="00492EDE"/>
    <w:rsid w:val="004935DA"/>
    <w:rsid w:val="0049495E"/>
    <w:rsid w:val="00496143"/>
    <w:rsid w:val="0049700A"/>
    <w:rsid w:val="00497556"/>
    <w:rsid w:val="004A3A96"/>
    <w:rsid w:val="004A3E1D"/>
    <w:rsid w:val="004A4B5E"/>
    <w:rsid w:val="004A63AF"/>
    <w:rsid w:val="004A70E1"/>
    <w:rsid w:val="004B038A"/>
    <w:rsid w:val="004B0752"/>
    <w:rsid w:val="004B517D"/>
    <w:rsid w:val="004B7C2B"/>
    <w:rsid w:val="004C2F3F"/>
    <w:rsid w:val="004C34E0"/>
    <w:rsid w:val="004C35F9"/>
    <w:rsid w:val="004C36B6"/>
    <w:rsid w:val="004C55B1"/>
    <w:rsid w:val="004C5A0D"/>
    <w:rsid w:val="004C6444"/>
    <w:rsid w:val="004C66BF"/>
    <w:rsid w:val="004C6944"/>
    <w:rsid w:val="004C6F2E"/>
    <w:rsid w:val="004C7247"/>
    <w:rsid w:val="004C73DE"/>
    <w:rsid w:val="004C73F1"/>
    <w:rsid w:val="004C75B0"/>
    <w:rsid w:val="004C77FD"/>
    <w:rsid w:val="004C7D0E"/>
    <w:rsid w:val="004D0AF8"/>
    <w:rsid w:val="004D0EA4"/>
    <w:rsid w:val="004D1598"/>
    <w:rsid w:val="004D3FEE"/>
    <w:rsid w:val="004D3FFB"/>
    <w:rsid w:val="004D4D50"/>
    <w:rsid w:val="004D4EBF"/>
    <w:rsid w:val="004D6FE6"/>
    <w:rsid w:val="004D7502"/>
    <w:rsid w:val="004E01F2"/>
    <w:rsid w:val="004E1690"/>
    <w:rsid w:val="004E2816"/>
    <w:rsid w:val="004E2927"/>
    <w:rsid w:val="004E32CC"/>
    <w:rsid w:val="004E3354"/>
    <w:rsid w:val="004E4275"/>
    <w:rsid w:val="004E4DD4"/>
    <w:rsid w:val="004E74D3"/>
    <w:rsid w:val="004F188E"/>
    <w:rsid w:val="004F4F6C"/>
    <w:rsid w:val="004F5637"/>
    <w:rsid w:val="004F59B7"/>
    <w:rsid w:val="004F61B1"/>
    <w:rsid w:val="004F67B0"/>
    <w:rsid w:val="00500D71"/>
    <w:rsid w:val="00501AA8"/>
    <w:rsid w:val="005043BE"/>
    <w:rsid w:val="00505572"/>
    <w:rsid w:val="005062C3"/>
    <w:rsid w:val="005102E9"/>
    <w:rsid w:val="00510C7D"/>
    <w:rsid w:val="00512ABB"/>
    <w:rsid w:val="00512F76"/>
    <w:rsid w:val="00513253"/>
    <w:rsid w:val="005136FD"/>
    <w:rsid w:val="00515628"/>
    <w:rsid w:val="00515A2D"/>
    <w:rsid w:val="00516210"/>
    <w:rsid w:val="005201D4"/>
    <w:rsid w:val="005202BC"/>
    <w:rsid w:val="00521A63"/>
    <w:rsid w:val="005220D4"/>
    <w:rsid w:val="00522E2C"/>
    <w:rsid w:val="00523800"/>
    <w:rsid w:val="005264D8"/>
    <w:rsid w:val="00527846"/>
    <w:rsid w:val="00530390"/>
    <w:rsid w:val="00533C86"/>
    <w:rsid w:val="00534314"/>
    <w:rsid w:val="005361AE"/>
    <w:rsid w:val="00541ACC"/>
    <w:rsid w:val="00544621"/>
    <w:rsid w:val="0054543A"/>
    <w:rsid w:val="00545619"/>
    <w:rsid w:val="00546E20"/>
    <w:rsid w:val="00547507"/>
    <w:rsid w:val="00550C92"/>
    <w:rsid w:val="00550CD4"/>
    <w:rsid w:val="00552EC6"/>
    <w:rsid w:val="005539C2"/>
    <w:rsid w:val="00553DA6"/>
    <w:rsid w:val="00554636"/>
    <w:rsid w:val="00555DCE"/>
    <w:rsid w:val="00556F26"/>
    <w:rsid w:val="00560D2B"/>
    <w:rsid w:val="005623F1"/>
    <w:rsid w:val="005631CE"/>
    <w:rsid w:val="005657D6"/>
    <w:rsid w:val="0056733C"/>
    <w:rsid w:val="00571260"/>
    <w:rsid w:val="00571598"/>
    <w:rsid w:val="00573327"/>
    <w:rsid w:val="00573D2B"/>
    <w:rsid w:val="005754C8"/>
    <w:rsid w:val="005778CC"/>
    <w:rsid w:val="005828FD"/>
    <w:rsid w:val="00582A75"/>
    <w:rsid w:val="0058398B"/>
    <w:rsid w:val="0058748A"/>
    <w:rsid w:val="00590E92"/>
    <w:rsid w:val="005A0728"/>
    <w:rsid w:val="005A1036"/>
    <w:rsid w:val="005A1451"/>
    <w:rsid w:val="005A370F"/>
    <w:rsid w:val="005A39E3"/>
    <w:rsid w:val="005A4428"/>
    <w:rsid w:val="005A44DC"/>
    <w:rsid w:val="005A49F9"/>
    <w:rsid w:val="005A4F19"/>
    <w:rsid w:val="005B1A90"/>
    <w:rsid w:val="005B24D1"/>
    <w:rsid w:val="005B42B0"/>
    <w:rsid w:val="005B530C"/>
    <w:rsid w:val="005B6A66"/>
    <w:rsid w:val="005C2FC9"/>
    <w:rsid w:val="005C3292"/>
    <w:rsid w:val="005C43D6"/>
    <w:rsid w:val="005C499C"/>
    <w:rsid w:val="005C650D"/>
    <w:rsid w:val="005C65C5"/>
    <w:rsid w:val="005C6904"/>
    <w:rsid w:val="005C6E79"/>
    <w:rsid w:val="005D0E73"/>
    <w:rsid w:val="005D0F5A"/>
    <w:rsid w:val="005D1E1E"/>
    <w:rsid w:val="005D5007"/>
    <w:rsid w:val="005E1105"/>
    <w:rsid w:val="005E4893"/>
    <w:rsid w:val="005E5A23"/>
    <w:rsid w:val="005E7052"/>
    <w:rsid w:val="005F258D"/>
    <w:rsid w:val="005F45A8"/>
    <w:rsid w:val="005F6A34"/>
    <w:rsid w:val="00603EDF"/>
    <w:rsid w:val="00604F06"/>
    <w:rsid w:val="00606246"/>
    <w:rsid w:val="00606760"/>
    <w:rsid w:val="006070F7"/>
    <w:rsid w:val="00607666"/>
    <w:rsid w:val="0061087D"/>
    <w:rsid w:val="00611434"/>
    <w:rsid w:val="0061254B"/>
    <w:rsid w:val="00613E2D"/>
    <w:rsid w:val="00615E0C"/>
    <w:rsid w:val="00616D02"/>
    <w:rsid w:val="0061756E"/>
    <w:rsid w:val="00620407"/>
    <w:rsid w:val="0062066C"/>
    <w:rsid w:val="00620C9E"/>
    <w:rsid w:val="0062107A"/>
    <w:rsid w:val="00621F7C"/>
    <w:rsid w:val="006329B6"/>
    <w:rsid w:val="00633BB8"/>
    <w:rsid w:val="00635935"/>
    <w:rsid w:val="006373CB"/>
    <w:rsid w:val="0063754F"/>
    <w:rsid w:val="006378E6"/>
    <w:rsid w:val="00637AD2"/>
    <w:rsid w:val="00643072"/>
    <w:rsid w:val="006459F5"/>
    <w:rsid w:val="0064698F"/>
    <w:rsid w:val="00646CDB"/>
    <w:rsid w:val="00647A02"/>
    <w:rsid w:val="00650142"/>
    <w:rsid w:val="00651A46"/>
    <w:rsid w:val="00652A21"/>
    <w:rsid w:val="00653935"/>
    <w:rsid w:val="00654965"/>
    <w:rsid w:val="00655B1D"/>
    <w:rsid w:val="006564A9"/>
    <w:rsid w:val="00656D78"/>
    <w:rsid w:val="00657E45"/>
    <w:rsid w:val="00661264"/>
    <w:rsid w:val="0066269F"/>
    <w:rsid w:val="006633F7"/>
    <w:rsid w:val="00664645"/>
    <w:rsid w:val="006651AE"/>
    <w:rsid w:val="00666A38"/>
    <w:rsid w:val="00670BDD"/>
    <w:rsid w:val="00671AB8"/>
    <w:rsid w:val="006730B6"/>
    <w:rsid w:val="00673F96"/>
    <w:rsid w:val="006750B6"/>
    <w:rsid w:val="00675CE4"/>
    <w:rsid w:val="0067630C"/>
    <w:rsid w:val="006773D3"/>
    <w:rsid w:val="00677A73"/>
    <w:rsid w:val="00677B71"/>
    <w:rsid w:val="00677DE3"/>
    <w:rsid w:val="00680CD0"/>
    <w:rsid w:val="00681AE7"/>
    <w:rsid w:val="006822EC"/>
    <w:rsid w:val="00682520"/>
    <w:rsid w:val="0068530F"/>
    <w:rsid w:val="00685A34"/>
    <w:rsid w:val="00687DAD"/>
    <w:rsid w:val="00687E98"/>
    <w:rsid w:val="00687EC9"/>
    <w:rsid w:val="00690E10"/>
    <w:rsid w:val="00691BF8"/>
    <w:rsid w:val="006948D2"/>
    <w:rsid w:val="00694B00"/>
    <w:rsid w:val="00695874"/>
    <w:rsid w:val="00695E4A"/>
    <w:rsid w:val="00695FAD"/>
    <w:rsid w:val="0069728B"/>
    <w:rsid w:val="00697AD1"/>
    <w:rsid w:val="006A181C"/>
    <w:rsid w:val="006A2DD8"/>
    <w:rsid w:val="006A40E5"/>
    <w:rsid w:val="006A600E"/>
    <w:rsid w:val="006A728C"/>
    <w:rsid w:val="006B04EA"/>
    <w:rsid w:val="006B08A2"/>
    <w:rsid w:val="006B2EDC"/>
    <w:rsid w:val="006B3F04"/>
    <w:rsid w:val="006B42C7"/>
    <w:rsid w:val="006C0048"/>
    <w:rsid w:val="006C5FBA"/>
    <w:rsid w:val="006C629C"/>
    <w:rsid w:val="006D3975"/>
    <w:rsid w:val="006D3980"/>
    <w:rsid w:val="006D77AE"/>
    <w:rsid w:val="006E06BF"/>
    <w:rsid w:val="006E1BA2"/>
    <w:rsid w:val="006E3DCA"/>
    <w:rsid w:val="006E4F9E"/>
    <w:rsid w:val="006E7167"/>
    <w:rsid w:val="006E7C6A"/>
    <w:rsid w:val="006F00B6"/>
    <w:rsid w:val="006F04D9"/>
    <w:rsid w:val="006F4FC9"/>
    <w:rsid w:val="006F7A31"/>
    <w:rsid w:val="00700A70"/>
    <w:rsid w:val="00702A90"/>
    <w:rsid w:val="00703562"/>
    <w:rsid w:val="007035E7"/>
    <w:rsid w:val="007041D7"/>
    <w:rsid w:val="00706BE8"/>
    <w:rsid w:val="007076C8"/>
    <w:rsid w:val="0071003F"/>
    <w:rsid w:val="00710738"/>
    <w:rsid w:val="00715637"/>
    <w:rsid w:val="00715BFF"/>
    <w:rsid w:val="00716827"/>
    <w:rsid w:val="00716A7C"/>
    <w:rsid w:val="0071782D"/>
    <w:rsid w:val="00717B44"/>
    <w:rsid w:val="00717D41"/>
    <w:rsid w:val="007214BC"/>
    <w:rsid w:val="00721F57"/>
    <w:rsid w:val="007225B2"/>
    <w:rsid w:val="00724011"/>
    <w:rsid w:val="007245AD"/>
    <w:rsid w:val="007301C1"/>
    <w:rsid w:val="00735382"/>
    <w:rsid w:val="00735440"/>
    <w:rsid w:val="007355FF"/>
    <w:rsid w:val="007358C9"/>
    <w:rsid w:val="00736A46"/>
    <w:rsid w:val="00736ED8"/>
    <w:rsid w:val="007372FC"/>
    <w:rsid w:val="0073769A"/>
    <w:rsid w:val="0074097E"/>
    <w:rsid w:val="00743145"/>
    <w:rsid w:val="00744C91"/>
    <w:rsid w:val="00745BF6"/>
    <w:rsid w:val="007462EE"/>
    <w:rsid w:val="00746912"/>
    <w:rsid w:val="00747A29"/>
    <w:rsid w:val="00747C40"/>
    <w:rsid w:val="0075119D"/>
    <w:rsid w:val="007544CE"/>
    <w:rsid w:val="0075486C"/>
    <w:rsid w:val="00755772"/>
    <w:rsid w:val="007566F6"/>
    <w:rsid w:val="0076175D"/>
    <w:rsid w:val="00761C5B"/>
    <w:rsid w:val="0076344F"/>
    <w:rsid w:val="007639C5"/>
    <w:rsid w:val="00763FBD"/>
    <w:rsid w:val="00764956"/>
    <w:rsid w:val="00764EAE"/>
    <w:rsid w:val="00766F22"/>
    <w:rsid w:val="0076702F"/>
    <w:rsid w:val="00767F2A"/>
    <w:rsid w:val="00770D8A"/>
    <w:rsid w:val="0077354C"/>
    <w:rsid w:val="00773F1A"/>
    <w:rsid w:val="007750E1"/>
    <w:rsid w:val="00775F87"/>
    <w:rsid w:val="00776C6C"/>
    <w:rsid w:val="00776F3B"/>
    <w:rsid w:val="00777A0F"/>
    <w:rsid w:val="00780C1D"/>
    <w:rsid w:val="00781D0C"/>
    <w:rsid w:val="00782A66"/>
    <w:rsid w:val="00784DF5"/>
    <w:rsid w:val="0078556E"/>
    <w:rsid w:val="00790A4F"/>
    <w:rsid w:val="007929E3"/>
    <w:rsid w:val="00793D09"/>
    <w:rsid w:val="0079522F"/>
    <w:rsid w:val="007A1DE0"/>
    <w:rsid w:val="007A238E"/>
    <w:rsid w:val="007A2445"/>
    <w:rsid w:val="007A2BC8"/>
    <w:rsid w:val="007A4932"/>
    <w:rsid w:val="007A4F31"/>
    <w:rsid w:val="007A5860"/>
    <w:rsid w:val="007B2656"/>
    <w:rsid w:val="007B28D9"/>
    <w:rsid w:val="007C17DD"/>
    <w:rsid w:val="007C22DA"/>
    <w:rsid w:val="007C5EFE"/>
    <w:rsid w:val="007C6953"/>
    <w:rsid w:val="007D01AE"/>
    <w:rsid w:val="007D0FE0"/>
    <w:rsid w:val="007D181D"/>
    <w:rsid w:val="007D21B5"/>
    <w:rsid w:val="007D2CD8"/>
    <w:rsid w:val="007D3702"/>
    <w:rsid w:val="007D4018"/>
    <w:rsid w:val="007D6DB1"/>
    <w:rsid w:val="007D79B1"/>
    <w:rsid w:val="007E1350"/>
    <w:rsid w:val="007E298F"/>
    <w:rsid w:val="007E3B00"/>
    <w:rsid w:val="007E3F74"/>
    <w:rsid w:val="007E4D8D"/>
    <w:rsid w:val="007F27ED"/>
    <w:rsid w:val="007F4084"/>
    <w:rsid w:val="008008FE"/>
    <w:rsid w:val="008011DE"/>
    <w:rsid w:val="008014E9"/>
    <w:rsid w:val="008023DE"/>
    <w:rsid w:val="008026E1"/>
    <w:rsid w:val="0080287C"/>
    <w:rsid w:val="00803024"/>
    <w:rsid w:val="00803326"/>
    <w:rsid w:val="00803725"/>
    <w:rsid w:val="00803917"/>
    <w:rsid w:val="00804147"/>
    <w:rsid w:val="00804206"/>
    <w:rsid w:val="00804282"/>
    <w:rsid w:val="0080468D"/>
    <w:rsid w:val="00804757"/>
    <w:rsid w:val="008048E0"/>
    <w:rsid w:val="008062C6"/>
    <w:rsid w:val="008109B9"/>
    <w:rsid w:val="00810A42"/>
    <w:rsid w:val="008119F5"/>
    <w:rsid w:val="008126DD"/>
    <w:rsid w:val="00812807"/>
    <w:rsid w:val="00812817"/>
    <w:rsid w:val="0081328B"/>
    <w:rsid w:val="008141CD"/>
    <w:rsid w:val="00814383"/>
    <w:rsid w:val="00815CE9"/>
    <w:rsid w:val="00821A59"/>
    <w:rsid w:val="00824421"/>
    <w:rsid w:val="008247F3"/>
    <w:rsid w:val="00830C74"/>
    <w:rsid w:val="00831D28"/>
    <w:rsid w:val="00831D96"/>
    <w:rsid w:val="00832A1B"/>
    <w:rsid w:val="0083317E"/>
    <w:rsid w:val="008359F7"/>
    <w:rsid w:val="00837259"/>
    <w:rsid w:val="00840738"/>
    <w:rsid w:val="008442D0"/>
    <w:rsid w:val="008452A8"/>
    <w:rsid w:val="008456BE"/>
    <w:rsid w:val="0085053F"/>
    <w:rsid w:val="00850A10"/>
    <w:rsid w:val="00850DFB"/>
    <w:rsid w:val="008512D1"/>
    <w:rsid w:val="0085239E"/>
    <w:rsid w:val="0085399F"/>
    <w:rsid w:val="00853F3C"/>
    <w:rsid w:val="008549CC"/>
    <w:rsid w:val="008568AA"/>
    <w:rsid w:val="008643D2"/>
    <w:rsid w:val="008646B1"/>
    <w:rsid w:val="0086799F"/>
    <w:rsid w:val="00867D3D"/>
    <w:rsid w:val="00870CCF"/>
    <w:rsid w:val="008716D2"/>
    <w:rsid w:val="00871D7B"/>
    <w:rsid w:val="00871DAF"/>
    <w:rsid w:val="008722E6"/>
    <w:rsid w:val="00873339"/>
    <w:rsid w:val="00873712"/>
    <w:rsid w:val="0087548F"/>
    <w:rsid w:val="00875502"/>
    <w:rsid w:val="00880621"/>
    <w:rsid w:val="00881728"/>
    <w:rsid w:val="00881776"/>
    <w:rsid w:val="00882863"/>
    <w:rsid w:val="00882D44"/>
    <w:rsid w:val="00885483"/>
    <w:rsid w:val="00885909"/>
    <w:rsid w:val="00886355"/>
    <w:rsid w:val="008870F0"/>
    <w:rsid w:val="0088740A"/>
    <w:rsid w:val="00887E75"/>
    <w:rsid w:val="00891F36"/>
    <w:rsid w:val="008940C1"/>
    <w:rsid w:val="00894B76"/>
    <w:rsid w:val="00895232"/>
    <w:rsid w:val="00895546"/>
    <w:rsid w:val="008964B2"/>
    <w:rsid w:val="00896C2D"/>
    <w:rsid w:val="008A06D8"/>
    <w:rsid w:val="008A165D"/>
    <w:rsid w:val="008A2078"/>
    <w:rsid w:val="008A2CCA"/>
    <w:rsid w:val="008A3479"/>
    <w:rsid w:val="008A5A1A"/>
    <w:rsid w:val="008A63DC"/>
    <w:rsid w:val="008A69A2"/>
    <w:rsid w:val="008A6B0B"/>
    <w:rsid w:val="008A6DE7"/>
    <w:rsid w:val="008B031E"/>
    <w:rsid w:val="008B0E74"/>
    <w:rsid w:val="008B2A2C"/>
    <w:rsid w:val="008B2ED4"/>
    <w:rsid w:val="008B5278"/>
    <w:rsid w:val="008B5C3C"/>
    <w:rsid w:val="008B6F56"/>
    <w:rsid w:val="008B7050"/>
    <w:rsid w:val="008B7BF9"/>
    <w:rsid w:val="008C0D3F"/>
    <w:rsid w:val="008C133D"/>
    <w:rsid w:val="008C2313"/>
    <w:rsid w:val="008C2622"/>
    <w:rsid w:val="008C3CFD"/>
    <w:rsid w:val="008C5A89"/>
    <w:rsid w:val="008C63B8"/>
    <w:rsid w:val="008C7161"/>
    <w:rsid w:val="008D1E26"/>
    <w:rsid w:val="008D41F6"/>
    <w:rsid w:val="008D620F"/>
    <w:rsid w:val="008D78B1"/>
    <w:rsid w:val="008E03FF"/>
    <w:rsid w:val="008E41E5"/>
    <w:rsid w:val="008E6855"/>
    <w:rsid w:val="008E69D1"/>
    <w:rsid w:val="008F0869"/>
    <w:rsid w:val="008F0F49"/>
    <w:rsid w:val="008F12D4"/>
    <w:rsid w:val="008F1B4E"/>
    <w:rsid w:val="008F2527"/>
    <w:rsid w:val="008F3426"/>
    <w:rsid w:val="008F3C74"/>
    <w:rsid w:val="008F3D0D"/>
    <w:rsid w:val="008F45F9"/>
    <w:rsid w:val="008F52BB"/>
    <w:rsid w:val="008F5AF9"/>
    <w:rsid w:val="008F5BD6"/>
    <w:rsid w:val="009002AD"/>
    <w:rsid w:val="009021D5"/>
    <w:rsid w:val="00902475"/>
    <w:rsid w:val="00903264"/>
    <w:rsid w:val="00903CAE"/>
    <w:rsid w:val="0090536C"/>
    <w:rsid w:val="00905ABF"/>
    <w:rsid w:val="00906C8D"/>
    <w:rsid w:val="009078A7"/>
    <w:rsid w:val="00907E98"/>
    <w:rsid w:val="00911CEA"/>
    <w:rsid w:val="00912E9C"/>
    <w:rsid w:val="00913A98"/>
    <w:rsid w:val="00913AD8"/>
    <w:rsid w:val="00913CC9"/>
    <w:rsid w:val="009148FB"/>
    <w:rsid w:val="009153CC"/>
    <w:rsid w:val="00915528"/>
    <w:rsid w:val="0091583D"/>
    <w:rsid w:val="009173DD"/>
    <w:rsid w:val="00917EA3"/>
    <w:rsid w:val="009207B3"/>
    <w:rsid w:val="00921016"/>
    <w:rsid w:val="00921419"/>
    <w:rsid w:val="00922BB2"/>
    <w:rsid w:val="00922C40"/>
    <w:rsid w:val="00926194"/>
    <w:rsid w:val="00926285"/>
    <w:rsid w:val="00926442"/>
    <w:rsid w:val="009267BC"/>
    <w:rsid w:val="00930789"/>
    <w:rsid w:val="00930B33"/>
    <w:rsid w:val="00931523"/>
    <w:rsid w:val="009327CA"/>
    <w:rsid w:val="0093329D"/>
    <w:rsid w:val="00933C6B"/>
    <w:rsid w:val="00935882"/>
    <w:rsid w:val="0093724C"/>
    <w:rsid w:val="00940BB0"/>
    <w:rsid w:val="00943B2C"/>
    <w:rsid w:val="009447D6"/>
    <w:rsid w:val="00944D03"/>
    <w:rsid w:val="009457C0"/>
    <w:rsid w:val="0094638B"/>
    <w:rsid w:val="0094668E"/>
    <w:rsid w:val="009500A1"/>
    <w:rsid w:val="0095049E"/>
    <w:rsid w:val="0095060C"/>
    <w:rsid w:val="00952109"/>
    <w:rsid w:val="00952937"/>
    <w:rsid w:val="009544D0"/>
    <w:rsid w:val="00957CF0"/>
    <w:rsid w:val="009608A7"/>
    <w:rsid w:val="0096150D"/>
    <w:rsid w:val="0096155A"/>
    <w:rsid w:val="0096252D"/>
    <w:rsid w:val="00963B9C"/>
    <w:rsid w:val="00964E18"/>
    <w:rsid w:val="0096529A"/>
    <w:rsid w:val="009653EC"/>
    <w:rsid w:val="0097314F"/>
    <w:rsid w:val="00973EEC"/>
    <w:rsid w:val="009751A4"/>
    <w:rsid w:val="00975719"/>
    <w:rsid w:val="009769E3"/>
    <w:rsid w:val="00976D22"/>
    <w:rsid w:val="009774D2"/>
    <w:rsid w:val="00980CD5"/>
    <w:rsid w:val="00980E36"/>
    <w:rsid w:val="0098269B"/>
    <w:rsid w:val="009838C5"/>
    <w:rsid w:val="00985382"/>
    <w:rsid w:val="0098574D"/>
    <w:rsid w:val="00985EEB"/>
    <w:rsid w:val="00990DEB"/>
    <w:rsid w:val="009918F4"/>
    <w:rsid w:val="009955A4"/>
    <w:rsid w:val="009966F8"/>
    <w:rsid w:val="009A0408"/>
    <w:rsid w:val="009A0E03"/>
    <w:rsid w:val="009A1D0D"/>
    <w:rsid w:val="009A2547"/>
    <w:rsid w:val="009A3757"/>
    <w:rsid w:val="009A3DBB"/>
    <w:rsid w:val="009A5489"/>
    <w:rsid w:val="009A566E"/>
    <w:rsid w:val="009A6FB8"/>
    <w:rsid w:val="009B174D"/>
    <w:rsid w:val="009B2267"/>
    <w:rsid w:val="009B34D4"/>
    <w:rsid w:val="009B5598"/>
    <w:rsid w:val="009B74C8"/>
    <w:rsid w:val="009C1395"/>
    <w:rsid w:val="009C1719"/>
    <w:rsid w:val="009C1E3A"/>
    <w:rsid w:val="009C3096"/>
    <w:rsid w:val="009C3CB4"/>
    <w:rsid w:val="009C4821"/>
    <w:rsid w:val="009C658F"/>
    <w:rsid w:val="009C6F79"/>
    <w:rsid w:val="009C7164"/>
    <w:rsid w:val="009C7E10"/>
    <w:rsid w:val="009D0629"/>
    <w:rsid w:val="009D194D"/>
    <w:rsid w:val="009D1F00"/>
    <w:rsid w:val="009D2C1E"/>
    <w:rsid w:val="009D5AA9"/>
    <w:rsid w:val="009D656E"/>
    <w:rsid w:val="009D6E1C"/>
    <w:rsid w:val="009E0019"/>
    <w:rsid w:val="009E0FEC"/>
    <w:rsid w:val="009E12C8"/>
    <w:rsid w:val="009E1312"/>
    <w:rsid w:val="009E5E8B"/>
    <w:rsid w:val="009F4DE1"/>
    <w:rsid w:val="009F67BF"/>
    <w:rsid w:val="009F7123"/>
    <w:rsid w:val="00A0406A"/>
    <w:rsid w:val="00A05558"/>
    <w:rsid w:val="00A066E9"/>
    <w:rsid w:val="00A06A1B"/>
    <w:rsid w:val="00A11E63"/>
    <w:rsid w:val="00A12C81"/>
    <w:rsid w:val="00A169F5"/>
    <w:rsid w:val="00A20A10"/>
    <w:rsid w:val="00A21B02"/>
    <w:rsid w:val="00A25F61"/>
    <w:rsid w:val="00A319AB"/>
    <w:rsid w:val="00A321CA"/>
    <w:rsid w:val="00A44958"/>
    <w:rsid w:val="00A4576A"/>
    <w:rsid w:val="00A45B07"/>
    <w:rsid w:val="00A45C74"/>
    <w:rsid w:val="00A53A16"/>
    <w:rsid w:val="00A55D3F"/>
    <w:rsid w:val="00A56B7F"/>
    <w:rsid w:val="00A61DC9"/>
    <w:rsid w:val="00A62121"/>
    <w:rsid w:val="00A62F49"/>
    <w:rsid w:val="00A647FD"/>
    <w:rsid w:val="00A64C9B"/>
    <w:rsid w:val="00A661D2"/>
    <w:rsid w:val="00A668BA"/>
    <w:rsid w:val="00A670D9"/>
    <w:rsid w:val="00A70A33"/>
    <w:rsid w:val="00A72223"/>
    <w:rsid w:val="00A74369"/>
    <w:rsid w:val="00A77CAF"/>
    <w:rsid w:val="00A80787"/>
    <w:rsid w:val="00A80D48"/>
    <w:rsid w:val="00A816A5"/>
    <w:rsid w:val="00A8170F"/>
    <w:rsid w:val="00A827FF"/>
    <w:rsid w:val="00A837A4"/>
    <w:rsid w:val="00A846EB"/>
    <w:rsid w:val="00A85949"/>
    <w:rsid w:val="00A906E2"/>
    <w:rsid w:val="00A90F4E"/>
    <w:rsid w:val="00A910C2"/>
    <w:rsid w:val="00A91485"/>
    <w:rsid w:val="00A929AD"/>
    <w:rsid w:val="00A935E9"/>
    <w:rsid w:val="00A93B4F"/>
    <w:rsid w:val="00A93D53"/>
    <w:rsid w:val="00A93DF2"/>
    <w:rsid w:val="00A93EDD"/>
    <w:rsid w:val="00AA10F2"/>
    <w:rsid w:val="00AA3F52"/>
    <w:rsid w:val="00AA6433"/>
    <w:rsid w:val="00AA70B3"/>
    <w:rsid w:val="00AB05D3"/>
    <w:rsid w:val="00AB0E4B"/>
    <w:rsid w:val="00AB1B9A"/>
    <w:rsid w:val="00AB212D"/>
    <w:rsid w:val="00AB4FF1"/>
    <w:rsid w:val="00AB773C"/>
    <w:rsid w:val="00AC038E"/>
    <w:rsid w:val="00AC37FA"/>
    <w:rsid w:val="00AC42BC"/>
    <w:rsid w:val="00AC5793"/>
    <w:rsid w:val="00AC58D0"/>
    <w:rsid w:val="00AC76A9"/>
    <w:rsid w:val="00AC7DFD"/>
    <w:rsid w:val="00AD179B"/>
    <w:rsid w:val="00AD1C76"/>
    <w:rsid w:val="00AD3F0D"/>
    <w:rsid w:val="00AD4ADA"/>
    <w:rsid w:val="00AD5AF1"/>
    <w:rsid w:val="00AE4203"/>
    <w:rsid w:val="00AE487A"/>
    <w:rsid w:val="00AE5F5C"/>
    <w:rsid w:val="00AE781E"/>
    <w:rsid w:val="00AF3499"/>
    <w:rsid w:val="00AF3EE1"/>
    <w:rsid w:val="00AF4E04"/>
    <w:rsid w:val="00AF5BFA"/>
    <w:rsid w:val="00B022D1"/>
    <w:rsid w:val="00B04E82"/>
    <w:rsid w:val="00B054C9"/>
    <w:rsid w:val="00B067DF"/>
    <w:rsid w:val="00B073A7"/>
    <w:rsid w:val="00B10284"/>
    <w:rsid w:val="00B105A7"/>
    <w:rsid w:val="00B10F9B"/>
    <w:rsid w:val="00B12BA9"/>
    <w:rsid w:val="00B13250"/>
    <w:rsid w:val="00B14817"/>
    <w:rsid w:val="00B168EF"/>
    <w:rsid w:val="00B16D01"/>
    <w:rsid w:val="00B17D23"/>
    <w:rsid w:val="00B203C5"/>
    <w:rsid w:val="00B21962"/>
    <w:rsid w:val="00B22739"/>
    <w:rsid w:val="00B269DA"/>
    <w:rsid w:val="00B269E0"/>
    <w:rsid w:val="00B3065E"/>
    <w:rsid w:val="00B30A6A"/>
    <w:rsid w:val="00B31430"/>
    <w:rsid w:val="00B32D95"/>
    <w:rsid w:val="00B32E49"/>
    <w:rsid w:val="00B342F5"/>
    <w:rsid w:val="00B34973"/>
    <w:rsid w:val="00B3654B"/>
    <w:rsid w:val="00B368CF"/>
    <w:rsid w:val="00B4557A"/>
    <w:rsid w:val="00B47B00"/>
    <w:rsid w:val="00B52ABD"/>
    <w:rsid w:val="00B53F53"/>
    <w:rsid w:val="00B55525"/>
    <w:rsid w:val="00B56BAF"/>
    <w:rsid w:val="00B608EC"/>
    <w:rsid w:val="00B6371D"/>
    <w:rsid w:val="00B641C9"/>
    <w:rsid w:val="00B71D5A"/>
    <w:rsid w:val="00B72116"/>
    <w:rsid w:val="00B72D26"/>
    <w:rsid w:val="00B7301F"/>
    <w:rsid w:val="00B74B96"/>
    <w:rsid w:val="00B77C76"/>
    <w:rsid w:val="00B81733"/>
    <w:rsid w:val="00B81CBC"/>
    <w:rsid w:val="00B82FC4"/>
    <w:rsid w:val="00B8370D"/>
    <w:rsid w:val="00B83A48"/>
    <w:rsid w:val="00B84A9B"/>
    <w:rsid w:val="00B8635B"/>
    <w:rsid w:val="00B868DE"/>
    <w:rsid w:val="00B90688"/>
    <w:rsid w:val="00B91745"/>
    <w:rsid w:val="00B92CF0"/>
    <w:rsid w:val="00B94450"/>
    <w:rsid w:val="00B958E1"/>
    <w:rsid w:val="00B95C4F"/>
    <w:rsid w:val="00BA6ADD"/>
    <w:rsid w:val="00BB0225"/>
    <w:rsid w:val="00BB025D"/>
    <w:rsid w:val="00BB04BB"/>
    <w:rsid w:val="00BB1E0A"/>
    <w:rsid w:val="00BB2212"/>
    <w:rsid w:val="00BB29BE"/>
    <w:rsid w:val="00BB2F1B"/>
    <w:rsid w:val="00BB322B"/>
    <w:rsid w:val="00BB44AE"/>
    <w:rsid w:val="00BB4506"/>
    <w:rsid w:val="00BB6E85"/>
    <w:rsid w:val="00BB710C"/>
    <w:rsid w:val="00BB76D5"/>
    <w:rsid w:val="00BB7AFF"/>
    <w:rsid w:val="00BC0146"/>
    <w:rsid w:val="00BC18DE"/>
    <w:rsid w:val="00BC1FEA"/>
    <w:rsid w:val="00BC22EF"/>
    <w:rsid w:val="00BC3D58"/>
    <w:rsid w:val="00BC47E1"/>
    <w:rsid w:val="00BC609F"/>
    <w:rsid w:val="00BD19FF"/>
    <w:rsid w:val="00BD282F"/>
    <w:rsid w:val="00BD32E7"/>
    <w:rsid w:val="00BD4362"/>
    <w:rsid w:val="00BD70FD"/>
    <w:rsid w:val="00BD7D8F"/>
    <w:rsid w:val="00BE09D7"/>
    <w:rsid w:val="00BE192A"/>
    <w:rsid w:val="00BE1E29"/>
    <w:rsid w:val="00BE26AC"/>
    <w:rsid w:val="00BE5582"/>
    <w:rsid w:val="00BE69D5"/>
    <w:rsid w:val="00BF0259"/>
    <w:rsid w:val="00BF0B33"/>
    <w:rsid w:val="00BF0B83"/>
    <w:rsid w:val="00BF227A"/>
    <w:rsid w:val="00BF22EE"/>
    <w:rsid w:val="00BF4874"/>
    <w:rsid w:val="00BF6733"/>
    <w:rsid w:val="00BF6C57"/>
    <w:rsid w:val="00C02548"/>
    <w:rsid w:val="00C0350D"/>
    <w:rsid w:val="00C04896"/>
    <w:rsid w:val="00C05A52"/>
    <w:rsid w:val="00C07419"/>
    <w:rsid w:val="00C114D1"/>
    <w:rsid w:val="00C139F5"/>
    <w:rsid w:val="00C14D17"/>
    <w:rsid w:val="00C164E1"/>
    <w:rsid w:val="00C2079C"/>
    <w:rsid w:val="00C21DA2"/>
    <w:rsid w:val="00C236DF"/>
    <w:rsid w:val="00C309F0"/>
    <w:rsid w:val="00C31B40"/>
    <w:rsid w:val="00C32620"/>
    <w:rsid w:val="00C33345"/>
    <w:rsid w:val="00C33628"/>
    <w:rsid w:val="00C33782"/>
    <w:rsid w:val="00C35ECA"/>
    <w:rsid w:val="00C36C95"/>
    <w:rsid w:val="00C373DF"/>
    <w:rsid w:val="00C41E93"/>
    <w:rsid w:val="00C4519F"/>
    <w:rsid w:val="00C45E32"/>
    <w:rsid w:val="00C46E53"/>
    <w:rsid w:val="00C5020B"/>
    <w:rsid w:val="00C50424"/>
    <w:rsid w:val="00C509D5"/>
    <w:rsid w:val="00C5427F"/>
    <w:rsid w:val="00C555CA"/>
    <w:rsid w:val="00C56BBF"/>
    <w:rsid w:val="00C65043"/>
    <w:rsid w:val="00C65AA4"/>
    <w:rsid w:val="00C66155"/>
    <w:rsid w:val="00C66207"/>
    <w:rsid w:val="00C6678F"/>
    <w:rsid w:val="00C66D9F"/>
    <w:rsid w:val="00C66E2B"/>
    <w:rsid w:val="00C71A63"/>
    <w:rsid w:val="00C71E8B"/>
    <w:rsid w:val="00C73063"/>
    <w:rsid w:val="00C73F04"/>
    <w:rsid w:val="00C74979"/>
    <w:rsid w:val="00C74D33"/>
    <w:rsid w:val="00C7560B"/>
    <w:rsid w:val="00C77046"/>
    <w:rsid w:val="00C77E2C"/>
    <w:rsid w:val="00C81191"/>
    <w:rsid w:val="00C81E20"/>
    <w:rsid w:val="00C82290"/>
    <w:rsid w:val="00C82C87"/>
    <w:rsid w:val="00C82D89"/>
    <w:rsid w:val="00C845ED"/>
    <w:rsid w:val="00C8660A"/>
    <w:rsid w:val="00C87784"/>
    <w:rsid w:val="00C90222"/>
    <w:rsid w:val="00C90957"/>
    <w:rsid w:val="00C9167E"/>
    <w:rsid w:val="00C9380E"/>
    <w:rsid w:val="00C942DC"/>
    <w:rsid w:val="00C94CAA"/>
    <w:rsid w:val="00C97000"/>
    <w:rsid w:val="00CA0012"/>
    <w:rsid w:val="00CA08E2"/>
    <w:rsid w:val="00CA2112"/>
    <w:rsid w:val="00CA69B4"/>
    <w:rsid w:val="00CA6D38"/>
    <w:rsid w:val="00CB1DCD"/>
    <w:rsid w:val="00CB1DE0"/>
    <w:rsid w:val="00CB247C"/>
    <w:rsid w:val="00CB4C53"/>
    <w:rsid w:val="00CB661C"/>
    <w:rsid w:val="00CB6E64"/>
    <w:rsid w:val="00CB7311"/>
    <w:rsid w:val="00CB73B0"/>
    <w:rsid w:val="00CB73D4"/>
    <w:rsid w:val="00CB7AF1"/>
    <w:rsid w:val="00CC175C"/>
    <w:rsid w:val="00CC19F9"/>
    <w:rsid w:val="00CC2458"/>
    <w:rsid w:val="00CC4956"/>
    <w:rsid w:val="00CC6A11"/>
    <w:rsid w:val="00CC745B"/>
    <w:rsid w:val="00CC776C"/>
    <w:rsid w:val="00CD6207"/>
    <w:rsid w:val="00CE079D"/>
    <w:rsid w:val="00CE0FAC"/>
    <w:rsid w:val="00CE2A0A"/>
    <w:rsid w:val="00CE43AE"/>
    <w:rsid w:val="00CE5B94"/>
    <w:rsid w:val="00CE6FCC"/>
    <w:rsid w:val="00CF0D5E"/>
    <w:rsid w:val="00CF18BB"/>
    <w:rsid w:val="00CF1B82"/>
    <w:rsid w:val="00CF26C7"/>
    <w:rsid w:val="00CF2C21"/>
    <w:rsid w:val="00CF514E"/>
    <w:rsid w:val="00CF52D5"/>
    <w:rsid w:val="00CF6595"/>
    <w:rsid w:val="00CF74EF"/>
    <w:rsid w:val="00D00176"/>
    <w:rsid w:val="00D04A09"/>
    <w:rsid w:val="00D060AF"/>
    <w:rsid w:val="00D06270"/>
    <w:rsid w:val="00D065D1"/>
    <w:rsid w:val="00D06D0A"/>
    <w:rsid w:val="00D07C93"/>
    <w:rsid w:val="00D11C8E"/>
    <w:rsid w:val="00D15667"/>
    <w:rsid w:val="00D17854"/>
    <w:rsid w:val="00D178E1"/>
    <w:rsid w:val="00D2201B"/>
    <w:rsid w:val="00D2362C"/>
    <w:rsid w:val="00D26126"/>
    <w:rsid w:val="00D2630D"/>
    <w:rsid w:val="00D27FA6"/>
    <w:rsid w:val="00D30848"/>
    <w:rsid w:val="00D3269A"/>
    <w:rsid w:val="00D3397F"/>
    <w:rsid w:val="00D33C18"/>
    <w:rsid w:val="00D35F29"/>
    <w:rsid w:val="00D4087F"/>
    <w:rsid w:val="00D41229"/>
    <w:rsid w:val="00D4164C"/>
    <w:rsid w:val="00D441A5"/>
    <w:rsid w:val="00D45180"/>
    <w:rsid w:val="00D45E58"/>
    <w:rsid w:val="00D46E57"/>
    <w:rsid w:val="00D50236"/>
    <w:rsid w:val="00D50946"/>
    <w:rsid w:val="00D50FCF"/>
    <w:rsid w:val="00D5110D"/>
    <w:rsid w:val="00D51D7B"/>
    <w:rsid w:val="00D52528"/>
    <w:rsid w:val="00D52BE2"/>
    <w:rsid w:val="00D55715"/>
    <w:rsid w:val="00D57C1D"/>
    <w:rsid w:val="00D60F88"/>
    <w:rsid w:val="00D626CD"/>
    <w:rsid w:val="00D65456"/>
    <w:rsid w:val="00D66AC2"/>
    <w:rsid w:val="00D67A5B"/>
    <w:rsid w:val="00D70D5D"/>
    <w:rsid w:val="00D71285"/>
    <w:rsid w:val="00D7184C"/>
    <w:rsid w:val="00D71B2C"/>
    <w:rsid w:val="00D741D7"/>
    <w:rsid w:val="00D754FA"/>
    <w:rsid w:val="00D75FC0"/>
    <w:rsid w:val="00D76190"/>
    <w:rsid w:val="00D80324"/>
    <w:rsid w:val="00D814AA"/>
    <w:rsid w:val="00D81E06"/>
    <w:rsid w:val="00D8449C"/>
    <w:rsid w:val="00D845E3"/>
    <w:rsid w:val="00D84690"/>
    <w:rsid w:val="00D85464"/>
    <w:rsid w:val="00D85E1D"/>
    <w:rsid w:val="00D866E1"/>
    <w:rsid w:val="00D87A9E"/>
    <w:rsid w:val="00D90ABD"/>
    <w:rsid w:val="00D92959"/>
    <w:rsid w:val="00D9500A"/>
    <w:rsid w:val="00D95501"/>
    <w:rsid w:val="00D97002"/>
    <w:rsid w:val="00DA0908"/>
    <w:rsid w:val="00DA2843"/>
    <w:rsid w:val="00DA2A28"/>
    <w:rsid w:val="00DA3CCE"/>
    <w:rsid w:val="00DA4E59"/>
    <w:rsid w:val="00DB0B6C"/>
    <w:rsid w:val="00DB3D3E"/>
    <w:rsid w:val="00DB582D"/>
    <w:rsid w:val="00DB5D5D"/>
    <w:rsid w:val="00DB7953"/>
    <w:rsid w:val="00DC20AD"/>
    <w:rsid w:val="00DC247C"/>
    <w:rsid w:val="00DC6B27"/>
    <w:rsid w:val="00DD0199"/>
    <w:rsid w:val="00DD3047"/>
    <w:rsid w:val="00DD355B"/>
    <w:rsid w:val="00DD3649"/>
    <w:rsid w:val="00DD3CA3"/>
    <w:rsid w:val="00DD4DE3"/>
    <w:rsid w:val="00DD51D3"/>
    <w:rsid w:val="00DD54F3"/>
    <w:rsid w:val="00DD54FA"/>
    <w:rsid w:val="00DE2751"/>
    <w:rsid w:val="00DE2E39"/>
    <w:rsid w:val="00DE365D"/>
    <w:rsid w:val="00DE3849"/>
    <w:rsid w:val="00DE4B27"/>
    <w:rsid w:val="00DE628A"/>
    <w:rsid w:val="00DE770F"/>
    <w:rsid w:val="00DF346A"/>
    <w:rsid w:val="00DF35CB"/>
    <w:rsid w:val="00DF3F05"/>
    <w:rsid w:val="00DF7CBC"/>
    <w:rsid w:val="00E01725"/>
    <w:rsid w:val="00E032D2"/>
    <w:rsid w:val="00E050C7"/>
    <w:rsid w:val="00E06B7E"/>
    <w:rsid w:val="00E07D8F"/>
    <w:rsid w:val="00E17353"/>
    <w:rsid w:val="00E20A67"/>
    <w:rsid w:val="00E212DE"/>
    <w:rsid w:val="00E21EB5"/>
    <w:rsid w:val="00E226E8"/>
    <w:rsid w:val="00E22A97"/>
    <w:rsid w:val="00E2352C"/>
    <w:rsid w:val="00E263C7"/>
    <w:rsid w:val="00E306C5"/>
    <w:rsid w:val="00E31E9C"/>
    <w:rsid w:val="00E32561"/>
    <w:rsid w:val="00E32DAF"/>
    <w:rsid w:val="00E3325C"/>
    <w:rsid w:val="00E33FAE"/>
    <w:rsid w:val="00E36D4B"/>
    <w:rsid w:val="00E37612"/>
    <w:rsid w:val="00E452F9"/>
    <w:rsid w:val="00E466B2"/>
    <w:rsid w:val="00E50331"/>
    <w:rsid w:val="00E50430"/>
    <w:rsid w:val="00E52043"/>
    <w:rsid w:val="00E527D2"/>
    <w:rsid w:val="00E5464F"/>
    <w:rsid w:val="00E56139"/>
    <w:rsid w:val="00E56F03"/>
    <w:rsid w:val="00E60BB8"/>
    <w:rsid w:val="00E619E6"/>
    <w:rsid w:val="00E62B39"/>
    <w:rsid w:val="00E63065"/>
    <w:rsid w:val="00E636FA"/>
    <w:rsid w:val="00E65A4C"/>
    <w:rsid w:val="00E65C04"/>
    <w:rsid w:val="00E66260"/>
    <w:rsid w:val="00E66386"/>
    <w:rsid w:val="00E70A36"/>
    <w:rsid w:val="00E710F7"/>
    <w:rsid w:val="00E71B39"/>
    <w:rsid w:val="00E73E2C"/>
    <w:rsid w:val="00E75782"/>
    <w:rsid w:val="00E75B9B"/>
    <w:rsid w:val="00E769F9"/>
    <w:rsid w:val="00E80097"/>
    <w:rsid w:val="00E807FD"/>
    <w:rsid w:val="00E824AA"/>
    <w:rsid w:val="00E83123"/>
    <w:rsid w:val="00E833B7"/>
    <w:rsid w:val="00E83C08"/>
    <w:rsid w:val="00E8459E"/>
    <w:rsid w:val="00E85639"/>
    <w:rsid w:val="00E85836"/>
    <w:rsid w:val="00E86228"/>
    <w:rsid w:val="00E86C06"/>
    <w:rsid w:val="00E87788"/>
    <w:rsid w:val="00E92E25"/>
    <w:rsid w:val="00E93F0B"/>
    <w:rsid w:val="00E9428D"/>
    <w:rsid w:val="00E96CE4"/>
    <w:rsid w:val="00E972B3"/>
    <w:rsid w:val="00E97EF7"/>
    <w:rsid w:val="00EA1199"/>
    <w:rsid w:val="00EA1523"/>
    <w:rsid w:val="00EA4CDD"/>
    <w:rsid w:val="00EA4E6E"/>
    <w:rsid w:val="00EA72BE"/>
    <w:rsid w:val="00EB005F"/>
    <w:rsid w:val="00EB3F42"/>
    <w:rsid w:val="00EB5FF7"/>
    <w:rsid w:val="00EB61FA"/>
    <w:rsid w:val="00EB6E7C"/>
    <w:rsid w:val="00EC130D"/>
    <w:rsid w:val="00EC1CE3"/>
    <w:rsid w:val="00EC451D"/>
    <w:rsid w:val="00EC5E64"/>
    <w:rsid w:val="00EC6240"/>
    <w:rsid w:val="00EC6A84"/>
    <w:rsid w:val="00ED0131"/>
    <w:rsid w:val="00ED0E57"/>
    <w:rsid w:val="00ED39C8"/>
    <w:rsid w:val="00ED3FC5"/>
    <w:rsid w:val="00ED4B4B"/>
    <w:rsid w:val="00ED4ECF"/>
    <w:rsid w:val="00ED5A34"/>
    <w:rsid w:val="00ED770F"/>
    <w:rsid w:val="00EE1283"/>
    <w:rsid w:val="00EE2762"/>
    <w:rsid w:val="00EE4646"/>
    <w:rsid w:val="00EE4B1C"/>
    <w:rsid w:val="00EF1A29"/>
    <w:rsid w:val="00EF39E6"/>
    <w:rsid w:val="00EF4F03"/>
    <w:rsid w:val="00EF794D"/>
    <w:rsid w:val="00EF7FB9"/>
    <w:rsid w:val="00F00AE6"/>
    <w:rsid w:val="00F01692"/>
    <w:rsid w:val="00F02815"/>
    <w:rsid w:val="00F0305F"/>
    <w:rsid w:val="00F05AE7"/>
    <w:rsid w:val="00F05B50"/>
    <w:rsid w:val="00F069C3"/>
    <w:rsid w:val="00F07CFD"/>
    <w:rsid w:val="00F10333"/>
    <w:rsid w:val="00F13DCB"/>
    <w:rsid w:val="00F14282"/>
    <w:rsid w:val="00F14635"/>
    <w:rsid w:val="00F157C0"/>
    <w:rsid w:val="00F15EED"/>
    <w:rsid w:val="00F16B23"/>
    <w:rsid w:val="00F17014"/>
    <w:rsid w:val="00F17AB6"/>
    <w:rsid w:val="00F241A0"/>
    <w:rsid w:val="00F26392"/>
    <w:rsid w:val="00F27D4C"/>
    <w:rsid w:val="00F30149"/>
    <w:rsid w:val="00F305B4"/>
    <w:rsid w:val="00F31AA7"/>
    <w:rsid w:val="00F31C1E"/>
    <w:rsid w:val="00F32CAB"/>
    <w:rsid w:val="00F35DB9"/>
    <w:rsid w:val="00F36536"/>
    <w:rsid w:val="00F37174"/>
    <w:rsid w:val="00F40BC4"/>
    <w:rsid w:val="00F40D0C"/>
    <w:rsid w:val="00F40D6E"/>
    <w:rsid w:val="00F412C5"/>
    <w:rsid w:val="00F4218C"/>
    <w:rsid w:val="00F429EC"/>
    <w:rsid w:val="00F42FB0"/>
    <w:rsid w:val="00F43CF8"/>
    <w:rsid w:val="00F45DC9"/>
    <w:rsid w:val="00F45E9B"/>
    <w:rsid w:val="00F45F00"/>
    <w:rsid w:val="00F476C0"/>
    <w:rsid w:val="00F512D6"/>
    <w:rsid w:val="00F524F6"/>
    <w:rsid w:val="00F52620"/>
    <w:rsid w:val="00F55563"/>
    <w:rsid w:val="00F628C7"/>
    <w:rsid w:val="00F642DA"/>
    <w:rsid w:val="00F6485D"/>
    <w:rsid w:val="00F64CD1"/>
    <w:rsid w:val="00F6599F"/>
    <w:rsid w:val="00F6759F"/>
    <w:rsid w:val="00F70B4D"/>
    <w:rsid w:val="00F71D77"/>
    <w:rsid w:val="00F71F30"/>
    <w:rsid w:val="00F738ED"/>
    <w:rsid w:val="00F7451D"/>
    <w:rsid w:val="00F7557B"/>
    <w:rsid w:val="00F7571A"/>
    <w:rsid w:val="00F758A5"/>
    <w:rsid w:val="00F766D2"/>
    <w:rsid w:val="00F76707"/>
    <w:rsid w:val="00F77283"/>
    <w:rsid w:val="00F77A60"/>
    <w:rsid w:val="00F803FA"/>
    <w:rsid w:val="00F80868"/>
    <w:rsid w:val="00F80E2D"/>
    <w:rsid w:val="00F8170E"/>
    <w:rsid w:val="00F81B34"/>
    <w:rsid w:val="00F8209B"/>
    <w:rsid w:val="00F8222D"/>
    <w:rsid w:val="00F82659"/>
    <w:rsid w:val="00F82728"/>
    <w:rsid w:val="00F82E0F"/>
    <w:rsid w:val="00F82F38"/>
    <w:rsid w:val="00F85F79"/>
    <w:rsid w:val="00F879E8"/>
    <w:rsid w:val="00F87C21"/>
    <w:rsid w:val="00F913B2"/>
    <w:rsid w:val="00F93C70"/>
    <w:rsid w:val="00F94FA2"/>
    <w:rsid w:val="00F96365"/>
    <w:rsid w:val="00F9731D"/>
    <w:rsid w:val="00FA0854"/>
    <w:rsid w:val="00FA0FE2"/>
    <w:rsid w:val="00FA1663"/>
    <w:rsid w:val="00FA4901"/>
    <w:rsid w:val="00FA4C96"/>
    <w:rsid w:val="00FA58D0"/>
    <w:rsid w:val="00FA5BD3"/>
    <w:rsid w:val="00FA5FD0"/>
    <w:rsid w:val="00FA66BF"/>
    <w:rsid w:val="00FA72B5"/>
    <w:rsid w:val="00FB01FD"/>
    <w:rsid w:val="00FB09A9"/>
    <w:rsid w:val="00FB1753"/>
    <w:rsid w:val="00FB286B"/>
    <w:rsid w:val="00FB3706"/>
    <w:rsid w:val="00FB3810"/>
    <w:rsid w:val="00FB4311"/>
    <w:rsid w:val="00FB69DA"/>
    <w:rsid w:val="00FC05FE"/>
    <w:rsid w:val="00FC1007"/>
    <w:rsid w:val="00FC15F3"/>
    <w:rsid w:val="00FC16FB"/>
    <w:rsid w:val="00FC2370"/>
    <w:rsid w:val="00FC2799"/>
    <w:rsid w:val="00FD08CC"/>
    <w:rsid w:val="00FD1C04"/>
    <w:rsid w:val="00FD2186"/>
    <w:rsid w:val="00FD4639"/>
    <w:rsid w:val="00FD6A8B"/>
    <w:rsid w:val="00FE0B7F"/>
    <w:rsid w:val="00FE2C20"/>
    <w:rsid w:val="00FE346A"/>
    <w:rsid w:val="00FE4B94"/>
    <w:rsid w:val="00FE6D81"/>
    <w:rsid w:val="00FE7411"/>
    <w:rsid w:val="00FE7CCF"/>
    <w:rsid w:val="00FF03AD"/>
    <w:rsid w:val="00FF10E9"/>
    <w:rsid w:val="00FF1AF3"/>
    <w:rsid w:val="00FF3510"/>
    <w:rsid w:val="00FF64BD"/>
    <w:rsid w:val="00FF6949"/>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C8E479A"/>
  <w15:docId w15:val="{29DD1753-0494-4DB5-BED8-E8E2565F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C5"/>
    <w:rPr>
      <w:sz w:val="24"/>
      <w:szCs w:val="24"/>
    </w:rPr>
  </w:style>
  <w:style w:type="paragraph" w:styleId="Heading1">
    <w:name w:val="heading 1"/>
    <w:basedOn w:val="Normal"/>
    <w:next w:val="Normal"/>
    <w:link w:val="Heading1Char"/>
    <w:qFormat/>
    <w:rsid w:val="00AC038E"/>
    <w:pPr>
      <w:keepNext/>
      <w:suppressAutoHyphens/>
      <w:spacing w:before="240" w:after="60"/>
      <w:outlineLvl w:val="0"/>
    </w:pPr>
    <w:rPr>
      <w:rFonts w:ascii="Arial" w:hAnsi="Arial"/>
      <w:b/>
      <w:bCs/>
      <w:kern w:val="32"/>
      <w:sz w:val="32"/>
      <w:szCs w:val="32"/>
      <w:lang w:eastAsia="ar-SA"/>
    </w:rPr>
  </w:style>
  <w:style w:type="paragraph" w:styleId="Heading2">
    <w:name w:val="heading 2"/>
    <w:basedOn w:val="Normal"/>
    <w:next w:val="Normal"/>
    <w:link w:val="Heading2Char"/>
    <w:qFormat/>
    <w:rsid w:val="00AC038E"/>
    <w:pPr>
      <w:keepNext/>
      <w:tabs>
        <w:tab w:val="num" w:pos="0"/>
        <w:tab w:val="left" w:pos="1080"/>
      </w:tabs>
      <w:suppressAutoHyphens/>
      <w:ind w:left="720"/>
      <w:outlineLvl w:val="1"/>
    </w:pPr>
    <w:rPr>
      <w:b/>
      <w:sz w:val="28"/>
      <w:lang w:eastAsia="ar-SA"/>
    </w:rPr>
  </w:style>
  <w:style w:type="paragraph" w:styleId="Heading5">
    <w:name w:val="heading 5"/>
    <w:basedOn w:val="Normal"/>
    <w:next w:val="Normal"/>
    <w:link w:val="Heading5Char"/>
    <w:qFormat/>
    <w:rsid w:val="00AC038E"/>
    <w:pPr>
      <w:tabs>
        <w:tab w:val="num" w:pos="0"/>
      </w:tabs>
      <w:suppressAutoHyphens/>
      <w:spacing w:before="240" w:after="60"/>
      <w:outlineLvl w:val="4"/>
    </w:pPr>
    <w:rPr>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166611"/>
    <w:pPr>
      <w:ind w:left="283" w:hanging="283"/>
    </w:pPr>
    <w:rPr>
      <w:rFonts w:ascii="Arial" w:hAnsi="Arial"/>
      <w:sz w:val="22"/>
      <w:szCs w:val="20"/>
    </w:rPr>
  </w:style>
  <w:style w:type="table" w:styleId="TableGrid">
    <w:name w:val="Table Grid"/>
    <w:basedOn w:val="TableNormal"/>
    <w:rsid w:val="00F7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69D1"/>
    <w:rPr>
      <w:color w:val="0000FF"/>
      <w:u w:val="single"/>
    </w:rPr>
  </w:style>
  <w:style w:type="paragraph" w:customStyle="1" w:styleId="TableContents">
    <w:name w:val="Table Contents"/>
    <w:basedOn w:val="BodyText"/>
    <w:rsid w:val="00821A59"/>
    <w:pPr>
      <w:widowControl w:val="0"/>
      <w:suppressLineNumbers/>
      <w:suppressAutoHyphens/>
      <w:overflowPunct w:val="0"/>
      <w:autoSpaceDE w:val="0"/>
      <w:spacing w:after="0"/>
      <w:textAlignment w:val="baseline"/>
    </w:pPr>
    <w:rPr>
      <w:szCs w:val="20"/>
      <w:lang w:val="ro-RO" w:eastAsia="ar-SA"/>
    </w:rPr>
  </w:style>
  <w:style w:type="paragraph" w:styleId="BodyText">
    <w:name w:val="Body Text"/>
    <w:basedOn w:val="Normal"/>
    <w:rsid w:val="00821A59"/>
    <w:pPr>
      <w:spacing w:after="120"/>
    </w:pPr>
  </w:style>
  <w:style w:type="paragraph" w:styleId="Header">
    <w:name w:val="header"/>
    <w:basedOn w:val="Normal"/>
    <w:link w:val="HeaderChar"/>
    <w:unhideWhenUsed/>
    <w:rsid w:val="004D4EBF"/>
    <w:pPr>
      <w:tabs>
        <w:tab w:val="center" w:pos="4680"/>
        <w:tab w:val="right" w:pos="9360"/>
      </w:tabs>
    </w:pPr>
    <w:rPr>
      <w:rFonts w:ascii="Calibri" w:eastAsia="Calibri" w:hAnsi="Calibri"/>
      <w:sz w:val="22"/>
      <w:szCs w:val="22"/>
    </w:rPr>
  </w:style>
  <w:style w:type="character" w:customStyle="1" w:styleId="HeaderChar">
    <w:name w:val="Header Char"/>
    <w:link w:val="Header"/>
    <w:rsid w:val="004D4EBF"/>
    <w:rPr>
      <w:rFonts w:ascii="Calibri" w:eastAsia="Calibri" w:hAnsi="Calibri"/>
      <w:sz w:val="22"/>
      <w:szCs w:val="22"/>
      <w:lang w:val="en-US" w:eastAsia="en-US" w:bidi="ar-SA"/>
    </w:rPr>
  </w:style>
  <w:style w:type="paragraph" w:styleId="Footer">
    <w:name w:val="footer"/>
    <w:basedOn w:val="Normal"/>
    <w:link w:val="FooterChar"/>
    <w:uiPriority w:val="99"/>
    <w:rsid w:val="001B3C8D"/>
    <w:pPr>
      <w:tabs>
        <w:tab w:val="center" w:pos="4536"/>
        <w:tab w:val="right" w:pos="9072"/>
      </w:tabs>
    </w:pPr>
  </w:style>
  <w:style w:type="character" w:customStyle="1" w:styleId="FooterChar">
    <w:name w:val="Footer Char"/>
    <w:link w:val="Footer"/>
    <w:uiPriority w:val="99"/>
    <w:rsid w:val="001B3C8D"/>
    <w:rPr>
      <w:sz w:val="24"/>
      <w:szCs w:val="24"/>
      <w:lang w:val="en-US" w:eastAsia="en-US"/>
    </w:rPr>
  </w:style>
  <w:style w:type="paragraph" w:styleId="ListParagraph">
    <w:name w:val="List Paragraph"/>
    <w:basedOn w:val="Normal"/>
    <w:qFormat/>
    <w:rsid w:val="00D04A09"/>
    <w:pPr>
      <w:ind w:left="708"/>
    </w:pPr>
  </w:style>
  <w:style w:type="paragraph" w:styleId="BodyText2">
    <w:name w:val="Body Text 2"/>
    <w:basedOn w:val="Normal"/>
    <w:link w:val="BodyText2Char"/>
    <w:rsid w:val="00BF0259"/>
    <w:pPr>
      <w:spacing w:after="120" w:line="480" w:lineRule="auto"/>
    </w:pPr>
  </w:style>
  <w:style w:type="character" w:customStyle="1" w:styleId="BodyText2Char">
    <w:name w:val="Body Text 2 Char"/>
    <w:link w:val="BodyText2"/>
    <w:rsid w:val="00BF0259"/>
    <w:rPr>
      <w:sz w:val="24"/>
      <w:szCs w:val="24"/>
    </w:rPr>
  </w:style>
  <w:style w:type="paragraph" w:customStyle="1" w:styleId="instruct">
    <w:name w:val="instruct"/>
    <w:basedOn w:val="Normal"/>
    <w:rsid w:val="005C6904"/>
    <w:pPr>
      <w:widowControl w:val="0"/>
      <w:suppressAutoHyphens/>
      <w:autoSpaceDE w:val="0"/>
      <w:spacing w:before="40" w:after="40"/>
    </w:pPr>
    <w:rPr>
      <w:i/>
      <w:iCs/>
      <w:color w:val="000000"/>
      <w:sz w:val="18"/>
      <w:szCs w:val="18"/>
    </w:rPr>
  </w:style>
  <w:style w:type="paragraph" w:styleId="BodyTextIndent">
    <w:name w:val="Body Text Indent"/>
    <w:basedOn w:val="Normal"/>
    <w:link w:val="BodyTextIndentChar"/>
    <w:uiPriority w:val="99"/>
    <w:rsid w:val="00AC038E"/>
    <w:pPr>
      <w:spacing w:after="120"/>
      <w:ind w:left="360"/>
    </w:pPr>
  </w:style>
  <w:style w:type="character" w:customStyle="1" w:styleId="BodyTextIndentChar">
    <w:name w:val="Body Text Indent Char"/>
    <w:link w:val="BodyTextIndent"/>
    <w:uiPriority w:val="99"/>
    <w:rsid w:val="00AC038E"/>
    <w:rPr>
      <w:sz w:val="24"/>
      <w:szCs w:val="24"/>
    </w:rPr>
  </w:style>
  <w:style w:type="character" w:customStyle="1" w:styleId="Heading1Char">
    <w:name w:val="Heading 1 Char"/>
    <w:link w:val="Heading1"/>
    <w:rsid w:val="00AC038E"/>
    <w:rPr>
      <w:rFonts w:ascii="Arial" w:hAnsi="Arial" w:cs="Arial"/>
      <w:b/>
      <w:bCs/>
      <w:kern w:val="32"/>
      <w:sz w:val="32"/>
      <w:szCs w:val="32"/>
      <w:lang w:eastAsia="ar-SA"/>
    </w:rPr>
  </w:style>
  <w:style w:type="character" w:customStyle="1" w:styleId="Heading2Char">
    <w:name w:val="Heading 2 Char"/>
    <w:link w:val="Heading2"/>
    <w:rsid w:val="00AC038E"/>
    <w:rPr>
      <w:b/>
      <w:sz w:val="28"/>
      <w:szCs w:val="24"/>
      <w:lang w:eastAsia="ar-SA"/>
    </w:rPr>
  </w:style>
  <w:style w:type="character" w:customStyle="1" w:styleId="Heading5Char">
    <w:name w:val="Heading 5 Char"/>
    <w:link w:val="Heading5"/>
    <w:rsid w:val="00AC038E"/>
    <w:rPr>
      <w:b/>
      <w:bCs/>
      <w:i/>
      <w:iCs/>
      <w:sz w:val="26"/>
      <w:szCs w:val="26"/>
      <w:lang w:eastAsia="ar-SA"/>
    </w:rPr>
  </w:style>
  <w:style w:type="character" w:customStyle="1" w:styleId="WW8Num1z0">
    <w:name w:val="WW8Num1z0"/>
    <w:rsid w:val="00AC038E"/>
    <w:rPr>
      <w:rFonts w:ascii="Symbol" w:hAnsi="Symbol" w:cs="Arial"/>
    </w:rPr>
  </w:style>
  <w:style w:type="character" w:customStyle="1" w:styleId="WW8Num2z0">
    <w:name w:val="WW8Num2z0"/>
    <w:rsid w:val="00AC038E"/>
    <w:rPr>
      <w:rFonts w:ascii="Symbol" w:hAnsi="Symbol"/>
    </w:rPr>
  </w:style>
  <w:style w:type="character" w:customStyle="1" w:styleId="WW8Num3z0">
    <w:name w:val="WW8Num3z0"/>
    <w:rsid w:val="00AC038E"/>
    <w:rPr>
      <w:rFonts w:ascii="Symbol" w:hAnsi="Symbol" w:cs="Arial"/>
    </w:rPr>
  </w:style>
  <w:style w:type="character" w:customStyle="1" w:styleId="WW8Num5z0">
    <w:name w:val="WW8Num5z0"/>
    <w:rsid w:val="00AC038E"/>
    <w:rPr>
      <w:rFonts w:ascii="Symbol" w:hAnsi="Symbol"/>
    </w:rPr>
  </w:style>
  <w:style w:type="character" w:customStyle="1" w:styleId="WW8Num7z0">
    <w:name w:val="WW8Num7z0"/>
    <w:rsid w:val="00AC038E"/>
    <w:rPr>
      <w:rFonts w:ascii="Symbol" w:hAnsi="Symbol"/>
    </w:rPr>
  </w:style>
  <w:style w:type="character" w:customStyle="1" w:styleId="WW8Num8z0">
    <w:name w:val="WW8Num8z0"/>
    <w:rsid w:val="00AC038E"/>
    <w:rPr>
      <w:rFonts w:ascii="Symbol" w:hAnsi="Symbol"/>
    </w:rPr>
  </w:style>
  <w:style w:type="character" w:customStyle="1" w:styleId="WW8Num10z0">
    <w:name w:val="WW8Num10z0"/>
    <w:rsid w:val="00AC038E"/>
    <w:rPr>
      <w:rFonts w:ascii="Symbol" w:hAnsi="Symbol"/>
    </w:rPr>
  </w:style>
  <w:style w:type="character" w:customStyle="1" w:styleId="WW8Num11z0">
    <w:name w:val="WW8Num11z0"/>
    <w:rsid w:val="00AC038E"/>
    <w:rPr>
      <w:rFonts w:ascii="Wingdings" w:hAnsi="Wingdings" w:cs="Arial"/>
    </w:rPr>
  </w:style>
  <w:style w:type="character" w:customStyle="1" w:styleId="WW8Num14z0">
    <w:name w:val="WW8Num14z0"/>
    <w:rsid w:val="00AC038E"/>
    <w:rPr>
      <w:rFonts w:ascii="Symbol" w:hAnsi="Symbol"/>
    </w:rPr>
  </w:style>
  <w:style w:type="character" w:customStyle="1" w:styleId="WW8Num15z0">
    <w:name w:val="WW8Num15z0"/>
    <w:rsid w:val="00AC038E"/>
    <w:rPr>
      <w:rFonts w:ascii="Symbol" w:hAnsi="Symbol"/>
    </w:rPr>
  </w:style>
  <w:style w:type="character" w:customStyle="1" w:styleId="WW8Num16z0">
    <w:name w:val="WW8Num16z0"/>
    <w:rsid w:val="00AC038E"/>
    <w:rPr>
      <w:rFonts w:ascii="Wingdings" w:hAnsi="Wingdings"/>
    </w:rPr>
  </w:style>
  <w:style w:type="character" w:customStyle="1" w:styleId="WW8Num17z0">
    <w:name w:val="WW8Num17z0"/>
    <w:rsid w:val="00AC038E"/>
    <w:rPr>
      <w:rFonts w:ascii="Wingdings" w:hAnsi="Wingdings" w:cs="Arial"/>
    </w:rPr>
  </w:style>
  <w:style w:type="character" w:customStyle="1" w:styleId="WW8Num18z0">
    <w:name w:val="WW8Num18z0"/>
    <w:rsid w:val="00AC038E"/>
    <w:rPr>
      <w:rFonts w:ascii="Wingdings" w:hAnsi="Wingdings"/>
    </w:rPr>
  </w:style>
  <w:style w:type="character" w:customStyle="1" w:styleId="WW8Num19z0">
    <w:name w:val="WW8Num19z0"/>
    <w:rsid w:val="00AC038E"/>
    <w:rPr>
      <w:rFonts w:ascii="Symbol" w:hAnsi="Symbol" w:cs="Arial"/>
    </w:rPr>
  </w:style>
  <w:style w:type="character" w:customStyle="1" w:styleId="WW8Num20z0">
    <w:name w:val="WW8Num20z0"/>
    <w:rsid w:val="00AC038E"/>
    <w:rPr>
      <w:rFonts w:ascii="Symbol" w:hAnsi="Symbol"/>
    </w:rPr>
  </w:style>
  <w:style w:type="character" w:customStyle="1" w:styleId="WW8Num21z0">
    <w:name w:val="WW8Num21z0"/>
    <w:rsid w:val="00AC038E"/>
    <w:rPr>
      <w:rFonts w:ascii="Wingdings" w:hAnsi="Wingdings"/>
    </w:rPr>
  </w:style>
  <w:style w:type="character" w:customStyle="1" w:styleId="WW8Num22z0">
    <w:name w:val="WW8Num22z0"/>
    <w:rsid w:val="00AC038E"/>
    <w:rPr>
      <w:rFonts w:ascii="Wingdings" w:hAnsi="Wingdings"/>
    </w:rPr>
  </w:style>
  <w:style w:type="character" w:customStyle="1" w:styleId="WW8Num23z0">
    <w:name w:val="WW8Num23z0"/>
    <w:rsid w:val="00AC038E"/>
    <w:rPr>
      <w:rFonts w:ascii="Arial" w:eastAsia="Times New Roman" w:hAnsi="Arial" w:cs="Arial"/>
    </w:rPr>
  </w:style>
  <w:style w:type="character" w:customStyle="1" w:styleId="WW8Num24z0">
    <w:name w:val="WW8Num24z0"/>
    <w:rsid w:val="00AC038E"/>
    <w:rPr>
      <w:rFonts w:ascii="Symbol" w:hAnsi="Symbol"/>
    </w:rPr>
  </w:style>
  <w:style w:type="character" w:customStyle="1" w:styleId="WW8Num25z0">
    <w:name w:val="WW8Num25z0"/>
    <w:rsid w:val="00AC038E"/>
    <w:rPr>
      <w:rFonts w:ascii="Symbol" w:hAnsi="Symbol"/>
      <w:b w:val="0"/>
    </w:rPr>
  </w:style>
  <w:style w:type="character" w:customStyle="1" w:styleId="WW8Num26z0">
    <w:name w:val="WW8Num26z0"/>
    <w:rsid w:val="00AC038E"/>
    <w:rPr>
      <w:rFonts w:ascii="Symbol" w:hAnsi="Symbol"/>
      <w:b w:val="0"/>
    </w:rPr>
  </w:style>
  <w:style w:type="character" w:customStyle="1" w:styleId="WW8Num27z0">
    <w:name w:val="WW8Num27z0"/>
    <w:rsid w:val="00AC038E"/>
    <w:rPr>
      <w:rFonts w:ascii="Arial" w:eastAsia="Times New Roman" w:hAnsi="Arial" w:cs="Arial"/>
    </w:rPr>
  </w:style>
  <w:style w:type="character" w:customStyle="1" w:styleId="WW8Num27z1">
    <w:name w:val="WW8Num27z1"/>
    <w:rsid w:val="00AC038E"/>
    <w:rPr>
      <w:rFonts w:ascii="Courier New" w:hAnsi="Courier New" w:cs="Courier New"/>
    </w:rPr>
  </w:style>
  <w:style w:type="character" w:customStyle="1" w:styleId="Absatz-Standardschriftart">
    <w:name w:val="Absatz-Standardschriftart"/>
    <w:rsid w:val="00AC038E"/>
  </w:style>
  <w:style w:type="character" w:customStyle="1" w:styleId="DefaultParagraphFont2">
    <w:name w:val="Default Paragraph Font2"/>
    <w:rsid w:val="00AC038E"/>
  </w:style>
  <w:style w:type="character" w:customStyle="1" w:styleId="WW-Absatz-Standardschriftart">
    <w:name w:val="WW-Absatz-Standardschriftart"/>
    <w:rsid w:val="00AC038E"/>
  </w:style>
  <w:style w:type="character" w:customStyle="1" w:styleId="WW-Absatz-Standardschriftart1">
    <w:name w:val="WW-Absatz-Standardschriftart1"/>
    <w:rsid w:val="00AC038E"/>
  </w:style>
  <w:style w:type="character" w:customStyle="1" w:styleId="WW-Absatz-Standardschriftart11">
    <w:name w:val="WW-Absatz-Standardschriftart11"/>
    <w:rsid w:val="00AC038E"/>
  </w:style>
  <w:style w:type="character" w:customStyle="1" w:styleId="WW-Absatz-Standardschriftart111">
    <w:name w:val="WW-Absatz-Standardschriftart111"/>
    <w:rsid w:val="00AC038E"/>
  </w:style>
  <w:style w:type="character" w:customStyle="1" w:styleId="WW-Absatz-Standardschriftart1111">
    <w:name w:val="WW-Absatz-Standardschriftart1111"/>
    <w:rsid w:val="00AC038E"/>
  </w:style>
  <w:style w:type="character" w:customStyle="1" w:styleId="WW-Absatz-Standardschriftart11111">
    <w:name w:val="WW-Absatz-Standardschriftart11111"/>
    <w:rsid w:val="00AC038E"/>
  </w:style>
  <w:style w:type="character" w:customStyle="1" w:styleId="WW8Num9z0">
    <w:name w:val="WW8Num9z0"/>
    <w:rsid w:val="00AC038E"/>
    <w:rPr>
      <w:rFonts w:ascii="StarSymbol" w:hAnsi="StarSymbol"/>
    </w:rPr>
  </w:style>
  <w:style w:type="character" w:customStyle="1" w:styleId="WW8Num11z1">
    <w:name w:val="WW8Num11z1"/>
    <w:rsid w:val="00AC038E"/>
    <w:rPr>
      <w:rFonts w:ascii="Courier New" w:hAnsi="Courier New" w:cs="Courier New"/>
    </w:rPr>
  </w:style>
  <w:style w:type="character" w:customStyle="1" w:styleId="WW8Num11z2">
    <w:name w:val="WW8Num11z2"/>
    <w:rsid w:val="00AC038E"/>
    <w:rPr>
      <w:rFonts w:ascii="Wingdings" w:hAnsi="Wingdings"/>
    </w:rPr>
  </w:style>
  <w:style w:type="character" w:customStyle="1" w:styleId="WW8Num12z0">
    <w:name w:val="WW8Num12z0"/>
    <w:rsid w:val="00AC038E"/>
    <w:rPr>
      <w:rFonts w:ascii="Symbol" w:hAnsi="Symbol" w:cs="Arial"/>
    </w:rPr>
  </w:style>
  <w:style w:type="character" w:customStyle="1" w:styleId="WW8Num12z1">
    <w:name w:val="WW8Num12z1"/>
    <w:rsid w:val="00AC038E"/>
    <w:rPr>
      <w:rFonts w:ascii="Courier New" w:hAnsi="Courier New" w:cs="Courier New"/>
    </w:rPr>
  </w:style>
  <w:style w:type="character" w:customStyle="1" w:styleId="WW8Num12z2">
    <w:name w:val="WW8Num12z2"/>
    <w:rsid w:val="00AC038E"/>
    <w:rPr>
      <w:rFonts w:ascii="Wingdings" w:hAnsi="Wingdings"/>
    </w:rPr>
  </w:style>
  <w:style w:type="character" w:customStyle="1" w:styleId="WW-DefaultParagraphFont">
    <w:name w:val="WW-Default Paragraph Font"/>
    <w:rsid w:val="00AC038E"/>
  </w:style>
  <w:style w:type="character" w:customStyle="1" w:styleId="WW8Num4z0">
    <w:name w:val="WW8Num4z0"/>
    <w:rsid w:val="00AC038E"/>
    <w:rPr>
      <w:rFonts w:ascii="Symbol" w:hAnsi="Symbol"/>
    </w:rPr>
  </w:style>
  <w:style w:type="character" w:customStyle="1" w:styleId="WW8Num6z0">
    <w:name w:val="WW8Num6z0"/>
    <w:rsid w:val="00AC038E"/>
    <w:rPr>
      <w:rFonts w:ascii="Arial" w:hAnsi="Arial"/>
    </w:rPr>
  </w:style>
  <w:style w:type="character" w:customStyle="1" w:styleId="WW8Num13z1">
    <w:name w:val="WW8Num13z1"/>
    <w:rsid w:val="00AC038E"/>
    <w:rPr>
      <w:rFonts w:ascii="Courier New" w:hAnsi="Courier New" w:cs="Courier New"/>
    </w:rPr>
  </w:style>
  <w:style w:type="character" w:customStyle="1" w:styleId="WW8Num15z2">
    <w:name w:val="WW8Num15z2"/>
    <w:rsid w:val="00AC038E"/>
    <w:rPr>
      <w:rFonts w:ascii="Wingdings" w:hAnsi="Wingdings"/>
    </w:rPr>
  </w:style>
  <w:style w:type="character" w:customStyle="1" w:styleId="WW8Num15z4">
    <w:name w:val="WW8Num15z4"/>
    <w:rsid w:val="00AC038E"/>
    <w:rPr>
      <w:rFonts w:ascii="Courier New" w:hAnsi="Courier New" w:cs="Courier New"/>
    </w:rPr>
  </w:style>
  <w:style w:type="character" w:customStyle="1" w:styleId="WW8Num21z1">
    <w:name w:val="WW8Num21z1"/>
    <w:rsid w:val="00AC038E"/>
    <w:rPr>
      <w:rFonts w:ascii="Courier New" w:hAnsi="Courier New" w:cs="Courier New"/>
    </w:rPr>
  </w:style>
  <w:style w:type="character" w:customStyle="1" w:styleId="WW8Num21z3">
    <w:name w:val="WW8Num21z3"/>
    <w:rsid w:val="00AC038E"/>
    <w:rPr>
      <w:rFonts w:ascii="Symbol" w:hAnsi="Symbol"/>
    </w:rPr>
  </w:style>
  <w:style w:type="character" w:customStyle="1" w:styleId="WW8Num22z1">
    <w:name w:val="WW8Num22z1"/>
    <w:rsid w:val="00AC038E"/>
    <w:rPr>
      <w:rFonts w:ascii="Courier New" w:hAnsi="Courier New" w:cs="Courier New"/>
    </w:rPr>
  </w:style>
  <w:style w:type="character" w:customStyle="1" w:styleId="WW8Num22z3">
    <w:name w:val="WW8Num22z3"/>
    <w:rsid w:val="00AC038E"/>
    <w:rPr>
      <w:rFonts w:ascii="Symbol" w:hAnsi="Symbol"/>
    </w:rPr>
  </w:style>
  <w:style w:type="character" w:customStyle="1" w:styleId="WW8Num23z1">
    <w:name w:val="WW8Num23z1"/>
    <w:rsid w:val="00AC038E"/>
    <w:rPr>
      <w:rFonts w:ascii="Wingdings" w:hAnsi="Wingdings"/>
    </w:rPr>
  </w:style>
  <w:style w:type="character" w:customStyle="1" w:styleId="WW8Num23z3">
    <w:name w:val="WW8Num23z3"/>
    <w:rsid w:val="00AC038E"/>
    <w:rPr>
      <w:rFonts w:ascii="Symbol" w:hAnsi="Symbol"/>
    </w:rPr>
  </w:style>
  <w:style w:type="character" w:customStyle="1" w:styleId="WW8Num23z4">
    <w:name w:val="WW8Num23z4"/>
    <w:rsid w:val="00AC038E"/>
    <w:rPr>
      <w:rFonts w:ascii="Courier New" w:hAnsi="Courier New" w:cs="Courier New"/>
    </w:rPr>
  </w:style>
  <w:style w:type="character" w:customStyle="1" w:styleId="WW8Num24z1">
    <w:name w:val="WW8Num24z1"/>
    <w:rsid w:val="00AC038E"/>
    <w:rPr>
      <w:rFonts w:ascii="Courier New" w:hAnsi="Courier New" w:cs="Courier New"/>
    </w:rPr>
  </w:style>
  <w:style w:type="character" w:customStyle="1" w:styleId="WW8Num24z2">
    <w:name w:val="WW8Num24z2"/>
    <w:rsid w:val="00AC038E"/>
    <w:rPr>
      <w:rFonts w:ascii="Wingdings" w:hAnsi="Wingdings"/>
    </w:rPr>
  </w:style>
  <w:style w:type="character" w:customStyle="1" w:styleId="WW8Num25z1">
    <w:name w:val="WW8Num25z1"/>
    <w:rsid w:val="00AC038E"/>
    <w:rPr>
      <w:rFonts w:ascii="Courier New" w:hAnsi="Courier New" w:cs="Courier New"/>
    </w:rPr>
  </w:style>
  <w:style w:type="character" w:customStyle="1" w:styleId="WW8Num25z2">
    <w:name w:val="WW8Num25z2"/>
    <w:rsid w:val="00AC038E"/>
    <w:rPr>
      <w:rFonts w:ascii="Wingdings" w:hAnsi="Wingdings"/>
    </w:rPr>
  </w:style>
  <w:style w:type="character" w:customStyle="1" w:styleId="WW8Num25z3">
    <w:name w:val="WW8Num25z3"/>
    <w:rsid w:val="00AC038E"/>
    <w:rPr>
      <w:rFonts w:ascii="Symbol" w:hAnsi="Symbol"/>
    </w:rPr>
  </w:style>
  <w:style w:type="character" w:customStyle="1" w:styleId="WW8Num26z1">
    <w:name w:val="WW8Num26z1"/>
    <w:rsid w:val="00AC038E"/>
    <w:rPr>
      <w:rFonts w:ascii="Courier New" w:hAnsi="Courier New" w:cs="Courier New"/>
    </w:rPr>
  </w:style>
  <w:style w:type="character" w:customStyle="1" w:styleId="WW8Num26z2">
    <w:name w:val="WW8Num26z2"/>
    <w:rsid w:val="00AC038E"/>
    <w:rPr>
      <w:rFonts w:ascii="Wingdings" w:hAnsi="Wingdings"/>
    </w:rPr>
  </w:style>
  <w:style w:type="character" w:customStyle="1" w:styleId="WW8Num26z3">
    <w:name w:val="WW8Num26z3"/>
    <w:rsid w:val="00AC038E"/>
    <w:rPr>
      <w:rFonts w:ascii="Symbol" w:hAnsi="Symbol"/>
    </w:rPr>
  </w:style>
  <w:style w:type="character" w:customStyle="1" w:styleId="WW8Num27z2">
    <w:name w:val="WW8Num27z2"/>
    <w:rsid w:val="00AC038E"/>
    <w:rPr>
      <w:rFonts w:ascii="Wingdings" w:hAnsi="Wingdings"/>
    </w:rPr>
  </w:style>
  <w:style w:type="character" w:customStyle="1" w:styleId="WW8Num27z3">
    <w:name w:val="WW8Num27z3"/>
    <w:rsid w:val="00AC038E"/>
    <w:rPr>
      <w:rFonts w:ascii="Symbol" w:hAnsi="Symbol"/>
    </w:rPr>
  </w:style>
  <w:style w:type="character" w:customStyle="1" w:styleId="WW8Num28z0">
    <w:name w:val="WW8Num28z0"/>
    <w:rsid w:val="00AC038E"/>
    <w:rPr>
      <w:rFonts w:ascii="Symbol" w:hAnsi="Symbol"/>
      <w:b w:val="0"/>
    </w:rPr>
  </w:style>
  <w:style w:type="character" w:customStyle="1" w:styleId="WW8Num28z1">
    <w:name w:val="WW8Num28z1"/>
    <w:rsid w:val="00AC038E"/>
    <w:rPr>
      <w:rFonts w:ascii="Courier New" w:hAnsi="Courier New" w:cs="Courier New"/>
    </w:rPr>
  </w:style>
  <w:style w:type="character" w:customStyle="1" w:styleId="WW8Num28z2">
    <w:name w:val="WW8Num28z2"/>
    <w:rsid w:val="00AC038E"/>
    <w:rPr>
      <w:rFonts w:ascii="Wingdings" w:hAnsi="Wingdings"/>
    </w:rPr>
  </w:style>
  <w:style w:type="character" w:customStyle="1" w:styleId="WW8Num28z3">
    <w:name w:val="WW8Num28z3"/>
    <w:rsid w:val="00AC038E"/>
    <w:rPr>
      <w:rFonts w:ascii="Symbol" w:hAnsi="Symbol"/>
    </w:rPr>
  </w:style>
  <w:style w:type="character" w:customStyle="1" w:styleId="WW8Num29z0">
    <w:name w:val="WW8Num29z0"/>
    <w:rsid w:val="00AC038E"/>
    <w:rPr>
      <w:rFonts w:ascii="Arial" w:eastAsia="Times New Roman" w:hAnsi="Arial" w:cs="Arial"/>
    </w:rPr>
  </w:style>
  <w:style w:type="character" w:customStyle="1" w:styleId="WW8Num29z1">
    <w:name w:val="WW8Num29z1"/>
    <w:rsid w:val="00AC038E"/>
    <w:rPr>
      <w:rFonts w:ascii="Wingdings" w:hAnsi="Wingdings"/>
    </w:rPr>
  </w:style>
  <w:style w:type="character" w:customStyle="1" w:styleId="WW8Num29z3">
    <w:name w:val="WW8Num29z3"/>
    <w:rsid w:val="00AC038E"/>
    <w:rPr>
      <w:rFonts w:ascii="Symbol" w:hAnsi="Symbol"/>
    </w:rPr>
  </w:style>
  <w:style w:type="character" w:customStyle="1" w:styleId="WW8Num29z4">
    <w:name w:val="WW8Num29z4"/>
    <w:rsid w:val="00AC038E"/>
    <w:rPr>
      <w:rFonts w:ascii="Courier New" w:hAnsi="Courier New" w:cs="Courier New"/>
    </w:rPr>
  </w:style>
  <w:style w:type="character" w:customStyle="1" w:styleId="WW8Num30z0">
    <w:name w:val="WW8Num30z0"/>
    <w:rsid w:val="00AC038E"/>
    <w:rPr>
      <w:rFonts w:ascii="Symbol" w:hAnsi="Symbol"/>
    </w:rPr>
  </w:style>
  <w:style w:type="character" w:customStyle="1" w:styleId="WW8Num30z1">
    <w:name w:val="WW8Num30z1"/>
    <w:rsid w:val="00AC038E"/>
    <w:rPr>
      <w:rFonts w:ascii="Courier New" w:hAnsi="Courier New" w:cs="Courier New"/>
    </w:rPr>
  </w:style>
  <w:style w:type="character" w:customStyle="1" w:styleId="WW8Num30z2">
    <w:name w:val="WW8Num30z2"/>
    <w:rsid w:val="00AC038E"/>
    <w:rPr>
      <w:rFonts w:ascii="Wingdings" w:hAnsi="Wingdings"/>
    </w:rPr>
  </w:style>
  <w:style w:type="character" w:customStyle="1" w:styleId="WW8Num31z0">
    <w:name w:val="WW8Num31z0"/>
    <w:rsid w:val="00AC038E"/>
    <w:rPr>
      <w:rFonts w:ascii="Wingdings" w:hAnsi="Wingdings"/>
    </w:rPr>
  </w:style>
  <w:style w:type="character" w:customStyle="1" w:styleId="WW8Num31z1">
    <w:name w:val="WW8Num31z1"/>
    <w:rsid w:val="00AC038E"/>
    <w:rPr>
      <w:rFonts w:ascii="Courier New" w:hAnsi="Courier New" w:cs="Courier New"/>
    </w:rPr>
  </w:style>
  <w:style w:type="character" w:customStyle="1" w:styleId="WW8Num31z3">
    <w:name w:val="WW8Num31z3"/>
    <w:rsid w:val="00AC038E"/>
    <w:rPr>
      <w:rFonts w:ascii="Symbol" w:hAnsi="Symbol"/>
    </w:rPr>
  </w:style>
  <w:style w:type="character" w:customStyle="1" w:styleId="WW8Num33z0">
    <w:name w:val="WW8Num33z0"/>
    <w:rsid w:val="00AC038E"/>
    <w:rPr>
      <w:rFonts w:ascii="Wingdings" w:hAnsi="Wingdings"/>
    </w:rPr>
  </w:style>
  <w:style w:type="character" w:customStyle="1" w:styleId="WW8Num33z3">
    <w:name w:val="WW8Num33z3"/>
    <w:rsid w:val="00AC038E"/>
    <w:rPr>
      <w:rFonts w:ascii="Symbol" w:hAnsi="Symbol"/>
    </w:rPr>
  </w:style>
  <w:style w:type="character" w:customStyle="1" w:styleId="WW8Num33z4">
    <w:name w:val="WW8Num33z4"/>
    <w:rsid w:val="00AC038E"/>
    <w:rPr>
      <w:rFonts w:ascii="Courier New" w:hAnsi="Courier New" w:cs="Courier New"/>
    </w:rPr>
  </w:style>
  <w:style w:type="character" w:customStyle="1" w:styleId="WW8Num34z0">
    <w:name w:val="WW8Num34z0"/>
    <w:rsid w:val="00AC038E"/>
    <w:rPr>
      <w:rFonts w:ascii="Symbol" w:hAnsi="Symbol"/>
    </w:rPr>
  </w:style>
  <w:style w:type="character" w:customStyle="1" w:styleId="WW8Num34z1">
    <w:name w:val="WW8Num34z1"/>
    <w:rsid w:val="00AC038E"/>
    <w:rPr>
      <w:rFonts w:ascii="Courier New" w:hAnsi="Courier New" w:cs="Courier New"/>
    </w:rPr>
  </w:style>
  <w:style w:type="character" w:customStyle="1" w:styleId="WW8Num34z2">
    <w:name w:val="WW8Num34z2"/>
    <w:rsid w:val="00AC038E"/>
    <w:rPr>
      <w:rFonts w:ascii="Wingdings" w:hAnsi="Wingdings"/>
    </w:rPr>
  </w:style>
  <w:style w:type="character" w:customStyle="1" w:styleId="WW8Num35z0">
    <w:name w:val="WW8Num35z0"/>
    <w:rsid w:val="00AC038E"/>
    <w:rPr>
      <w:rFonts w:ascii="Arial" w:eastAsia="Times New Roman" w:hAnsi="Arial" w:cs="Arial"/>
    </w:rPr>
  </w:style>
  <w:style w:type="character" w:customStyle="1" w:styleId="WW8Num35z1">
    <w:name w:val="WW8Num35z1"/>
    <w:rsid w:val="00AC038E"/>
    <w:rPr>
      <w:rFonts w:ascii="Courier New" w:hAnsi="Courier New" w:cs="Courier New"/>
    </w:rPr>
  </w:style>
  <w:style w:type="character" w:customStyle="1" w:styleId="WW8Num35z2">
    <w:name w:val="WW8Num35z2"/>
    <w:rsid w:val="00AC038E"/>
    <w:rPr>
      <w:rFonts w:ascii="Wingdings" w:hAnsi="Wingdings"/>
    </w:rPr>
  </w:style>
  <w:style w:type="character" w:customStyle="1" w:styleId="WW8Num35z3">
    <w:name w:val="WW8Num35z3"/>
    <w:rsid w:val="00AC038E"/>
    <w:rPr>
      <w:rFonts w:ascii="Symbol" w:hAnsi="Symbol"/>
    </w:rPr>
  </w:style>
  <w:style w:type="character" w:customStyle="1" w:styleId="WW8Num36z0">
    <w:name w:val="WW8Num36z0"/>
    <w:rsid w:val="00AC038E"/>
    <w:rPr>
      <w:rFonts w:ascii="Symbol" w:hAnsi="Symbol"/>
    </w:rPr>
  </w:style>
  <w:style w:type="character" w:customStyle="1" w:styleId="WW8Num36z1">
    <w:name w:val="WW8Num36z1"/>
    <w:rsid w:val="00AC038E"/>
    <w:rPr>
      <w:rFonts w:ascii="Courier New" w:hAnsi="Courier New" w:cs="Courier New"/>
    </w:rPr>
  </w:style>
  <w:style w:type="character" w:customStyle="1" w:styleId="WW8Num36z2">
    <w:name w:val="WW8Num36z2"/>
    <w:rsid w:val="00AC038E"/>
    <w:rPr>
      <w:rFonts w:ascii="Wingdings" w:hAnsi="Wingdings"/>
    </w:rPr>
  </w:style>
  <w:style w:type="character" w:customStyle="1" w:styleId="WW8Num37z0">
    <w:name w:val="WW8Num37z0"/>
    <w:rsid w:val="00AC038E"/>
    <w:rPr>
      <w:rFonts w:ascii="Symbol" w:hAnsi="Symbol"/>
    </w:rPr>
  </w:style>
  <w:style w:type="character" w:customStyle="1" w:styleId="WW8Num37z1">
    <w:name w:val="WW8Num37z1"/>
    <w:rsid w:val="00AC038E"/>
    <w:rPr>
      <w:rFonts w:ascii="Courier New" w:hAnsi="Courier New" w:cs="Courier New"/>
    </w:rPr>
  </w:style>
  <w:style w:type="character" w:customStyle="1" w:styleId="WW8Num37z2">
    <w:name w:val="WW8Num37z2"/>
    <w:rsid w:val="00AC038E"/>
    <w:rPr>
      <w:rFonts w:ascii="Wingdings" w:hAnsi="Wingdings"/>
    </w:rPr>
  </w:style>
  <w:style w:type="character" w:customStyle="1" w:styleId="WW8Num38z0">
    <w:name w:val="WW8Num38z0"/>
    <w:rsid w:val="00AC038E"/>
    <w:rPr>
      <w:rFonts w:ascii="Symbol" w:hAnsi="Symbol"/>
    </w:rPr>
  </w:style>
  <w:style w:type="character" w:customStyle="1" w:styleId="WW8Num38z1">
    <w:name w:val="WW8Num38z1"/>
    <w:rsid w:val="00AC038E"/>
    <w:rPr>
      <w:rFonts w:ascii="Courier New" w:hAnsi="Courier New" w:cs="Courier New"/>
    </w:rPr>
  </w:style>
  <w:style w:type="character" w:customStyle="1" w:styleId="WW8Num38z2">
    <w:name w:val="WW8Num38z2"/>
    <w:rsid w:val="00AC038E"/>
    <w:rPr>
      <w:rFonts w:ascii="Wingdings" w:hAnsi="Wingdings"/>
    </w:rPr>
  </w:style>
  <w:style w:type="character" w:customStyle="1" w:styleId="WW8Num39z0">
    <w:name w:val="WW8Num39z0"/>
    <w:rsid w:val="00AC038E"/>
    <w:rPr>
      <w:rFonts w:ascii="Symbol" w:hAnsi="Symbol"/>
      <w:b w:val="0"/>
    </w:rPr>
  </w:style>
  <w:style w:type="character" w:customStyle="1" w:styleId="WW8Num39z1">
    <w:name w:val="WW8Num39z1"/>
    <w:rsid w:val="00AC038E"/>
    <w:rPr>
      <w:rFonts w:ascii="Courier New" w:hAnsi="Courier New" w:cs="Courier New"/>
    </w:rPr>
  </w:style>
  <w:style w:type="character" w:customStyle="1" w:styleId="WW8Num39z2">
    <w:name w:val="WW8Num39z2"/>
    <w:rsid w:val="00AC038E"/>
    <w:rPr>
      <w:rFonts w:ascii="Wingdings" w:hAnsi="Wingdings"/>
    </w:rPr>
  </w:style>
  <w:style w:type="character" w:customStyle="1" w:styleId="WW8Num39z3">
    <w:name w:val="WW8Num39z3"/>
    <w:rsid w:val="00AC038E"/>
    <w:rPr>
      <w:rFonts w:ascii="Symbol" w:hAnsi="Symbol"/>
    </w:rPr>
  </w:style>
  <w:style w:type="character" w:customStyle="1" w:styleId="WW8Num40z0">
    <w:name w:val="WW8Num40z0"/>
    <w:rsid w:val="00AC038E"/>
    <w:rPr>
      <w:rFonts w:ascii="Arial" w:eastAsia="Times New Roman" w:hAnsi="Arial" w:cs="Arial"/>
    </w:rPr>
  </w:style>
  <w:style w:type="character" w:customStyle="1" w:styleId="WW8Num40z1">
    <w:name w:val="WW8Num40z1"/>
    <w:rsid w:val="00AC038E"/>
    <w:rPr>
      <w:rFonts w:ascii="Wingdings" w:hAnsi="Wingdings"/>
    </w:rPr>
  </w:style>
  <w:style w:type="character" w:customStyle="1" w:styleId="WW8Num40z3">
    <w:name w:val="WW8Num40z3"/>
    <w:rsid w:val="00AC038E"/>
    <w:rPr>
      <w:rFonts w:ascii="Symbol" w:hAnsi="Symbol"/>
    </w:rPr>
  </w:style>
  <w:style w:type="character" w:customStyle="1" w:styleId="WW8Num40z4">
    <w:name w:val="WW8Num40z4"/>
    <w:rsid w:val="00AC038E"/>
    <w:rPr>
      <w:rFonts w:ascii="Courier New" w:hAnsi="Courier New" w:cs="Courier New"/>
    </w:rPr>
  </w:style>
  <w:style w:type="character" w:customStyle="1" w:styleId="WW8Num41z0">
    <w:name w:val="WW8Num41z0"/>
    <w:rsid w:val="00AC038E"/>
    <w:rPr>
      <w:rFonts w:ascii="Symbol" w:hAnsi="Symbol"/>
    </w:rPr>
  </w:style>
  <w:style w:type="character" w:customStyle="1" w:styleId="WW8Num41z1">
    <w:name w:val="WW8Num41z1"/>
    <w:rsid w:val="00AC038E"/>
    <w:rPr>
      <w:rFonts w:ascii="Courier New" w:hAnsi="Courier New" w:cs="Courier New"/>
    </w:rPr>
  </w:style>
  <w:style w:type="character" w:customStyle="1" w:styleId="WW8Num41z2">
    <w:name w:val="WW8Num41z2"/>
    <w:rsid w:val="00AC038E"/>
    <w:rPr>
      <w:rFonts w:ascii="Wingdings" w:hAnsi="Wingdings"/>
    </w:rPr>
  </w:style>
  <w:style w:type="character" w:customStyle="1" w:styleId="WW8Num42z0">
    <w:name w:val="WW8Num42z0"/>
    <w:rsid w:val="00AC038E"/>
    <w:rPr>
      <w:rFonts w:ascii="Arial" w:eastAsia="Times New Roman" w:hAnsi="Arial" w:cs="Arial"/>
    </w:rPr>
  </w:style>
  <w:style w:type="character" w:customStyle="1" w:styleId="WW8Num42z1">
    <w:name w:val="WW8Num42z1"/>
    <w:rsid w:val="00AC038E"/>
    <w:rPr>
      <w:rFonts w:ascii="Courier New" w:hAnsi="Courier New" w:cs="Courier New"/>
    </w:rPr>
  </w:style>
  <w:style w:type="character" w:customStyle="1" w:styleId="WW8Num42z2">
    <w:name w:val="WW8Num42z2"/>
    <w:rsid w:val="00AC038E"/>
    <w:rPr>
      <w:rFonts w:ascii="Wingdings" w:hAnsi="Wingdings"/>
    </w:rPr>
  </w:style>
  <w:style w:type="character" w:customStyle="1" w:styleId="WW8Num42z3">
    <w:name w:val="WW8Num42z3"/>
    <w:rsid w:val="00AC038E"/>
    <w:rPr>
      <w:rFonts w:ascii="Symbol" w:hAnsi="Symbol"/>
    </w:rPr>
  </w:style>
  <w:style w:type="character" w:customStyle="1" w:styleId="WW8Num43z0">
    <w:name w:val="WW8Num43z0"/>
    <w:rsid w:val="00AC038E"/>
    <w:rPr>
      <w:rFonts w:ascii="Symbol" w:hAnsi="Symbol"/>
    </w:rPr>
  </w:style>
  <w:style w:type="character" w:customStyle="1" w:styleId="WW8Num43z1">
    <w:name w:val="WW8Num43z1"/>
    <w:rsid w:val="00AC038E"/>
    <w:rPr>
      <w:rFonts w:ascii="Courier New" w:hAnsi="Courier New" w:cs="Courier New"/>
    </w:rPr>
  </w:style>
  <w:style w:type="character" w:customStyle="1" w:styleId="WW8Num43z2">
    <w:name w:val="WW8Num43z2"/>
    <w:rsid w:val="00AC038E"/>
    <w:rPr>
      <w:rFonts w:ascii="Wingdings" w:hAnsi="Wingdings"/>
    </w:rPr>
  </w:style>
  <w:style w:type="character" w:customStyle="1" w:styleId="WW8Num44z0">
    <w:name w:val="WW8Num44z0"/>
    <w:rsid w:val="00AC038E"/>
    <w:rPr>
      <w:rFonts w:ascii="Symbol" w:hAnsi="Symbol"/>
    </w:rPr>
  </w:style>
  <w:style w:type="character" w:customStyle="1" w:styleId="WW8Num44z1">
    <w:name w:val="WW8Num44z1"/>
    <w:rsid w:val="00AC038E"/>
    <w:rPr>
      <w:rFonts w:ascii="Courier New" w:hAnsi="Courier New" w:cs="Courier New"/>
    </w:rPr>
  </w:style>
  <w:style w:type="character" w:customStyle="1" w:styleId="WW8Num44z2">
    <w:name w:val="WW8Num44z2"/>
    <w:rsid w:val="00AC038E"/>
    <w:rPr>
      <w:rFonts w:ascii="Wingdings" w:hAnsi="Wingdings"/>
    </w:rPr>
  </w:style>
  <w:style w:type="character" w:customStyle="1" w:styleId="WW8Num45z0">
    <w:name w:val="WW8Num45z0"/>
    <w:rsid w:val="00AC038E"/>
    <w:rPr>
      <w:rFonts w:ascii="Wingdings" w:hAnsi="Wingdings"/>
    </w:rPr>
  </w:style>
  <w:style w:type="character" w:customStyle="1" w:styleId="WW8Num45z1">
    <w:name w:val="WW8Num45z1"/>
    <w:rsid w:val="00AC038E"/>
    <w:rPr>
      <w:rFonts w:ascii="Courier New" w:hAnsi="Courier New" w:cs="Courier New"/>
    </w:rPr>
  </w:style>
  <w:style w:type="character" w:customStyle="1" w:styleId="WW8Num45z3">
    <w:name w:val="WW8Num45z3"/>
    <w:rsid w:val="00AC038E"/>
    <w:rPr>
      <w:rFonts w:ascii="Symbol" w:hAnsi="Symbol"/>
    </w:rPr>
  </w:style>
  <w:style w:type="character" w:customStyle="1" w:styleId="WW8Num46z0">
    <w:name w:val="WW8Num46z0"/>
    <w:rsid w:val="00AC038E"/>
    <w:rPr>
      <w:rFonts w:ascii="Symbol" w:hAnsi="Symbol"/>
    </w:rPr>
  </w:style>
  <w:style w:type="character" w:customStyle="1" w:styleId="WW8Num46z1">
    <w:name w:val="WW8Num46z1"/>
    <w:rsid w:val="00AC038E"/>
    <w:rPr>
      <w:rFonts w:ascii="Courier New" w:hAnsi="Courier New" w:cs="Courier New"/>
    </w:rPr>
  </w:style>
  <w:style w:type="character" w:customStyle="1" w:styleId="WW8Num46z2">
    <w:name w:val="WW8Num46z2"/>
    <w:rsid w:val="00AC038E"/>
    <w:rPr>
      <w:rFonts w:ascii="Wingdings" w:hAnsi="Wingdings"/>
    </w:rPr>
  </w:style>
  <w:style w:type="character" w:customStyle="1" w:styleId="DefaultParagraphFont1">
    <w:name w:val="Default Paragraph Font1"/>
    <w:rsid w:val="00AC038E"/>
  </w:style>
  <w:style w:type="character" w:styleId="PageNumber">
    <w:name w:val="page number"/>
    <w:basedOn w:val="DefaultParagraphFont1"/>
    <w:rsid w:val="00AC038E"/>
  </w:style>
  <w:style w:type="character" w:customStyle="1" w:styleId="Bullets">
    <w:name w:val="Bullets"/>
    <w:rsid w:val="00AC038E"/>
    <w:rPr>
      <w:rFonts w:ascii="StarSymbol" w:eastAsia="StarSymbol" w:hAnsi="StarSymbol" w:cs="StarSymbol"/>
      <w:sz w:val="18"/>
      <w:szCs w:val="18"/>
    </w:rPr>
  </w:style>
  <w:style w:type="character" w:customStyle="1" w:styleId="WW8Num31z2">
    <w:name w:val="WW8Num31z2"/>
    <w:rsid w:val="00AC038E"/>
    <w:rPr>
      <w:rFonts w:ascii="Wingdings" w:hAnsi="Wingdings"/>
    </w:rPr>
  </w:style>
  <w:style w:type="character" w:customStyle="1" w:styleId="WW8Num24z3">
    <w:name w:val="WW8Num24z3"/>
    <w:rsid w:val="00AC038E"/>
    <w:rPr>
      <w:rFonts w:ascii="Symbol" w:hAnsi="Symbol"/>
    </w:rPr>
  </w:style>
  <w:style w:type="character" w:customStyle="1" w:styleId="WW8Num37z3">
    <w:name w:val="WW8Num37z3"/>
    <w:rsid w:val="00AC038E"/>
    <w:rPr>
      <w:rFonts w:ascii="Symbol" w:hAnsi="Symbol"/>
    </w:rPr>
  </w:style>
  <w:style w:type="character" w:customStyle="1" w:styleId="WW8Num33z1">
    <w:name w:val="WW8Num33z1"/>
    <w:rsid w:val="00AC038E"/>
    <w:rPr>
      <w:rFonts w:ascii="Courier New" w:hAnsi="Courier New" w:cs="Courier New"/>
    </w:rPr>
  </w:style>
  <w:style w:type="character" w:customStyle="1" w:styleId="WW8Num33z2">
    <w:name w:val="WW8Num33z2"/>
    <w:rsid w:val="00AC038E"/>
    <w:rPr>
      <w:rFonts w:ascii="Wingdings" w:hAnsi="Wingdings"/>
    </w:rPr>
  </w:style>
  <w:style w:type="character" w:customStyle="1" w:styleId="WW8Num23z2">
    <w:name w:val="WW8Num23z2"/>
    <w:rsid w:val="00AC038E"/>
    <w:rPr>
      <w:rFonts w:ascii="Wingdings" w:hAnsi="Wingdings"/>
    </w:rPr>
  </w:style>
  <w:style w:type="character" w:customStyle="1" w:styleId="WW8Num40z2">
    <w:name w:val="WW8Num40z2"/>
    <w:rsid w:val="00AC038E"/>
    <w:rPr>
      <w:rFonts w:ascii="Wingdings" w:hAnsi="Wingdings"/>
    </w:rPr>
  </w:style>
  <w:style w:type="paragraph" w:customStyle="1" w:styleId="Heading">
    <w:name w:val="Heading"/>
    <w:basedOn w:val="Normal"/>
    <w:next w:val="BodyText"/>
    <w:rsid w:val="00AC038E"/>
    <w:pPr>
      <w:keepNext/>
      <w:suppressAutoHyphens/>
      <w:spacing w:before="240" w:after="120"/>
    </w:pPr>
    <w:rPr>
      <w:rFonts w:ascii="Arial" w:eastAsia="MS Mincho" w:hAnsi="Arial" w:cs="Tahoma"/>
      <w:sz w:val="28"/>
      <w:szCs w:val="28"/>
      <w:lang w:eastAsia="ar-SA"/>
    </w:rPr>
  </w:style>
  <w:style w:type="paragraph" w:styleId="Caption">
    <w:name w:val="caption"/>
    <w:basedOn w:val="Normal"/>
    <w:qFormat/>
    <w:rsid w:val="00AC038E"/>
    <w:pPr>
      <w:suppressLineNumbers/>
      <w:suppressAutoHyphens/>
      <w:spacing w:before="120" w:after="120"/>
    </w:pPr>
    <w:rPr>
      <w:rFonts w:cs="Tahoma"/>
      <w:i/>
      <w:iCs/>
      <w:lang w:eastAsia="ar-SA"/>
    </w:rPr>
  </w:style>
  <w:style w:type="paragraph" w:customStyle="1" w:styleId="Index">
    <w:name w:val="Index"/>
    <w:basedOn w:val="Normal"/>
    <w:rsid w:val="00AC038E"/>
    <w:pPr>
      <w:suppressLineNumbers/>
      <w:suppressAutoHyphens/>
    </w:pPr>
    <w:rPr>
      <w:rFonts w:cs="Tahoma"/>
      <w:lang w:eastAsia="ar-SA"/>
    </w:rPr>
  </w:style>
  <w:style w:type="paragraph" w:customStyle="1" w:styleId="Corptext31">
    <w:name w:val="Corp text 31"/>
    <w:basedOn w:val="Normal"/>
    <w:rsid w:val="00AC038E"/>
    <w:pPr>
      <w:tabs>
        <w:tab w:val="left" w:pos="360"/>
      </w:tabs>
      <w:suppressAutoHyphens/>
      <w:jc w:val="both"/>
    </w:pPr>
    <w:rPr>
      <w:rFonts w:ascii="Arial" w:hAnsi="Arial" w:cs="Arial"/>
      <w:lang w:eastAsia="ar-SA"/>
    </w:rPr>
  </w:style>
  <w:style w:type="paragraph" w:customStyle="1" w:styleId="Legend1">
    <w:name w:val="Legendă1"/>
    <w:basedOn w:val="Normal"/>
    <w:next w:val="Normal"/>
    <w:rsid w:val="00AC038E"/>
    <w:pPr>
      <w:suppressAutoHyphens/>
      <w:jc w:val="both"/>
    </w:pPr>
    <w:rPr>
      <w:rFonts w:ascii="Arial" w:hAnsi="Arial" w:cs="Arial"/>
      <w:b/>
      <w:u w:val="single"/>
      <w:lang w:val="ro-RO" w:eastAsia="ar-SA"/>
    </w:rPr>
  </w:style>
  <w:style w:type="paragraph" w:styleId="NormalWeb">
    <w:name w:val="Normal (Web)"/>
    <w:basedOn w:val="Normal"/>
    <w:rsid w:val="00AC038E"/>
    <w:pPr>
      <w:spacing w:before="280" w:after="119"/>
    </w:pPr>
    <w:rPr>
      <w:lang w:eastAsia="ar-SA"/>
    </w:rPr>
  </w:style>
  <w:style w:type="paragraph" w:customStyle="1" w:styleId="TableHeading">
    <w:name w:val="Table Heading"/>
    <w:basedOn w:val="TableContents"/>
    <w:rsid w:val="00AC038E"/>
    <w:pPr>
      <w:jc w:val="center"/>
    </w:pPr>
    <w:rPr>
      <w:b/>
      <w:bCs/>
    </w:rPr>
  </w:style>
  <w:style w:type="paragraph" w:customStyle="1" w:styleId="Indentcorptext31">
    <w:name w:val="Indent corp text 31"/>
    <w:basedOn w:val="Normal"/>
    <w:rsid w:val="00AC038E"/>
    <w:pPr>
      <w:suppressAutoHyphens/>
      <w:ind w:firstLine="720"/>
    </w:pPr>
    <w:rPr>
      <w:rFonts w:ascii="Arial" w:hAnsi="Arial" w:cs="Arial"/>
      <w:szCs w:val="20"/>
      <w:lang w:val="ro-RO" w:eastAsia="ar-SA"/>
    </w:rPr>
  </w:style>
  <w:style w:type="paragraph" w:customStyle="1" w:styleId="ParagrafNormal">
    <w:name w:val="Paragraf Normal"/>
    <w:basedOn w:val="Normal"/>
    <w:rsid w:val="00AC038E"/>
    <w:pPr>
      <w:widowControl w:val="0"/>
      <w:suppressAutoHyphens/>
      <w:ind w:firstLine="851"/>
      <w:jc w:val="both"/>
    </w:pPr>
    <w:rPr>
      <w:rFonts w:ascii="Advance" w:hAnsi="Advance"/>
      <w:szCs w:val="20"/>
      <w:lang w:eastAsia="ar-SA"/>
    </w:rPr>
  </w:style>
  <w:style w:type="paragraph" w:customStyle="1" w:styleId="WW-Default">
    <w:name w:val="WW-Default"/>
    <w:rsid w:val="00AC038E"/>
    <w:pPr>
      <w:suppressAutoHyphens/>
      <w:autoSpaceDE w:val="0"/>
    </w:pPr>
    <w:rPr>
      <w:rFonts w:ascii="Arial" w:hAnsi="Arial" w:cs="Arial"/>
      <w:color w:val="000000"/>
      <w:sz w:val="24"/>
      <w:szCs w:val="24"/>
      <w:lang w:eastAsia="ar-SA"/>
    </w:rPr>
  </w:style>
  <w:style w:type="paragraph" w:styleId="NoSpacing">
    <w:name w:val="No Spacing"/>
    <w:qFormat/>
    <w:rsid w:val="00AC038E"/>
    <w:pPr>
      <w:widowControl w:val="0"/>
      <w:suppressAutoHyphens/>
    </w:pPr>
    <w:rPr>
      <w:sz w:val="24"/>
      <w:lang w:eastAsia="ar-SA"/>
    </w:rPr>
  </w:style>
  <w:style w:type="paragraph" w:styleId="BodyTextIndent2">
    <w:name w:val="Body Text Indent 2"/>
    <w:basedOn w:val="Normal"/>
    <w:link w:val="BodyTextIndent2Char"/>
    <w:rsid w:val="00AC038E"/>
    <w:pPr>
      <w:suppressAutoHyphens/>
      <w:spacing w:after="120" w:line="480" w:lineRule="auto"/>
      <w:ind w:left="360"/>
    </w:pPr>
    <w:rPr>
      <w:lang w:eastAsia="ar-SA"/>
    </w:rPr>
  </w:style>
  <w:style w:type="character" w:customStyle="1" w:styleId="BodyTextIndent2Char">
    <w:name w:val="Body Text Indent 2 Char"/>
    <w:link w:val="BodyTextIndent2"/>
    <w:rsid w:val="00AC038E"/>
    <w:rPr>
      <w:sz w:val="24"/>
      <w:szCs w:val="24"/>
      <w:lang w:eastAsia="ar-SA"/>
    </w:rPr>
  </w:style>
  <w:style w:type="paragraph" w:customStyle="1" w:styleId="BodyText21">
    <w:name w:val="Body Text 21"/>
    <w:basedOn w:val="Normal"/>
    <w:rsid w:val="00AC038E"/>
    <w:pPr>
      <w:suppressAutoHyphens/>
    </w:pPr>
    <w:rPr>
      <w:rFonts w:ascii="Arial" w:hAnsi="Arial"/>
      <w:b/>
      <w:sz w:val="28"/>
      <w:lang w:val="ro-RO" w:eastAsia="ar-SA"/>
    </w:rPr>
  </w:style>
  <w:style w:type="paragraph" w:styleId="BalloonText">
    <w:name w:val="Balloon Text"/>
    <w:basedOn w:val="Normal"/>
    <w:link w:val="BalloonTextChar"/>
    <w:uiPriority w:val="99"/>
    <w:semiHidden/>
    <w:unhideWhenUsed/>
    <w:rsid w:val="00FE7411"/>
    <w:rPr>
      <w:rFonts w:ascii="Segoe UI" w:hAnsi="Segoe UI"/>
      <w:sz w:val="18"/>
      <w:szCs w:val="18"/>
    </w:rPr>
  </w:style>
  <w:style w:type="character" w:customStyle="1" w:styleId="BalloonTextChar">
    <w:name w:val="Balloon Text Char"/>
    <w:link w:val="BalloonText"/>
    <w:uiPriority w:val="99"/>
    <w:semiHidden/>
    <w:rsid w:val="00FE7411"/>
    <w:rPr>
      <w:rFonts w:ascii="Segoe UI" w:hAnsi="Segoe UI" w:cs="Segoe UI"/>
      <w:sz w:val="18"/>
      <w:szCs w:val="18"/>
    </w:rPr>
  </w:style>
  <w:style w:type="paragraph" w:customStyle="1" w:styleId="Default">
    <w:name w:val="Default"/>
    <w:rsid w:val="00C56B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5079">
      <w:bodyDiv w:val="1"/>
      <w:marLeft w:val="0"/>
      <w:marRight w:val="0"/>
      <w:marTop w:val="0"/>
      <w:marBottom w:val="0"/>
      <w:divBdr>
        <w:top w:val="none" w:sz="0" w:space="0" w:color="auto"/>
        <w:left w:val="none" w:sz="0" w:space="0" w:color="auto"/>
        <w:bottom w:val="none" w:sz="0" w:space="0" w:color="auto"/>
        <w:right w:val="none" w:sz="0" w:space="0" w:color="auto"/>
      </w:divBdr>
    </w:div>
    <w:div w:id="1704550482">
      <w:bodyDiv w:val="1"/>
      <w:marLeft w:val="0"/>
      <w:marRight w:val="0"/>
      <w:marTop w:val="0"/>
      <w:marBottom w:val="0"/>
      <w:divBdr>
        <w:top w:val="none" w:sz="0" w:space="0" w:color="auto"/>
        <w:left w:val="none" w:sz="0" w:space="0" w:color="auto"/>
        <w:bottom w:val="none" w:sz="0" w:space="0" w:color="auto"/>
        <w:right w:val="none" w:sz="0" w:space="0" w:color="auto"/>
      </w:divBdr>
    </w:div>
    <w:div w:id="20039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ontext0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22</Pages>
  <Words>6235</Words>
  <Characters>35545</Characters>
  <Application>Microsoft Office Word</Application>
  <DocSecurity>0</DocSecurity>
  <Lines>296</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vector>
  </TitlesOfParts>
  <Company>ARHITECH</Company>
  <LinksUpToDate>false</LinksUpToDate>
  <CharactersWithSpaces>41697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Dragos</dc:creator>
  <cp:lastModifiedBy>user</cp:lastModifiedBy>
  <cp:revision>44</cp:revision>
  <cp:lastPrinted>2021-07-19T07:03:00Z</cp:lastPrinted>
  <dcterms:created xsi:type="dcterms:W3CDTF">2021-07-12T13:19:00Z</dcterms:created>
  <dcterms:modified xsi:type="dcterms:W3CDTF">2023-01-15T16:52:00Z</dcterms:modified>
</cp:coreProperties>
</file>