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0DF" w:rsidRDefault="009530DF" w:rsidP="00E112AB">
      <w:pPr>
        <w:tabs>
          <w:tab w:val="left" w:pos="3566"/>
        </w:tabs>
        <w:jc w:val="center"/>
        <w:rPr>
          <w:b/>
          <w:sz w:val="28"/>
        </w:rPr>
      </w:pPr>
      <w:r w:rsidRPr="009530DF">
        <w:rPr>
          <w:b/>
          <w:sz w:val="28"/>
        </w:rPr>
        <w:t>STUDIU ACCESIBILITATE</w:t>
      </w:r>
    </w:p>
    <w:p w:rsidR="009530DF" w:rsidRPr="009530DF" w:rsidRDefault="009530DF" w:rsidP="00E112AB">
      <w:pPr>
        <w:tabs>
          <w:tab w:val="left" w:pos="3566"/>
        </w:tabs>
        <w:jc w:val="center"/>
        <w:rPr>
          <w:b/>
          <w:sz w:val="28"/>
        </w:rPr>
      </w:pPr>
    </w:p>
    <w:p w:rsidR="009E749A" w:rsidRDefault="00A411D9" w:rsidP="00E112AB">
      <w:pPr>
        <w:tabs>
          <w:tab w:val="left" w:pos="3566"/>
        </w:tabs>
        <w:jc w:val="center"/>
      </w:pPr>
      <w:r>
        <w:t>Foaie de capat</w:t>
      </w:r>
    </w:p>
    <w:p w:rsidR="003A3AFC" w:rsidRPr="000E2A3D" w:rsidRDefault="003A2E03" w:rsidP="003A3AFC">
      <w:pPr>
        <w:tabs>
          <w:tab w:val="left" w:pos="3566"/>
        </w:tabs>
        <w:rPr>
          <w:i/>
          <w:color w:val="00B0F0"/>
        </w:rPr>
      </w:pPr>
      <w:r w:rsidRPr="000E2A3D">
        <w:rPr>
          <w:i/>
          <w:color w:val="00B0F0"/>
        </w:rPr>
        <w:t>Denumirea lucr</w:t>
      </w:r>
      <w:r w:rsidRPr="000E2A3D">
        <w:rPr>
          <w:b/>
          <w:bCs/>
          <w:i/>
          <w:color w:val="00B0F0"/>
        </w:rPr>
        <w:t>ă</w:t>
      </w:r>
      <w:r w:rsidRPr="000E2A3D">
        <w:rPr>
          <w:i/>
          <w:color w:val="00B0F0"/>
        </w:rPr>
        <w:t xml:space="preserve">rii : </w:t>
      </w:r>
    </w:p>
    <w:p w:rsidR="003A3AFC" w:rsidRPr="000E2A3D" w:rsidRDefault="003A2E03" w:rsidP="003A3AFC">
      <w:pPr>
        <w:tabs>
          <w:tab w:val="left" w:pos="3566"/>
        </w:tabs>
        <w:jc w:val="center"/>
        <w:rPr>
          <w:b/>
          <w:sz w:val="24"/>
          <w:szCs w:val="24"/>
        </w:rPr>
      </w:pPr>
      <w:r w:rsidRPr="000E2A3D">
        <w:rPr>
          <w:b/>
          <w:sz w:val="24"/>
          <w:szCs w:val="24"/>
        </w:rPr>
        <w:t>PLAN URBANISTIC ZONAL</w:t>
      </w:r>
    </w:p>
    <w:p w:rsidR="003A2E03" w:rsidRPr="000E2A3D" w:rsidRDefault="003A2E03" w:rsidP="003A3AFC">
      <w:pPr>
        <w:tabs>
          <w:tab w:val="left" w:pos="3566"/>
        </w:tabs>
        <w:jc w:val="center"/>
        <w:rPr>
          <w:b/>
          <w:sz w:val="24"/>
          <w:szCs w:val="24"/>
        </w:rPr>
      </w:pPr>
      <w:r w:rsidRPr="000E2A3D">
        <w:rPr>
          <w:b/>
          <w:sz w:val="24"/>
          <w:szCs w:val="24"/>
        </w:rPr>
        <w:t>“</w:t>
      </w:r>
      <w:r w:rsidR="003A3AFC" w:rsidRPr="000E2A3D">
        <w:rPr>
          <w:b/>
          <w:sz w:val="24"/>
          <w:szCs w:val="24"/>
        </w:rPr>
        <w:t>PARCELARE, CONSTRUIRE LOCUINTE COLECTIVE SI FUNCTIUNI COMPLEMENTARE</w:t>
      </w:r>
      <w:r w:rsidRPr="000E2A3D">
        <w:rPr>
          <w:b/>
          <w:sz w:val="24"/>
          <w:szCs w:val="24"/>
        </w:rPr>
        <w:t>”</w:t>
      </w:r>
    </w:p>
    <w:p w:rsidR="003A2E03" w:rsidRPr="003A2E03" w:rsidRDefault="003A2E03" w:rsidP="000E2A3D">
      <w:pPr>
        <w:tabs>
          <w:tab w:val="left" w:pos="3566"/>
        </w:tabs>
        <w:jc w:val="center"/>
      </w:pPr>
      <w:r w:rsidRPr="003A2E03">
        <w:t>EXTRAVILAN TIMISOARA , JUDEŢUL TIMIŞ</w:t>
      </w:r>
    </w:p>
    <w:p w:rsidR="003A3AFC" w:rsidRPr="00E112AB" w:rsidRDefault="003A3AFC" w:rsidP="000E2A3D">
      <w:pPr>
        <w:tabs>
          <w:tab w:val="left" w:pos="3566"/>
        </w:tabs>
        <w:spacing w:line="240" w:lineRule="auto"/>
        <w:jc w:val="center"/>
        <w:rPr>
          <w:sz w:val="20"/>
          <w:szCs w:val="20"/>
        </w:rPr>
      </w:pPr>
      <w:r w:rsidRPr="00E112AB">
        <w:rPr>
          <w:sz w:val="20"/>
          <w:szCs w:val="20"/>
        </w:rPr>
        <w:t>CF 443062 Top.25192-25194/2,25207-25211,25212/2/1/c</w:t>
      </w:r>
    </w:p>
    <w:p w:rsidR="003A3AFC" w:rsidRPr="00E112AB" w:rsidRDefault="003A3AFC" w:rsidP="000E2A3D">
      <w:pPr>
        <w:tabs>
          <w:tab w:val="left" w:pos="3566"/>
        </w:tabs>
        <w:spacing w:line="240" w:lineRule="auto"/>
        <w:jc w:val="center"/>
        <w:rPr>
          <w:sz w:val="20"/>
          <w:szCs w:val="20"/>
        </w:rPr>
      </w:pPr>
      <w:r w:rsidRPr="00E112AB">
        <w:rPr>
          <w:sz w:val="20"/>
          <w:szCs w:val="20"/>
        </w:rPr>
        <w:t>CF 445223 Top.25192-25194/2,25207-25211,25212/2/3/a</w:t>
      </w:r>
    </w:p>
    <w:p w:rsidR="003A3AFC" w:rsidRPr="00E112AB" w:rsidRDefault="003A3AFC" w:rsidP="000E2A3D">
      <w:pPr>
        <w:tabs>
          <w:tab w:val="left" w:pos="3566"/>
        </w:tabs>
        <w:spacing w:line="240" w:lineRule="auto"/>
        <w:jc w:val="center"/>
        <w:rPr>
          <w:sz w:val="20"/>
          <w:szCs w:val="20"/>
        </w:rPr>
      </w:pPr>
      <w:r w:rsidRPr="00E112AB">
        <w:rPr>
          <w:sz w:val="20"/>
          <w:szCs w:val="20"/>
        </w:rPr>
        <w:t>CF 436516 Top.25192-25194/2,25207-25211,25212/2/3/b</w:t>
      </w:r>
    </w:p>
    <w:p w:rsidR="003A3AFC" w:rsidRPr="00E112AB" w:rsidRDefault="003A3AFC" w:rsidP="000E2A3D">
      <w:pPr>
        <w:tabs>
          <w:tab w:val="left" w:pos="3566"/>
        </w:tabs>
        <w:spacing w:line="240" w:lineRule="auto"/>
        <w:jc w:val="center"/>
        <w:rPr>
          <w:sz w:val="20"/>
          <w:szCs w:val="20"/>
        </w:rPr>
      </w:pPr>
      <w:r w:rsidRPr="00E112AB">
        <w:rPr>
          <w:sz w:val="20"/>
          <w:szCs w:val="20"/>
        </w:rPr>
        <w:t>CF 436517 Top,25192-25194/2,25207-25211,25212/2/3/c</w:t>
      </w:r>
    </w:p>
    <w:p w:rsidR="000E2A3D" w:rsidRPr="000E2A3D" w:rsidRDefault="000E2A3D" w:rsidP="003A3AFC">
      <w:pPr>
        <w:tabs>
          <w:tab w:val="left" w:pos="3566"/>
        </w:tabs>
        <w:rPr>
          <w:i/>
          <w:color w:val="00B0F0"/>
        </w:rPr>
      </w:pPr>
      <w:r w:rsidRPr="000E2A3D">
        <w:rPr>
          <w:i/>
          <w:color w:val="00B0F0"/>
        </w:rPr>
        <w:t>L</w:t>
      </w:r>
      <w:r w:rsidR="003A2E03" w:rsidRPr="000E2A3D">
        <w:rPr>
          <w:i/>
          <w:color w:val="00B0F0"/>
        </w:rPr>
        <w:t>oc construc</w:t>
      </w:r>
      <w:r w:rsidRPr="000E2A3D">
        <w:rPr>
          <w:i/>
          <w:color w:val="00B0F0"/>
        </w:rPr>
        <w:t>t</w:t>
      </w:r>
      <w:r w:rsidR="003A2E03" w:rsidRPr="000E2A3D">
        <w:rPr>
          <w:i/>
          <w:color w:val="00B0F0"/>
        </w:rPr>
        <w:t xml:space="preserve">ie : </w:t>
      </w:r>
    </w:p>
    <w:p w:rsidR="003A2E03" w:rsidRPr="000E2A3D" w:rsidRDefault="003A2E03" w:rsidP="000E2A3D">
      <w:pPr>
        <w:tabs>
          <w:tab w:val="left" w:pos="3566"/>
        </w:tabs>
        <w:jc w:val="center"/>
        <w:rPr>
          <w:sz w:val="24"/>
          <w:szCs w:val="24"/>
        </w:rPr>
      </w:pPr>
      <w:r w:rsidRPr="000E2A3D">
        <w:rPr>
          <w:sz w:val="24"/>
          <w:szCs w:val="24"/>
        </w:rPr>
        <w:t>jud. TIMIS, extravilan TIMISOARA</w:t>
      </w:r>
      <w:r w:rsidR="004E6C0F">
        <w:rPr>
          <w:sz w:val="24"/>
          <w:szCs w:val="24"/>
        </w:rPr>
        <w:t xml:space="preserve"> </w:t>
      </w:r>
    </w:p>
    <w:p w:rsidR="000E2A3D" w:rsidRPr="000E2A3D" w:rsidRDefault="000E2A3D" w:rsidP="00FB6F21">
      <w:pPr>
        <w:tabs>
          <w:tab w:val="left" w:pos="3566"/>
        </w:tabs>
        <w:rPr>
          <w:sz w:val="24"/>
          <w:szCs w:val="24"/>
        </w:rPr>
      </w:pPr>
      <w:r w:rsidRPr="000E2A3D">
        <w:rPr>
          <w:i/>
          <w:color w:val="00B0F0"/>
        </w:rPr>
        <w:t>B</w:t>
      </w:r>
      <w:r w:rsidR="003A2E03" w:rsidRPr="000E2A3D">
        <w:rPr>
          <w:i/>
          <w:color w:val="00B0F0"/>
        </w:rPr>
        <w:t xml:space="preserve">eneficiari : </w:t>
      </w:r>
      <w:r w:rsidR="00FB6F21">
        <w:rPr>
          <w:i/>
          <w:color w:val="00B0F0"/>
        </w:rPr>
        <w:tab/>
      </w:r>
      <w:r w:rsidRPr="000E2A3D">
        <w:rPr>
          <w:sz w:val="24"/>
          <w:szCs w:val="24"/>
        </w:rPr>
        <w:t>BOSTAN DUMITRU si ANETA,</w:t>
      </w:r>
    </w:p>
    <w:p w:rsidR="000E2A3D" w:rsidRPr="000E2A3D" w:rsidRDefault="000E2A3D" w:rsidP="000E2A3D">
      <w:pPr>
        <w:tabs>
          <w:tab w:val="left" w:pos="3566"/>
        </w:tabs>
        <w:jc w:val="center"/>
        <w:rPr>
          <w:sz w:val="24"/>
          <w:szCs w:val="24"/>
        </w:rPr>
      </w:pPr>
      <w:r w:rsidRPr="000E2A3D">
        <w:rPr>
          <w:sz w:val="24"/>
          <w:szCs w:val="24"/>
        </w:rPr>
        <w:t>BUCIU IRINA,</w:t>
      </w:r>
      <w:r w:rsidR="004C52C0">
        <w:rPr>
          <w:sz w:val="24"/>
          <w:szCs w:val="24"/>
        </w:rPr>
        <w:t xml:space="preserve"> </w:t>
      </w:r>
      <w:r w:rsidRPr="000E2A3D">
        <w:rPr>
          <w:sz w:val="24"/>
          <w:szCs w:val="24"/>
        </w:rPr>
        <w:t>STANCIU STEFAN si MARIANA</w:t>
      </w:r>
    </w:p>
    <w:p w:rsidR="000E2A3D" w:rsidRPr="000E2A3D" w:rsidRDefault="000E2A3D" w:rsidP="003A2E03">
      <w:pPr>
        <w:tabs>
          <w:tab w:val="left" w:pos="3566"/>
        </w:tabs>
        <w:rPr>
          <w:i/>
          <w:color w:val="00B0F0"/>
        </w:rPr>
      </w:pPr>
      <w:r>
        <w:rPr>
          <w:i/>
          <w:color w:val="00B0F0"/>
        </w:rPr>
        <w:t>P</w:t>
      </w:r>
      <w:r w:rsidR="003A2E03" w:rsidRPr="000E2A3D">
        <w:rPr>
          <w:i/>
          <w:color w:val="00B0F0"/>
        </w:rPr>
        <w:t xml:space="preserve">roiectant : </w:t>
      </w:r>
    </w:p>
    <w:p w:rsidR="003A2E03" w:rsidRPr="008D44A4" w:rsidRDefault="000E2A3D" w:rsidP="000E2A3D">
      <w:pPr>
        <w:tabs>
          <w:tab w:val="left" w:pos="3566"/>
        </w:tabs>
        <w:jc w:val="center"/>
        <w:rPr>
          <w:sz w:val="24"/>
          <w:szCs w:val="24"/>
        </w:rPr>
      </w:pPr>
      <w:r w:rsidRPr="008D44A4">
        <w:rPr>
          <w:sz w:val="24"/>
          <w:szCs w:val="24"/>
        </w:rPr>
        <w:t>S.C. POWER ON SOLUTIONS S.R.L.</w:t>
      </w:r>
    </w:p>
    <w:p w:rsidR="000E2A3D" w:rsidRPr="008D44A4" w:rsidRDefault="000E2A3D" w:rsidP="000E2A3D">
      <w:pPr>
        <w:tabs>
          <w:tab w:val="left" w:pos="3566"/>
        </w:tabs>
        <w:jc w:val="center"/>
        <w:rPr>
          <w:sz w:val="24"/>
          <w:szCs w:val="24"/>
        </w:rPr>
      </w:pPr>
      <w:r w:rsidRPr="008D44A4">
        <w:rPr>
          <w:sz w:val="24"/>
          <w:szCs w:val="24"/>
        </w:rPr>
        <w:t xml:space="preserve">Timisoara, str. G. Musicescu, nr 26, </w:t>
      </w:r>
      <w:r w:rsidR="00E2696F">
        <w:rPr>
          <w:sz w:val="24"/>
          <w:szCs w:val="24"/>
        </w:rPr>
        <w:t xml:space="preserve">sc C </w:t>
      </w:r>
      <w:r w:rsidRPr="008D44A4">
        <w:rPr>
          <w:sz w:val="24"/>
          <w:szCs w:val="24"/>
        </w:rPr>
        <w:t>ap  1</w:t>
      </w:r>
    </w:p>
    <w:p w:rsidR="00FB6F21" w:rsidRDefault="00FB6F21" w:rsidP="003A2E03">
      <w:pPr>
        <w:tabs>
          <w:tab w:val="left" w:pos="3566"/>
        </w:tabs>
        <w:rPr>
          <w:i/>
          <w:color w:val="00B0F0"/>
        </w:rPr>
      </w:pPr>
    </w:p>
    <w:p w:rsidR="00406008" w:rsidRDefault="000E2A3D" w:rsidP="00FB6F21">
      <w:pPr>
        <w:tabs>
          <w:tab w:val="left" w:pos="3566"/>
        </w:tabs>
      </w:pPr>
      <w:r>
        <w:rPr>
          <w:i/>
          <w:color w:val="00B0F0"/>
        </w:rPr>
        <w:t>Proiectat</w:t>
      </w:r>
      <w:r w:rsidR="003A2E03" w:rsidRPr="000E2A3D">
        <w:rPr>
          <w:i/>
          <w:color w:val="00B0F0"/>
        </w:rPr>
        <w:t xml:space="preserve"> :</w:t>
      </w:r>
      <w:r w:rsidR="00FB6F21">
        <w:rPr>
          <w:i/>
          <w:color w:val="00B0F0"/>
        </w:rPr>
        <w:tab/>
      </w:r>
      <w:r w:rsidR="003A2E03" w:rsidRPr="003A2E03">
        <w:t>arh.</w:t>
      </w:r>
      <w:r>
        <w:t xml:space="preserve"> Ioana STANCU</w:t>
      </w:r>
      <w:r w:rsidR="00E2100E">
        <w:t xml:space="preserve"> ISPAS</w:t>
      </w:r>
    </w:p>
    <w:p w:rsidR="00943494" w:rsidRPr="00943494" w:rsidRDefault="00943494" w:rsidP="00A411D9">
      <w:pPr>
        <w:jc w:val="center"/>
        <w:rPr>
          <w:b/>
          <w:sz w:val="24"/>
          <w:szCs w:val="24"/>
        </w:rPr>
      </w:pPr>
    </w:p>
    <w:p w:rsidR="002B1377" w:rsidRDefault="002B1377" w:rsidP="00E67C6D">
      <w:pPr>
        <w:tabs>
          <w:tab w:val="left" w:pos="3566"/>
        </w:tabs>
        <w:jc w:val="center"/>
        <w:rPr>
          <w:sz w:val="24"/>
          <w:szCs w:val="24"/>
        </w:rPr>
      </w:pPr>
    </w:p>
    <w:p w:rsidR="00FB6F21" w:rsidRDefault="00FB6F21" w:rsidP="00E67C6D">
      <w:pPr>
        <w:tabs>
          <w:tab w:val="left" w:pos="3566"/>
        </w:tabs>
        <w:jc w:val="center"/>
        <w:rPr>
          <w:sz w:val="24"/>
          <w:szCs w:val="24"/>
        </w:rPr>
      </w:pPr>
    </w:p>
    <w:p w:rsidR="002B1377" w:rsidRDefault="002B1377" w:rsidP="009530DF">
      <w:pPr>
        <w:tabs>
          <w:tab w:val="left" w:pos="3566"/>
        </w:tabs>
        <w:rPr>
          <w:sz w:val="24"/>
          <w:szCs w:val="24"/>
        </w:rPr>
      </w:pPr>
    </w:p>
    <w:p w:rsidR="009530DF" w:rsidRDefault="009530DF" w:rsidP="009530DF">
      <w:pPr>
        <w:tabs>
          <w:tab w:val="left" w:pos="3566"/>
        </w:tabs>
        <w:rPr>
          <w:sz w:val="24"/>
          <w:szCs w:val="24"/>
        </w:rPr>
      </w:pPr>
      <w:bookmarkStart w:id="0" w:name="_GoBack"/>
      <w:bookmarkEnd w:id="0"/>
    </w:p>
    <w:p w:rsidR="00AA27DA" w:rsidRPr="00AA27DA" w:rsidRDefault="00AA27DA" w:rsidP="00AA27DA">
      <w:pPr>
        <w:tabs>
          <w:tab w:val="left" w:pos="3566"/>
        </w:tabs>
        <w:jc w:val="center"/>
      </w:pPr>
      <w:r w:rsidRPr="00AA27DA">
        <w:lastRenderedPageBreak/>
        <w:t>BORDEROU</w:t>
      </w:r>
    </w:p>
    <w:p w:rsidR="00AA27DA" w:rsidRPr="00AA27DA" w:rsidRDefault="00AA27DA" w:rsidP="00E1324F">
      <w:pPr>
        <w:pBdr>
          <w:bottom w:val="single" w:sz="4" w:space="1" w:color="auto"/>
        </w:pBdr>
        <w:tabs>
          <w:tab w:val="left" w:pos="3566"/>
        </w:tabs>
        <w:jc w:val="center"/>
      </w:pPr>
      <w:r w:rsidRPr="00AA27DA">
        <w:t>PIESE SCRISE</w:t>
      </w:r>
    </w:p>
    <w:p w:rsidR="00AA27DA" w:rsidRPr="00574CE6" w:rsidRDefault="00AA27DA" w:rsidP="004B69FD">
      <w:pPr>
        <w:tabs>
          <w:tab w:val="left" w:pos="3566"/>
        </w:tabs>
      </w:pPr>
      <w:r w:rsidRPr="00574CE6">
        <w:t>1. Foaie de cap</w:t>
      </w:r>
      <w:r w:rsidR="00372295" w:rsidRPr="00574CE6">
        <w:t>a</w:t>
      </w:r>
      <w:r w:rsidRPr="00574CE6">
        <w:t>t</w:t>
      </w:r>
    </w:p>
    <w:p w:rsidR="00AA27DA" w:rsidRPr="00574CE6" w:rsidRDefault="00AA27DA" w:rsidP="004B69FD">
      <w:pPr>
        <w:tabs>
          <w:tab w:val="left" w:pos="3566"/>
        </w:tabs>
      </w:pPr>
      <w:r w:rsidRPr="00574CE6">
        <w:t>2. Borderou</w:t>
      </w:r>
    </w:p>
    <w:p w:rsidR="000E2A3D" w:rsidRPr="00574CE6" w:rsidRDefault="00A411D9" w:rsidP="004B69FD">
      <w:pPr>
        <w:tabs>
          <w:tab w:val="left" w:pos="3566"/>
        </w:tabs>
      </w:pPr>
      <w:r w:rsidRPr="00574CE6">
        <w:t>3</w:t>
      </w:r>
      <w:r w:rsidR="00372295" w:rsidRPr="00574CE6">
        <w:t xml:space="preserve">. Memoriu </w:t>
      </w:r>
      <w:r w:rsidR="00AA27DA" w:rsidRPr="00574CE6">
        <w:t>de prezentare</w:t>
      </w:r>
    </w:p>
    <w:p w:rsidR="00372295" w:rsidRPr="00372295" w:rsidRDefault="00372295" w:rsidP="00E1324F">
      <w:pPr>
        <w:pBdr>
          <w:bottom w:val="single" w:sz="4" w:space="1" w:color="auto"/>
        </w:pBdr>
        <w:tabs>
          <w:tab w:val="left" w:pos="3566"/>
        </w:tabs>
        <w:jc w:val="center"/>
      </w:pPr>
      <w:r w:rsidRPr="00372295">
        <w:t>PIESE DESENATE</w:t>
      </w:r>
    </w:p>
    <w:p w:rsidR="00B25088" w:rsidRDefault="00B25088" w:rsidP="00B25088">
      <w:pPr>
        <w:tabs>
          <w:tab w:val="left" w:pos="3566"/>
        </w:tabs>
      </w:pPr>
      <w:r>
        <w:t xml:space="preserve">   </w:t>
      </w:r>
      <w:r w:rsidRPr="00961743">
        <w:t>Plan Incadrare - Studiu Circulatii</w:t>
      </w:r>
    </w:p>
    <w:p w:rsidR="006A46BF" w:rsidRDefault="006A46BF" w:rsidP="00B25088">
      <w:pPr>
        <w:tabs>
          <w:tab w:val="left" w:pos="3566"/>
        </w:tabs>
      </w:pPr>
      <w:r>
        <w:t xml:space="preserve">   Studiu accesibilitate</w:t>
      </w:r>
    </w:p>
    <w:p w:rsidR="00372295" w:rsidRPr="00372295" w:rsidRDefault="00B47FF5" w:rsidP="004B69FD">
      <w:pPr>
        <w:tabs>
          <w:tab w:val="left" w:pos="3566"/>
        </w:tabs>
      </w:pPr>
      <w:r>
        <w:t>1</w:t>
      </w:r>
      <w:r w:rsidR="000F7AB7">
        <w:t xml:space="preserve">. </w:t>
      </w:r>
      <w:r w:rsidR="00A411D9">
        <w:t>Transon Metro II</w:t>
      </w:r>
      <w:r w:rsidR="00E2667A">
        <w:t xml:space="preserve"> (Strada General Leonard Mociulschi)</w:t>
      </w:r>
      <w:r w:rsidR="00E2667A">
        <w:tab/>
      </w:r>
      <w:r w:rsidR="00E2667A">
        <w:tab/>
      </w:r>
      <w:r w:rsidR="00E2667A">
        <w:tab/>
      </w:r>
      <w:r w:rsidR="00E2667A">
        <w:tab/>
      </w:r>
      <w:r w:rsidR="004B69FD">
        <w:tab/>
      </w:r>
      <w:r w:rsidR="004B69FD">
        <w:tab/>
      </w:r>
    </w:p>
    <w:p w:rsidR="00372295" w:rsidRPr="00372295" w:rsidRDefault="00372295" w:rsidP="004B69FD">
      <w:pPr>
        <w:tabs>
          <w:tab w:val="left" w:pos="3566"/>
        </w:tabs>
      </w:pPr>
      <w:r w:rsidRPr="00372295">
        <w:t xml:space="preserve">2. </w:t>
      </w:r>
      <w:r w:rsidR="00A411D9">
        <w:t>Transon</w:t>
      </w:r>
      <w:r w:rsidR="00E2667A">
        <w:t xml:space="preserve"> PUZ aprobat prin HCL 175/2019 si HCL 35/2009(Strada General Leonard Mociulschi)</w:t>
      </w:r>
      <w:r w:rsidR="004B69FD">
        <w:tab/>
      </w:r>
    </w:p>
    <w:p w:rsidR="00372295" w:rsidRDefault="00372295" w:rsidP="004B69FD">
      <w:pPr>
        <w:tabs>
          <w:tab w:val="left" w:pos="3566"/>
        </w:tabs>
        <w:rPr>
          <w:b/>
        </w:rPr>
      </w:pPr>
      <w:r w:rsidRPr="00372295">
        <w:t xml:space="preserve">3. </w:t>
      </w:r>
      <w:r w:rsidR="00A411D9">
        <w:t>Transon</w:t>
      </w:r>
      <w:r w:rsidR="00E2667A" w:rsidRPr="00E2667A">
        <w:t xml:space="preserve"> </w:t>
      </w:r>
      <w:r w:rsidR="00E2667A">
        <w:t>PUZ aprobat prin HCL 459/2018 (Strada General Leonard Mociulschi)</w:t>
      </w:r>
      <w:r w:rsidR="00E2667A">
        <w:tab/>
      </w:r>
      <w:r w:rsidR="004B69FD">
        <w:tab/>
      </w:r>
      <w:r w:rsidR="004B69FD">
        <w:tab/>
      </w:r>
      <w:r w:rsidR="00A411D9">
        <w:t xml:space="preserve"> </w:t>
      </w:r>
    </w:p>
    <w:p w:rsidR="00573988" w:rsidRDefault="00573988" w:rsidP="004B69FD">
      <w:pPr>
        <w:tabs>
          <w:tab w:val="left" w:pos="3566"/>
        </w:tabs>
        <w:rPr>
          <w:b/>
        </w:rPr>
      </w:pPr>
      <w:r w:rsidRPr="00EA7C42">
        <w:t xml:space="preserve">4. </w:t>
      </w:r>
      <w:r w:rsidR="00A411D9">
        <w:t>Transon</w:t>
      </w:r>
      <w:r w:rsidR="00E2667A">
        <w:t xml:space="preserve"> PUZ aprobat prin HCL 479/2009  si HCL 275/2010 (Strada Graz)</w:t>
      </w:r>
      <w:r>
        <w:rPr>
          <w:b/>
        </w:rPr>
        <w:tab/>
      </w:r>
      <w:r w:rsidR="00E2667A">
        <w:rPr>
          <w:b/>
        </w:rPr>
        <w:tab/>
      </w:r>
    </w:p>
    <w:p w:rsidR="00EA7C42" w:rsidRDefault="00EA7C42" w:rsidP="004B69FD">
      <w:pPr>
        <w:tabs>
          <w:tab w:val="left" w:pos="3566"/>
        </w:tabs>
      </w:pPr>
      <w:r w:rsidRPr="00EA7C42">
        <w:t xml:space="preserve">5. </w:t>
      </w:r>
      <w:r w:rsidR="00A411D9">
        <w:t>Transon</w:t>
      </w:r>
      <w:r w:rsidR="00E2667A">
        <w:t xml:space="preserve"> PUZ aprobat prin HCL 75 /2009 (Str Liublin)</w:t>
      </w:r>
      <w:r>
        <w:rPr>
          <w:b/>
        </w:rPr>
        <w:tab/>
      </w:r>
      <w:r w:rsidR="00E2667A">
        <w:rPr>
          <w:b/>
        </w:rPr>
        <w:tab/>
      </w:r>
      <w:r w:rsidR="00E2667A">
        <w:rPr>
          <w:b/>
        </w:rPr>
        <w:tab/>
      </w:r>
      <w:r w:rsidR="00E2667A">
        <w:rPr>
          <w:b/>
        </w:rPr>
        <w:tab/>
      </w:r>
      <w:r w:rsidR="00E2667A">
        <w:rPr>
          <w:b/>
        </w:rPr>
        <w:tab/>
      </w:r>
      <w:r>
        <w:rPr>
          <w:b/>
        </w:rPr>
        <w:tab/>
      </w:r>
    </w:p>
    <w:p w:rsidR="004B69FD" w:rsidRDefault="004B69FD" w:rsidP="004B69FD">
      <w:pPr>
        <w:tabs>
          <w:tab w:val="left" w:pos="3566"/>
        </w:tabs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411D9" w:rsidRPr="00E2667A" w:rsidRDefault="00A411D9" w:rsidP="00A411D9">
      <w:pPr>
        <w:tabs>
          <w:tab w:val="left" w:pos="3566"/>
        </w:tabs>
      </w:pPr>
      <w:r w:rsidRPr="00E2667A">
        <w:tab/>
      </w:r>
      <w:r w:rsidRPr="00E2667A">
        <w:tab/>
      </w:r>
      <w:r w:rsidRPr="00E2667A">
        <w:tab/>
      </w:r>
      <w:r w:rsidRPr="00E2667A">
        <w:tab/>
      </w:r>
      <w:r w:rsidRPr="00E2667A">
        <w:tab/>
      </w:r>
      <w:r w:rsidRPr="00E2667A">
        <w:tab/>
      </w:r>
      <w:r w:rsidRPr="00E2667A">
        <w:tab/>
      </w:r>
      <w:r w:rsidRPr="00E2667A">
        <w:tab/>
      </w:r>
    </w:p>
    <w:p w:rsidR="00D835FE" w:rsidRDefault="00D835FE" w:rsidP="004B69FD">
      <w:pPr>
        <w:tabs>
          <w:tab w:val="left" w:pos="3566"/>
        </w:tabs>
        <w:rPr>
          <w:b/>
        </w:rPr>
      </w:pPr>
    </w:p>
    <w:p w:rsidR="00D835FE" w:rsidRDefault="00D835FE" w:rsidP="004B69FD">
      <w:pPr>
        <w:tabs>
          <w:tab w:val="left" w:pos="3566"/>
        </w:tabs>
        <w:rPr>
          <w:b/>
        </w:rPr>
      </w:pPr>
    </w:p>
    <w:p w:rsidR="00D835FE" w:rsidRDefault="00D835FE" w:rsidP="004B69FD">
      <w:pPr>
        <w:tabs>
          <w:tab w:val="left" w:pos="3566"/>
        </w:tabs>
        <w:rPr>
          <w:b/>
        </w:rPr>
      </w:pPr>
    </w:p>
    <w:p w:rsidR="00D835FE" w:rsidRDefault="00811C97" w:rsidP="00575D84">
      <w:pPr>
        <w:rPr>
          <w:b/>
        </w:rPr>
      </w:pPr>
      <w:r>
        <w:rPr>
          <w:b/>
        </w:rPr>
        <w:br w:type="page"/>
      </w:r>
    </w:p>
    <w:p w:rsidR="00D835FE" w:rsidRPr="00D835FE" w:rsidRDefault="00D835FE" w:rsidP="004E6C0F">
      <w:pPr>
        <w:tabs>
          <w:tab w:val="left" w:pos="3566"/>
        </w:tabs>
        <w:jc w:val="center"/>
      </w:pPr>
      <w:r w:rsidRPr="00D835FE">
        <w:lastRenderedPageBreak/>
        <w:t>MEMORIU DE PREZENTARE</w:t>
      </w:r>
    </w:p>
    <w:p w:rsidR="00D835FE" w:rsidRPr="00C27B7D" w:rsidRDefault="00D835FE" w:rsidP="00C27B7D">
      <w:pPr>
        <w:pBdr>
          <w:bottom w:val="single" w:sz="4" w:space="1" w:color="auto"/>
        </w:pBdr>
        <w:tabs>
          <w:tab w:val="left" w:pos="3566"/>
        </w:tabs>
        <w:rPr>
          <w:b/>
        </w:rPr>
      </w:pPr>
      <w:r w:rsidRPr="00C27B7D">
        <w:rPr>
          <w:b/>
        </w:rPr>
        <w:t>1. INTRODUCERE</w:t>
      </w:r>
    </w:p>
    <w:p w:rsidR="00D835FE" w:rsidRPr="001C67BD" w:rsidRDefault="00D835FE" w:rsidP="00D835FE">
      <w:pPr>
        <w:tabs>
          <w:tab w:val="left" w:pos="3566"/>
        </w:tabs>
        <w:rPr>
          <w:b/>
        </w:rPr>
      </w:pPr>
      <w:r w:rsidRPr="001C67BD">
        <w:rPr>
          <w:b/>
        </w:rPr>
        <w:t>1.1 DATE DE RECUNOA</w:t>
      </w:r>
      <w:r w:rsidRPr="001C67BD">
        <w:rPr>
          <w:b/>
          <w:bCs/>
        </w:rPr>
        <w:t>Ş</w:t>
      </w:r>
      <w:r w:rsidRPr="001C67BD">
        <w:rPr>
          <w:b/>
        </w:rPr>
        <w:t>TERE A DOCUMENTATIEI</w:t>
      </w:r>
    </w:p>
    <w:p w:rsidR="00D835FE" w:rsidRPr="001C67BD" w:rsidRDefault="00D835FE" w:rsidP="001C67BD">
      <w:pPr>
        <w:pStyle w:val="ListParagraph"/>
        <w:numPr>
          <w:ilvl w:val="0"/>
          <w:numId w:val="1"/>
        </w:numPr>
        <w:tabs>
          <w:tab w:val="left" w:pos="3566"/>
        </w:tabs>
        <w:rPr>
          <w:sz w:val="24"/>
          <w:szCs w:val="24"/>
        </w:rPr>
      </w:pPr>
      <w:r w:rsidRPr="00D835FE">
        <w:t xml:space="preserve">Denumirea lucrării : </w:t>
      </w:r>
      <w:r w:rsidR="004E6C0F" w:rsidRPr="001C67BD">
        <w:rPr>
          <w:sz w:val="24"/>
          <w:szCs w:val="24"/>
        </w:rPr>
        <w:t>PLAN URBANISTIC ZONAL</w:t>
      </w:r>
      <w:r w:rsidR="001C67BD" w:rsidRPr="001C67BD">
        <w:rPr>
          <w:sz w:val="24"/>
          <w:szCs w:val="24"/>
        </w:rPr>
        <w:t xml:space="preserve"> </w:t>
      </w:r>
      <w:r w:rsidR="004E6C0F" w:rsidRPr="001C67BD">
        <w:rPr>
          <w:sz w:val="24"/>
          <w:szCs w:val="24"/>
        </w:rPr>
        <w:t>“PARCELARE, CONSTRUIRE LOCUINTE COLECTIVE SI FUNCTIUNI COMPLEMENTARE”</w:t>
      </w:r>
    </w:p>
    <w:p w:rsidR="004E6C0F" w:rsidRPr="003A2E03" w:rsidRDefault="007229CC" w:rsidP="001C67BD">
      <w:pPr>
        <w:pStyle w:val="ListParagraph"/>
        <w:numPr>
          <w:ilvl w:val="0"/>
          <w:numId w:val="1"/>
        </w:numPr>
        <w:tabs>
          <w:tab w:val="left" w:pos="3566"/>
        </w:tabs>
        <w:spacing w:line="240" w:lineRule="auto"/>
      </w:pPr>
      <w:r>
        <w:t xml:space="preserve">Amplasament: </w:t>
      </w:r>
      <w:r w:rsidR="004E6C0F" w:rsidRPr="003A2E03">
        <w:t>EXTRAVILAN TIMISOARA , JUDEŢUL TIMIŞ</w:t>
      </w:r>
    </w:p>
    <w:p w:rsidR="004E6C0F" w:rsidRPr="003A3AFC" w:rsidRDefault="004E6C0F" w:rsidP="007229CC">
      <w:pPr>
        <w:tabs>
          <w:tab w:val="left" w:pos="3566"/>
        </w:tabs>
        <w:spacing w:line="240" w:lineRule="auto"/>
      </w:pPr>
      <w:r w:rsidRPr="003A3AFC">
        <w:t>CF 443062 Top.25192-25194/2,25207-25211,25212/2/1/c</w:t>
      </w:r>
    </w:p>
    <w:p w:rsidR="004E6C0F" w:rsidRPr="003A3AFC" w:rsidRDefault="004E6C0F" w:rsidP="007229CC">
      <w:pPr>
        <w:tabs>
          <w:tab w:val="left" w:pos="3566"/>
        </w:tabs>
        <w:spacing w:line="240" w:lineRule="auto"/>
      </w:pPr>
      <w:r w:rsidRPr="003A3AFC">
        <w:t>CF 445223 Top.25192-25194/2,25207-25211,25212/2/3/a</w:t>
      </w:r>
    </w:p>
    <w:p w:rsidR="004E6C0F" w:rsidRPr="003A3AFC" w:rsidRDefault="004E6C0F" w:rsidP="007229CC">
      <w:pPr>
        <w:tabs>
          <w:tab w:val="left" w:pos="3566"/>
        </w:tabs>
        <w:spacing w:line="240" w:lineRule="auto"/>
      </w:pPr>
      <w:r w:rsidRPr="003A3AFC">
        <w:t>CF 436516 Top.25192-25194/2,25207-25211,25212/2/3/b</w:t>
      </w:r>
    </w:p>
    <w:p w:rsidR="004E6C0F" w:rsidRDefault="004E6C0F" w:rsidP="007229CC">
      <w:pPr>
        <w:tabs>
          <w:tab w:val="left" w:pos="3566"/>
        </w:tabs>
        <w:spacing w:line="240" w:lineRule="auto"/>
      </w:pPr>
      <w:r w:rsidRPr="003A3AFC">
        <w:t>CF 436517 Top,25192-25194/2,25207-25211,25212/2/3/c</w:t>
      </w:r>
    </w:p>
    <w:p w:rsidR="00945751" w:rsidRDefault="00D835FE" w:rsidP="00D835FE">
      <w:pPr>
        <w:pStyle w:val="ListParagraph"/>
        <w:numPr>
          <w:ilvl w:val="0"/>
          <w:numId w:val="2"/>
        </w:numPr>
        <w:tabs>
          <w:tab w:val="left" w:pos="3566"/>
        </w:tabs>
        <w:rPr>
          <w:sz w:val="24"/>
          <w:szCs w:val="24"/>
        </w:rPr>
      </w:pPr>
      <w:r w:rsidRPr="00D835FE">
        <w:t xml:space="preserve">Iniţiatori : </w:t>
      </w:r>
      <w:r w:rsidR="00B41927" w:rsidRPr="001C67BD">
        <w:rPr>
          <w:sz w:val="24"/>
          <w:szCs w:val="24"/>
        </w:rPr>
        <w:t>BOSTAN DUMITRU si ANETA,</w:t>
      </w:r>
      <w:r w:rsidR="00774CA9" w:rsidRPr="001C67BD">
        <w:rPr>
          <w:sz w:val="24"/>
          <w:szCs w:val="24"/>
        </w:rPr>
        <w:t xml:space="preserve"> </w:t>
      </w:r>
      <w:r w:rsidR="00B41927" w:rsidRPr="001C67BD">
        <w:rPr>
          <w:sz w:val="24"/>
          <w:szCs w:val="24"/>
        </w:rPr>
        <w:t>BUCIU IRINA, STANCIU STEFAN si MARIANA</w:t>
      </w:r>
    </w:p>
    <w:p w:rsidR="0089637F" w:rsidRPr="0089637F" w:rsidRDefault="0089637F" w:rsidP="0089637F">
      <w:pPr>
        <w:pStyle w:val="ListParagraph"/>
        <w:tabs>
          <w:tab w:val="left" w:pos="3566"/>
        </w:tabs>
        <w:rPr>
          <w:sz w:val="24"/>
          <w:szCs w:val="24"/>
        </w:rPr>
      </w:pPr>
    </w:p>
    <w:p w:rsidR="00945751" w:rsidRPr="008638BC" w:rsidRDefault="00945751" w:rsidP="00945751">
      <w:pPr>
        <w:pStyle w:val="Heading3"/>
        <w:jc w:val="both"/>
        <w:rPr>
          <w:rFonts w:ascii="Arial" w:hAnsi="Arial" w:cs="Arial"/>
          <w:bCs w:val="0"/>
          <w:color w:val="000000" w:themeColor="text1"/>
          <w:sz w:val="28"/>
          <w:lang w:val="ro-RO"/>
        </w:rPr>
      </w:pPr>
      <w:r w:rsidRPr="008638BC">
        <w:rPr>
          <w:rFonts w:ascii="Arial" w:hAnsi="Arial" w:cs="Arial"/>
          <w:bCs w:val="0"/>
          <w:color w:val="000000" w:themeColor="text1"/>
          <w:sz w:val="28"/>
          <w:lang w:val="ro-RO"/>
        </w:rPr>
        <w:t>Cap.II</w:t>
      </w:r>
      <w:r w:rsidRPr="008638BC">
        <w:rPr>
          <w:rFonts w:ascii="Arial" w:hAnsi="Arial" w:cs="Arial"/>
          <w:b w:val="0"/>
          <w:bCs w:val="0"/>
          <w:color w:val="000000" w:themeColor="text1"/>
          <w:sz w:val="28"/>
          <w:lang w:val="ro-RO"/>
        </w:rPr>
        <w:t xml:space="preserve">  </w:t>
      </w:r>
      <w:r w:rsidRPr="008638BC">
        <w:rPr>
          <w:rFonts w:ascii="Arial" w:hAnsi="Arial" w:cs="Arial"/>
          <w:bCs w:val="0"/>
          <w:color w:val="000000" w:themeColor="text1"/>
          <w:sz w:val="28"/>
          <w:lang w:val="ro-RO"/>
        </w:rPr>
        <w:t>OBIECTIVUL LUCRARII</w:t>
      </w:r>
    </w:p>
    <w:p w:rsidR="00945751" w:rsidRPr="008638BC" w:rsidRDefault="00945751" w:rsidP="00945751">
      <w:pPr>
        <w:rPr>
          <w:color w:val="000000" w:themeColor="text1"/>
          <w:lang w:val="ro-RO"/>
        </w:rPr>
      </w:pPr>
    </w:p>
    <w:p w:rsidR="00945751" w:rsidRPr="008638BC" w:rsidRDefault="00945751" w:rsidP="008638BC">
      <w:pPr>
        <w:rPr>
          <w:lang w:val="ro-RO"/>
        </w:rPr>
      </w:pPr>
      <w:r w:rsidRPr="008638BC">
        <w:rPr>
          <w:lang w:val="ro-RO"/>
        </w:rPr>
        <w:t xml:space="preserve">Prezentul studiu de </w:t>
      </w:r>
      <w:r w:rsidR="00F23449" w:rsidRPr="008638BC">
        <w:rPr>
          <w:lang w:val="ro-RO"/>
        </w:rPr>
        <w:t xml:space="preserve">accesibilitate </w:t>
      </w:r>
      <w:r w:rsidRPr="008638BC">
        <w:rPr>
          <w:lang w:val="ro-RO"/>
        </w:rPr>
        <w:t xml:space="preserve">este solicitat de Directia de </w:t>
      </w:r>
      <w:r w:rsidR="00F23449" w:rsidRPr="008638BC">
        <w:rPr>
          <w:lang w:val="ro-RO"/>
        </w:rPr>
        <w:t>Urbanism din cadrul Primariei Timisoara, jud.</w:t>
      </w:r>
      <w:r w:rsidRPr="008638BC">
        <w:rPr>
          <w:lang w:val="ro-RO"/>
        </w:rPr>
        <w:t xml:space="preserve">Timis in completarea documentatiei pentru </w:t>
      </w:r>
      <w:r w:rsidR="00F23449" w:rsidRPr="008638BC">
        <w:rPr>
          <w:lang w:val="ro-RO"/>
        </w:rPr>
        <w:t>Punctul de Vedere solicitat prin Avizul de Oportunitate nr</w:t>
      </w:r>
      <w:r w:rsidR="0089637F">
        <w:rPr>
          <w:lang w:val="ro-RO"/>
        </w:rPr>
        <w:t xml:space="preserve"> </w:t>
      </w:r>
      <w:r w:rsidR="00F23449" w:rsidRPr="008638BC">
        <w:rPr>
          <w:lang w:val="ro-RO"/>
        </w:rPr>
        <w:t>16 din 03 06 2021, intocmit din baza</w:t>
      </w:r>
      <w:r w:rsidRPr="008638BC">
        <w:rPr>
          <w:lang w:val="ro-RO"/>
        </w:rPr>
        <w:t xml:space="preserve"> Certificatul</w:t>
      </w:r>
      <w:r w:rsidR="00F23449" w:rsidRPr="008638BC">
        <w:rPr>
          <w:lang w:val="ro-RO"/>
        </w:rPr>
        <w:t>ui</w:t>
      </w:r>
      <w:r w:rsidRPr="008638BC">
        <w:rPr>
          <w:lang w:val="ro-RO"/>
        </w:rPr>
        <w:t xml:space="preserve"> de Urbanism nr.</w:t>
      </w:r>
      <w:r w:rsidR="0089637F">
        <w:rPr>
          <w:lang w:val="ro-RO"/>
        </w:rPr>
        <w:t xml:space="preserve"> </w:t>
      </w:r>
      <w:r w:rsidR="00F23449" w:rsidRPr="008638BC">
        <w:rPr>
          <w:lang w:val="ro-RO"/>
        </w:rPr>
        <w:t>64</w:t>
      </w:r>
      <w:r w:rsidRPr="008638BC">
        <w:rPr>
          <w:lang w:val="ro-RO"/>
        </w:rPr>
        <w:t>/</w:t>
      </w:r>
      <w:r w:rsidR="00F23449" w:rsidRPr="008638BC">
        <w:rPr>
          <w:lang w:val="ro-RO"/>
        </w:rPr>
        <w:t>28</w:t>
      </w:r>
      <w:r w:rsidRPr="008638BC">
        <w:rPr>
          <w:lang w:val="ro-RO"/>
        </w:rPr>
        <w:t>.01.20</w:t>
      </w:r>
      <w:r w:rsidR="00F23449" w:rsidRPr="008638BC">
        <w:rPr>
          <w:lang w:val="ro-RO"/>
        </w:rPr>
        <w:t>21</w:t>
      </w:r>
      <w:r w:rsidRPr="008638BC">
        <w:rPr>
          <w:lang w:val="ro-RO"/>
        </w:rPr>
        <w:t xml:space="preserve">, necesar </w:t>
      </w:r>
      <w:r w:rsidR="00F23449" w:rsidRPr="008638BC">
        <w:rPr>
          <w:lang w:val="ro-RO"/>
        </w:rPr>
        <w:t xml:space="preserve">avizarii investitiei </w:t>
      </w:r>
      <w:r w:rsidR="00F23449" w:rsidRPr="008638BC">
        <w:rPr>
          <w:sz w:val="24"/>
          <w:szCs w:val="24"/>
        </w:rPr>
        <w:t>PLAN URBANISTIC ZONAL “PARCELARE, CONSTRUIRE LOCUINTE COLECTIVE SI FUNCTIUNI COMPLEMENTARE</w:t>
      </w:r>
      <w:r w:rsidR="00F23449" w:rsidRPr="008638BC">
        <w:rPr>
          <w:lang w:val="ro-RO"/>
        </w:rPr>
        <w:t>.</w:t>
      </w:r>
      <w:r w:rsidR="00311246" w:rsidRPr="008638BC">
        <w:rPr>
          <w:lang w:val="ro-RO"/>
        </w:rPr>
        <w:t xml:space="preserve"> Terenul studiat este situat in Municipiul Timisoara, liber de constructii, cu o suprafata de </w:t>
      </w:r>
      <w:r w:rsidR="00311246" w:rsidRPr="008638BC">
        <w:t xml:space="preserve">7500 </w:t>
      </w:r>
      <w:r w:rsidR="00311246" w:rsidRPr="008638BC">
        <w:rPr>
          <w:lang w:val="ro-RO"/>
        </w:rPr>
        <w:t xml:space="preserve"> mp.</w:t>
      </w:r>
    </w:p>
    <w:p w:rsidR="00945751" w:rsidRPr="008638BC" w:rsidRDefault="00945751" w:rsidP="008638BC">
      <w:pPr>
        <w:rPr>
          <w:lang w:val="ro-RO"/>
        </w:rPr>
      </w:pPr>
      <w:r w:rsidRPr="008638BC">
        <w:rPr>
          <w:lang w:val="ro-RO"/>
        </w:rPr>
        <w:t xml:space="preserve">Obiectivul urmarit a fost acela de a </w:t>
      </w:r>
      <w:r w:rsidR="00F23449" w:rsidRPr="008638BC">
        <w:rPr>
          <w:lang w:val="ro-RO"/>
        </w:rPr>
        <w:t xml:space="preserve">analiza </w:t>
      </w:r>
      <w:r w:rsidR="00E436E3" w:rsidRPr="008638BC">
        <w:rPr>
          <w:lang w:val="ro-RO"/>
        </w:rPr>
        <w:t>accesibilitatea catre pacelele studiate in concordanta cu situatia existenta si relationat la parcelele reglementate in zona</w:t>
      </w:r>
      <w:r w:rsidR="00772E72" w:rsidRPr="008638BC">
        <w:rPr>
          <w:lang w:val="ro-RO"/>
        </w:rPr>
        <w:t xml:space="preserve"> si urmarind directia de dezvoltare aratata in Strategia de Dezvoltare Urbană Timișoara Nord</w:t>
      </w:r>
      <w:r w:rsidR="00E436E3" w:rsidRPr="008638BC">
        <w:rPr>
          <w:lang w:val="ro-RO"/>
        </w:rPr>
        <w:t>. S</w:t>
      </w:r>
      <w:r w:rsidRPr="008638BC">
        <w:rPr>
          <w:lang w:val="ro-RO"/>
        </w:rPr>
        <w:t>tudierea</w:t>
      </w:r>
      <w:r w:rsidR="00311246" w:rsidRPr="008638BC">
        <w:rPr>
          <w:lang w:val="ro-RO"/>
        </w:rPr>
        <w:t xml:space="preserve"> traseului de acces se va face incepand de la Calea Torontalului (arte</w:t>
      </w:r>
      <w:r w:rsidR="00826323">
        <w:rPr>
          <w:lang w:val="ro-RO"/>
        </w:rPr>
        <w:t xml:space="preserve">ra majora de circulatie publica) continuand cu </w:t>
      </w:r>
      <w:r w:rsidR="00311246" w:rsidRPr="008638BC">
        <w:rPr>
          <w:lang w:val="ro-RO"/>
        </w:rPr>
        <w:t>– Str. Gen Leonard Moc</w:t>
      </w:r>
      <w:r w:rsidR="00826323">
        <w:rPr>
          <w:lang w:val="ro-RO"/>
        </w:rPr>
        <w:t>iulschi- Str. Graz- Str Liublin</w:t>
      </w:r>
      <w:r w:rsidR="00311246" w:rsidRPr="008638BC">
        <w:rPr>
          <w:lang w:val="ro-RO"/>
        </w:rPr>
        <w:t xml:space="preserve"> si este impartita in 5 tronsoane definite de pozitionarea geografica si Planurile Urbanistice Zonale aprobate in imediata veciantate</w:t>
      </w:r>
      <w:r w:rsidRPr="008638BC">
        <w:rPr>
          <w:lang w:val="ro-RO"/>
        </w:rPr>
        <w:t>.</w:t>
      </w:r>
      <w:r w:rsidR="00311246" w:rsidRPr="008638BC">
        <w:rPr>
          <w:lang w:val="ro-RO"/>
        </w:rPr>
        <w:t xml:space="preserve"> Traseul total studiat are o lungime de 3 060 m.</w:t>
      </w:r>
    </w:p>
    <w:p w:rsidR="00AD5A86" w:rsidRDefault="00AD5A86" w:rsidP="008638BC">
      <w:r>
        <w:t>Obiectivele studiului:</w:t>
      </w:r>
    </w:p>
    <w:p w:rsidR="00AD5A86" w:rsidRPr="00001976" w:rsidRDefault="00AD5A86" w:rsidP="00AD5A86">
      <w:pPr>
        <w:tabs>
          <w:tab w:val="left" w:pos="3566"/>
        </w:tabs>
      </w:pPr>
      <w:r w:rsidRPr="00001976">
        <w:t>- realizarea si modernizarea acceselor rutiere majore la zona studiata</w:t>
      </w:r>
    </w:p>
    <w:p w:rsidR="00311246" w:rsidRPr="00001976" w:rsidRDefault="00311246" w:rsidP="00311246">
      <w:pPr>
        <w:tabs>
          <w:tab w:val="left" w:pos="3566"/>
        </w:tabs>
      </w:pPr>
      <w:r w:rsidRPr="00001976">
        <w:t>- asigurarea într-un sistem centralizat a alimentarii cu energie electrica, gaz metan , apa si a</w:t>
      </w:r>
      <w:r>
        <w:t xml:space="preserve"> </w:t>
      </w:r>
      <w:r w:rsidRPr="00001976">
        <w:t>canalizarii pentru viitoarea dezvoltare.</w:t>
      </w:r>
    </w:p>
    <w:p w:rsidR="00311246" w:rsidRPr="00001976" w:rsidRDefault="00311246" w:rsidP="00311246">
      <w:pPr>
        <w:tabs>
          <w:tab w:val="left" w:pos="3566"/>
        </w:tabs>
      </w:pPr>
      <w:r w:rsidRPr="00001976">
        <w:t>- realizarea drumurilor interioare cu asigurarea accesului la fiecare lot</w:t>
      </w:r>
    </w:p>
    <w:p w:rsidR="00945751" w:rsidRPr="00062F2B" w:rsidRDefault="00311246" w:rsidP="00062F2B">
      <w:pPr>
        <w:tabs>
          <w:tab w:val="left" w:pos="3566"/>
        </w:tabs>
      </w:pPr>
      <w:r w:rsidRPr="00001976">
        <w:lastRenderedPageBreak/>
        <w:t xml:space="preserve">- echiparea edilitara </w:t>
      </w:r>
      <w:r w:rsidR="00AD5A86">
        <w:t>completa</w:t>
      </w:r>
    </w:p>
    <w:p w:rsidR="00945751" w:rsidRPr="00574CE6" w:rsidRDefault="00945751" w:rsidP="00945751">
      <w:pPr>
        <w:ind w:left="-180" w:right="360" w:firstLine="540"/>
        <w:jc w:val="both"/>
        <w:rPr>
          <w:rFonts w:ascii="Arial" w:hAnsi="Arial" w:cs="Arial"/>
          <w:lang w:val="ro-RO"/>
        </w:rPr>
      </w:pPr>
      <w:r w:rsidRPr="00574CE6">
        <w:rPr>
          <w:rFonts w:ascii="Arial" w:hAnsi="Arial" w:cs="Arial"/>
          <w:lang w:val="ro-RO"/>
        </w:rPr>
        <w:t>Amplasamentul propus se invecineaza</w:t>
      </w:r>
      <w:r w:rsidR="00AD5A86" w:rsidRPr="00574CE6">
        <w:rPr>
          <w:rFonts w:ascii="Arial" w:hAnsi="Arial" w:cs="Arial"/>
          <w:lang w:val="ro-RO"/>
        </w:rPr>
        <w:t xml:space="preserve"> cu</w:t>
      </w:r>
      <w:r w:rsidRPr="00574CE6">
        <w:rPr>
          <w:rFonts w:ascii="Arial" w:hAnsi="Arial" w:cs="Arial"/>
          <w:lang w:val="ro-RO"/>
        </w:rPr>
        <w:t>:</w:t>
      </w:r>
    </w:p>
    <w:p w:rsidR="00AD5A86" w:rsidRPr="00C27B7D" w:rsidRDefault="00AD5A86" w:rsidP="00AD5A86">
      <w:pPr>
        <w:tabs>
          <w:tab w:val="left" w:pos="3566"/>
        </w:tabs>
      </w:pPr>
      <w:r w:rsidRPr="00C27B7D">
        <w:t>-</w:t>
      </w:r>
      <w:r w:rsidR="006E5A30">
        <w:t xml:space="preserve"> </w:t>
      </w:r>
      <w:r w:rsidR="00FC5793">
        <w:t xml:space="preserve">Nord-Est: </w:t>
      </w:r>
      <w:r w:rsidR="006E5A30">
        <w:t>parcela proprietate privata CF 405262</w:t>
      </w:r>
      <w:r>
        <w:t>, CF 405264</w:t>
      </w:r>
      <w:r w:rsidRPr="00C27B7D">
        <w:t>;</w:t>
      </w:r>
    </w:p>
    <w:p w:rsidR="00AD5A86" w:rsidRPr="00C27B7D" w:rsidRDefault="00AD5A86" w:rsidP="00AD5A86">
      <w:pPr>
        <w:tabs>
          <w:tab w:val="left" w:pos="3566"/>
        </w:tabs>
      </w:pPr>
      <w:r w:rsidRPr="00C27B7D">
        <w:t xml:space="preserve">- </w:t>
      </w:r>
      <w:r w:rsidR="00FC5793">
        <w:t xml:space="preserve">Nord-Vest: </w:t>
      </w:r>
      <w:r w:rsidRPr="00C27B7D">
        <w:t>parcel</w:t>
      </w:r>
      <w:r>
        <w:t>ele</w:t>
      </w:r>
      <w:r w:rsidR="006E5A30">
        <w:t xml:space="preserve"> proprietate privata</w:t>
      </w:r>
      <w:r w:rsidRPr="00C27B7D">
        <w:t xml:space="preserve"> </w:t>
      </w:r>
      <w:r>
        <w:t>CF 420683 si CF 420684</w:t>
      </w:r>
      <w:r w:rsidR="006E5A30">
        <w:t xml:space="preserve"> , cale</w:t>
      </w:r>
      <w:r w:rsidR="00FC5793">
        <w:t xml:space="preserve"> de acces CF 420968</w:t>
      </w:r>
      <w:r w:rsidR="006E5A30">
        <w:t>;</w:t>
      </w:r>
    </w:p>
    <w:p w:rsidR="00AD5A86" w:rsidRPr="00C27B7D" w:rsidRDefault="00AD5A86" w:rsidP="00AD5A86">
      <w:pPr>
        <w:tabs>
          <w:tab w:val="left" w:pos="3566"/>
        </w:tabs>
      </w:pPr>
      <w:r w:rsidRPr="00C27B7D">
        <w:t xml:space="preserve">- </w:t>
      </w:r>
      <w:r w:rsidR="00FC5793">
        <w:t xml:space="preserve">Sud-Est: </w:t>
      </w:r>
      <w:r w:rsidR="006E5A30">
        <w:t>DE 690</w:t>
      </w:r>
      <w:r>
        <w:t xml:space="preserve"> </w:t>
      </w:r>
      <w:r w:rsidR="00FC5793">
        <w:t>– drum de exploatare</w:t>
      </w:r>
    </w:p>
    <w:p w:rsidR="00AD5A86" w:rsidRDefault="00AD5A86" w:rsidP="00575D84">
      <w:pPr>
        <w:tabs>
          <w:tab w:val="left" w:pos="3566"/>
        </w:tabs>
        <w:spacing w:after="0"/>
      </w:pPr>
      <w:r w:rsidRPr="00C27B7D">
        <w:t xml:space="preserve">- </w:t>
      </w:r>
      <w:r w:rsidR="00FC5793">
        <w:t xml:space="preserve">Sud-Vest: </w:t>
      </w:r>
      <w:r w:rsidRPr="00C27B7D">
        <w:t xml:space="preserve">DE </w:t>
      </w:r>
      <w:r w:rsidR="006E5A30">
        <w:t>685</w:t>
      </w:r>
      <w:r w:rsidR="00FC5793">
        <w:t xml:space="preserve"> – drum de exploatare</w:t>
      </w:r>
    </w:p>
    <w:p w:rsidR="00575D84" w:rsidRPr="00C27B7D" w:rsidRDefault="00575D84" w:rsidP="00AD5A86">
      <w:pPr>
        <w:tabs>
          <w:tab w:val="left" w:pos="3566"/>
        </w:tabs>
      </w:pPr>
    </w:p>
    <w:p w:rsidR="00AD5A86" w:rsidRDefault="00AD5A86" w:rsidP="00575D84">
      <w:pPr>
        <w:pStyle w:val="Heading3"/>
        <w:spacing w:before="0"/>
        <w:jc w:val="both"/>
        <w:rPr>
          <w:rFonts w:ascii="Arial" w:hAnsi="Arial" w:cs="Arial"/>
          <w:bCs w:val="0"/>
          <w:color w:val="auto"/>
          <w:sz w:val="28"/>
          <w:lang w:val="ro-RO"/>
        </w:rPr>
      </w:pPr>
      <w:r w:rsidRPr="00575D84">
        <w:rPr>
          <w:rFonts w:ascii="Arial" w:hAnsi="Arial" w:cs="Arial"/>
          <w:bCs w:val="0"/>
          <w:color w:val="auto"/>
          <w:sz w:val="28"/>
          <w:lang w:val="ro-RO"/>
        </w:rPr>
        <w:t>Cap.III</w:t>
      </w:r>
      <w:r w:rsidRPr="00575D84">
        <w:rPr>
          <w:rFonts w:ascii="Arial" w:hAnsi="Arial" w:cs="Arial"/>
          <w:b w:val="0"/>
          <w:bCs w:val="0"/>
          <w:color w:val="auto"/>
          <w:sz w:val="28"/>
          <w:lang w:val="ro-RO"/>
        </w:rPr>
        <w:t xml:space="preserve">  </w:t>
      </w:r>
      <w:r w:rsidR="00FC5793">
        <w:rPr>
          <w:rFonts w:ascii="Arial" w:hAnsi="Arial" w:cs="Arial"/>
          <w:bCs w:val="0"/>
          <w:color w:val="auto"/>
          <w:sz w:val="28"/>
          <w:lang w:val="ro-RO"/>
        </w:rPr>
        <w:t>STUDIUL TRONSOANELOR 1-</w:t>
      </w:r>
      <w:r w:rsidRPr="00575D84">
        <w:rPr>
          <w:rFonts w:ascii="Arial" w:hAnsi="Arial" w:cs="Arial"/>
          <w:bCs w:val="0"/>
          <w:color w:val="auto"/>
          <w:sz w:val="28"/>
          <w:lang w:val="ro-RO"/>
        </w:rPr>
        <w:t>5</w:t>
      </w:r>
    </w:p>
    <w:p w:rsidR="00575D84" w:rsidRPr="00575D84" w:rsidRDefault="00575D84" w:rsidP="00575D84">
      <w:pPr>
        <w:rPr>
          <w:lang w:val="ro-RO" w:eastAsia="ar-SA"/>
        </w:rPr>
      </w:pPr>
    </w:p>
    <w:p w:rsidR="00945751" w:rsidRDefault="00AD5A86" w:rsidP="00642FAE">
      <w:pPr>
        <w:pBdr>
          <w:bottom w:val="single" w:sz="4" w:space="1" w:color="auto"/>
        </w:pBdr>
        <w:ind w:left="-180" w:right="360" w:firstLine="180"/>
        <w:jc w:val="both"/>
      </w:pPr>
      <w:r>
        <w:t>1. Transon Metro II (Strada General Leonard Mociulschi)</w:t>
      </w:r>
      <w:r>
        <w:tab/>
        <w:t xml:space="preserve">: </w:t>
      </w:r>
      <w:r>
        <w:tab/>
      </w:r>
    </w:p>
    <w:p w:rsidR="006525BA" w:rsidRDefault="00642FAE" w:rsidP="006525BA">
      <w:pPr>
        <w:ind w:left="-180" w:right="360" w:firstLine="180"/>
        <w:jc w:val="both"/>
      </w:pPr>
      <w:r>
        <w:tab/>
        <w:t>A.</w:t>
      </w:r>
      <w:r w:rsidR="00AD5A86">
        <w:t xml:space="preserve"> drumuri existente </w:t>
      </w:r>
      <w:r w:rsidR="009F19D1">
        <w:t>:</w:t>
      </w:r>
    </w:p>
    <w:p w:rsidR="00AD5A86" w:rsidRDefault="006525BA" w:rsidP="006525BA">
      <w:pPr>
        <w:ind w:right="360" w:firstLine="180"/>
        <w:jc w:val="both"/>
      </w:pPr>
      <w:r>
        <w:t>- drum de exploatare DE 715</w:t>
      </w:r>
      <w:r w:rsidR="009F19D1">
        <w:t xml:space="preserve"> intabulat </w:t>
      </w:r>
      <w:r w:rsidR="009F19D1" w:rsidRPr="00B523E8">
        <w:rPr>
          <w:b/>
          <w:i/>
        </w:rPr>
        <w:t>CF 446551</w:t>
      </w:r>
      <w:r w:rsidR="00E3003B">
        <w:rPr>
          <w:b/>
        </w:rPr>
        <w:t xml:space="preserve"> </w:t>
      </w:r>
      <w:r w:rsidR="00402D30">
        <w:rPr>
          <w:b/>
        </w:rPr>
        <w:t>PROPRIETATE</w:t>
      </w:r>
      <w:r w:rsidR="00B523E8">
        <w:rPr>
          <w:b/>
        </w:rPr>
        <w:t>:</w:t>
      </w:r>
      <w:r w:rsidR="00402D30">
        <w:rPr>
          <w:b/>
        </w:rPr>
        <w:t xml:space="preserve"> MUNICIPIUL TIMISOARA, CONSILIUL LOCAL TIMISOARA</w:t>
      </w:r>
      <w:r w:rsidR="000A7382">
        <w:rPr>
          <w:b/>
        </w:rPr>
        <w:t xml:space="preserve"> (drept de administrare), categorie de folosinta: drum</w:t>
      </w:r>
      <w:r w:rsidR="002A2589">
        <w:t xml:space="preserve"> -</w:t>
      </w:r>
      <w:r w:rsidR="009F19D1">
        <w:t xml:space="preserve"> drum de exploatare cu latime de 4</w:t>
      </w:r>
      <w:r w:rsidR="004F14F0">
        <w:t xml:space="preserve"> </w:t>
      </w:r>
      <w:r w:rsidR="009F19D1">
        <w:t xml:space="preserve">m </w:t>
      </w:r>
    </w:p>
    <w:p w:rsidR="00AD5A86" w:rsidRDefault="00642FAE" w:rsidP="00945751">
      <w:pPr>
        <w:ind w:left="-180" w:right="360" w:firstLine="180"/>
        <w:jc w:val="both"/>
      </w:pPr>
      <w:r>
        <w:tab/>
        <w:t xml:space="preserve">B. </w:t>
      </w:r>
      <w:r w:rsidR="00AD5A86">
        <w:t>drumuri propuse prin documentatii de urbanism aprobate</w:t>
      </w:r>
      <w:r>
        <w:t xml:space="preserve"> si profile stradale prevazute</w:t>
      </w:r>
    </w:p>
    <w:p w:rsidR="009F19D1" w:rsidRDefault="006525BA" w:rsidP="006525BA">
      <w:pPr>
        <w:ind w:right="360" w:firstLine="180"/>
        <w:jc w:val="both"/>
      </w:pPr>
      <w:r>
        <w:t xml:space="preserve">- </w:t>
      </w:r>
      <w:r w:rsidR="009F19D1">
        <w:t xml:space="preserve">PUZ  </w:t>
      </w:r>
      <w:r w:rsidR="00162D94">
        <w:t xml:space="preserve">HCL 138 / 2004 </w:t>
      </w:r>
      <w:r w:rsidR="009F19D1" w:rsidRPr="00B523E8">
        <w:rPr>
          <w:b/>
          <w:i/>
        </w:rPr>
        <w:t>CF 424402</w:t>
      </w:r>
      <w:r w:rsidR="00B523E8">
        <w:rPr>
          <w:b/>
        </w:rPr>
        <w:t>,</w:t>
      </w:r>
      <w:r w:rsidR="000A7382">
        <w:rPr>
          <w:b/>
        </w:rPr>
        <w:t xml:space="preserve"> PRORPIETATE</w:t>
      </w:r>
      <w:r w:rsidR="00B523E8">
        <w:rPr>
          <w:b/>
        </w:rPr>
        <w:t>:</w:t>
      </w:r>
      <w:r w:rsidR="000A7382">
        <w:rPr>
          <w:b/>
        </w:rPr>
        <w:t xml:space="preserve"> MUNICIPIUL TIMISOARA, categoria de folosinta: curti constructii</w:t>
      </w:r>
      <w:r w:rsidR="00D02EA2">
        <w:rPr>
          <w:b/>
        </w:rPr>
        <w:t xml:space="preserve">, </w:t>
      </w:r>
      <w:r w:rsidR="00D02EA2" w:rsidRPr="00B523E8">
        <w:rPr>
          <w:b/>
          <w:i/>
        </w:rPr>
        <w:t>CF 424400</w:t>
      </w:r>
      <w:r w:rsidR="00B523E8">
        <w:rPr>
          <w:b/>
        </w:rPr>
        <w:t>,</w:t>
      </w:r>
      <w:r w:rsidR="000A7382" w:rsidRPr="000A7382">
        <w:rPr>
          <w:b/>
        </w:rPr>
        <w:t xml:space="preserve"> </w:t>
      </w:r>
      <w:r w:rsidR="000A7382">
        <w:rPr>
          <w:b/>
        </w:rPr>
        <w:t>PRORPIETATE</w:t>
      </w:r>
      <w:r w:rsidR="00B523E8">
        <w:rPr>
          <w:b/>
        </w:rPr>
        <w:t>:</w:t>
      </w:r>
      <w:r w:rsidR="000A7382">
        <w:rPr>
          <w:b/>
        </w:rPr>
        <w:t xml:space="preserve"> MUNICIPIUL TIMISOARA, categoria de folosinta: curti constructii</w:t>
      </w:r>
      <w:r w:rsidR="009F19D1">
        <w:t xml:space="preserve"> si </w:t>
      </w:r>
      <w:r w:rsidR="00D02EA2" w:rsidRPr="00B523E8">
        <w:rPr>
          <w:b/>
          <w:i/>
        </w:rPr>
        <w:t>CF 436226</w:t>
      </w:r>
      <w:r w:rsidR="00B523E8">
        <w:rPr>
          <w:b/>
        </w:rPr>
        <w:t>,</w:t>
      </w:r>
      <w:r w:rsidR="000A7382">
        <w:rPr>
          <w:b/>
        </w:rPr>
        <w:t xml:space="preserve"> PRORPIETATE</w:t>
      </w:r>
      <w:r w:rsidR="00B523E8">
        <w:rPr>
          <w:b/>
        </w:rPr>
        <w:t>:</w:t>
      </w:r>
      <w:r w:rsidR="000A7382">
        <w:rPr>
          <w:b/>
        </w:rPr>
        <w:t xml:space="preserve"> MUNICIPIUL TIMISOARA, categoria de folosinta: curti constructii,</w:t>
      </w:r>
      <w:r w:rsidR="009F19D1">
        <w:t xml:space="preserve"> adiac</w:t>
      </w:r>
      <w:r w:rsidR="00162D94">
        <w:t xml:space="preserve">ente drumului de exploatare cu </w:t>
      </w:r>
      <w:r w:rsidR="00F21551">
        <w:t xml:space="preserve"> l</w:t>
      </w:r>
      <w:r w:rsidR="00D02EA2">
        <w:t xml:space="preserve">atime de </w:t>
      </w:r>
      <w:r w:rsidR="004F14F0">
        <w:t>4</w:t>
      </w:r>
      <w:r w:rsidR="00F21551">
        <w:t xml:space="preserve"> m re</w:t>
      </w:r>
      <w:r w:rsidR="004F14F0">
        <w:t>zultand un profil stradal de 8</w:t>
      </w:r>
      <w:r w:rsidR="00F21551">
        <w:t xml:space="preserve"> m</w:t>
      </w:r>
    </w:p>
    <w:p w:rsidR="00F21551" w:rsidRDefault="006525BA" w:rsidP="006525BA">
      <w:pPr>
        <w:ind w:right="360" w:firstLine="180"/>
        <w:jc w:val="both"/>
      </w:pPr>
      <w:r>
        <w:t xml:space="preserve">- </w:t>
      </w:r>
      <w:r w:rsidR="00F21551">
        <w:t>PUZ HCL 519/</w:t>
      </w:r>
      <w:r>
        <w:t>200</w:t>
      </w:r>
      <w:r w:rsidR="00A83C99">
        <w:t xml:space="preserve">6 </w:t>
      </w:r>
      <w:r w:rsidR="00A83C99" w:rsidRPr="00B523E8">
        <w:rPr>
          <w:b/>
          <w:i/>
        </w:rPr>
        <w:t>CF 421543</w:t>
      </w:r>
      <w:r w:rsidR="000A7382">
        <w:rPr>
          <w:b/>
        </w:rPr>
        <w:t>, PROPRIETATE PRIVATA</w:t>
      </w:r>
      <w:r w:rsidR="00B523E8">
        <w:rPr>
          <w:b/>
        </w:rPr>
        <w:t>:</w:t>
      </w:r>
      <w:r w:rsidR="000A7382">
        <w:rPr>
          <w:b/>
        </w:rPr>
        <w:t xml:space="preserve"> CH TRANSBETON CONSTRUCTII SRL, </w:t>
      </w:r>
      <w:r w:rsidR="002A2589">
        <w:rPr>
          <w:b/>
        </w:rPr>
        <w:t xml:space="preserve">categorie </w:t>
      </w:r>
      <w:r w:rsidR="000A7382">
        <w:rPr>
          <w:b/>
        </w:rPr>
        <w:t>de folosinta curtii constructii – teren pentru drum</w:t>
      </w:r>
      <w:r w:rsidR="004F14F0">
        <w:rPr>
          <w:b/>
        </w:rPr>
        <w:t>,</w:t>
      </w:r>
      <w:r w:rsidR="00A83C99">
        <w:t xml:space="preserve"> adiacent</w:t>
      </w:r>
      <w:r w:rsidR="00F21551">
        <w:t xml:space="preserve"> drumul</w:t>
      </w:r>
      <w:r w:rsidR="004F14F0">
        <w:t>ui de exploatare cu  latime de 10</w:t>
      </w:r>
      <w:r>
        <w:t xml:space="preserve"> </w:t>
      </w:r>
      <w:r w:rsidR="00F21551">
        <w:t>m</w:t>
      </w:r>
      <w:r>
        <w:t xml:space="preserve"> rezultand </w:t>
      </w:r>
      <w:r w:rsidR="004F14F0">
        <w:t>dupa cedare un profil stradal de 18</w:t>
      </w:r>
      <w:r>
        <w:t xml:space="preserve"> m</w:t>
      </w:r>
    </w:p>
    <w:p w:rsidR="00AD5A86" w:rsidRDefault="00AD5A86" w:rsidP="00642FAE">
      <w:pPr>
        <w:pBdr>
          <w:bottom w:val="single" w:sz="4" w:space="1" w:color="auto"/>
        </w:pBdr>
        <w:tabs>
          <w:tab w:val="left" w:pos="3566"/>
        </w:tabs>
      </w:pPr>
      <w:r w:rsidRPr="00372295">
        <w:t xml:space="preserve">2. </w:t>
      </w:r>
      <w:r>
        <w:t xml:space="preserve">Transon PUZ aprobat </w:t>
      </w:r>
      <w:r w:rsidR="0089637F">
        <w:t>prin HCL 175/2019 si HCL 35/2012</w:t>
      </w:r>
      <w:r>
        <w:t>(Strada General Leonard Mociulschi):</w:t>
      </w:r>
      <w:r>
        <w:tab/>
      </w:r>
    </w:p>
    <w:p w:rsidR="00642FAE" w:rsidRDefault="00642FAE" w:rsidP="00642FAE">
      <w:pPr>
        <w:ind w:left="-180" w:right="360" w:firstLine="180"/>
        <w:jc w:val="both"/>
      </w:pPr>
      <w:r>
        <w:tab/>
        <w:t xml:space="preserve">A. drumuri existente </w:t>
      </w:r>
    </w:p>
    <w:p w:rsidR="006525BA" w:rsidRDefault="006525BA" w:rsidP="006525BA">
      <w:pPr>
        <w:ind w:right="360" w:firstLine="180"/>
        <w:jc w:val="both"/>
      </w:pPr>
      <w:r>
        <w:t xml:space="preserve">- drum de exploatare DE 715 intabulat </w:t>
      </w:r>
      <w:r w:rsidRPr="00B523E8">
        <w:rPr>
          <w:b/>
          <w:i/>
        </w:rPr>
        <w:t>CF 446551</w:t>
      </w:r>
      <w:r w:rsidR="00B523E8">
        <w:rPr>
          <w:b/>
        </w:rPr>
        <w:t xml:space="preserve">, </w:t>
      </w:r>
      <w:r w:rsidR="000A7382">
        <w:rPr>
          <w:b/>
        </w:rPr>
        <w:t>PROPRIETATE</w:t>
      </w:r>
      <w:r w:rsidR="00B523E8">
        <w:rPr>
          <w:b/>
        </w:rPr>
        <w:t>:</w:t>
      </w:r>
      <w:r w:rsidR="000A7382">
        <w:rPr>
          <w:b/>
        </w:rPr>
        <w:t xml:space="preserve"> MUNICIPIUL TIMISOARA, CONSILIUL LOCAL TIMISOARA (drept de administrare), categorie de folosinta: drum</w:t>
      </w:r>
      <w:r w:rsidR="002A2589">
        <w:t xml:space="preserve"> -</w:t>
      </w:r>
      <w:r>
        <w:t xml:space="preserve"> drum de exploatare cu latime de 4m </w:t>
      </w:r>
    </w:p>
    <w:p w:rsidR="00642FAE" w:rsidRDefault="00642FAE" w:rsidP="00642FAE">
      <w:pPr>
        <w:ind w:left="-180" w:right="360" w:firstLine="180"/>
        <w:jc w:val="both"/>
      </w:pPr>
      <w:r>
        <w:tab/>
        <w:t>B. drumuri propuse prin documentatii de urbanism aprobate si profile stradale prevazute</w:t>
      </w:r>
    </w:p>
    <w:p w:rsidR="006525BA" w:rsidRDefault="006525BA" w:rsidP="006525BA">
      <w:pPr>
        <w:ind w:right="360" w:firstLine="180"/>
        <w:jc w:val="both"/>
      </w:pPr>
      <w:r>
        <w:lastRenderedPageBreak/>
        <w:t xml:space="preserve">- PUZ HCL 519/2006 </w:t>
      </w:r>
      <w:r w:rsidRPr="00B523E8">
        <w:rPr>
          <w:b/>
          <w:i/>
        </w:rPr>
        <w:t>C</w:t>
      </w:r>
      <w:r w:rsidR="00A83C99" w:rsidRPr="00B523E8">
        <w:rPr>
          <w:b/>
          <w:i/>
        </w:rPr>
        <w:t>F 421543</w:t>
      </w:r>
      <w:r w:rsidR="000A7382">
        <w:rPr>
          <w:b/>
        </w:rPr>
        <w:t>, PROPRIETATE</w:t>
      </w:r>
      <w:r w:rsidR="00B523E8">
        <w:rPr>
          <w:b/>
        </w:rPr>
        <w:t>:</w:t>
      </w:r>
      <w:r w:rsidR="000A7382">
        <w:rPr>
          <w:b/>
        </w:rPr>
        <w:t xml:space="preserve"> PRIVATA CH TRANSBETON CONSTRUCTII SRL, categorie de folosinta: curtii constructii – teren pentru drum</w:t>
      </w:r>
      <w:r w:rsidR="004F14F0">
        <w:rPr>
          <w:b/>
        </w:rPr>
        <w:t>,</w:t>
      </w:r>
      <w:r w:rsidR="00A83C99">
        <w:t xml:space="preserve"> adiacent</w:t>
      </w:r>
      <w:r>
        <w:t xml:space="preserve"> drumului</w:t>
      </w:r>
      <w:r w:rsidR="004F14F0">
        <w:t xml:space="preserve"> de exploatare cu  latime de 10</w:t>
      </w:r>
      <w:r>
        <w:t xml:space="preserve"> m rezultand</w:t>
      </w:r>
      <w:r w:rsidR="004F14F0">
        <w:t xml:space="preserve"> in urma cedarii</w:t>
      </w:r>
      <w:r>
        <w:t xml:space="preserve"> un profil stradal de 18 m</w:t>
      </w:r>
    </w:p>
    <w:p w:rsidR="006525BA" w:rsidRDefault="006525BA" w:rsidP="006525BA">
      <w:pPr>
        <w:ind w:right="360" w:firstLine="180"/>
        <w:jc w:val="both"/>
      </w:pPr>
      <w:r>
        <w:t xml:space="preserve">- PUZ </w:t>
      </w:r>
      <w:r w:rsidR="005D69F0">
        <w:t xml:space="preserve">HCL 478/2019 drum </w:t>
      </w:r>
      <w:r>
        <w:t>la</w:t>
      </w:r>
      <w:r w:rsidR="00575D84">
        <w:t xml:space="preserve">time de 11 m, </w:t>
      </w:r>
      <w:r w:rsidR="000A7382" w:rsidRPr="00FC5793">
        <w:rPr>
          <w:b/>
        </w:rPr>
        <w:t>PROPRIETATE PRIVATA</w:t>
      </w:r>
      <w:r>
        <w:t>, profil stradal existent 4 m, profil stradal rezultat in urma cedarii 15 m</w:t>
      </w:r>
    </w:p>
    <w:p w:rsidR="006525BA" w:rsidRDefault="005D69F0" w:rsidP="006525BA">
      <w:pPr>
        <w:ind w:right="360" w:firstLine="180"/>
        <w:jc w:val="both"/>
      </w:pPr>
      <w:r>
        <w:t>- PUZ HCL 453/2021</w:t>
      </w:r>
      <w:r w:rsidR="00A83C99">
        <w:t xml:space="preserve"> </w:t>
      </w:r>
      <w:r>
        <w:t>drum la</w:t>
      </w:r>
      <w:r w:rsidR="00062F2B">
        <w:t xml:space="preserve">time de 11 m, </w:t>
      </w:r>
      <w:r w:rsidR="000A7382" w:rsidRPr="00FC5793">
        <w:rPr>
          <w:b/>
        </w:rPr>
        <w:t>PROPRIETATE PRIVATA</w:t>
      </w:r>
      <w:r>
        <w:t>, profil stradal existent 4 m, profil stradal rezultat in urma cedarii 15 m</w:t>
      </w:r>
    </w:p>
    <w:p w:rsidR="006525BA" w:rsidRDefault="006525BA" w:rsidP="006525BA">
      <w:pPr>
        <w:ind w:right="360" w:firstLine="180"/>
        <w:jc w:val="both"/>
      </w:pPr>
      <w:r>
        <w:t xml:space="preserve">- PUZ HCL 175/2019 </w:t>
      </w:r>
      <w:r w:rsidRPr="00B523E8">
        <w:rPr>
          <w:b/>
          <w:i/>
        </w:rPr>
        <w:t>CF</w:t>
      </w:r>
      <w:r w:rsidR="007C4289" w:rsidRPr="00B523E8">
        <w:rPr>
          <w:b/>
          <w:i/>
        </w:rPr>
        <w:t xml:space="preserve"> 448355</w:t>
      </w:r>
      <w:r w:rsidR="000A7382">
        <w:rPr>
          <w:b/>
        </w:rPr>
        <w:t>, PRORPIETATE</w:t>
      </w:r>
      <w:r w:rsidR="00B523E8">
        <w:rPr>
          <w:b/>
        </w:rPr>
        <w:t>:</w:t>
      </w:r>
      <w:r w:rsidR="000A7382">
        <w:rPr>
          <w:b/>
        </w:rPr>
        <w:t xml:space="preserve"> MUNICIPIUL TIMISOARA, categoria de folosinta: arabil – lot 91 teren intravilan pentru drum</w:t>
      </w:r>
      <w:r w:rsidR="00A83C99">
        <w:t xml:space="preserve"> adiacent</w:t>
      </w:r>
      <w:r>
        <w:t xml:space="preserve"> drumului de exploatare cu  latime de 11 m rezultand un profil stradal de 26 m</w:t>
      </w:r>
    </w:p>
    <w:p w:rsidR="006525BA" w:rsidRDefault="006525BA" w:rsidP="006525BA">
      <w:pPr>
        <w:ind w:right="360" w:firstLine="180"/>
        <w:jc w:val="both"/>
      </w:pPr>
      <w:r>
        <w:t xml:space="preserve">- PUZ HCL 35/2012 </w:t>
      </w:r>
      <w:r w:rsidRPr="00B523E8">
        <w:rPr>
          <w:b/>
          <w:i/>
        </w:rPr>
        <w:t>CF 433295</w:t>
      </w:r>
      <w:r w:rsidR="002A2589">
        <w:rPr>
          <w:b/>
        </w:rPr>
        <w:t>,</w:t>
      </w:r>
      <w:r w:rsidR="004F14F0">
        <w:rPr>
          <w:b/>
        </w:rPr>
        <w:t xml:space="preserve"> </w:t>
      </w:r>
      <w:r w:rsidR="002A2589">
        <w:rPr>
          <w:b/>
        </w:rPr>
        <w:t>PRORPIETATE</w:t>
      </w:r>
      <w:r w:rsidR="00B523E8">
        <w:rPr>
          <w:b/>
        </w:rPr>
        <w:t>:</w:t>
      </w:r>
      <w:r w:rsidR="002A2589">
        <w:rPr>
          <w:b/>
        </w:rPr>
        <w:t xml:space="preserve"> MUNICIPIUL TIMISOARA, categoria de folosinta: arabil – arabil intravilan pentru drum</w:t>
      </w:r>
      <w:r w:rsidR="002A2589">
        <w:t xml:space="preserve"> </w:t>
      </w:r>
      <w:r w:rsidR="004F14F0" w:rsidRPr="00B523E8">
        <w:t>si</w:t>
      </w:r>
      <w:r w:rsidR="004F14F0">
        <w:rPr>
          <w:b/>
        </w:rPr>
        <w:t xml:space="preserve"> </w:t>
      </w:r>
      <w:r w:rsidR="004F14F0" w:rsidRPr="00B523E8">
        <w:rPr>
          <w:b/>
          <w:i/>
        </w:rPr>
        <w:t>CF 433172</w:t>
      </w:r>
      <w:r w:rsidR="002A2589">
        <w:rPr>
          <w:b/>
        </w:rPr>
        <w:t>, PRORPIETATE</w:t>
      </w:r>
      <w:r w:rsidR="00B523E8">
        <w:rPr>
          <w:b/>
        </w:rPr>
        <w:t>:</w:t>
      </w:r>
      <w:r w:rsidR="002A2589">
        <w:rPr>
          <w:b/>
        </w:rPr>
        <w:t xml:space="preserve"> MUNICIPIUL TIMISOARA, categoria de folosinta: arabil – arabil pentru drum</w:t>
      </w:r>
      <w:r w:rsidR="00A83C99">
        <w:t xml:space="preserve"> adiacent</w:t>
      </w:r>
      <w:r>
        <w:t xml:space="preserve"> drumului de exploatare cu  latime de 11 m rezultand un profil stradal de 26 m</w:t>
      </w:r>
    </w:p>
    <w:p w:rsidR="006525BA" w:rsidRDefault="005D69F0" w:rsidP="007C4289">
      <w:pPr>
        <w:ind w:right="360" w:firstLine="180"/>
        <w:jc w:val="both"/>
      </w:pPr>
      <w:r>
        <w:t>- PUZ HCL 74</w:t>
      </w:r>
      <w:r w:rsidR="006525BA">
        <w:t xml:space="preserve">/2009 </w:t>
      </w:r>
      <w:r w:rsidR="006525BA" w:rsidRPr="00B523E8">
        <w:rPr>
          <w:b/>
          <w:i/>
        </w:rPr>
        <w:t xml:space="preserve">CF </w:t>
      </w:r>
      <w:r w:rsidR="007C4289" w:rsidRPr="00B523E8">
        <w:rPr>
          <w:b/>
          <w:i/>
        </w:rPr>
        <w:t>426375</w:t>
      </w:r>
      <w:r w:rsidR="002A2589">
        <w:rPr>
          <w:b/>
        </w:rPr>
        <w:t>, PRORPIETATE</w:t>
      </w:r>
      <w:r w:rsidR="00B523E8">
        <w:rPr>
          <w:b/>
        </w:rPr>
        <w:t>:</w:t>
      </w:r>
      <w:r w:rsidR="002A2589">
        <w:rPr>
          <w:b/>
        </w:rPr>
        <w:t xml:space="preserve"> MUNICIPIUL TIMISOARA, categoria de folosinta: arabil – teren arabil intravilan cu destinatia de drum </w:t>
      </w:r>
      <w:r w:rsidR="00F01993" w:rsidRPr="00B523E8">
        <w:t>si</w:t>
      </w:r>
      <w:r w:rsidR="00F01993">
        <w:rPr>
          <w:b/>
        </w:rPr>
        <w:t xml:space="preserve"> </w:t>
      </w:r>
      <w:r w:rsidR="00F01993" w:rsidRPr="00B523E8">
        <w:rPr>
          <w:b/>
          <w:i/>
        </w:rPr>
        <w:t>CF 426376</w:t>
      </w:r>
      <w:r w:rsidR="002A2589">
        <w:rPr>
          <w:b/>
        </w:rPr>
        <w:t>, PRORPIETATE</w:t>
      </w:r>
      <w:r w:rsidR="00B523E8">
        <w:rPr>
          <w:b/>
        </w:rPr>
        <w:t>:</w:t>
      </w:r>
      <w:r w:rsidR="002A2589">
        <w:rPr>
          <w:b/>
        </w:rPr>
        <w:t xml:space="preserve"> MUNICIPIUL TIMISOARA, categoria de folosinta: arabil – teren arabil intravilan cu destinatia de drum</w:t>
      </w:r>
      <w:r w:rsidR="002A2589">
        <w:t xml:space="preserve"> </w:t>
      </w:r>
      <w:r w:rsidR="00A83C99">
        <w:t>adiacent</w:t>
      </w:r>
      <w:r w:rsidR="006525BA">
        <w:t xml:space="preserve"> drumului de exploatare cu  latime de 11 m rezultand un profil stradal de 26 m</w:t>
      </w:r>
    </w:p>
    <w:p w:rsidR="007C4289" w:rsidRDefault="007C4289" w:rsidP="007C4289">
      <w:pPr>
        <w:ind w:right="360" w:firstLine="180"/>
        <w:jc w:val="both"/>
      </w:pPr>
      <w:r>
        <w:t xml:space="preserve">- PUZ HCL 289/2020 </w:t>
      </w:r>
      <w:r w:rsidRPr="00B523E8">
        <w:rPr>
          <w:b/>
          <w:i/>
        </w:rPr>
        <w:t>CF 453876</w:t>
      </w:r>
      <w:r w:rsidR="004F14F0">
        <w:rPr>
          <w:b/>
        </w:rPr>
        <w:t xml:space="preserve">, </w:t>
      </w:r>
      <w:r w:rsidR="002A2589">
        <w:rPr>
          <w:b/>
        </w:rPr>
        <w:t>PROPRIETATE PRIVATA</w:t>
      </w:r>
      <w:r w:rsidR="00B523E8">
        <w:rPr>
          <w:b/>
        </w:rPr>
        <w:t>:</w:t>
      </w:r>
      <w:r w:rsidR="002A2589">
        <w:rPr>
          <w:b/>
        </w:rPr>
        <w:t xml:space="preserve"> SC PANORAMA RE SRL, categoria de folosinta: arabil – zona carosabil propusa prin PUZ </w:t>
      </w:r>
      <w:r w:rsidR="004F14F0">
        <w:rPr>
          <w:b/>
        </w:rPr>
        <w:t>,</w:t>
      </w:r>
      <w:r w:rsidR="00A83C99">
        <w:t xml:space="preserve"> adiacent</w:t>
      </w:r>
      <w:r>
        <w:t xml:space="preserve"> drumului de exploatare cu  latime de 8 m rezultand </w:t>
      </w:r>
      <w:r w:rsidR="004F14F0">
        <w:t xml:space="preserve">in urma cedarii </w:t>
      </w:r>
      <w:r>
        <w:t>un profil stradal de 12 m</w:t>
      </w:r>
    </w:p>
    <w:p w:rsidR="00642FAE" w:rsidRDefault="007C4289" w:rsidP="007C4289">
      <w:pPr>
        <w:pBdr>
          <w:bottom w:val="single" w:sz="4" w:space="1" w:color="auto"/>
        </w:pBdr>
        <w:tabs>
          <w:tab w:val="left" w:pos="3566"/>
        </w:tabs>
      </w:pPr>
      <w:r>
        <w:t>3</w:t>
      </w:r>
      <w:r w:rsidRPr="00372295">
        <w:t xml:space="preserve">. </w:t>
      </w:r>
      <w:r>
        <w:t>Transon PUZ aprobat prin HCL 459/2018 (Strada General Leonard Mociulschi):</w:t>
      </w:r>
      <w:r>
        <w:tab/>
      </w:r>
      <w:r w:rsidR="00AD5A86">
        <w:tab/>
      </w:r>
    </w:p>
    <w:p w:rsidR="00642FAE" w:rsidRDefault="00642FAE" w:rsidP="00642FAE">
      <w:pPr>
        <w:ind w:left="-180" w:right="360" w:firstLine="180"/>
        <w:jc w:val="both"/>
      </w:pPr>
      <w:r>
        <w:tab/>
        <w:t xml:space="preserve">A. drumuri existente </w:t>
      </w:r>
    </w:p>
    <w:p w:rsidR="007C4289" w:rsidRDefault="007C4289" w:rsidP="007C4289">
      <w:pPr>
        <w:ind w:right="360" w:firstLine="180"/>
        <w:jc w:val="both"/>
      </w:pPr>
      <w:r>
        <w:t xml:space="preserve">- drum de exploatare DE 715 intabulat </w:t>
      </w:r>
      <w:r w:rsidRPr="00B523E8">
        <w:rPr>
          <w:b/>
          <w:i/>
        </w:rPr>
        <w:t>CF 446551</w:t>
      </w:r>
      <w:r w:rsidR="002A2589">
        <w:rPr>
          <w:b/>
        </w:rPr>
        <w:t>, PROPRIETATE</w:t>
      </w:r>
      <w:r w:rsidR="00B523E8">
        <w:rPr>
          <w:b/>
        </w:rPr>
        <w:t>:</w:t>
      </w:r>
      <w:r w:rsidR="002A2589">
        <w:rPr>
          <w:b/>
        </w:rPr>
        <w:t xml:space="preserve"> MUNICIPIUL TIMISOARA, CONSILIUL LOCAL TIMISOARA (drept de administrare), categorie de folosinta: drum</w:t>
      </w:r>
      <w:r w:rsidR="002A2589">
        <w:t xml:space="preserve"> -</w:t>
      </w:r>
      <w:r>
        <w:t xml:space="preserve"> drum de exploatare cu latime de 4m </w:t>
      </w:r>
    </w:p>
    <w:p w:rsidR="007C4289" w:rsidRDefault="00642FAE" w:rsidP="00642FAE">
      <w:pPr>
        <w:ind w:left="-180" w:right="360" w:firstLine="180"/>
        <w:jc w:val="both"/>
      </w:pPr>
      <w:r>
        <w:tab/>
        <w:t xml:space="preserve">B. drumuri propuse prin documentatii de urbanism aprobate si profile stradale prevazute </w:t>
      </w:r>
    </w:p>
    <w:p w:rsidR="007C4289" w:rsidRDefault="007C4289" w:rsidP="007C4289">
      <w:pPr>
        <w:ind w:right="360" w:firstLine="180"/>
        <w:jc w:val="both"/>
      </w:pPr>
      <w:r>
        <w:t xml:space="preserve">- PUZ HCL 459/2018 </w:t>
      </w:r>
      <w:r w:rsidR="004F14F0" w:rsidRPr="00B523E8">
        <w:rPr>
          <w:b/>
          <w:i/>
        </w:rPr>
        <w:t>CF 447603</w:t>
      </w:r>
      <w:r w:rsidR="002A2589">
        <w:rPr>
          <w:b/>
        </w:rPr>
        <w:t>, PRORPIETATE</w:t>
      </w:r>
      <w:r w:rsidR="00B523E8">
        <w:rPr>
          <w:b/>
        </w:rPr>
        <w:t>:</w:t>
      </w:r>
      <w:r w:rsidR="002A2589">
        <w:rPr>
          <w:b/>
        </w:rPr>
        <w:t xml:space="preserve"> MUNICIPIUL TIMISOARA, categoria de folosinta: arabil,</w:t>
      </w:r>
      <w:r>
        <w:t xml:space="preserve"> cu  latime de 8 m rezultand un profil stradal de 8 m, drumul cedat nu este adiacent drumul</w:t>
      </w:r>
      <w:r w:rsidR="00574CE6">
        <w:t>ui</w:t>
      </w:r>
      <w:r>
        <w:t xml:space="preserve"> de exploatare, acestea fiind despartite de canalul HCN 693</w:t>
      </w:r>
    </w:p>
    <w:p w:rsidR="00642FAE" w:rsidRPr="00575D84" w:rsidRDefault="007C4289" w:rsidP="007C4289">
      <w:pPr>
        <w:pBdr>
          <w:bottom w:val="single" w:sz="4" w:space="1" w:color="auto"/>
        </w:pBdr>
        <w:tabs>
          <w:tab w:val="left" w:pos="3566"/>
        </w:tabs>
      </w:pPr>
      <w:r w:rsidRPr="00575D84">
        <w:t>4. Transon PUZ aprobat prin HCL 479/2009 si HCL 275/2010 (Strada Graz):</w:t>
      </w:r>
      <w:r w:rsidRPr="00575D84">
        <w:tab/>
      </w:r>
      <w:r w:rsidRPr="00575D84">
        <w:tab/>
      </w:r>
    </w:p>
    <w:p w:rsidR="00642FAE" w:rsidRDefault="00642FAE" w:rsidP="00642FAE">
      <w:pPr>
        <w:ind w:left="-180" w:right="360" w:firstLine="180"/>
        <w:jc w:val="both"/>
      </w:pPr>
      <w:r>
        <w:tab/>
        <w:t xml:space="preserve">A. drumuri existente </w:t>
      </w:r>
    </w:p>
    <w:p w:rsidR="007C4289" w:rsidRDefault="007C4289" w:rsidP="007C4289">
      <w:pPr>
        <w:ind w:right="360" w:firstLine="180"/>
        <w:jc w:val="both"/>
      </w:pPr>
      <w:r>
        <w:lastRenderedPageBreak/>
        <w:t xml:space="preserve">- drum de exploatare DE 692 intabulat </w:t>
      </w:r>
      <w:r w:rsidRPr="00B523E8">
        <w:rPr>
          <w:b/>
          <w:i/>
        </w:rPr>
        <w:t>CF</w:t>
      </w:r>
      <w:r w:rsidR="00F01993" w:rsidRPr="00B523E8">
        <w:rPr>
          <w:b/>
          <w:i/>
        </w:rPr>
        <w:t xml:space="preserve"> 446538</w:t>
      </w:r>
      <w:r w:rsidR="002A2589">
        <w:rPr>
          <w:b/>
        </w:rPr>
        <w:t>, PROPRIETATE</w:t>
      </w:r>
      <w:r w:rsidR="00B523E8">
        <w:rPr>
          <w:b/>
        </w:rPr>
        <w:t>:</w:t>
      </w:r>
      <w:r w:rsidR="002A2589">
        <w:rPr>
          <w:b/>
        </w:rPr>
        <w:t xml:space="preserve"> MUNICIPIUL TIMISOARA, CONSILIUL LOCAL TIMISOARA (drept de administrare), categorie de folosinta: drum</w:t>
      </w:r>
      <w:r w:rsidR="002A2589">
        <w:t xml:space="preserve"> -</w:t>
      </w:r>
      <w:r>
        <w:t xml:space="preserve"> drum de exploatare cu latime de 4m </w:t>
      </w:r>
    </w:p>
    <w:p w:rsidR="00AD5A86" w:rsidRDefault="00642FAE" w:rsidP="00642FAE">
      <w:pPr>
        <w:ind w:left="-180" w:right="360" w:firstLine="180"/>
        <w:jc w:val="both"/>
        <w:rPr>
          <w:b/>
        </w:rPr>
      </w:pPr>
      <w:r>
        <w:tab/>
        <w:t>B. drumuri propuse prin documentatii de urbanism aprobate si profile stradale prevazute</w:t>
      </w:r>
      <w:r w:rsidR="00AD5A86">
        <w:rPr>
          <w:b/>
        </w:rPr>
        <w:tab/>
      </w:r>
    </w:p>
    <w:p w:rsidR="00A83C99" w:rsidRDefault="00A83C99" w:rsidP="00A83C99">
      <w:pPr>
        <w:ind w:right="360" w:firstLine="180"/>
        <w:jc w:val="both"/>
      </w:pPr>
      <w:r>
        <w:t xml:space="preserve">- PUZ HCL 459/2018 </w:t>
      </w:r>
      <w:r w:rsidRPr="00B523E8">
        <w:rPr>
          <w:b/>
          <w:i/>
        </w:rPr>
        <w:t xml:space="preserve">CF </w:t>
      </w:r>
      <w:r w:rsidR="00181F04" w:rsidRPr="00B523E8">
        <w:rPr>
          <w:b/>
          <w:i/>
        </w:rPr>
        <w:t>447603</w:t>
      </w:r>
      <w:r w:rsidR="002A2589">
        <w:rPr>
          <w:b/>
        </w:rPr>
        <w:t>, PRORPIETATE</w:t>
      </w:r>
      <w:r w:rsidR="00B523E8">
        <w:rPr>
          <w:b/>
        </w:rPr>
        <w:t>:</w:t>
      </w:r>
      <w:r w:rsidR="002A2589">
        <w:rPr>
          <w:b/>
        </w:rPr>
        <w:t xml:space="preserve"> MUNICIPIUL TIMISOARA, categoria de folosinta: arabil,</w:t>
      </w:r>
      <w:r>
        <w:t xml:space="preserve"> adiacent drumului de exploatare cu latime de 4 m </w:t>
      </w:r>
      <w:r w:rsidR="00575D84">
        <w:t>rezultand un profil stradal de 14</w:t>
      </w:r>
      <w:r>
        <w:t xml:space="preserve"> m</w:t>
      </w:r>
    </w:p>
    <w:p w:rsidR="00575D84" w:rsidRDefault="00575D84" w:rsidP="00575D84">
      <w:pPr>
        <w:ind w:right="360" w:firstLine="180"/>
        <w:jc w:val="both"/>
      </w:pPr>
      <w:r>
        <w:t xml:space="preserve">- PUZ HCL 479/2009 </w:t>
      </w:r>
      <w:r w:rsidRPr="00B523E8">
        <w:rPr>
          <w:b/>
          <w:i/>
        </w:rPr>
        <w:t>CF 430052</w:t>
      </w:r>
      <w:r w:rsidR="002A2589">
        <w:rPr>
          <w:b/>
        </w:rPr>
        <w:t>, PRORPIETATE</w:t>
      </w:r>
      <w:r w:rsidR="00B523E8">
        <w:rPr>
          <w:b/>
        </w:rPr>
        <w:t>:</w:t>
      </w:r>
      <w:r w:rsidR="002A2589">
        <w:rPr>
          <w:b/>
        </w:rPr>
        <w:t xml:space="preserve"> MUNICIPIUL TIMISOARA, categoria de folosinta: arabil – arabil intravilan pentru drum,</w:t>
      </w:r>
      <w:r>
        <w:t xml:space="preserve"> adiacente drumului de exploatare cu latime de 6 m rezultand un profil stradal de 10 m, respectiv 14 m pe portiunea de suprapunere cu PUZ HCL 459/2018 si</w:t>
      </w:r>
      <w:r w:rsidR="00574CE6">
        <w:t xml:space="preserve"> 24m pe portiunea adiacenta</w:t>
      </w:r>
      <w:r>
        <w:t xml:space="preserve"> cu drumul CF 425590</w:t>
      </w:r>
    </w:p>
    <w:p w:rsidR="00A83C99" w:rsidRDefault="00A83C99" w:rsidP="00A83C99">
      <w:pPr>
        <w:ind w:right="360" w:firstLine="180"/>
        <w:jc w:val="both"/>
      </w:pPr>
      <w:r>
        <w:t xml:space="preserve">- PUZ HCL 479/2009 </w:t>
      </w:r>
      <w:r w:rsidRPr="00B523E8">
        <w:rPr>
          <w:b/>
          <w:i/>
        </w:rPr>
        <w:t>CF 425590</w:t>
      </w:r>
      <w:r w:rsidR="002A2589">
        <w:rPr>
          <w:b/>
        </w:rPr>
        <w:t>, PRORPIETATE</w:t>
      </w:r>
      <w:r w:rsidR="00B523E8">
        <w:rPr>
          <w:b/>
        </w:rPr>
        <w:t>:</w:t>
      </w:r>
      <w:r w:rsidR="002A2589">
        <w:rPr>
          <w:b/>
        </w:rPr>
        <w:t xml:space="preserve"> MUNICIPIUL TIMISOARA, categoria de folosinta: arabil – arabil pentru drum</w:t>
      </w:r>
      <w:r>
        <w:t xml:space="preserve"> si </w:t>
      </w:r>
      <w:r w:rsidRPr="00B523E8">
        <w:rPr>
          <w:b/>
          <w:i/>
        </w:rPr>
        <w:t>CF 425619</w:t>
      </w:r>
      <w:r w:rsidR="002A2589">
        <w:rPr>
          <w:b/>
        </w:rPr>
        <w:t>, PRORPIETATE</w:t>
      </w:r>
      <w:r w:rsidR="00B523E8">
        <w:rPr>
          <w:b/>
        </w:rPr>
        <w:t>:</w:t>
      </w:r>
      <w:r w:rsidR="002A2589">
        <w:rPr>
          <w:b/>
        </w:rPr>
        <w:t xml:space="preserve"> MUNICIPIUL TIMISOARA, categoria de folosinta: arabil – arabil pentru drum,</w:t>
      </w:r>
      <w:r>
        <w:t xml:space="preserve"> adiacente drumului de exploatare cu latime de 8 m rezultand un profil stradal de 12 m</w:t>
      </w:r>
    </w:p>
    <w:p w:rsidR="00A83C99" w:rsidRDefault="00A83C99" w:rsidP="00A83C99">
      <w:pPr>
        <w:ind w:right="360" w:firstLine="180"/>
        <w:jc w:val="both"/>
      </w:pPr>
      <w:r>
        <w:t xml:space="preserve">- PUZ HCL 275/2010 </w:t>
      </w:r>
      <w:r w:rsidRPr="00B523E8">
        <w:rPr>
          <w:b/>
          <w:i/>
        </w:rPr>
        <w:t>CF 447919</w:t>
      </w:r>
      <w:r w:rsidR="002A2589">
        <w:rPr>
          <w:b/>
        </w:rPr>
        <w:t>, PRORPIETATE PRIVATA</w:t>
      </w:r>
      <w:r w:rsidR="00B523E8">
        <w:rPr>
          <w:b/>
        </w:rPr>
        <w:t>:</w:t>
      </w:r>
      <w:r w:rsidR="002A2589">
        <w:rPr>
          <w:b/>
        </w:rPr>
        <w:t xml:space="preserve"> SERBAN DORIAN RAZVAN, categoria de folosinta: arabil – teren intravilan pentru drum,</w:t>
      </w:r>
      <w:r>
        <w:t xml:space="preserve"> adiacent drumului de exploatare cu latime de 8 m rezultand</w:t>
      </w:r>
      <w:r w:rsidR="002A2589">
        <w:t xml:space="preserve"> in urma cedarii</w:t>
      </w:r>
      <w:r>
        <w:t xml:space="preserve"> un profil stradal de 12 m</w:t>
      </w:r>
    </w:p>
    <w:p w:rsidR="00575D84" w:rsidRPr="00A83C99" w:rsidRDefault="00575D84" w:rsidP="00575D84">
      <w:pPr>
        <w:ind w:right="360" w:firstLine="180"/>
        <w:jc w:val="both"/>
      </w:pPr>
      <w:r>
        <w:t xml:space="preserve">- PUZ HCL 75/2009 </w:t>
      </w:r>
      <w:r w:rsidRPr="00B523E8">
        <w:rPr>
          <w:b/>
          <w:i/>
        </w:rPr>
        <w:t>CF 420696</w:t>
      </w:r>
      <w:r w:rsidR="002A2589">
        <w:t xml:space="preserve">, </w:t>
      </w:r>
      <w:r w:rsidR="002A2589">
        <w:rPr>
          <w:b/>
        </w:rPr>
        <w:t>PRORPIETATE</w:t>
      </w:r>
      <w:r w:rsidR="00B523E8">
        <w:rPr>
          <w:b/>
        </w:rPr>
        <w:t>:</w:t>
      </w:r>
      <w:r w:rsidR="002A2589">
        <w:rPr>
          <w:b/>
        </w:rPr>
        <w:t xml:space="preserve"> MUNICIPIUL TIMISOARA, categoria de folosinta: arabil – arabil intravilan extins pentru strada</w:t>
      </w:r>
      <w:r w:rsidR="002A2589">
        <w:t xml:space="preserve"> </w:t>
      </w:r>
      <w:r>
        <w:t>adiacent drumului de exploatare cu latime de 11 m rezultand un profil stradal de 15 m</w:t>
      </w:r>
    </w:p>
    <w:p w:rsidR="007C4289" w:rsidRPr="00642FAE" w:rsidRDefault="007C4289" w:rsidP="007C4289">
      <w:pPr>
        <w:pBdr>
          <w:bottom w:val="single" w:sz="4" w:space="1" w:color="auto"/>
        </w:pBdr>
        <w:tabs>
          <w:tab w:val="left" w:pos="3566"/>
        </w:tabs>
      </w:pPr>
      <w:r>
        <w:t>5</w:t>
      </w:r>
      <w:r w:rsidRPr="00372295">
        <w:t xml:space="preserve">. </w:t>
      </w:r>
      <w:r>
        <w:t>Transon PUZ aprobat prin HCL 75/2009 (Strada Liublin):</w:t>
      </w:r>
      <w:r>
        <w:tab/>
      </w:r>
      <w:r>
        <w:tab/>
      </w:r>
    </w:p>
    <w:p w:rsidR="00642FAE" w:rsidRDefault="00642FAE" w:rsidP="00642FAE">
      <w:pPr>
        <w:ind w:left="-180" w:right="360" w:firstLine="180"/>
        <w:jc w:val="both"/>
      </w:pPr>
      <w:r>
        <w:tab/>
        <w:t xml:space="preserve">A. drumuri existente </w:t>
      </w:r>
    </w:p>
    <w:p w:rsidR="00642FAE" w:rsidRDefault="00642FAE" w:rsidP="00642FAE">
      <w:pPr>
        <w:ind w:left="-180" w:right="360" w:firstLine="180"/>
        <w:jc w:val="both"/>
        <w:rPr>
          <w:b/>
        </w:rPr>
      </w:pPr>
      <w:r>
        <w:tab/>
        <w:t>B. drumuri propuse prin documentatii de urbanism aprobate si profile stradale prevazute</w:t>
      </w:r>
      <w:r>
        <w:rPr>
          <w:b/>
        </w:rPr>
        <w:tab/>
      </w:r>
    </w:p>
    <w:p w:rsidR="00575D84" w:rsidRPr="00575D84" w:rsidRDefault="00575D84" w:rsidP="00F01993">
      <w:pPr>
        <w:ind w:right="360" w:firstLine="180"/>
        <w:jc w:val="both"/>
      </w:pPr>
      <w:r>
        <w:t xml:space="preserve">- PUZ HCL 75/2009 </w:t>
      </w:r>
      <w:r w:rsidRPr="00B523E8">
        <w:rPr>
          <w:b/>
          <w:i/>
        </w:rPr>
        <w:t>CF 420696</w:t>
      </w:r>
      <w:r w:rsidR="002A2589">
        <w:rPr>
          <w:b/>
        </w:rPr>
        <w:t>, PRORPIETATE</w:t>
      </w:r>
      <w:r w:rsidR="00B523E8">
        <w:rPr>
          <w:b/>
        </w:rPr>
        <w:t>:</w:t>
      </w:r>
      <w:r w:rsidR="002A2589">
        <w:rPr>
          <w:b/>
        </w:rPr>
        <w:t xml:space="preserve"> MUNICIPIUL TIMISOARA, categoria de folosinta: arabil – arabil intravilan extins pentru strada</w:t>
      </w:r>
      <w:r>
        <w:t xml:space="preserve"> drum cu rofil stradal de 12 m.</w:t>
      </w:r>
    </w:p>
    <w:p w:rsidR="00945751" w:rsidRPr="00FC5793" w:rsidRDefault="00945751" w:rsidP="00575D84">
      <w:pPr>
        <w:pStyle w:val="Heading3"/>
        <w:spacing w:before="0"/>
        <w:jc w:val="both"/>
        <w:rPr>
          <w:rFonts w:ascii="Arial" w:hAnsi="Arial" w:cs="Arial"/>
          <w:bCs w:val="0"/>
          <w:color w:val="auto"/>
          <w:sz w:val="28"/>
          <w:lang w:val="ro-RO"/>
        </w:rPr>
      </w:pPr>
      <w:r w:rsidRPr="00FC5793">
        <w:rPr>
          <w:rFonts w:ascii="Arial" w:hAnsi="Arial" w:cs="Arial"/>
          <w:bCs w:val="0"/>
          <w:color w:val="auto"/>
          <w:sz w:val="28"/>
          <w:lang w:val="ro-RO"/>
        </w:rPr>
        <w:t>Cap.I</w:t>
      </w:r>
      <w:r w:rsidR="00AD5A86" w:rsidRPr="00FC5793">
        <w:rPr>
          <w:rFonts w:ascii="Arial" w:hAnsi="Arial" w:cs="Arial"/>
          <w:bCs w:val="0"/>
          <w:color w:val="auto"/>
          <w:sz w:val="28"/>
          <w:lang w:val="ro-RO"/>
        </w:rPr>
        <w:t>V</w:t>
      </w:r>
      <w:r w:rsidRPr="00FC5793">
        <w:rPr>
          <w:rFonts w:ascii="Arial" w:hAnsi="Arial" w:cs="Arial"/>
          <w:b w:val="0"/>
          <w:bCs w:val="0"/>
          <w:color w:val="auto"/>
          <w:sz w:val="28"/>
          <w:lang w:val="ro-RO"/>
        </w:rPr>
        <w:t xml:space="preserve">  </w:t>
      </w:r>
      <w:r w:rsidRPr="00FC5793">
        <w:rPr>
          <w:rFonts w:ascii="Arial" w:hAnsi="Arial" w:cs="Arial"/>
          <w:bCs w:val="0"/>
          <w:color w:val="auto"/>
          <w:sz w:val="28"/>
          <w:lang w:val="ro-RO"/>
        </w:rPr>
        <w:t xml:space="preserve">CONCLUZII </w:t>
      </w:r>
    </w:p>
    <w:p w:rsidR="00945751" w:rsidRPr="00945751" w:rsidRDefault="00945751" w:rsidP="00945751">
      <w:pPr>
        <w:ind w:left="-180" w:right="360" w:firstLine="540"/>
        <w:jc w:val="both"/>
        <w:rPr>
          <w:rFonts w:ascii="Arial" w:hAnsi="Arial" w:cs="Arial"/>
          <w:color w:val="FF0000"/>
          <w:sz w:val="16"/>
          <w:szCs w:val="16"/>
          <w:lang w:val="ro-RO"/>
        </w:rPr>
      </w:pPr>
    </w:p>
    <w:p w:rsidR="005A62CD" w:rsidRPr="005A62CD" w:rsidRDefault="005A62CD" w:rsidP="005A62CD">
      <w:pPr>
        <w:ind w:left="-180" w:right="360" w:firstLine="180"/>
        <w:jc w:val="both"/>
        <w:rPr>
          <w:lang w:val="ro-RO"/>
        </w:rPr>
      </w:pPr>
      <w:r w:rsidRPr="005A62CD">
        <w:rPr>
          <w:lang w:val="ro-RO"/>
        </w:rPr>
        <w:t>Plan urbanistic zonal “Parcelare, construire locuinte colective si functiuni complementare' ampalsat in extravilan Timisoara , judeţul Timiş</w:t>
      </w:r>
    </w:p>
    <w:p w:rsidR="005A62CD" w:rsidRPr="005A62CD" w:rsidRDefault="005A62CD" w:rsidP="005A62CD">
      <w:pPr>
        <w:ind w:left="-180" w:right="360" w:firstLine="180"/>
        <w:jc w:val="both"/>
        <w:rPr>
          <w:lang w:val="ro-RO"/>
        </w:rPr>
      </w:pPr>
      <w:r w:rsidRPr="005A62CD">
        <w:rPr>
          <w:lang w:val="ro-RO"/>
        </w:rPr>
        <w:t>CF 443062 Top.25192-25194/2,25207-25211,25212/2/1/c</w:t>
      </w:r>
    </w:p>
    <w:p w:rsidR="005A62CD" w:rsidRPr="005A62CD" w:rsidRDefault="005A62CD" w:rsidP="005A62CD">
      <w:pPr>
        <w:ind w:left="-180" w:right="360" w:firstLine="180"/>
        <w:jc w:val="both"/>
        <w:rPr>
          <w:lang w:val="ro-RO"/>
        </w:rPr>
      </w:pPr>
      <w:r w:rsidRPr="005A62CD">
        <w:rPr>
          <w:lang w:val="ro-RO"/>
        </w:rPr>
        <w:lastRenderedPageBreak/>
        <w:t>CF 445223 Top.25192-25194/2,25207-25211,25212/2/3/a</w:t>
      </w:r>
    </w:p>
    <w:p w:rsidR="005A62CD" w:rsidRPr="005A62CD" w:rsidRDefault="005A62CD" w:rsidP="005A62CD">
      <w:pPr>
        <w:ind w:left="-180" w:right="360" w:firstLine="180"/>
        <w:jc w:val="both"/>
        <w:rPr>
          <w:lang w:val="ro-RO"/>
        </w:rPr>
      </w:pPr>
      <w:r w:rsidRPr="005A62CD">
        <w:rPr>
          <w:lang w:val="ro-RO"/>
        </w:rPr>
        <w:t>CF 436516 Top.25192-25194/2,25207-25211,25212/2/3/b</w:t>
      </w:r>
    </w:p>
    <w:p w:rsidR="00945751" w:rsidRPr="005A62CD" w:rsidRDefault="005A62CD" w:rsidP="00945751">
      <w:pPr>
        <w:ind w:left="-180" w:right="360" w:firstLine="180"/>
        <w:jc w:val="both"/>
        <w:rPr>
          <w:lang w:val="ro-RO"/>
        </w:rPr>
      </w:pPr>
      <w:r w:rsidRPr="005A62CD">
        <w:rPr>
          <w:lang w:val="ro-RO"/>
        </w:rPr>
        <w:t>CF 436517 Top,25192-25194/2,25207-25211,25212/2/3/c</w:t>
      </w:r>
    </w:p>
    <w:p w:rsidR="00CF1311" w:rsidRDefault="005A62CD" w:rsidP="00CF1311">
      <w:pPr>
        <w:ind w:left="-180" w:right="360" w:firstLine="180"/>
        <w:jc w:val="both"/>
        <w:rPr>
          <w:lang w:val="ro-RO"/>
        </w:rPr>
      </w:pPr>
      <w:r w:rsidRPr="005A62CD">
        <w:rPr>
          <w:lang w:val="ro-RO"/>
        </w:rPr>
        <w:t>a fos</w:t>
      </w:r>
      <w:r w:rsidR="000E4EDB">
        <w:rPr>
          <w:lang w:val="ro-RO"/>
        </w:rPr>
        <w:t>t</w:t>
      </w:r>
      <w:r w:rsidRPr="005A62CD">
        <w:rPr>
          <w:lang w:val="ro-RO"/>
        </w:rPr>
        <w:t xml:space="preserve"> cuprins in </w:t>
      </w:r>
      <w:r w:rsidRPr="008638BC">
        <w:rPr>
          <w:lang w:val="ro-RO"/>
        </w:rPr>
        <w:t xml:space="preserve">Strategia de Dezvoltare </w:t>
      </w:r>
      <w:r w:rsidR="00EC1B34">
        <w:rPr>
          <w:lang w:val="ro-RO"/>
        </w:rPr>
        <w:t xml:space="preserve">Teritoriala </w:t>
      </w:r>
      <w:r w:rsidRPr="008638BC">
        <w:rPr>
          <w:lang w:val="ro-RO"/>
        </w:rPr>
        <w:t>Urbană Timișoara Nord</w:t>
      </w:r>
      <w:r>
        <w:rPr>
          <w:lang w:val="ro-RO"/>
        </w:rPr>
        <w:t xml:space="preserve"> </w:t>
      </w:r>
      <w:r w:rsidR="00404C3D">
        <w:rPr>
          <w:lang w:val="ro-RO"/>
        </w:rPr>
        <w:t>fiind plasat la intersectia a doua artere de circulatie cu profil stradal de 26 m fiecare</w:t>
      </w:r>
      <w:r w:rsidR="002179EC">
        <w:rPr>
          <w:lang w:val="ro-RO"/>
        </w:rPr>
        <w:t>,</w:t>
      </w:r>
      <w:r w:rsidR="00404C3D">
        <w:rPr>
          <w:lang w:val="ro-RO"/>
        </w:rPr>
        <w:t xml:space="preserve"> ce vor rezulta prin reglementarea DE 685/1 si DE 690/2</w:t>
      </w:r>
      <w:r w:rsidR="000E4EDB">
        <w:rPr>
          <w:lang w:val="ro-RO"/>
        </w:rPr>
        <w:t>. In cazul abmelor</w:t>
      </w:r>
      <w:r w:rsidR="00B63F4B">
        <w:rPr>
          <w:lang w:val="ro-RO"/>
        </w:rPr>
        <w:t xml:space="preserve"> artere este prevazut</w:t>
      </w:r>
      <w:r w:rsidR="000E4EDB">
        <w:rPr>
          <w:lang w:val="ro-RO"/>
        </w:rPr>
        <w:t xml:space="preserve"> </w:t>
      </w:r>
      <w:r w:rsidR="00404C3D">
        <w:rPr>
          <w:lang w:val="ro-RO"/>
        </w:rPr>
        <w:t xml:space="preserve">un spatiu carosabil de 14 m ce cuprinde circulatie auto in ambele sensuri, </w:t>
      </w:r>
      <w:r w:rsidR="00B63F4B">
        <w:rPr>
          <w:lang w:val="ro-RO"/>
        </w:rPr>
        <w:t xml:space="preserve">2 benzi destinate transportului in comun, </w:t>
      </w:r>
      <w:r w:rsidR="002179EC">
        <w:rPr>
          <w:lang w:val="ro-RO"/>
        </w:rPr>
        <w:t xml:space="preserve">de asemenea vor fi dotate cu facilitati de </w:t>
      </w:r>
      <w:r w:rsidR="00404C3D">
        <w:rPr>
          <w:lang w:val="ro-RO"/>
        </w:rPr>
        <w:t xml:space="preserve">circulatie </w:t>
      </w:r>
      <w:r w:rsidR="00B63F4B">
        <w:rPr>
          <w:lang w:val="ro-RO"/>
        </w:rPr>
        <w:t>velo, parcari, zone verzi si pietonale. Intersectia celor doua artere este prevazut</w:t>
      </w:r>
      <w:r w:rsidR="002179EC">
        <w:rPr>
          <w:lang w:val="ro-RO"/>
        </w:rPr>
        <w:t xml:space="preserve">a conform Strategiei cu sens giratoriu, solutie preluata de propunerea inaintata spre aprobare. </w:t>
      </w:r>
    </w:p>
    <w:p w:rsidR="002179EC" w:rsidRDefault="00CF1311" w:rsidP="00945751">
      <w:pPr>
        <w:ind w:left="-180" w:right="360" w:firstLine="180"/>
        <w:jc w:val="both"/>
        <w:rPr>
          <w:lang w:val="ro-RO"/>
        </w:rPr>
      </w:pPr>
      <w:r>
        <w:rPr>
          <w:lang w:val="ro-RO"/>
        </w:rPr>
        <w:t xml:space="preserve">Zona studiata de afla in stadiu de dezvoltare reglementandu-se in ritm accelerat incapand cu anul 2008 majoritatea terenurilor agricole din zona. S-a identificat ca traseu optim de acces </w:t>
      </w:r>
      <w:r w:rsidR="00643C37">
        <w:rPr>
          <w:lang w:val="ro-RO"/>
        </w:rPr>
        <w:t>i</w:t>
      </w:r>
      <w:r>
        <w:rPr>
          <w:lang w:val="ro-RO"/>
        </w:rPr>
        <w:t xml:space="preserve">ncepand </w:t>
      </w:r>
      <w:r w:rsidRPr="008638BC">
        <w:rPr>
          <w:lang w:val="ro-RO"/>
        </w:rPr>
        <w:t>de la Calea Torontalului (arte</w:t>
      </w:r>
      <w:r>
        <w:rPr>
          <w:lang w:val="ro-RO"/>
        </w:rPr>
        <w:t xml:space="preserve">ra majora de circulatie publica) si continuand cu </w:t>
      </w:r>
      <w:r w:rsidRPr="008638BC">
        <w:rPr>
          <w:lang w:val="ro-RO"/>
        </w:rPr>
        <w:t>– Str. Gen Leonard Moc</w:t>
      </w:r>
      <w:r>
        <w:rPr>
          <w:lang w:val="ro-RO"/>
        </w:rPr>
        <w:t>iulschi</w:t>
      </w:r>
      <w:r w:rsidR="000E2BD0">
        <w:rPr>
          <w:lang w:val="ro-RO"/>
        </w:rPr>
        <w:t xml:space="preserve"> </w:t>
      </w:r>
      <w:r>
        <w:rPr>
          <w:lang w:val="ro-RO"/>
        </w:rPr>
        <w:t>- Str. Graz- Str Liublin. Aceste artere, prezente in nomenclatorul de strazi au fost constituite pe vechile Drumuri de Exploatare :</w:t>
      </w:r>
    </w:p>
    <w:p w:rsidR="00CF1311" w:rsidRDefault="00CF1311" w:rsidP="000E2BD0">
      <w:pPr>
        <w:pBdr>
          <w:left w:val="single" w:sz="4" w:space="4" w:color="auto"/>
        </w:pBdr>
        <w:ind w:left="-180" w:right="360" w:firstLine="180"/>
        <w:jc w:val="both"/>
      </w:pPr>
      <w:r>
        <w:t>Strada General Leonard Mociulsch</w:t>
      </w:r>
      <w:r w:rsidR="00643C37">
        <w:t>i</w:t>
      </w:r>
      <w:r>
        <w:t>: DE 715</w:t>
      </w:r>
      <w:r w:rsidR="00643C37">
        <w:t xml:space="preserve"> proprietate publica</w:t>
      </w:r>
      <w:r w:rsidR="000E2BD0">
        <w:t xml:space="preserve"> intabulat </w:t>
      </w:r>
      <w:r w:rsidR="000E2BD0" w:rsidRPr="00B523E8">
        <w:rPr>
          <w:b/>
          <w:i/>
        </w:rPr>
        <w:t>CF 446551</w:t>
      </w:r>
      <w:r w:rsidR="000E2BD0">
        <w:rPr>
          <w:b/>
        </w:rPr>
        <w:t xml:space="preserve"> PROPRIETATE: MUNICIPIUL TIMISOARA, CONSILIUL LOCAL TIMISOARA (drept de administrare), categorie de folosinta: drum</w:t>
      </w:r>
      <w:r w:rsidR="000E2BD0">
        <w:t xml:space="preserve"> - drum de exploatare cu latime de 4 m</w:t>
      </w:r>
    </w:p>
    <w:p w:rsidR="00CF1311" w:rsidRDefault="00CF1311" w:rsidP="000E2BD0">
      <w:pPr>
        <w:pBdr>
          <w:left w:val="single" w:sz="4" w:space="4" w:color="auto"/>
        </w:pBdr>
        <w:ind w:left="-180" w:right="360" w:firstLine="180"/>
        <w:jc w:val="both"/>
      </w:pPr>
      <w:r>
        <w:t>Strada Graz :</w:t>
      </w:r>
      <w:r w:rsidRPr="00CF1311">
        <w:t xml:space="preserve"> </w:t>
      </w:r>
      <w:r w:rsidR="00643C37">
        <w:t>proprietate publica</w:t>
      </w:r>
      <w:r w:rsidR="000E2BD0">
        <w:t xml:space="preserve"> drum de exploatare DE 692 intabulat </w:t>
      </w:r>
      <w:r w:rsidR="000E2BD0" w:rsidRPr="00B523E8">
        <w:rPr>
          <w:b/>
          <w:i/>
        </w:rPr>
        <w:t>CF 446538</w:t>
      </w:r>
      <w:r w:rsidR="000E2BD0">
        <w:rPr>
          <w:b/>
        </w:rPr>
        <w:t>, PROPRIETATE: MUNICIPIUL TIMISOARA, CONSILIUL LOCAL TIMISOARA (drept de administrare), categorie de folosinta: drum</w:t>
      </w:r>
      <w:r w:rsidR="000E2BD0">
        <w:t xml:space="preserve"> - drum de exploatare cu latime de 4m</w:t>
      </w:r>
    </w:p>
    <w:p w:rsidR="00CF1311" w:rsidRDefault="00CF1311" w:rsidP="000E2BD0">
      <w:pPr>
        <w:pBdr>
          <w:left w:val="single" w:sz="4" w:space="4" w:color="auto"/>
        </w:pBdr>
        <w:ind w:left="-180" w:right="360" w:firstLine="180"/>
        <w:jc w:val="both"/>
      </w:pPr>
      <w:r>
        <w:t>Strada Liublin: categoria</w:t>
      </w:r>
      <w:r w:rsidR="00575D84">
        <w:t xml:space="preserve"> drum acces, proprietate publica</w:t>
      </w:r>
      <w:r w:rsidR="000E2BD0">
        <w:t xml:space="preserve"> aprobat prin PUZ HCL 75/2009 </w:t>
      </w:r>
      <w:r w:rsidR="000E2BD0" w:rsidRPr="00B523E8">
        <w:rPr>
          <w:b/>
          <w:i/>
        </w:rPr>
        <w:t>CF 420696</w:t>
      </w:r>
      <w:r w:rsidR="000E2BD0">
        <w:rPr>
          <w:b/>
        </w:rPr>
        <w:t>, PRORPIETATE: MUNICIPIUL TIMISOARA, categoria de folosinta: arabil – arabil intravilan extins pentru strada</w:t>
      </w:r>
      <w:r w:rsidR="000E2BD0">
        <w:t xml:space="preserve"> drum cu rofil stradal de 12 m.</w:t>
      </w:r>
    </w:p>
    <w:p w:rsidR="000E2BD0" w:rsidRPr="000E2BD0" w:rsidRDefault="00CF1311" w:rsidP="000E2BD0">
      <w:pPr>
        <w:pStyle w:val="ListParagraph"/>
        <w:numPr>
          <w:ilvl w:val="0"/>
          <w:numId w:val="8"/>
        </w:numPr>
        <w:ind w:right="360"/>
        <w:jc w:val="both"/>
        <w:rPr>
          <w:lang w:val="ro-RO"/>
        </w:rPr>
      </w:pPr>
      <w:r>
        <w:t xml:space="preserve">Astfel </w:t>
      </w:r>
      <w:r w:rsidR="00643C37">
        <w:t xml:space="preserve">se realizeaza un traseu de acces public cu profil de 4 m </w:t>
      </w:r>
      <w:r w:rsidR="000E2BD0">
        <w:t>continuu</w:t>
      </w:r>
      <w:r w:rsidR="00643C37">
        <w:t xml:space="preserve"> intre </w:t>
      </w:r>
      <w:r w:rsidR="00643C37" w:rsidRPr="000E2BD0">
        <w:rPr>
          <w:lang w:val="ro-RO"/>
        </w:rPr>
        <w:t xml:space="preserve">Calea Torontalului si terenul reglementat. </w:t>
      </w:r>
    </w:p>
    <w:p w:rsidR="00CF1311" w:rsidRDefault="00643C37" w:rsidP="00E25021">
      <w:pPr>
        <w:ind w:left="-180" w:right="360" w:firstLine="180"/>
        <w:jc w:val="both"/>
      </w:pPr>
      <w:r>
        <w:rPr>
          <w:lang w:val="ro-RO"/>
        </w:rPr>
        <w:t>Investitiile reglementate adiacent caii de acces au prevazut teren categ</w:t>
      </w:r>
      <w:r w:rsidR="00EC1B34">
        <w:rPr>
          <w:lang w:val="ro-RO"/>
        </w:rPr>
        <w:t>o</w:t>
      </w:r>
      <w:r>
        <w:rPr>
          <w:lang w:val="ro-RO"/>
        </w:rPr>
        <w:t>ria 'drumuri' pent</w:t>
      </w:r>
      <w:r w:rsidR="00EC1B34">
        <w:rPr>
          <w:lang w:val="ro-RO"/>
        </w:rPr>
        <w:t>ru intrunirea unui profil de 26 m</w:t>
      </w:r>
      <w:r>
        <w:rPr>
          <w:lang w:val="ro-RO"/>
        </w:rPr>
        <w:t xml:space="preserve"> pentru </w:t>
      </w:r>
      <w:r>
        <w:t xml:space="preserve">Strada General Leonard Mociulschi, de </w:t>
      </w:r>
      <w:r w:rsidR="00EC1B34">
        <w:t xml:space="preserve">24 m </w:t>
      </w:r>
      <w:r>
        <w:t xml:space="preserve">pentu Strada Graz, iar Strada Liublin prevede 12 m. </w:t>
      </w:r>
      <w:r w:rsidR="00E25021">
        <w:t>Aceste terenuri sunt fie reglementate si cedate in proprietate publica conform planurilor atasate</w:t>
      </w:r>
      <w:r w:rsidR="00EC1B34">
        <w:t>,</w:t>
      </w:r>
      <w:r w:rsidR="00E25021">
        <w:t xml:space="preserve"> fie reglementate in proprietate privata urmand a fi cedate</w:t>
      </w:r>
      <w:r w:rsidR="00EC1B34">
        <w:t xml:space="preserve"> sau terenuri nereglementate in prezent</w:t>
      </w:r>
      <w:r w:rsidR="00E25021">
        <w:t xml:space="preserve">. Realizarea reglementarii intregii zone va duce in viitor la crearea profilelor stradale aferente retelei stradale stabilite prin </w:t>
      </w:r>
      <w:r w:rsidR="00E25021" w:rsidRPr="008638BC">
        <w:rPr>
          <w:lang w:val="ro-RO"/>
        </w:rPr>
        <w:t xml:space="preserve">Strategia de Dezvoltare </w:t>
      </w:r>
      <w:r w:rsidR="00EC1B34">
        <w:rPr>
          <w:lang w:val="ro-RO"/>
        </w:rPr>
        <w:t xml:space="preserve">Teritoriala </w:t>
      </w:r>
      <w:r w:rsidR="00E25021" w:rsidRPr="008638BC">
        <w:rPr>
          <w:lang w:val="ro-RO"/>
        </w:rPr>
        <w:t>Urbană Timișoara Nord</w:t>
      </w:r>
      <w:r w:rsidR="001774B6">
        <w:rPr>
          <w:lang w:val="ro-RO"/>
        </w:rPr>
        <w:t xml:space="preserve">, pana la intrunirea unui profil minim continuu de drum de acces de 8 m </w:t>
      </w:r>
      <w:r w:rsidR="00506F37">
        <w:rPr>
          <w:lang w:val="ro-RO"/>
        </w:rPr>
        <w:t>pe pa</w:t>
      </w:r>
      <w:r w:rsidR="00EC1B34">
        <w:rPr>
          <w:lang w:val="ro-RO"/>
        </w:rPr>
        <w:t>r</w:t>
      </w:r>
      <w:r w:rsidR="00506F37">
        <w:rPr>
          <w:lang w:val="ro-RO"/>
        </w:rPr>
        <w:t xml:space="preserve">cela reglementata </w:t>
      </w:r>
      <w:r w:rsidR="001774B6">
        <w:rPr>
          <w:lang w:val="ro-RO"/>
        </w:rPr>
        <w:t xml:space="preserve">se va institui </w:t>
      </w:r>
      <w:r w:rsidR="000D4BD4">
        <w:rPr>
          <w:lang w:val="ro-RO"/>
        </w:rPr>
        <w:t>interdictie temporara de construire.</w:t>
      </w:r>
    </w:p>
    <w:p w:rsidR="00643C37" w:rsidRDefault="00643C37" w:rsidP="00643C37">
      <w:pPr>
        <w:ind w:left="-180" w:right="360" w:firstLine="180"/>
        <w:jc w:val="both"/>
      </w:pPr>
      <w:r>
        <w:t xml:space="preserve">Din punctul de vedere al utilitatilor cea mai apropiata sursa de racord </w:t>
      </w:r>
      <w:r w:rsidR="00E25021">
        <w:t>:</w:t>
      </w:r>
    </w:p>
    <w:p w:rsidR="00643C37" w:rsidRDefault="00EC1B34" w:rsidP="00643C37">
      <w:pPr>
        <w:ind w:left="-180" w:right="360" w:firstLine="180"/>
        <w:jc w:val="both"/>
        <w:rPr>
          <w:lang w:val="ro-RO"/>
        </w:rPr>
      </w:pPr>
      <w:r>
        <w:lastRenderedPageBreak/>
        <w:t>Electric se afla pe Strada Maria Dogaru</w:t>
      </w:r>
      <w:r w:rsidR="00643C37">
        <w:t xml:space="preserve"> la o distanta de </w:t>
      </w:r>
      <w:r>
        <w:t>aproximativ 2 400 m</w:t>
      </w:r>
      <w:r w:rsidR="00643C37">
        <w:t xml:space="preserve"> iar documenatia </w:t>
      </w:r>
      <w:r w:rsidR="00E25021">
        <w:t xml:space="preserve">propune extinderea retelelor de-a lungul cailor de comunicatie rutiera pe strazile </w:t>
      </w:r>
      <w:r w:rsidR="00E25021" w:rsidRPr="008638BC">
        <w:rPr>
          <w:lang w:val="ro-RO"/>
        </w:rPr>
        <w:t>Gen Leonard Moc</w:t>
      </w:r>
      <w:r w:rsidR="00E25021">
        <w:rPr>
          <w:lang w:val="ro-RO"/>
        </w:rPr>
        <w:t>iulschi- Str. Graz- Str Liublin</w:t>
      </w:r>
      <w:r w:rsidR="000E2BD0">
        <w:rPr>
          <w:lang w:val="ro-RO"/>
        </w:rPr>
        <w:t xml:space="preserve"> (conf aviz de principiu nr 09234125 din 13 01 2022)</w:t>
      </w:r>
    </w:p>
    <w:p w:rsidR="00E25021" w:rsidRDefault="00E25021" w:rsidP="00E25021">
      <w:pPr>
        <w:ind w:left="-180" w:right="360" w:firstLine="180"/>
        <w:jc w:val="both"/>
        <w:rPr>
          <w:lang w:val="ro-RO"/>
        </w:rPr>
      </w:pPr>
      <w:r>
        <w:t>Apa – canal  s</w:t>
      </w:r>
      <w:r w:rsidR="00EC1B34">
        <w:t>e afla pe Strada Maria Dogaru la o distanta de aproximativ 2 370 m</w:t>
      </w:r>
      <w:r>
        <w:t xml:space="preserve"> iar documenatia propune extinderea retelelor de-a lungul cailor de comunicatie rutiera pe strazile </w:t>
      </w:r>
      <w:r w:rsidRPr="008638BC">
        <w:rPr>
          <w:lang w:val="ro-RO"/>
        </w:rPr>
        <w:t>Gen Leonard Moc</w:t>
      </w:r>
      <w:r>
        <w:rPr>
          <w:lang w:val="ro-RO"/>
        </w:rPr>
        <w:t>iulschi- Str. Graz- Str Liublin</w:t>
      </w:r>
      <w:r w:rsidR="000E2BD0">
        <w:rPr>
          <w:lang w:val="ro-RO"/>
        </w:rPr>
        <w:t xml:space="preserve"> (conf aviz tehnic de amplasament nr 56263 din 07 06 2022)</w:t>
      </w:r>
    </w:p>
    <w:p w:rsidR="00E25021" w:rsidRDefault="00EC1B34" w:rsidP="00E25021">
      <w:pPr>
        <w:ind w:left="-180" w:right="360" w:firstLine="180"/>
        <w:jc w:val="both"/>
        <w:rPr>
          <w:lang w:val="ro-RO"/>
        </w:rPr>
      </w:pPr>
      <w:r>
        <w:t>Gaze naturale se afla pe Strada Maria Dogaru la o distanta de 2 370 m</w:t>
      </w:r>
      <w:r w:rsidR="00E25021">
        <w:t xml:space="preserve"> iar documenatia propune extinderea retelelor de-a lungul cailor de comunicatie rutiera pe strazile </w:t>
      </w:r>
      <w:r w:rsidR="00E25021" w:rsidRPr="008638BC">
        <w:rPr>
          <w:lang w:val="ro-RO"/>
        </w:rPr>
        <w:t>Gen Leonard Moc</w:t>
      </w:r>
      <w:r w:rsidR="00E25021">
        <w:rPr>
          <w:lang w:val="ro-RO"/>
        </w:rPr>
        <w:t>iulschi- Str. Graz- Str Liublin</w:t>
      </w:r>
      <w:r w:rsidR="001774B6">
        <w:rPr>
          <w:lang w:val="ro-RO"/>
        </w:rPr>
        <w:t>.</w:t>
      </w:r>
      <w:r w:rsidR="000E2BD0">
        <w:rPr>
          <w:lang w:val="ro-RO"/>
        </w:rPr>
        <w:t xml:space="preserve"> (conf aviz de principiu nr 213443900 din 13 12 2021)</w:t>
      </w:r>
    </w:p>
    <w:p w:rsidR="001774B6" w:rsidRDefault="001774B6" w:rsidP="00E25021">
      <w:pPr>
        <w:ind w:left="-180" w:right="360" w:firstLine="180"/>
        <w:jc w:val="both"/>
        <w:rPr>
          <w:lang w:val="ro-RO"/>
        </w:rPr>
      </w:pPr>
      <w:r>
        <w:rPr>
          <w:lang w:val="ro-RO"/>
        </w:rPr>
        <w:t>Termoficare</w:t>
      </w:r>
      <w:r w:rsidR="000E2BD0">
        <w:rPr>
          <w:lang w:val="ro-RO"/>
        </w:rPr>
        <w:t>: se vor</w:t>
      </w:r>
      <w:r w:rsidR="003919EA">
        <w:rPr>
          <w:lang w:val="ro-RO"/>
        </w:rPr>
        <w:t xml:space="preserve"> adopta mijloa</w:t>
      </w:r>
      <w:r w:rsidR="00494696">
        <w:rPr>
          <w:lang w:val="ro-RO"/>
        </w:rPr>
        <w:t xml:space="preserve">ce de </w:t>
      </w:r>
      <w:r w:rsidR="00F968C9">
        <w:rPr>
          <w:lang w:val="ro-RO"/>
        </w:rPr>
        <w:t>termoficare</w:t>
      </w:r>
      <w:r w:rsidR="00494696">
        <w:rPr>
          <w:lang w:val="ro-RO"/>
        </w:rPr>
        <w:t xml:space="preserve"> adaptate pietei, se preconizeaza extinderea retelelor de termoficare centralizata</w:t>
      </w:r>
      <w:r w:rsidR="00F968C9">
        <w:rPr>
          <w:lang w:val="ro-RO"/>
        </w:rPr>
        <w:t>;</w:t>
      </w:r>
      <w:r w:rsidR="003919EA">
        <w:rPr>
          <w:lang w:val="ro-RO"/>
        </w:rPr>
        <w:t xml:space="preserve"> </w:t>
      </w:r>
      <w:r w:rsidR="000E2BD0">
        <w:rPr>
          <w:lang w:val="ro-RO"/>
        </w:rPr>
        <w:t xml:space="preserve"> </w:t>
      </w:r>
    </w:p>
    <w:p w:rsidR="001774B6" w:rsidRDefault="001774B6" w:rsidP="00E25021">
      <w:pPr>
        <w:ind w:left="-180" w:right="360" w:firstLine="180"/>
        <w:jc w:val="both"/>
        <w:rPr>
          <w:lang w:val="ro-RO"/>
        </w:rPr>
      </w:pPr>
      <w:r>
        <w:rPr>
          <w:lang w:val="ro-RO"/>
        </w:rPr>
        <w:t>Salubritate</w:t>
      </w:r>
      <w:r w:rsidR="003919EA">
        <w:rPr>
          <w:lang w:val="ro-RO"/>
        </w:rPr>
        <w:t>: se va incheia contract cu compania de preluare deseuri</w:t>
      </w:r>
      <w:r w:rsidR="00F968C9">
        <w:rPr>
          <w:lang w:val="ro-RO"/>
        </w:rPr>
        <w:t>;</w:t>
      </w:r>
    </w:p>
    <w:p w:rsidR="001774B6" w:rsidRDefault="001774B6" w:rsidP="00E25021">
      <w:pPr>
        <w:ind w:left="-180" w:right="360" w:firstLine="180"/>
        <w:jc w:val="both"/>
        <w:rPr>
          <w:lang w:val="ro-RO"/>
        </w:rPr>
      </w:pPr>
      <w:r>
        <w:rPr>
          <w:lang w:val="ro-RO"/>
        </w:rPr>
        <w:t>Telecomunicatii</w:t>
      </w:r>
      <w:r w:rsidR="003919EA">
        <w:rPr>
          <w:lang w:val="ro-RO"/>
        </w:rPr>
        <w:t xml:space="preserve">: se va extinde </w:t>
      </w:r>
      <w:r w:rsidR="00494696">
        <w:rPr>
          <w:lang w:val="ro-RO"/>
        </w:rPr>
        <w:t>pentru a acomoda noii consumatori;</w:t>
      </w:r>
      <w:r w:rsidR="003919EA">
        <w:rPr>
          <w:lang w:val="ro-RO"/>
        </w:rPr>
        <w:t xml:space="preserve"> </w:t>
      </w:r>
    </w:p>
    <w:p w:rsidR="000E02C6" w:rsidRDefault="001774B6" w:rsidP="009B4BD0">
      <w:pPr>
        <w:ind w:left="-180" w:right="360" w:firstLine="180"/>
        <w:jc w:val="both"/>
        <w:rPr>
          <w:lang w:val="ro-RO"/>
        </w:rPr>
      </w:pPr>
      <w:r>
        <w:rPr>
          <w:lang w:val="ro-RO"/>
        </w:rPr>
        <w:t>Transport in comun</w:t>
      </w:r>
      <w:r w:rsidR="00CC4242">
        <w:rPr>
          <w:lang w:val="ro-RO"/>
        </w:rPr>
        <w:t xml:space="preserve">: </w:t>
      </w:r>
      <w:r w:rsidR="009B4BD0">
        <w:rPr>
          <w:lang w:val="ro-RO"/>
        </w:rPr>
        <w:t xml:space="preserve"> </w:t>
      </w:r>
      <w:r w:rsidR="000E02C6">
        <w:rPr>
          <w:lang w:val="ro-RO"/>
        </w:rPr>
        <w:t xml:space="preserve">In prezent functioneaza linia de transport in comun Expres 6 ce face legatura intre zona Metro II si zona Centrala a Timisoarei deplasandu-se pe Calea Torontalului. </w:t>
      </w:r>
    </w:p>
    <w:p w:rsidR="009B4BD0" w:rsidRDefault="000E02C6" w:rsidP="009B4BD0">
      <w:pPr>
        <w:ind w:left="-180" w:right="360" w:firstLine="180"/>
        <w:jc w:val="both"/>
        <w:rPr>
          <w:lang w:val="ro-RO"/>
        </w:rPr>
      </w:pPr>
      <w:r>
        <w:rPr>
          <w:lang w:val="ro-RO"/>
        </w:rPr>
        <w:t>C</w:t>
      </w:r>
      <w:r w:rsidR="009B4BD0">
        <w:rPr>
          <w:lang w:val="ro-RO"/>
        </w:rPr>
        <w:t>onform Strategiei de Dezvoltare Teritoriala Urbana Timisoara Nord se propune o li</w:t>
      </w:r>
      <w:r w:rsidR="00F9147F">
        <w:rPr>
          <w:lang w:val="ro-RO"/>
        </w:rPr>
        <w:t>nie de autobus cu statie</w:t>
      </w:r>
      <w:r w:rsidR="009B4BD0">
        <w:rPr>
          <w:lang w:val="ro-RO"/>
        </w:rPr>
        <w:t xml:space="preserve"> in intersectia strazilor rezultate prin reglementarea drumurilor de exploatare existente DE 685/1 si DE 690/2.</w:t>
      </w:r>
    </w:p>
    <w:p w:rsidR="001774B6" w:rsidRDefault="001774B6" w:rsidP="00802BE4">
      <w:pPr>
        <w:ind w:left="-180" w:right="360" w:firstLine="180"/>
        <w:rPr>
          <w:lang w:val="ro-RO"/>
        </w:rPr>
      </w:pPr>
      <w:r>
        <w:rPr>
          <w:lang w:val="ro-RO"/>
        </w:rPr>
        <w:t>Pentru intrunirea neces</w:t>
      </w:r>
      <w:r w:rsidR="00C84EFC">
        <w:rPr>
          <w:lang w:val="ro-RO"/>
        </w:rPr>
        <w:t>it</w:t>
      </w:r>
      <w:r>
        <w:rPr>
          <w:lang w:val="ro-RO"/>
        </w:rPr>
        <w:t>atii utilitatilor se propune racordarea investitiilor la retelele centralizate urbane</w:t>
      </w:r>
      <w:r w:rsidR="000E02C6">
        <w:rPr>
          <w:lang w:val="ro-RO"/>
        </w:rPr>
        <w:t>, realizarea retelei de mobilitate conform Strategiei integrand trafic auto si transport in comun, piste velo, trotuare pietonale si zone verzi</w:t>
      </w:r>
      <w:r>
        <w:rPr>
          <w:lang w:val="ro-RO"/>
        </w:rPr>
        <w:t>. De asemenea se prevede folositea de alternative sustenabile din punct de vedere al mediului inconjurator pana la extinderea si bransarea la retelele edilitare centralizate.</w:t>
      </w:r>
    </w:p>
    <w:p w:rsidR="000E02C6" w:rsidRDefault="000D4BD4" w:rsidP="000E02C6">
      <w:pPr>
        <w:ind w:left="-180" w:right="360" w:firstLine="180"/>
        <w:rPr>
          <w:lang w:val="ro-RO"/>
        </w:rPr>
      </w:pPr>
      <w:r>
        <w:rPr>
          <w:lang w:val="ro-RO"/>
        </w:rPr>
        <w:t>Concluzie : zona studiata</w:t>
      </w:r>
      <w:r w:rsidR="00802BE4">
        <w:rPr>
          <w:lang w:val="ro-RO"/>
        </w:rPr>
        <w:t xml:space="preserve"> in cadrul </w:t>
      </w:r>
      <w:r w:rsidR="00802BE4" w:rsidRPr="00802BE4">
        <w:rPr>
          <w:b/>
          <w:lang w:val="ro-RO"/>
        </w:rPr>
        <w:t>Studiului de Fundamentare in ceea ce priveste Acesibilitatea</w:t>
      </w:r>
      <w:r>
        <w:rPr>
          <w:lang w:val="ro-RO"/>
        </w:rPr>
        <w:t xml:space="preserve"> poate sustine </w:t>
      </w:r>
      <w:r w:rsidR="00802BE4">
        <w:rPr>
          <w:lang w:val="ro-RO"/>
        </w:rPr>
        <w:t>in viitor din punct de vedere al</w:t>
      </w:r>
      <w:r>
        <w:rPr>
          <w:lang w:val="ro-RO"/>
        </w:rPr>
        <w:t xml:space="preserve"> </w:t>
      </w:r>
      <w:r w:rsidR="00802BE4">
        <w:rPr>
          <w:lang w:val="ro-RO"/>
        </w:rPr>
        <w:t xml:space="preserve">accesului gabaritul </w:t>
      </w:r>
      <w:r>
        <w:rPr>
          <w:lang w:val="ro-RO"/>
        </w:rPr>
        <w:t>si functiu</w:t>
      </w:r>
      <w:r w:rsidR="00802BE4">
        <w:rPr>
          <w:lang w:val="ro-RO"/>
        </w:rPr>
        <w:t>nile</w:t>
      </w:r>
      <w:r>
        <w:rPr>
          <w:lang w:val="ro-RO"/>
        </w:rPr>
        <w:t xml:space="preserve"> propus</w:t>
      </w:r>
      <w:r w:rsidR="00802BE4">
        <w:rPr>
          <w:lang w:val="ro-RO"/>
        </w:rPr>
        <w:t>e</w:t>
      </w:r>
      <w:r>
        <w:rPr>
          <w:lang w:val="ro-RO"/>
        </w:rPr>
        <w:t xml:space="preserve"> de investitor, iar reglementarea ternului in conformitate cu </w:t>
      </w:r>
      <w:r w:rsidRPr="008638BC">
        <w:rPr>
          <w:lang w:val="ro-RO"/>
        </w:rPr>
        <w:t xml:space="preserve">Strategia de Dezvoltare </w:t>
      </w:r>
      <w:r w:rsidR="009B4BD0">
        <w:rPr>
          <w:lang w:val="ro-RO"/>
        </w:rPr>
        <w:t xml:space="preserve">Teritoriala </w:t>
      </w:r>
      <w:r w:rsidRPr="008638BC">
        <w:rPr>
          <w:lang w:val="ro-RO"/>
        </w:rPr>
        <w:t>Urbană Timișoara Nord</w:t>
      </w:r>
      <w:r>
        <w:rPr>
          <w:lang w:val="ro-RO"/>
        </w:rPr>
        <w:t xml:space="preserve"> </w:t>
      </w:r>
      <w:r w:rsidR="00802BE4">
        <w:rPr>
          <w:lang w:val="ro-RO"/>
        </w:rPr>
        <w:t>contribuie la dezvoltarea retelei de drumuri a zonei pentru reali</w:t>
      </w:r>
      <w:r w:rsidR="000F0EBE">
        <w:rPr>
          <w:lang w:val="ro-RO"/>
        </w:rPr>
        <w:t>z</w:t>
      </w:r>
      <w:r w:rsidR="00802BE4">
        <w:rPr>
          <w:lang w:val="ro-RO"/>
        </w:rPr>
        <w:t>area unui intreg unitar favorabil intregii comunitati.</w:t>
      </w:r>
    </w:p>
    <w:p w:rsidR="000E02C6" w:rsidRDefault="00FC5793" w:rsidP="000E02C6">
      <w:pPr>
        <w:ind w:left="-180" w:right="360" w:firstLine="180"/>
        <w:rPr>
          <w:rFonts w:ascii="Arial" w:hAnsi="Arial" w:cs="Arial"/>
          <w:lang w:val="ro-RO"/>
        </w:rPr>
      </w:pPr>
      <w:r w:rsidRPr="00FC5793">
        <w:rPr>
          <w:rFonts w:ascii="Arial" w:hAnsi="Arial" w:cs="Arial"/>
          <w:lang w:val="ro-RO"/>
        </w:rPr>
        <w:t xml:space="preserve">  Intocmit</w:t>
      </w:r>
    </w:p>
    <w:p w:rsidR="00945751" w:rsidRPr="00F968C9" w:rsidRDefault="00F968C9" w:rsidP="000E02C6">
      <w:pPr>
        <w:ind w:left="-180" w:right="360" w:firstLine="180"/>
        <w:rPr>
          <w:sz w:val="24"/>
          <w:szCs w:val="24"/>
        </w:rPr>
      </w:pPr>
      <w:r>
        <w:rPr>
          <w:rFonts w:ascii="Arial" w:hAnsi="Arial" w:cs="Arial"/>
          <w:lang w:val="ro-RO"/>
        </w:rPr>
        <w:t>A</w:t>
      </w:r>
      <w:r w:rsidR="00945751" w:rsidRPr="00FC5793">
        <w:rPr>
          <w:rFonts w:ascii="Arial" w:hAnsi="Arial" w:cs="Arial"/>
          <w:lang w:val="ro-RO"/>
        </w:rPr>
        <w:t>rh. STANCU</w:t>
      </w:r>
      <w:r w:rsidR="009B4BD0" w:rsidRPr="00FC5793">
        <w:rPr>
          <w:rFonts w:ascii="Arial" w:hAnsi="Arial" w:cs="Arial"/>
          <w:lang w:val="ro-RO"/>
        </w:rPr>
        <w:t xml:space="preserve"> ISPAS</w:t>
      </w:r>
      <w:r w:rsidR="00945751" w:rsidRPr="00FC5793">
        <w:rPr>
          <w:rFonts w:ascii="Arial" w:hAnsi="Arial" w:cs="Arial"/>
          <w:lang w:val="ro-RO"/>
        </w:rPr>
        <w:t xml:space="preserve"> Ioana</w:t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 w:rsidRPr="00F968C9">
        <w:rPr>
          <w:sz w:val="24"/>
          <w:szCs w:val="24"/>
        </w:rPr>
        <w:t xml:space="preserve">Verificat </w:t>
      </w:r>
    </w:p>
    <w:p w:rsidR="00F968C9" w:rsidRPr="00F968C9" w:rsidRDefault="00F968C9" w:rsidP="00D835FE">
      <w:pPr>
        <w:tabs>
          <w:tab w:val="left" w:pos="3566"/>
        </w:tabs>
        <w:rPr>
          <w:sz w:val="24"/>
          <w:szCs w:val="24"/>
        </w:rPr>
      </w:pPr>
      <w:r w:rsidRPr="00F968C9">
        <w:rPr>
          <w:sz w:val="24"/>
          <w:szCs w:val="24"/>
        </w:rPr>
        <w:tab/>
      </w:r>
      <w:r w:rsidRPr="00F968C9">
        <w:rPr>
          <w:sz w:val="24"/>
          <w:szCs w:val="24"/>
        </w:rPr>
        <w:tab/>
      </w:r>
      <w:r w:rsidRPr="00F968C9">
        <w:rPr>
          <w:sz w:val="24"/>
          <w:szCs w:val="24"/>
        </w:rPr>
        <w:tab/>
      </w:r>
      <w:r w:rsidRPr="00F968C9">
        <w:rPr>
          <w:sz w:val="24"/>
          <w:szCs w:val="24"/>
        </w:rPr>
        <w:tab/>
      </w:r>
      <w:r w:rsidRPr="00F968C9">
        <w:rPr>
          <w:sz w:val="24"/>
          <w:szCs w:val="24"/>
        </w:rPr>
        <w:tab/>
        <w:t>Arh JIVAN Marius</w:t>
      </w:r>
    </w:p>
    <w:sectPr w:rsidR="00F968C9" w:rsidRPr="00F968C9" w:rsidSect="00811C97">
      <w:headerReference w:type="default" r:id="rId9"/>
      <w:footerReference w:type="default" r:id="rId10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22D" w:rsidRDefault="00B5322D" w:rsidP="003A2E03">
      <w:pPr>
        <w:spacing w:after="0" w:line="240" w:lineRule="auto"/>
      </w:pPr>
      <w:r>
        <w:separator/>
      </w:r>
    </w:p>
  </w:endnote>
  <w:endnote w:type="continuationSeparator" w:id="0">
    <w:p w:rsidR="00B5322D" w:rsidRDefault="00B5322D" w:rsidP="003A2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47933"/>
      <w:docPartObj>
        <w:docPartGallery w:val="Page Numbers (Bottom of Page)"/>
        <w:docPartUnique/>
      </w:docPartObj>
    </w:sdtPr>
    <w:sdtEndPr/>
    <w:sdtContent>
      <w:p w:rsidR="007C4289" w:rsidRDefault="007C4289" w:rsidP="000E2A3D">
        <w:pPr>
          <w:pStyle w:val="Footer"/>
          <w:pBdr>
            <w:top w:val="single" w:sz="4" w:space="1" w:color="auto"/>
          </w:pBdr>
          <w:jc w:val="right"/>
        </w:pPr>
        <w:r>
          <w:t xml:space="preserve">pagina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30D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C4289" w:rsidRPr="00F941F4" w:rsidRDefault="007C4289" w:rsidP="00F941F4">
    <w:pPr>
      <w:tabs>
        <w:tab w:val="left" w:pos="3566"/>
      </w:tabs>
      <w:spacing w:line="240" w:lineRule="auto"/>
      <w:rPr>
        <w:b/>
        <w:color w:val="00B0F0"/>
      </w:rPr>
    </w:pPr>
    <w:r w:rsidRPr="00F941F4">
      <w:rPr>
        <w:b/>
        <w:color w:val="00B0F0"/>
        <w:sz w:val="18"/>
        <w:szCs w:val="18"/>
      </w:rPr>
      <w:t xml:space="preserve">PLAN URBANISTIC ZONAL </w:t>
    </w:r>
    <w:r w:rsidR="00826323">
      <w:rPr>
        <w:b/>
        <w:color w:val="00B0F0"/>
        <w:sz w:val="18"/>
        <w:szCs w:val="18"/>
      </w:rPr>
      <w:t>"</w:t>
    </w:r>
    <w:r w:rsidRPr="00F941F4">
      <w:rPr>
        <w:b/>
        <w:color w:val="00B0F0"/>
        <w:sz w:val="18"/>
        <w:szCs w:val="18"/>
      </w:rPr>
      <w:t>PARCELARE, CONSTRUIRE LOCUINTE COLECTIVE SI FUNCTIUNI COMPLEMENTARE</w:t>
    </w:r>
    <w:r w:rsidR="00826323">
      <w:rPr>
        <w:b/>
        <w:color w:val="00B0F0"/>
        <w:sz w:val="18"/>
        <w:szCs w:val="18"/>
      </w:rPr>
      <w:t>"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22D" w:rsidRDefault="00B5322D" w:rsidP="003A2E03">
      <w:pPr>
        <w:spacing w:after="0" w:line="240" w:lineRule="auto"/>
      </w:pPr>
      <w:r>
        <w:separator/>
      </w:r>
    </w:p>
  </w:footnote>
  <w:footnote w:type="continuationSeparator" w:id="0">
    <w:p w:rsidR="00B5322D" w:rsidRDefault="00B5322D" w:rsidP="003A2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289" w:rsidRPr="00C85D4D" w:rsidRDefault="007C4289" w:rsidP="003A3AFC">
    <w:pPr>
      <w:pStyle w:val="Header"/>
      <w:rPr>
        <w:color w:val="808080" w:themeColor="background1" w:themeShade="80"/>
        <w:sz w:val="18"/>
        <w:szCs w:val="18"/>
      </w:rPr>
    </w:pPr>
    <w:r>
      <w:rPr>
        <w:noProof/>
        <w:color w:val="808080" w:themeColor="background1" w:themeShade="80"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5194799</wp:posOffset>
          </wp:positionH>
          <wp:positionV relativeFrom="paragraph">
            <wp:posOffset>-295072</wp:posOffset>
          </wp:positionV>
          <wp:extent cx="1215160" cy="1420239"/>
          <wp:effectExtent l="19050" t="0" r="4040" b="0"/>
          <wp:wrapNone/>
          <wp:docPr id="35" name="Picture 35" descr="C:\Users\Ioana\Downloads\logo-power-ar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C:\Users\Ioana\Downloads\logo-power-arh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5160" cy="142023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85D4D">
      <w:rPr>
        <w:color w:val="808080" w:themeColor="background1" w:themeShade="80"/>
        <w:sz w:val="18"/>
        <w:szCs w:val="18"/>
      </w:rPr>
      <w:t>Timisoara, str. G. Musicescu, nr 26</w:t>
    </w:r>
  </w:p>
  <w:p w:rsidR="007C4289" w:rsidRPr="00C85D4D" w:rsidRDefault="007C4289" w:rsidP="00C85D4D">
    <w:pPr>
      <w:pStyle w:val="Header"/>
      <w:rPr>
        <w:color w:val="808080" w:themeColor="background1" w:themeShade="80"/>
        <w:sz w:val="18"/>
        <w:szCs w:val="18"/>
      </w:rPr>
    </w:pPr>
    <w:r w:rsidRPr="00C85D4D">
      <w:rPr>
        <w:color w:val="808080" w:themeColor="background1" w:themeShade="80"/>
        <w:sz w:val="18"/>
        <w:szCs w:val="18"/>
      </w:rPr>
      <w:t>CUI: RO 35727215        ORC: J35/626/2016</w:t>
    </w:r>
  </w:p>
  <w:p w:rsidR="007C4289" w:rsidRPr="00C85D4D" w:rsidRDefault="007C4289" w:rsidP="00C85D4D">
    <w:pPr>
      <w:pStyle w:val="Standard"/>
      <w:rPr>
        <w:rFonts w:asciiTheme="minorHAnsi" w:hAnsiTheme="minorHAnsi"/>
        <w:color w:val="808080" w:themeColor="background1" w:themeShade="80"/>
        <w:sz w:val="18"/>
        <w:szCs w:val="18"/>
      </w:rPr>
    </w:pPr>
    <w:r w:rsidRPr="00C85D4D">
      <w:rPr>
        <w:rFonts w:asciiTheme="minorHAnsi" w:hAnsiTheme="minorHAnsi" w:cs="Arial"/>
        <w:color w:val="808080" w:themeColor="background1" w:themeShade="80"/>
        <w:sz w:val="18"/>
        <w:szCs w:val="18"/>
      </w:rPr>
      <w:t xml:space="preserve">email: </w:t>
    </w:r>
    <w:hyperlink r:id="rId2" w:history="1">
      <w:r w:rsidRPr="00C85D4D">
        <w:rPr>
          <w:rStyle w:val="Hyperlink"/>
          <w:rFonts w:asciiTheme="minorHAnsi" w:hAnsiTheme="minorHAnsi"/>
          <w:color w:val="808080" w:themeColor="background1" w:themeShade="80"/>
          <w:sz w:val="18"/>
          <w:szCs w:val="18"/>
          <w:u w:val="none"/>
        </w:rPr>
        <w:t>office@power-on.ro</w:t>
      </w:r>
    </w:hyperlink>
    <w:r w:rsidRPr="00C85D4D">
      <w:rPr>
        <w:rFonts w:asciiTheme="minorHAnsi" w:hAnsiTheme="minorHAnsi"/>
        <w:color w:val="808080" w:themeColor="background1" w:themeShade="80"/>
        <w:sz w:val="18"/>
        <w:szCs w:val="18"/>
      </w:rPr>
      <w:t>, tel. 0773 806 704</w:t>
    </w:r>
  </w:p>
  <w:p w:rsidR="007C4289" w:rsidRDefault="007C4289" w:rsidP="00C85D4D">
    <w:pPr>
      <w:pStyle w:val="Header"/>
      <w:rPr>
        <w:color w:val="808080" w:themeColor="background1" w:themeShade="80"/>
        <w:sz w:val="18"/>
        <w:szCs w:val="18"/>
      </w:rPr>
    </w:pPr>
    <w:r w:rsidRPr="00C85D4D">
      <w:rPr>
        <w:color w:val="808080" w:themeColor="background1" w:themeShade="80"/>
        <w:sz w:val="18"/>
        <w:szCs w:val="18"/>
      </w:rPr>
      <w:t>RO25BTRLRONCRT0338345101</w:t>
    </w:r>
  </w:p>
  <w:p w:rsidR="007C4289" w:rsidRPr="00C85D4D" w:rsidRDefault="007C4289" w:rsidP="00C85D4D">
    <w:pPr>
      <w:pStyle w:val="Header"/>
      <w:pBdr>
        <w:bottom w:val="single" w:sz="4" w:space="1" w:color="auto"/>
      </w:pBdr>
      <w:rPr>
        <w:b/>
        <w:color w:val="009ED6"/>
        <w:sz w:val="32"/>
        <w:szCs w:val="32"/>
      </w:rPr>
    </w:pPr>
    <w:r w:rsidRPr="00C85D4D">
      <w:rPr>
        <w:b/>
        <w:color w:val="009ED6"/>
        <w:sz w:val="32"/>
        <w:szCs w:val="32"/>
      </w:rPr>
      <w:t>SC   POWER ON SOLUTIONS   SRL</w:t>
    </w:r>
  </w:p>
  <w:p w:rsidR="007C4289" w:rsidRPr="00C85D4D" w:rsidRDefault="007C4289" w:rsidP="00C85D4D">
    <w:pPr>
      <w:spacing w:line="240" w:lineRule="auto"/>
      <w:rPr>
        <w:color w:val="808080" w:themeColor="background1" w:themeShade="8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EA91DDE"/>
    <w:multiLevelType w:val="hybridMultilevel"/>
    <w:tmpl w:val="58808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E3913"/>
    <w:multiLevelType w:val="hybridMultilevel"/>
    <w:tmpl w:val="4AFE461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CB753C"/>
    <w:multiLevelType w:val="hybridMultilevel"/>
    <w:tmpl w:val="3BB01DFC"/>
    <w:lvl w:ilvl="0" w:tplc="AAE8395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27087D"/>
    <w:multiLevelType w:val="hybridMultilevel"/>
    <w:tmpl w:val="9A18249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ED3EBA"/>
    <w:multiLevelType w:val="hybridMultilevel"/>
    <w:tmpl w:val="689E15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394E08"/>
    <w:multiLevelType w:val="hybridMultilevel"/>
    <w:tmpl w:val="9DBCC77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7E9E00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E9314C"/>
    <w:multiLevelType w:val="hybridMultilevel"/>
    <w:tmpl w:val="5412C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2E03"/>
    <w:rsid w:val="000014AA"/>
    <w:rsid w:val="00001976"/>
    <w:rsid w:val="000044A2"/>
    <w:rsid w:val="000072A6"/>
    <w:rsid w:val="00007DC7"/>
    <w:rsid w:val="00017CD3"/>
    <w:rsid w:val="000223E9"/>
    <w:rsid w:val="000363AA"/>
    <w:rsid w:val="00043B67"/>
    <w:rsid w:val="00045CED"/>
    <w:rsid w:val="00046FE1"/>
    <w:rsid w:val="000565B6"/>
    <w:rsid w:val="00056B42"/>
    <w:rsid w:val="00060313"/>
    <w:rsid w:val="00062F2B"/>
    <w:rsid w:val="00063776"/>
    <w:rsid w:val="00065080"/>
    <w:rsid w:val="00075918"/>
    <w:rsid w:val="000847E8"/>
    <w:rsid w:val="00087151"/>
    <w:rsid w:val="00087BDC"/>
    <w:rsid w:val="000A6996"/>
    <w:rsid w:val="000A7382"/>
    <w:rsid w:val="000C553B"/>
    <w:rsid w:val="000D4BD4"/>
    <w:rsid w:val="000E02C6"/>
    <w:rsid w:val="000E18C6"/>
    <w:rsid w:val="000E2A3D"/>
    <w:rsid w:val="000E2BD0"/>
    <w:rsid w:val="000E4EDB"/>
    <w:rsid w:val="000F0EBE"/>
    <w:rsid w:val="000F22A2"/>
    <w:rsid w:val="000F405E"/>
    <w:rsid w:val="000F5319"/>
    <w:rsid w:val="000F7AB7"/>
    <w:rsid w:val="00103C31"/>
    <w:rsid w:val="001271E3"/>
    <w:rsid w:val="001453DE"/>
    <w:rsid w:val="001460BC"/>
    <w:rsid w:val="001532DB"/>
    <w:rsid w:val="0016296F"/>
    <w:rsid w:val="00162D94"/>
    <w:rsid w:val="001708B2"/>
    <w:rsid w:val="001774B6"/>
    <w:rsid w:val="00181F04"/>
    <w:rsid w:val="00185361"/>
    <w:rsid w:val="00190FF4"/>
    <w:rsid w:val="0019392C"/>
    <w:rsid w:val="001C2471"/>
    <w:rsid w:val="001C297E"/>
    <w:rsid w:val="001C67BD"/>
    <w:rsid w:val="001D0201"/>
    <w:rsid w:val="001D7182"/>
    <w:rsid w:val="001F2BF2"/>
    <w:rsid w:val="001F6F06"/>
    <w:rsid w:val="002078C8"/>
    <w:rsid w:val="00216348"/>
    <w:rsid w:val="002179EC"/>
    <w:rsid w:val="00240A0F"/>
    <w:rsid w:val="00250477"/>
    <w:rsid w:val="00272843"/>
    <w:rsid w:val="0027397E"/>
    <w:rsid w:val="002A2589"/>
    <w:rsid w:val="002A6E47"/>
    <w:rsid w:val="002A6F9F"/>
    <w:rsid w:val="002B0363"/>
    <w:rsid w:val="002B1377"/>
    <w:rsid w:val="002B752C"/>
    <w:rsid w:val="002D1709"/>
    <w:rsid w:val="002D1C3A"/>
    <w:rsid w:val="002D2E3C"/>
    <w:rsid w:val="002E56A1"/>
    <w:rsid w:val="002F4DF2"/>
    <w:rsid w:val="00307866"/>
    <w:rsid w:val="00311246"/>
    <w:rsid w:val="00312B80"/>
    <w:rsid w:val="00313DA5"/>
    <w:rsid w:val="00335874"/>
    <w:rsid w:val="003365E0"/>
    <w:rsid w:val="00353564"/>
    <w:rsid w:val="00372295"/>
    <w:rsid w:val="003750BF"/>
    <w:rsid w:val="003750D8"/>
    <w:rsid w:val="003914A2"/>
    <w:rsid w:val="003919EA"/>
    <w:rsid w:val="0039224D"/>
    <w:rsid w:val="003964C9"/>
    <w:rsid w:val="00397A71"/>
    <w:rsid w:val="003A2E03"/>
    <w:rsid w:val="003A3AFC"/>
    <w:rsid w:val="003B1446"/>
    <w:rsid w:val="003B6F0C"/>
    <w:rsid w:val="003C1E90"/>
    <w:rsid w:val="003C6F41"/>
    <w:rsid w:val="003D60EA"/>
    <w:rsid w:val="003E2F0F"/>
    <w:rsid w:val="003F1539"/>
    <w:rsid w:val="003F1FBB"/>
    <w:rsid w:val="003F6E17"/>
    <w:rsid w:val="00400E9F"/>
    <w:rsid w:val="00401855"/>
    <w:rsid w:val="00402D30"/>
    <w:rsid w:val="00404C3D"/>
    <w:rsid w:val="00406008"/>
    <w:rsid w:val="00410B7C"/>
    <w:rsid w:val="0041319F"/>
    <w:rsid w:val="00420EEE"/>
    <w:rsid w:val="0043799C"/>
    <w:rsid w:val="004440B8"/>
    <w:rsid w:val="00460999"/>
    <w:rsid w:val="00494696"/>
    <w:rsid w:val="004B3A5D"/>
    <w:rsid w:val="004B69FD"/>
    <w:rsid w:val="004B7D05"/>
    <w:rsid w:val="004C0B23"/>
    <w:rsid w:val="004C52C0"/>
    <w:rsid w:val="004D00EF"/>
    <w:rsid w:val="004E381D"/>
    <w:rsid w:val="004E43D4"/>
    <w:rsid w:val="004E6C0F"/>
    <w:rsid w:val="004E76CC"/>
    <w:rsid w:val="004F14F0"/>
    <w:rsid w:val="00505C74"/>
    <w:rsid w:val="00505FFE"/>
    <w:rsid w:val="00506F37"/>
    <w:rsid w:val="00516E8A"/>
    <w:rsid w:val="00520295"/>
    <w:rsid w:val="00524B04"/>
    <w:rsid w:val="0052569C"/>
    <w:rsid w:val="00525B8C"/>
    <w:rsid w:val="005315B6"/>
    <w:rsid w:val="005356CD"/>
    <w:rsid w:val="00536957"/>
    <w:rsid w:val="00537DC5"/>
    <w:rsid w:val="0055349B"/>
    <w:rsid w:val="00555DD5"/>
    <w:rsid w:val="0056271C"/>
    <w:rsid w:val="005662F2"/>
    <w:rsid w:val="00567D57"/>
    <w:rsid w:val="0057049F"/>
    <w:rsid w:val="005731CD"/>
    <w:rsid w:val="00573988"/>
    <w:rsid w:val="00574CE6"/>
    <w:rsid w:val="00575767"/>
    <w:rsid w:val="00575D84"/>
    <w:rsid w:val="005807B9"/>
    <w:rsid w:val="00581D1E"/>
    <w:rsid w:val="00584D37"/>
    <w:rsid w:val="005A1BD0"/>
    <w:rsid w:val="005A62CD"/>
    <w:rsid w:val="005A7171"/>
    <w:rsid w:val="005B1AED"/>
    <w:rsid w:val="005B42D4"/>
    <w:rsid w:val="005C40E5"/>
    <w:rsid w:val="005D69F0"/>
    <w:rsid w:val="005E0242"/>
    <w:rsid w:val="005E216C"/>
    <w:rsid w:val="005F4E24"/>
    <w:rsid w:val="005F5CB0"/>
    <w:rsid w:val="00606A62"/>
    <w:rsid w:val="00606E9B"/>
    <w:rsid w:val="00613998"/>
    <w:rsid w:val="00621186"/>
    <w:rsid w:val="00624306"/>
    <w:rsid w:val="0062751B"/>
    <w:rsid w:val="00627F1D"/>
    <w:rsid w:val="00642FAE"/>
    <w:rsid w:val="00643C37"/>
    <w:rsid w:val="00644180"/>
    <w:rsid w:val="00647236"/>
    <w:rsid w:val="00650CD1"/>
    <w:rsid w:val="006525BA"/>
    <w:rsid w:val="00674936"/>
    <w:rsid w:val="00676FF8"/>
    <w:rsid w:val="00686E8A"/>
    <w:rsid w:val="00695508"/>
    <w:rsid w:val="006A0D34"/>
    <w:rsid w:val="006A42B3"/>
    <w:rsid w:val="006A46BF"/>
    <w:rsid w:val="006B2438"/>
    <w:rsid w:val="006B375B"/>
    <w:rsid w:val="006B380A"/>
    <w:rsid w:val="006C0371"/>
    <w:rsid w:val="006C6DBF"/>
    <w:rsid w:val="006D0341"/>
    <w:rsid w:val="006D7FE8"/>
    <w:rsid w:val="006E2F02"/>
    <w:rsid w:val="006E43CF"/>
    <w:rsid w:val="006E590C"/>
    <w:rsid w:val="006E5A30"/>
    <w:rsid w:val="006F6868"/>
    <w:rsid w:val="006F7FB8"/>
    <w:rsid w:val="007038AA"/>
    <w:rsid w:val="00714789"/>
    <w:rsid w:val="007229CC"/>
    <w:rsid w:val="00740054"/>
    <w:rsid w:val="007708FD"/>
    <w:rsid w:val="00772E72"/>
    <w:rsid w:val="00774CA9"/>
    <w:rsid w:val="00791C29"/>
    <w:rsid w:val="007928BF"/>
    <w:rsid w:val="00794164"/>
    <w:rsid w:val="00795165"/>
    <w:rsid w:val="007A1B42"/>
    <w:rsid w:val="007B13C7"/>
    <w:rsid w:val="007C2E05"/>
    <w:rsid w:val="007C4289"/>
    <w:rsid w:val="007D0C77"/>
    <w:rsid w:val="007F189E"/>
    <w:rsid w:val="007F490F"/>
    <w:rsid w:val="007F662C"/>
    <w:rsid w:val="007F6BD9"/>
    <w:rsid w:val="00802BE4"/>
    <w:rsid w:val="00811C97"/>
    <w:rsid w:val="008218EB"/>
    <w:rsid w:val="00823428"/>
    <w:rsid w:val="00824A5D"/>
    <w:rsid w:val="00826323"/>
    <w:rsid w:val="00826C62"/>
    <w:rsid w:val="00833C6B"/>
    <w:rsid w:val="0084280E"/>
    <w:rsid w:val="00856BF5"/>
    <w:rsid w:val="008638BC"/>
    <w:rsid w:val="00871E70"/>
    <w:rsid w:val="00872748"/>
    <w:rsid w:val="00874381"/>
    <w:rsid w:val="00882700"/>
    <w:rsid w:val="00883329"/>
    <w:rsid w:val="0089139C"/>
    <w:rsid w:val="0089637F"/>
    <w:rsid w:val="008A0EB8"/>
    <w:rsid w:val="008B2F38"/>
    <w:rsid w:val="008B339F"/>
    <w:rsid w:val="008B4278"/>
    <w:rsid w:val="008B790D"/>
    <w:rsid w:val="008C169A"/>
    <w:rsid w:val="008C1D25"/>
    <w:rsid w:val="008C44F6"/>
    <w:rsid w:val="008C52B3"/>
    <w:rsid w:val="008D44A4"/>
    <w:rsid w:val="008E4F24"/>
    <w:rsid w:val="008E4FD0"/>
    <w:rsid w:val="008E5B75"/>
    <w:rsid w:val="00900830"/>
    <w:rsid w:val="00904C42"/>
    <w:rsid w:val="009062B5"/>
    <w:rsid w:val="009338A1"/>
    <w:rsid w:val="00943494"/>
    <w:rsid w:val="00945751"/>
    <w:rsid w:val="009504AA"/>
    <w:rsid w:val="009530DF"/>
    <w:rsid w:val="00955552"/>
    <w:rsid w:val="00966D69"/>
    <w:rsid w:val="00967F90"/>
    <w:rsid w:val="009743E8"/>
    <w:rsid w:val="0098013E"/>
    <w:rsid w:val="00981845"/>
    <w:rsid w:val="00981B4B"/>
    <w:rsid w:val="00982777"/>
    <w:rsid w:val="009853A5"/>
    <w:rsid w:val="0098545C"/>
    <w:rsid w:val="00994890"/>
    <w:rsid w:val="009A6572"/>
    <w:rsid w:val="009A7657"/>
    <w:rsid w:val="009B1724"/>
    <w:rsid w:val="009B4BD0"/>
    <w:rsid w:val="009B55FE"/>
    <w:rsid w:val="009C5620"/>
    <w:rsid w:val="009D176D"/>
    <w:rsid w:val="009D4514"/>
    <w:rsid w:val="009D469F"/>
    <w:rsid w:val="009D4FAA"/>
    <w:rsid w:val="009E1C50"/>
    <w:rsid w:val="009E256A"/>
    <w:rsid w:val="009E749A"/>
    <w:rsid w:val="009F19D1"/>
    <w:rsid w:val="00A04914"/>
    <w:rsid w:val="00A07380"/>
    <w:rsid w:val="00A14948"/>
    <w:rsid w:val="00A15B27"/>
    <w:rsid w:val="00A2130E"/>
    <w:rsid w:val="00A4118C"/>
    <w:rsid w:val="00A411D9"/>
    <w:rsid w:val="00A50E35"/>
    <w:rsid w:val="00A7583E"/>
    <w:rsid w:val="00A83C99"/>
    <w:rsid w:val="00A93335"/>
    <w:rsid w:val="00A975DE"/>
    <w:rsid w:val="00AA27DA"/>
    <w:rsid w:val="00AA712C"/>
    <w:rsid w:val="00AB2115"/>
    <w:rsid w:val="00AB4D52"/>
    <w:rsid w:val="00AB50E6"/>
    <w:rsid w:val="00AB556C"/>
    <w:rsid w:val="00AC3ADE"/>
    <w:rsid w:val="00AC3B9C"/>
    <w:rsid w:val="00AC4D77"/>
    <w:rsid w:val="00AC7A26"/>
    <w:rsid w:val="00AD5A86"/>
    <w:rsid w:val="00AE6D8D"/>
    <w:rsid w:val="00AF17B5"/>
    <w:rsid w:val="00AF1BC4"/>
    <w:rsid w:val="00B01ABE"/>
    <w:rsid w:val="00B03CB4"/>
    <w:rsid w:val="00B1381C"/>
    <w:rsid w:val="00B15E46"/>
    <w:rsid w:val="00B231AA"/>
    <w:rsid w:val="00B23785"/>
    <w:rsid w:val="00B25088"/>
    <w:rsid w:val="00B41927"/>
    <w:rsid w:val="00B4408F"/>
    <w:rsid w:val="00B47FF5"/>
    <w:rsid w:val="00B512FB"/>
    <w:rsid w:val="00B523E8"/>
    <w:rsid w:val="00B5322D"/>
    <w:rsid w:val="00B559D7"/>
    <w:rsid w:val="00B5721E"/>
    <w:rsid w:val="00B63F4B"/>
    <w:rsid w:val="00B75193"/>
    <w:rsid w:val="00B87999"/>
    <w:rsid w:val="00B87B27"/>
    <w:rsid w:val="00BC4EA2"/>
    <w:rsid w:val="00BC7916"/>
    <w:rsid w:val="00BD6B02"/>
    <w:rsid w:val="00BE0601"/>
    <w:rsid w:val="00C000DF"/>
    <w:rsid w:val="00C018FC"/>
    <w:rsid w:val="00C03D7B"/>
    <w:rsid w:val="00C169BC"/>
    <w:rsid w:val="00C27B7D"/>
    <w:rsid w:val="00C45454"/>
    <w:rsid w:val="00C4713F"/>
    <w:rsid w:val="00C47E95"/>
    <w:rsid w:val="00C5619F"/>
    <w:rsid w:val="00C757D5"/>
    <w:rsid w:val="00C77BAA"/>
    <w:rsid w:val="00C84EFC"/>
    <w:rsid w:val="00C85D4D"/>
    <w:rsid w:val="00C87202"/>
    <w:rsid w:val="00CA69DE"/>
    <w:rsid w:val="00CC4242"/>
    <w:rsid w:val="00CC64B3"/>
    <w:rsid w:val="00CD2A2D"/>
    <w:rsid w:val="00CE405F"/>
    <w:rsid w:val="00CF1311"/>
    <w:rsid w:val="00CF5AA0"/>
    <w:rsid w:val="00D02EA2"/>
    <w:rsid w:val="00D10CF9"/>
    <w:rsid w:val="00D16AFA"/>
    <w:rsid w:val="00D210E1"/>
    <w:rsid w:val="00D2530C"/>
    <w:rsid w:val="00D34B75"/>
    <w:rsid w:val="00D404F1"/>
    <w:rsid w:val="00D47E04"/>
    <w:rsid w:val="00D531B8"/>
    <w:rsid w:val="00D554E4"/>
    <w:rsid w:val="00D56375"/>
    <w:rsid w:val="00D56E71"/>
    <w:rsid w:val="00D62481"/>
    <w:rsid w:val="00D6386C"/>
    <w:rsid w:val="00D71CEC"/>
    <w:rsid w:val="00D835FE"/>
    <w:rsid w:val="00D92F67"/>
    <w:rsid w:val="00DA1655"/>
    <w:rsid w:val="00DA1AE8"/>
    <w:rsid w:val="00DA483A"/>
    <w:rsid w:val="00DA5FE0"/>
    <w:rsid w:val="00DB47F3"/>
    <w:rsid w:val="00DB77FC"/>
    <w:rsid w:val="00DC2465"/>
    <w:rsid w:val="00DC46C9"/>
    <w:rsid w:val="00DD1836"/>
    <w:rsid w:val="00DE6264"/>
    <w:rsid w:val="00DF05E8"/>
    <w:rsid w:val="00DF7C73"/>
    <w:rsid w:val="00DF7CD6"/>
    <w:rsid w:val="00E03BFF"/>
    <w:rsid w:val="00E112AB"/>
    <w:rsid w:val="00E11D7B"/>
    <w:rsid w:val="00E1324F"/>
    <w:rsid w:val="00E14333"/>
    <w:rsid w:val="00E2100E"/>
    <w:rsid w:val="00E25021"/>
    <w:rsid w:val="00E2667A"/>
    <w:rsid w:val="00E2696F"/>
    <w:rsid w:val="00E3003B"/>
    <w:rsid w:val="00E376A4"/>
    <w:rsid w:val="00E436E3"/>
    <w:rsid w:val="00E67C6D"/>
    <w:rsid w:val="00E706E8"/>
    <w:rsid w:val="00E7414B"/>
    <w:rsid w:val="00E74CE3"/>
    <w:rsid w:val="00E80FEB"/>
    <w:rsid w:val="00EA221F"/>
    <w:rsid w:val="00EA4A03"/>
    <w:rsid w:val="00EA7C42"/>
    <w:rsid w:val="00EC1B34"/>
    <w:rsid w:val="00ED1682"/>
    <w:rsid w:val="00ED7F13"/>
    <w:rsid w:val="00EE7E9D"/>
    <w:rsid w:val="00EF2D02"/>
    <w:rsid w:val="00EF5D88"/>
    <w:rsid w:val="00F01993"/>
    <w:rsid w:val="00F0744D"/>
    <w:rsid w:val="00F121A2"/>
    <w:rsid w:val="00F211F0"/>
    <w:rsid w:val="00F21551"/>
    <w:rsid w:val="00F23449"/>
    <w:rsid w:val="00F403AA"/>
    <w:rsid w:val="00F440EF"/>
    <w:rsid w:val="00F526AF"/>
    <w:rsid w:val="00F53BBB"/>
    <w:rsid w:val="00F54652"/>
    <w:rsid w:val="00F64CAE"/>
    <w:rsid w:val="00F67BAE"/>
    <w:rsid w:val="00F707B8"/>
    <w:rsid w:val="00F7336F"/>
    <w:rsid w:val="00F81BFE"/>
    <w:rsid w:val="00F86F59"/>
    <w:rsid w:val="00F9147F"/>
    <w:rsid w:val="00F941F4"/>
    <w:rsid w:val="00F968C9"/>
    <w:rsid w:val="00FA438A"/>
    <w:rsid w:val="00FB4517"/>
    <w:rsid w:val="00FB6F21"/>
    <w:rsid w:val="00FB7855"/>
    <w:rsid w:val="00FC09DA"/>
    <w:rsid w:val="00FC5793"/>
    <w:rsid w:val="00FC6431"/>
    <w:rsid w:val="00FD59B3"/>
    <w:rsid w:val="00FF5D61"/>
    <w:rsid w:val="00FF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D4A07A"/>
  <w15:docId w15:val="{3B869FD3-577A-4A78-9105-704237E27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6008"/>
  </w:style>
  <w:style w:type="paragraph" w:styleId="Heading1">
    <w:name w:val="heading 1"/>
    <w:basedOn w:val="Normal"/>
    <w:next w:val="Normal"/>
    <w:link w:val="Heading1Char"/>
    <w:qFormat/>
    <w:rsid w:val="00945751"/>
    <w:pPr>
      <w:keepNext/>
      <w:spacing w:after="0" w:line="240" w:lineRule="auto"/>
      <w:ind w:left="-180" w:right="360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94575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5751"/>
    <w:pPr>
      <w:keepNext/>
      <w:keepLines/>
      <w:suppressAutoHyphen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2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2E03"/>
  </w:style>
  <w:style w:type="paragraph" w:styleId="Footer">
    <w:name w:val="footer"/>
    <w:basedOn w:val="Normal"/>
    <w:link w:val="FooterChar"/>
    <w:uiPriority w:val="99"/>
    <w:unhideWhenUsed/>
    <w:rsid w:val="003A2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2E03"/>
  </w:style>
  <w:style w:type="paragraph" w:styleId="BalloonText">
    <w:name w:val="Balloon Text"/>
    <w:basedOn w:val="Normal"/>
    <w:link w:val="BalloonTextChar"/>
    <w:uiPriority w:val="99"/>
    <w:semiHidden/>
    <w:unhideWhenUsed/>
    <w:rsid w:val="003A2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E03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3A3AF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character" w:styleId="Hyperlink">
    <w:name w:val="Hyperlink"/>
    <w:basedOn w:val="DefaultParagraphFont"/>
    <w:rsid w:val="003A3AF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C67BD"/>
    <w:pPr>
      <w:ind w:left="720"/>
      <w:contextualSpacing/>
    </w:pPr>
  </w:style>
  <w:style w:type="table" w:styleId="TableGrid">
    <w:name w:val="Table Grid"/>
    <w:basedOn w:val="TableNormal"/>
    <w:uiPriority w:val="59"/>
    <w:rsid w:val="004E43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rsid w:val="00945751"/>
    <w:rPr>
      <w:rFonts w:ascii="Times New Roman" w:eastAsia="Times New Roman" w:hAnsi="Times New Roman" w:cs="Times New Roman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945751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45751"/>
    <w:rPr>
      <w:rFonts w:asciiTheme="majorHAnsi" w:eastAsiaTheme="majorEastAsia" w:hAnsiTheme="majorHAnsi" w:cstheme="majorBidi"/>
      <w:b/>
      <w:bCs/>
      <w:color w:val="4F81BD" w:themeColor="accent1"/>
      <w:kern w:val="1"/>
      <w:sz w:val="24"/>
      <w:szCs w:val="24"/>
      <w:lang w:eastAsia="ar-SA"/>
    </w:rPr>
  </w:style>
  <w:style w:type="character" w:customStyle="1" w:styleId="tpa1">
    <w:name w:val="tpa1"/>
    <w:basedOn w:val="DefaultParagraphFont"/>
    <w:rsid w:val="009457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power-on.ro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PLAN URBANISTIC ZONAL
“PARCELARE, CONSTRUIRE LOCUINTE COLECTIVE SI FUNCTIUNI COMPLEMENTARE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122FB14-4C01-43B0-88AE-7935D34F4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1788</TotalTime>
  <Pages>1</Pages>
  <Words>2205</Words>
  <Characters>12571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 nr. 1/2019</Company>
  <LinksUpToDate>false</LinksUpToDate>
  <CharactersWithSpaces>14747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Ioana</dc:creator>
  <cp:lastModifiedBy>PWR03</cp:lastModifiedBy>
  <cp:revision>36</cp:revision>
  <cp:lastPrinted>2022-08-09T05:45:00Z</cp:lastPrinted>
  <dcterms:created xsi:type="dcterms:W3CDTF">2021-03-05T08:52:00Z</dcterms:created>
  <dcterms:modified xsi:type="dcterms:W3CDTF">2022-08-09T05:55:00Z</dcterms:modified>
</cp:coreProperties>
</file>