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EF3" w14:textId="77777777" w:rsidR="00AC4D73" w:rsidRPr="00AC4895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AC4895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</w:t>
      </w:r>
    </w:p>
    <w:p w14:paraId="5BCD8CD0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C4895">
        <w:rPr>
          <w:rFonts w:ascii="Times New Roman" w:hAnsi="Times New Roman" w:cs="Times New Roman"/>
          <w:color w:val="FF0000"/>
        </w:rPr>
        <w:t xml:space="preserve">     </w:t>
      </w:r>
      <w:r w:rsidRPr="00AC4895">
        <w:rPr>
          <w:rFonts w:ascii="Times New Roman" w:hAnsi="Times New Roman" w:cs="Times New Roman"/>
        </w:rPr>
        <w:t>OPERATOR ECONOMIC</w:t>
      </w:r>
    </w:p>
    <w:p w14:paraId="779FEDE9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AC4895">
        <w:rPr>
          <w:rFonts w:ascii="Times New Roman" w:hAnsi="Times New Roman" w:cs="Times New Roman"/>
        </w:rPr>
        <w:t xml:space="preserve">    ___________________</w:t>
      </w:r>
    </w:p>
    <w:p w14:paraId="4D77087E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AC4895">
        <w:rPr>
          <w:rFonts w:ascii="Times New Roman" w:hAnsi="Times New Roman" w:cs="Times New Roman"/>
        </w:rPr>
        <w:t xml:space="preserve">    (</w:t>
      </w:r>
      <w:proofErr w:type="spellStart"/>
      <w:r w:rsidRPr="00AC4895">
        <w:rPr>
          <w:rFonts w:ascii="Times New Roman" w:hAnsi="Times New Roman" w:cs="Times New Roman"/>
          <w:i/>
        </w:rPr>
        <w:t>denumirea</w:t>
      </w:r>
      <w:proofErr w:type="spellEnd"/>
      <w:r w:rsidRPr="00AC4895">
        <w:rPr>
          <w:rFonts w:ascii="Times New Roman" w:hAnsi="Times New Roman" w:cs="Times New Roman"/>
          <w:i/>
        </w:rPr>
        <w:t>/</w:t>
      </w:r>
      <w:proofErr w:type="spellStart"/>
      <w:r w:rsidRPr="00AC4895">
        <w:rPr>
          <w:rFonts w:ascii="Times New Roman" w:hAnsi="Times New Roman" w:cs="Times New Roman"/>
          <w:i/>
        </w:rPr>
        <w:t>numele</w:t>
      </w:r>
      <w:proofErr w:type="spellEnd"/>
      <w:r w:rsidRPr="00AC4895">
        <w:rPr>
          <w:rFonts w:ascii="Times New Roman" w:hAnsi="Times New Roman" w:cs="Times New Roman"/>
        </w:rPr>
        <w:t>)</w:t>
      </w:r>
    </w:p>
    <w:p w14:paraId="6A8DA58F" w14:textId="77777777" w:rsidR="00AC4D73" w:rsidRPr="00AC4895" w:rsidRDefault="00AC4895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C4895">
        <w:rPr>
          <w:rFonts w:ascii="Times New Roman" w:hAnsi="Times New Roman" w:cs="Times New Roman"/>
          <w:b/>
          <w:lang w:val="ro-RO"/>
        </w:rPr>
        <w:t xml:space="preserve">           </w:t>
      </w:r>
      <w:r w:rsidR="00AC4D73" w:rsidRPr="00AC4895">
        <w:rPr>
          <w:rFonts w:ascii="Times New Roman" w:hAnsi="Times New Roman" w:cs="Times New Roman"/>
          <w:b/>
          <w:lang w:val="ro-RO"/>
        </w:rPr>
        <w:t>FORMULAR DE OFERTA</w:t>
      </w:r>
    </w:p>
    <w:p w14:paraId="57154C58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1EAD4C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EEB3AF1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    </w:t>
      </w:r>
      <w:r w:rsidRPr="00AC4895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4140EC78" w14:textId="77777777" w:rsidR="00AC4D73" w:rsidRPr="00AC4895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AC4895">
        <w:rPr>
          <w:rFonts w:ascii="Times New Roman" w:hAnsi="Times New Roman" w:cs="Times New Roman"/>
          <w:b/>
          <w:lang w:val="ro-RO"/>
        </w:rPr>
        <w:t>MUNICIPIUL TIMISOARA</w:t>
      </w:r>
    </w:p>
    <w:p w14:paraId="72BC84EB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         </w:t>
      </w:r>
      <w:r w:rsidRPr="00AC4895">
        <w:rPr>
          <w:rFonts w:ascii="Times New Roman" w:hAnsi="Times New Roman" w:cs="Times New Roman"/>
          <w:lang w:val="ro-RO"/>
        </w:rPr>
        <w:tab/>
        <w:t>BV. C.D.LOGA NR.1, TIMISOARA</w:t>
      </w:r>
    </w:p>
    <w:p w14:paraId="45441698" w14:textId="77777777" w:rsidR="00AC4D73" w:rsidRPr="00AC4895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 </w:t>
      </w:r>
    </w:p>
    <w:p w14:paraId="60239C5C" w14:textId="77777777" w:rsidR="00AC4D73" w:rsidRPr="00AC4895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    </w:t>
      </w:r>
    </w:p>
    <w:p w14:paraId="13849E97" w14:textId="7F65ABAF" w:rsidR="00AC4D73" w:rsidRPr="00805A21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Examinând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de atribuire,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subsemnaţii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reprezentanţi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ai ofertantului ………............. (</w:t>
      </w:r>
      <w:r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>denumirea/numele ofertantului</w:t>
      </w: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cerinţele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cuprinse în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mai sus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menţionată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="002D45AE" w:rsidRPr="00AC4895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AC48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AC4895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AC48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AC4895">
        <w:rPr>
          <w:rFonts w:ascii="Times New Roman" w:hAnsi="Times New Roman" w:cs="Times New Roman"/>
          <w:b/>
          <w:i/>
          <w:sz w:val="22"/>
          <w:szCs w:val="22"/>
        </w:rPr>
        <w:t>serviciile</w:t>
      </w:r>
      <w:proofErr w:type="spellEnd"/>
      <w:r w:rsidR="002D45AE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de </w:t>
      </w:r>
      <w:proofErr w:type="spellStart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asistenta</w:t>
      </w:r>
      <w:proofErr w:type="spellEnd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tehnica</w:t>
      </w:r>
      <w:proofErr w:type="spellEnd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prin</w:t>
      </w:r>
      <w:proofErr w:type="spellEnd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dirig</w:t>
      </w:r>
      <w:r w:rsidR="00805A21">
        <w:rPr>
          <w:rFonts w:ascii="Times New Roman" w:hAnsi="Times New Roman" w:cs="Times New Roman"/>
          <w:b/>
          <w:i/>
          <w:sz w:val="22"/>
          <w:szCs w:val="22"/>
        </w:rPr>
        <w:t>i</w:t>
      </w:r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nti</w:t>
      </w:r>
      <w:proofErr w:type="spellEnd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>santier</w:t>
      </w:r>
      <w:proofErr w:type="spellEnd"/>
      <w:r w:rsid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805A21">
        <w:rPr>
          <w:rFonts w:ascii="Times New Roman" w:hAnsi="Times New Roman" w:cs="Times New Roman"/>
          <w:b/>
          <w:i/>
          <w:sz w:val="22"/>
          <w:szCs w:val="22"/>
        </w:rPr>
        <w:t>aferente</w:t>
      </w:r>
      <w:proofErr w:type="spellEnd"/>
      <w:r w:rsidR="00023DA4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23DA4" w:rsidRPr="00805A21">
        <w:rPr>
          <w:rFonts w:ascii="Times New Roman" w:hAnsi="Times New Roman" w:cs="Times New Roman"/>
          <w:b/>
          <w:i/>
          <w:sz w:val="22"/>
          <w:szCs w:val="22"/>
        </w:rPr>
        <w:t>proiectul</w:t>
      </w:r>
      <w:r w:rsidR="00805A21">
        <w:rPr>
          <w:rFonts w:ascii="Times New Roman" w:hAnsi="Times New Roman" w:cs="Times New Roman"/>
          <w:b/>
          <w:i/>
          <w:sz w:val="22"/>
          <w:szCs w:val="22"/>
        </w:rPr>
        <w:t>ui</w:t>
      </w:r>
      <w:proofErr w:type="spellEnd"/>
      <w:r w:rsidR="00023DA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"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Îmbunătăţirea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eficienţei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energetice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sectorul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rezidenţial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prin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reabilit</w:t>
      </w:r>
      <w:r w:rsidR="00805A21">
        <w:rPr>
          <w:rFonts w:ascii="Times New Roman" w:hAnsi="Times New Roman" w:cs="Times New Roman"/>
          <w:b/>
          <w:i/>
          <w:sz w:val="22"/>
          <w:szCs w:val="22"/>
        </w:rPr>
        <w:t>are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termică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>blocurilor</w:t>
      </w:r>
      <w:proofErr w:type="spellEnd"/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>locuinte</w:t>
      </w:r>
      <w:proofErr w:type="spellEnd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: str. C. </w:t>
      </w:r>
      <w:proofErr w:type="spellStart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>Brediceanu</w:t>
      </w:r>
      <w:proofErr w:type="spellEnd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nr.13-15; Cal. </w:t>
      </w:r>
      <w:proofErr w:type="spellStart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>Torontalului</w:t>
      </w:r>
      <w:proofErr w:type="spellEnd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nr.14; str. </w:t>
      </w:r>
      <w:proofErr w:type="spellStart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>Dropiei</w:t>
      </w:r>
      <w:proofErr w:type="spellEnd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nr.7; str. </w:t>
      </w:r>
      <w:proofErr w:type="spellStart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>Dambovita</w:t>
      </w:r>
      <w:proofErr w:type="spellEnd"/>
      <w:r w:rsidR="00805A21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nr.22/a”</w:t>
      </w:r>
      <w:r w:rsidR="00C03504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” - COD SMIS2014+: </w:t>
      </w:r>
      <w:proofErr w:type="gramStart"/>
      <w:r w:rsidR="00805A21">
        <w:rPr>
          <w:rFonts w:ascii="Times New Roman" w:hAnsi="Times New Roman" w:cs="Times New Roman"/>
          <w:b/>
          <w:i/>
          <w:sz w:val="22"/>
          <w:szCs w:val="22"/>
        </w:rPr>
        <w:t>121587</w:t>
      </w:r>
      <w:r w:rsidR="002140A7" w:rsidRPr="00805A21">
        <w:rPr>
          <w:rFonts w:ascii="Times New Roman" w:hAnsi="Times New Roman" w:cs="Times New Roman"/>
          <w:b/>
          <w:i/>
          <w:sz w:val="22"/>
          <w:szCs w:val="22"/>
        </w:rPr>
        <w:t>,</w:t>
      </w:r>
      <w:r w:rsidR="00175633" w:rsidRPr="00805A21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proofErr w:type="spellStart"/>
      <w:r w:rsidR="00805A2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proofErr w:type="gramEnd"/>
      <w:r w:rsidR="00805A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75633" w:rsidRPr="00805A21">
        <w:rPr>
          <w:rFonts w:ascii="Times New Roman" w:hAnsi="Times New Roman" w:cs="Times New Roman"/>
          <w:b/>
          <w:i/>
          <w:sz w:val="22"/>
          <w:szCs w:val="22"/>
        </w:rPr>
        <w:t>LOTUL</w:t>
      </w:r>
      <w:r w:rsidR="00175633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………</w:t>
      </w:r>
      <w:r w:rsidR="00805A21">
        <w:rPr>
          <w:rFonts w:ascii="Times New Roman" w:hAnsi="Times New Roman" w:cs="Times New Roman"/>
          <w:b/>
          <w:i/>
          <w:sz w:val="22"/>
          <w:szCs w:val="22"/>
        </w:rPr>
        <w:t>….</w:t>
      </w:r>
      <w:r w:rsidR="00AC4895" w:rsidRPr="00AC4895">
        <w:rPr>
          <w:rFonts w:ascii="Times New Roman" w:hAnsi="Times New Roman" w:cs="Times New Roman"/>
          <w:b/>
          <w:i/>
          <w:sz w:val="22"/>
          <w:szCs w:val="22"/>
        </w:rPr>
        <w:t>..</w:t>
      </w:r>
      <w:r w:rsidR="00175633" w:rsidRPr="00AC4895">
        <w:rPr>
          <w:rFonts w:ascii="Times New Roman" w:hAnsi="Times New Roman" w:cs="Times New Roman"/>
          <w:b/>
          <w:i/>
          <w:sz w:val="22"/>
          <w:szCs w:val="22"/>
        </w:rPr>
        <w:t>…</w:t>
      </w:r>
      <w:r w:rsidR="00AC4895" w:rsidRPr="00AC4895">
        <w:rPr>
          <w:rFonts w:ascii="Times New Roman" w:hAnsi="Times New Roman" w:cs="Times New Roman"/>
          <w:b/>
          <w:i/>
          <w:sz w:val="22"/>
          <w:szCs w:val="22"/>
        </w:rPr>
        <w:t>(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numarul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si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denumirea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lotului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pentru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care s-a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depus</w:t>
      </w:r>
      <w:proofErr w:type="spellEnd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proofErr w:type="spellStart"/>
      <w:r w:rsidR="00AC4895" w:rsidRPr="00AC4895">
        <w:rPr>
          <w:rFonts w:ascii="Times New Roman" w:hAnsi="Times New Roman" w:cs="Times New Roman"/>
          <w:i/>
          <w:color w:val="00B0F0"/>
          <w:sz w:val="22"/>
          <w:szCs w:val="22"/>
        </w:rPr>
        <w:t>oferta</w:t>
      </w:r>
      <w:proofErr w:type="spellEnd"/>
      <w:r w:rsidR="00AC4895" w:rsidRPr="00AC4895">
        <w:rPr>
          <w:rFonts w:ascii="Times New Roman" w:hAnsi="Times New Roman" w:cs="Times New Roman"/>
          <w:b/>
          <w:i/>
          <w:sz w:val="22"/>
          <w:szCs w:val="22"/>
        </w:rPr>
        <w:t>)</w:t>
      </w:r>
      <w:r w:rsidR="002140A7" w:rsidRPr="00AC489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AC4895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 xml:space="preserve">suma în litere </w:t>
      </w:r>
      <w:proofErr w:type="spellStart"/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>şi</w:t>
      </w:r>
      <w:proofErr w:type="spellEnd"/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 xml:space="preserve"> în cifre</w:t>
      </w:r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 xml:space="preserve">suma în litere </w:t>
      </w:r>
      <w:proofErr w:type="spellStart"/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>şi</w:t>
      </w:r>
      <w:proofErr w:type="spellEnd"/>
      <w:r w:rsidR="002D45AE" w:rsidRPr="00AC4895">
        <w:rPr>
          <w:rFonts w:ascii="Times New Roman" w:hAnsi="Times New Roman" w:cs="Times New Roman"/>
          <w:i/>
          <w:color w:val="00B0F0"/>
          <w:sz w:val="22"/>
          <w:szCs w:val="22"/>
          <w:lang w:val="ro-RO"/>
        </w:rPr>
        <w:t xml:space="preserve"> în cifre</w:t>
      </w:r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5529E9A9" w14:textId="4004209A" w:rsidR="00AC4D73" w:rsidRPr="00805A21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conform celor </w:t>
      </w:r>
      <w:proofErr w:type="spellStart"/>
      <w:r w:rsidR="0092058A" w:rsidRPr="00AC4895">
        <w:rPr>
          <w:rFonts w:ascii="Times New Roman" w:hAnsi="Times New Roman" w:cs="Times New Roman"/>
          <w:sz w:val="22"/>
          <w:szCs w:val="22"/>
          <w:lang w:val="ro-RO"/>
        </w:rPr>
        <w:t>mentionate</w:t>
      </w:r>
      <w:proofErr w:type="spellEnd"/>
      <w:r w:rsidR="0092058A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in contract</w:t>
      </w: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4869BB26" w14:textId="2035E269" w:rsidR="00AC4D73" w:rsidRPr="00805A21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AC4895" w:rsidRPr="00AC4895">
        <w:rPr>
          <w:rFonts w:ascii="Times New Roman" w:hAnsi="Times New Roman" w:cs="Times New Roman"/>
          <w:b/>
          <w:sz w:val="22"/>
          <w:szCs w:val="22"/>
          <w:lang w:val="ro-RO"/>
        </w:rPr>
        <w:t>60</w:t>
      </w:r>
      <w:r w:rsidRPr="00AC4895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C4895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22CD2423" w14:textId="660C94C3" w:rsidR="00AC4D73" w:rsidRPr="00805A21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 care oferta noastră este stabilită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C4895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41EA40C5" w14:textId="525D24C8" w:rsidR="00AC4D73" w:rsidRPr="00805A21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C4895">
        <w:rPr>
          <w:rFonts w:ascii="Times New Roman" w:hAnsi="Times New Roman" w:cs="Times New Roman"/>
          <w:sz w:val="22"/>
          <w:szCs w:val="22"/>
        </w:rPr>
        <w:t>.</w:t>
      </w:r>
    </w:p>
    <w:p w14:paraId="52C38E19" w14:textId="77777777" w:rsidR="00AC4D73" w:rsidRPr="00AC4895" w:rsidRDefault="00AC4D73" w:rsidP="006F70E4">
      <w:pPr>
        <w:pStyle w:val="Listparagraf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C4895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C4895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332F2854" w14:textId="5A58E166" w:rsidR="00AC4D73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ECBF09B" w14:textId="77777777" w:rsidR="00805A21" w:rsidRPr="00AC4895" w:rsidRDefault="00805A21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332AF0CA" w14:textId="77777777" w:rsidR="00AC4D73" w:rsidRPr="00AC4895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>Data ...............................</w:t>
      </w:r>
    </w:p>
    <w:p w14:paraId="116439CC" w14:textId="77777777" w:rsidR="00AC4D73" w:rsidRPr="00AC4895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4D09F45E" w14:textId="77777777" w:rsidR="00AC4D73" w:rsidRPr="00AC4895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C4895">
        <w:rPr>
          <w:rFonts w:ascii="Times New Roman" w:hAnsi="Times New Roman" w:cs="Times New Roman"/>
          <w:i/>
          <w:lang w:val="ro-RO"/>
        </w:rPr>
        <w:t>(</w:t>
      </w:r>
      <w:r w:rsidRPr="00AC4895">
        <w:rPr>
          <w:rFonts w:ascii="Times New Roman" w:hAnsi="Times New Roman" w:cs="Times New Roman"/>
          <w:i/>
          <w:color w:val="00B0F0"/>
          <w:lang w:val="ro-RO"/>
        </w:rPr>
        <w:t xml:space="preserve">nume, </w:t>
      </w:r>
      <w:proofErr w:type="spellStart"/>
      <w:r w:rsidRPr="00AC4895">
        <w:rPr>
          <w:rFonts w:ascii="Times New Roman" w:hAnsi="Times New Roman" w:cs="Times New Roman"/>
          <w:i/>
          <w:color w:val="00B0F0"/>
          <w:lang w:val="ro-RO"/>
        </w:rPr>
        <w:t>prenume,semnătură</w:t>
      </w:r>
      <w:proofErr w:type="spellEnd"/>
      <w:r w:rsidRPr="00AC4895">
        <w:rPr>
          <w:rFonts w:ascii="Times New Roman" w:hAnsi="Times New Roman" w:cs="Times New Roman"/>
          <w:i/>
          <w:color w:val="00B0F0"/>
          <w:lang w:val="ro-RO"/>
        </w:rPr>
        <w:t xml:space="preserve"> si stampila</w:t>
      </w:r>
      <w:r w:rsidRPr="00AC4895">
        <w:rPr>
          <w:rFonts w:ascii="Times New Roman" w:hAnsi="Times New Roman" w:cs="Times New Roman"/>
          <w:i/>
          <w:lang w:val="ro-RO"/>
        </w:rPr>
        <w:t xml:space="preserve">) </w:t>
      </w:r>
    </w:p>
    <w:p w14:paraId="11F088E7" w14:textId="77777777" w:rsidR="00AC4D73" w:rsidRPr="00AC4895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53C0B5B9" w14:textId="77777777" w:rsidR="00AC4D73" w:rsidRPr="00AC4895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C4895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C4895">
        <w:rPr>
          <w:rFonts w:ascii="Times New Roman" w:hAnsi="Times New Roman" w:cs="Times New Roman"/>
          <w:lang w:val="ro-RO"/>
        </w:rPr>
        <w:t>şi</w:t>
      </w:r>
      <w:proofErr w:type="spellEnd"/>
      <w:r w:rsidRPr="00AC4895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C4895">
        <w:rPr>
          <w:rFonts w:ascii="Times New Roman" w:hAnsi="Times New Roman" w:cs="Times New Roman"/>
          <w:i/>
          <w:color w:val="00B0F0"/>
          <w:lang w:val="ro-RO"/>
        </w:rPr>
        <w:t>denumirea/numele operatorului economic</w:t>
      </w:r>
      <w:r w:rsidRPr="00AC4895">
        <w:rPr>
          <w:rFonts w:ascii="Times New Roman" w:hAnsi="Times New Roman" w:cs="Times New Roman"/>
          <w:i/>
          <w:lang w:val="ro-RO"/>
        </w:rPr>
        <w:t>)</w:t>
      </w:r>
    </w:p>
    <w:p w14:paraId="23084FB4" w14:textId="2EF385A3" w:rsidR="00AC4D73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</w:p>
    <w:p w14:paraId="4F5A8B17" w14:textId="77777777" w:rsidR="00C405E1" w:rsidRDefault="00C405E1" w:rsidP="00023DA4">
      <w:pPr>
        <w:ind w:left="450"/>
        <w:jc w:val="both"/>
        <w:rPr>
          <w:rFonts w:ascii="Times New Roman" w:hAnsi="Times New Roman" w:cs="Times New Roman"/>
          <w:lang w:val="ro-RO"/>
        </w:rPr>
      </w:pPr>
    </w:p>
    <w:p w14:paraId="726B68A2" w14:textId="77777777" w:rsidR="008572D6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Nota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: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Valoarea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ofertatat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trebuie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sa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se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incadreze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in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valoarea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estimata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aferenta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lotului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ofertat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Valoarea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estimata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pe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loturi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este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>:</w:t>
      </w:r>
    </w:p>
    <w:p w14:paraId="1D9A1414" w14:textId="4700CE75" w:rsidR="00AC4895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6547DE">
        <w:rPr>
          <w:rFonts w:ascii="Times New Roman" w:hAnsi="Times New Roman" w:cs="Times New Roman"/>
          <w:color w:val="7030A0"/>
          <w:sz w:val="20"/>
          <w:szCs w:val="20"/>
          <w:u w:val="single"/>
        </w:rPr>
        <w:t>Lot 1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-„Reabilitare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termica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805A21">
        <w:rPr>
          <w:rFonts w:ascii="Times New Roman" w:hAnsi="Times New Roman" w:cs="Times New Roman"/>
          <w:color w:val="7030A0"/>
          <w:sz w:val="20"/>
          <w:szCs w:val="20"/>
        </w:rPr>
        <w:t>imobil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proofErr w:type="gram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str.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>Dropiei</w:t>
      </w:r>
      <w:proofErr w:type="spellEnd"/>
      <w:proofErr w:type="gram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nr.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>7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”este: 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>15.781,42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lei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fara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TVA; </w:t>
      </w:r>
    </w:p>
    <w:p w14:paraId="3B00F53E" w14:textId="294CE565" w:rsidR="00AC4895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bookmarkStart w:id="0" w:name="_Hlk130464026"/>
      <w:r w:rsidRPr="006547DE">
        <w:rPr>
          <w:rFonts w:ascii="Times New Roman" w:hAnsi="Times New Roman" w:cs="Times New Roman"/>
          <w:color w:val="7030A0"/>
          <w:sz w:val="20"/>
          <w:szCs w:val="20"/>
          <w:u w:val="single"/>
        </w:rPr>
        <w:t>Lot 2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-„Reabilitare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termica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imobil</w:t>
      </w:r>
      <w:proofErr w:type="spell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Calea</w:t>
      </w:r>
      <w:proofErr w:type="spell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Torontalului</w:t>
      </w:r>
      <w:proofErr w:type="spell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>nr.</w:t>
      </w:r>
      <w:proofErr w:type="gramStart"/>
      <w:r w:rsidR="00216662">
        <w:rPr>
          <w:rFonts w:ascii="Times New Roman" w:hAnsi="Times New Roman" w:cs="Times New Roman"/>
          <w:color w:val="7030A0"/>
          <w:sz w:val="20"/>
          <w:szCs w:val="20"/>
        </w:rPr>
        <w:t>14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>”</w:t>
      </w:r>
      <w:bookmarkEnd w:id="0"/>
      <w:r w:rsidRPr="006547DE">
        <w:rPr>
          <w:rFonts w:ascii="Times New Roman" w:hAnsi="Times New Roman" w:cs="Times New Roman"/>
          <w:color w:val="7030A0"/>
          <w:sz w:val="20"/>
          <w:szCs w:val="20"/>
        </w:rPr>
        <w:t>este</w:t>
      </w:r>
      <w:proofErr w:type="gram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: 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>7.878,06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lei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fără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TVA; </w:t>
      </w:r>
    </w:p>
    <w:p w14:paraId="2ECD2B48" w14:textId="19B4B8A1" w:rsidR="00AC4895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6547DE">
        <w:rPr>
          <w:rFonts w:ascii="Times New Roman" w:hAnsi="Times New Roman" w:cs="Times New Roman"/>
          <w:color w:val="7030A0"/>
          <w:sz w:val="20"/>
          <w:szCs w:val="20"/>
          <w:u w:val="single"/>
        </w:rPr>
        <w:t>Lot 3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-„</w:t>
      </w:r>
      <w:bookmarkStart w:id="1" w:name="_Hlk130464230"/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Reabilitare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termica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imobil</w:t>
      </w:r>
      <w:proofErr w:type="spell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proofErr w:type="gramStart"/>
      <w:r w:rsidR="00216662">
        <w:rPr>
          <w:rFonts w:ascii="Times New Roman" w:hAnsi="Times New Roman" w:cs="Times New Roman"/>
          <w:color w:val="7030A0"/>
          <w:sz w:val="20"/>
          <w:szCs w:val="20"/>
        </w:rPr>
        <w:t>str.Dambovita</w:t>
      </w:r>
      <w:proofErr w:type="spellEnd"/>
      <w:proofErr w:type="gram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nr.22/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a</w:t>
      </w:r>
      <w:bookmarkEnd w:id="1"/>
      <w:r w:rsidRPr="006547DE">
        <w:rPr>
          <w:rFonts w:ascii="Times New Roman" w:hAnsi="Times New Roman" w:cs="Times New Roman"/>
          <w:color w:val="7030A0"/>
          <w:sz w:val="20"/>
          <w:szCs w:val="20"/>
        </w:rPr>
        <w:t>”este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: 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>4.632,25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lei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fără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TVA; </w:t>
      </w:r>
    </w:p>
    <w:p w14:paraId="1002483E" w14:textId="12440CF3" w:rsidR="00AC4895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6547DE">
        <w:rPr>
          <w:rFonts w:ascii="Times New Roman" w:hAnsi="Times New Roman" w:cs="Times New Roman"/>
          <w:color w:val="7030A0"/>
          <w:sz w:val="20"/>
          <w:szCs w:val="20"/>
          <w:u w:val="single"/>
        </w:rPr>
        <w:t>Lot 4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-„Reabilitare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termica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imobil</w:t>
      </w:r>
      <w:proofErr w:type="spell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proofErr w:type="spellStart"/>
      <w:r w:rsidR="00216662">
        <w:rPr>
          <w:rFonts w:ascii="Times New Roman" w:hAnsi="Times New Roman" w:cs="Times New Roman"/>
          <w:color w:val="7030A0"/>
          <w:sz w:val="20"/>
          <w:szCs w:val="20"/>
        </w:rPr>
        <w:t>str.</w:t>
      </w:r>
      <w:proofErr w:type="gramStart"/>
      <w:r w:rsidR="00216662">
        <w:rPr>
          <w:rFonts w:ascii="Times New Roman" w:hAnsi="Times New Roman" w:cs="Times New Roman"/>
          <w:color w:val="7030A0"/>
          <w:sz w:val="20"/>
          <w:szCs w:val="20"/>
        </w:rPr>
        <w:t>C.Brediceanu</w:t>
      </w:r>
      <w:proofErr w:type="spellEnd"/>
      <w:proofErr w:type="gramEnd"/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nr.13-15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”,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este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>:</w:t>
      </w:r>
      <w:r w:rsidR="00216662">
        <w:rPr>
          <w:rFonts w:ascii="Times New Roman" w:hAnsi="Times New Roman" w:cs="Times New Roman"/>
          <w:color w:val="7030A0"/>
          <w:sz w:val="20"/>
          <w:szCs w:val="20"/>
        </w:rPr>
        <w:t xml:space="preserve"> 43.215,31</w:t>
      </w:r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lei </w:t>
      </w:r>
      <w:proofErr w:type="spellStart"/>
      <w:r w:rsidRPr="006547DE">
        <w:rPr>
          <w:rFonts w:ascii="Times New Roman" w:hAnsi="Times New Roman" w:cs="Times New Roman"/>
          <w:color w:val="7030A0"/>
          <w:sz w:val="20"/>
          <w:szCs w:val="20"/>
        </w:rPr>
        <w:t>fara</w:t>
      </w:r>
      <w:proofErr w:type="spellEnd"/>
      <w:r w:rsidRPr="006547DE">
        <w:rPr>
          <w:rFonts w:ascii="Times New Roman" w:hAnsi="Times New Roman" w:cs="Times New Roman"/>
          <w:color w:val="7030A0"/>
          <w:sz w:val="20"/>
          <w:szCs w:val="20"/>
        </w:rPr>
        <w:t xml:space="preserve"> TVA; </w:t>
      </w:r>
    </w:p>
    <w:p w14:paraId="31935E70" w14:textId="7A3B7799" w:rsidR="00AC4895" w:rsidRPr="006547DE" w:rsidRDefault="00AC4895" w:rsidP="00AC48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1C64A64C" w14:textId="77777777" w:rsidR="00805A21" w:rsidRDefault="00805A21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14:paraId="7916D6F0" w14:textId="77777777" w:rsidR="00805A21" w:rsidRDefault="00805A21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14:paraId="3914B6C8" w14:textId="77777777" w:rsidR="00C405E1" w:rsidRDefault="00C405E1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</w:p>
    <w:p w14:paraId="7D9AB0C5" w14:textId="5F96D921" w:rsidR="0072044A" w:rsidRPr="00AC4895" w:rsidRDefault="0072044A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Operator</w:t>
      </w:r>
      <w:r w:rsidRPr="00AC4895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AC4895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327C7DB6" w14:textId="77777777" w:rsidR="0072044A" w:rsidRPr="00AC4895" w:rsidRDefault="0072044A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6CEF8A9A" w14:textId="77777777" w:rsidR="0072044A" w:rsidRPr="00AC4895" w:rsidRDefault="0072044A" w:rsidP="0072044A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3CA52DD5" w14:textId="77777777" w:rsidR="0061151F" w:rsidRDefault="0072044A" w:rsidP="0061151F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Modul de </w:t>
      </w:r>
      <w:r w:rsidRPr="00AC489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prezentare a ofertei tehnice</w:t>
      </w: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privind atribuirea contractului de </w:t>
      </w:r>
    </w:p>
    <w:p w14:paraId="27DC0FD5" w14:textId="351163B4" w:rsidR="00AC4895" w:rsidRPr="00475C21" w:rsidRDefault="0072044A" w:rsidP="0061151F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 w:rsidRPr="00AC4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552F2" w:rsidRPr="00AC4895">
        <w:rPr>
          <w:rFonts w:ascii="Times New Roman" w:eastAsia="Times New Roman" w:hAnsi="Times New Roman" w:cs="Times New Roman"/>
          <w:b/>
          <w:i/>
        </w:rPr>
        <w:t>servicii</w:t>
      </w:r>
      <w:proofErr w:type="spellEnd"/>
      <w:r w:rsidR="00E552F2" w:rsidRPr="00AC4895">
        <w:rPr>
          <w:rFonts w:ascii="Times New Roman" w:eastAsia="Times New Roman" w:hAnsi="Times New Roman" w:cs="Times New Roman"/>
          <w:b/>
          <w:i/>
        </w:rPr>
        <w:t xml:space="preserve"> </w:t>
      </w:r>
      <w:bookmarkStart w:id="2" w:name="_Hlk130463980"/>
      <w:r w:rsidR="00E552F2"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dirig</w:t>
      </w:r>
      <w:r w:rsidR="004D0177">
        <w:rPr>
          <w:rFonts w:ascii="Times New Roman" w:hAnsi="Times New Roman" w:cs="Times New Roman"/>
          <w:b/>
          <w:i/>
        </w:rPr>
        <w:t>i</w:t>
      </w:r>
      <w:r w:rsidR="004D0177" w:rsidRPr="00AC4895">
        <w:rPr>
          <w:rFonts w:ascii="Times New Roman" w:hAnsi="Times New Roman" w:cs="Times New Roman"/>
          <w:b/>
          <w:i/>
        </w:rPr>
        <w:t>nti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santier</w:t>
      </w:r>
      <w:proofErr w:type="spellEnd"/>
      <w:r w:rsidR="004D01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>
        <w:rPr>
          <w:rFonts w:ascii="Times New Roman" w:hAnsi="Times New Roman" w:cs="Times New Roman"/>
          <w:b/>
          <w:i/>
        </w:rPr>
        <w:t>aferente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proiectul</w:t>
      </w:r>
      <w:r w:rsidR="004D0177">
        <w:rPr>
          <w:rFonts w:ascii="Times New Roman" w:hAnsi="Times New Roman" w:cs="Times New Roman"/>
          <w:b/>
          <w:i/>
        </w:rPr>
        <w:t>ui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în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reabilit</w:t>
      </w:r>
      <w:r w:rsidR="004D0177">
        <w:rPr>
          <w:rFonts w:ascii="Times New Roman" w:hAnsi="Times New Roman" w:cs="Times New Roman"/>
          <w:b/>
          <w:i/>
        </w:rPr>
        <w:t>are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 w:rsidR="004D0177">
        <w:rPr>
          <w:rFonts w:ascii="Times New Roman" w:hAnsi="Times New Roman" w:cs="Times New Roman"/>
          <w:b/>
          <w:i/>
        </w:rPr>
        <w:t>121587</w:t>
      </w:r>
      <w:r w:rsidR="00AC4895"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="00AC4895" w:rsidRPr="004D0177">
        <w:rPr>
          <w:rFonts w:ascii="Times New Roman" w:hAnsi="Times New Roman" w:cs="Times New Roman"/>
          <w:b/>
          <w:color w:val="0000CC"/>
          <w:u w:val="single"/>
        </w:rPr>
        <w:t>LOT 1</w:t>
      </w:r>
      <w:r w:rsidR="00DF5F85" w:rsidRPr="004D0177">
        <w:rPr>
          <w:rFonts w:ascii="Times New Roman" w:hAnsi="Times New Roman" w:cs="Times New Roman"/>
          <w:b/>
          <w:color w:val="0000CC"/>
          <w:u w:val="single"/>
        </w:rPr>
        <w:t xml:space="preserve">- </w:t>
      </w:r>
      <w:r w:rsidR="00DF5F85" w:rsidRPr="004D0177">
        <w:rPr>
          <w:rFonts w:ascii="Times New Roman" w:eastAsia="Lucida Sans Unicode" w:hAnsi="Times New Roman" w:cs="Times New Roman"/>
          <w:b/>
          <w:color w:val="0000CC"/>
          <w:kern w:val="1"/>
          <w:u w:val="single"/>
          <w:lang w:eastAsia="ro-RO"/>
        </w:rPr>
        <w:t xml:space="preserve"> </w:t>
      </w:r>
      <w:r w:rsidR="00DF5F85" w:rsidRPr="00B86A59">
        <w:rPr>
          <w:rFonts w:ascii="Times New Roman" w:eastAsia="Lucida Sans Unicode" w:hAnsi="Times New Roman" w:cs="Times New Roman"/>
          <w:b/>
          <w:color w:val="0000CC"/>
          <w:kern w:val="1"/>
          <w:u w:val="single"/>
          <w:lang w:eastAsia="ro-RO"/>
        </w:rPr>
        <w:t>„</w:t>
      </w:r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>Reabilitare</w:t>
      </w:r>
      <w:proofErr w:type="spellEnd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>termica</w:t>
      </w:r>
      <w:proofErr w:type="spellEnd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>imobil</w:t>
      </w:r>
      <w:proofErr w:type="spellEnd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>str.Dropiei</w:t>
      </w:r>
      <w:proofErr w:type="spellEnd"/>
      <w:r w:rsidR="004D0177" w:rsidRPr="00B86A59">
        <w:rPr>
          <w:rFonts w:ascii="Times New Roman" w:hAnsi="Times New Roman" w:cs="Times New Roman"/>
          <w:b/>
          <w:color w:val="0000CC"/>
          <w:u w:val="single"/>
        </w:rPr>
        <w:t xml:space="preserve"> nr.7</w:t>
      </w:r>
      <w:r w:rsidR="00DF5F85" w:rsidRPr="00B86A59">
        <w:rPr>
          <w:rFonts w:ascii="Times New Roman" w:eastAsia="Lucida Sans Unicode" w:hAnsi="Times New Roman" w:cs="Times New Roman"/>
          <w:b/>
          <w:color w:val="0070C0"/>
          <w:kern w:val="1"/>
          <w:lang w:eastAsia="ro-RO"/>
        </w:rPr>
        <w:t>”</w:t>
      </w:r>
      <w:bookmarkEnd w:id="2"/>
    </w:p>
    <w:p w14:paraId="405834D9" w14:textId="77777777" w:rsidR="00AC4895" w:rsidRPr="00DF5F85" w:rsidRDefault="00AC4895" w:rsidP="00E552F2">
      <w:pPr>
        <w:jc w:val="both"/>
        <w:rPr>
          <w:rFonts w:ascii="Times New Roman" w:eastAsia="Times New Roman" w:hAnsi="Times New Roman" w:cs="Times New Roman"/>
          <w:color w:val="FF0000"/>
          <w:lang w:val="ro-RO"/>
        </w:rPr>
      </w:pPr>
    </w:p>
    <w:p w14:paraId="12F033D7" w14:textId="4941E45B" w:rsidR="00AC4895" w:rsidRDefault="00AB27C4" w:rsidP="00AC4895">
      <w:pPr>
        <w:jc w:val="both"/>
        <w:rPr>
          <w:rFonts w:ascii="Times New Roman" w:eastAsia="Lucida Sans Unicode" w:hAnsi="Times New Roman" w:cs="Times New Roman"/>
          <w:b/>
          <w:color w:val="0070C0"/>
          <w:kern w:val="1"/>
          <w:lang w:eastAsia="ro-RO"/>
        </w:rPr>
      </w:pPr>
      <w:r>
        <w:rPr>
          <w:rFonts w:ascii="Times New Roman" w:eastAsia="Times New Roman" w:hAnsi="Times New Roman" w:cs="Times New Roman"/>
          <w:lang w:val="ro-RO"/>
        </w:rPr>
        <w:t>S</w:t>
      </w:r>
      <w:r w:rsidR="0072044A" w:rsidRPr="00DF5F85">
        <w:rPr>
          <w:rFonts w:ascii="Times New Roman" w:eastAsia="Times New Roman" w:hAnsi="Times New Roman" w:cs="Times New Roman"/>
          <w:lang w:val="ro-RO"/>
        </w:rPr>
        <w:t>ubsemnatul.................................................</w:t>
      </w:r>
      <w:r w:rsidR="0072044A" w:rsidRPr="00DF5F85">
        <w:rPr>
          <w:rFonts w:ascii="Times New Roman" w:eastAsia="MS Mincho" w:hAnsi="Times New Roman" w:cs="Times New Roman"/>
          <w:lang w:val="ro-RO"/>
        </w:rPr>
        <w:t xml:space="preserve"> (</w:t>
      </w:r>
      <w:r w:rsidR="0072044A" w:rsidRPr="00DF5F85">
        <w:rPr>
          <w:rFonts w:ascii="Times New Roman" w:eastAsia="MS Mincho" w:hAnsi="Times New Roman" w:cs="Times New Roman"/>
          <w:i/>
          <w:lang w:val="ro-RO"/>
        </w:rPr>
        <w:t>nume si prenume in clar a persoanei autorizate</w:t>
      </w:r>
      <w:r w:rsidR="0072044A" w:rsidRPr="00DF5F85">
        <w:rPr>
          <w:rFonts w:ascii="Times New Roman" w:eastAsia="MS Mincho" w:hAnsi="Times New Roman" w:cs="Times New Roman"/>
          <w:lang w:val="ro-RO"/>
        </w:rPr>
        <w:t>), reprezentant al ………………….......……..</w:t>
      </w:r>
      <w:r w:rsidR="0072044A" w:rsidRPr="00DF5F85" w:rsidDel="007C1DA6">
        <w:rPr>
          <w:rFonts w:ascii="Times New Roman" w:eastAsia="Times New Roman" w:hAnsi="Times New Roman" w:cs="Times New Roman"/>
          <w:lang w:val="ro-RO"/>
        </w:rPr>
        <w:t xml:space="preserve"> </w:t>
      </w:r>
      <w:r w:rsidR="0072044A" w:rsidRPr="00DF5F85">
        <w:rPr>
          <w:rFonts w:ascii="Times New Roman" w:eastAsia="Times New Roman" w:hAnsi="Times New Roman" w:cs="Times New Roman"/>
          <w:lang w:val="ro-RO"/>
        </w:rPr>
        <w:t>(</w:t>
      </w:r>
      <w:r w:rsidR="0072044A" w:rsidRPr="00DF5F85">
        <w:rPr>
          <w:rFonts w:ascii="Times New Roman" w:eastAsia="Times New Roman" w:hAnsi="Times New Roman" w:cs="Times New Roman"/>
          <w:i/>
          <w:lang w:val="ro-RO"/>
        </w:rPr>
        <w:t>denumirea ofertantului</w:t>
      </w:r>
      <w:r w:rsidR="0072044A" w:rsidRPr="00DF5F85">
        <w:rPr>
          <w:rFonts w:ascii="Times New Roman" w:eastAsia="Times New Roman" w:hAnsi="Times New Roman" w:cs="Times New Roman"/>
          <w:lang w:val="ro-RO"/>
        </w:rPr>
        <w:t xml:space="preserve">), confirm realizarea </w:t>
      </w:r>
      <w:proofErr w:type="spellStart"/>
      <w:r w:rsidR="0072044A" w:rsidRPr="00DF5F85">
        <w:rPr>
          <w:rFonts w:ascii="Times New Roman" w:hAnsi="Times New Roman" w:cs="Times New Roman"/>
          <w:b/>
          <w:i/>
        </w:rPr>
        <w:t>serviciilor</w:t>
      </w:r>
      <w:proofErr w:type="spellEnd"/>
      <w:r w:rsidR="0072044A" w:rsidRPr="00DF5F85">
        <w:rPr>
          <w:rFonts w:ascii="Times New Roman" w:hAnsi="Times New Roman" w:cs="Times New Roman"/>
          <w:b/>
          <w:i/>
        </w:rPr>
        <w:t xml:space="preserve"> </w:t>
      </w:r>
      <w:r w:rsidR="00E552F2" w:rsidRPr="00DF5F8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dirig</w:t>
      </w:r>
      <w:r w:rsidR="004D0177">
        <w:rPr>
          <w:rFonts w:ascii="Times New Roman" w:hAnsi="Times New Roman" w:cs="Times New Roman"/>
          <w:b/>
          <w:i/>
        </w:rPr>
        <w:t>i</w:t>
      </w:r>
      <w:r w:rsidR="004D0177" w:rsidRPr="00AC4895">
        <w:rPr>
          <w:rFonts w:ascii="Times New Roman" w:hAnsi="Times New Roman" w:cs="Times New Roman"/>
          <w:b/>
          <w:i/>
        </w:rPr>
        <w:t>nti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4D0177" w:rsidRPr="00AC4895">
        <w:rPr>
          <w:rFonts w:ascii="Times New Roman" w:hAnsi="Times New Roman" w:cs="Times New Roman"/>
          <w:b/>
          <w:i/>
        </w:rPr>
        <w:t>santier</w:t>
      </w:r>
      <w:proofErr w:type="spellEnd"/>
      <w:r w:rsidR="004D017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>
        <w:rPr>
          <w:rFonts w:ascii="Times New Roman" w:hAnsi="Times New Roman" w:cs="Times New Roman"/>
          <w:b/>
          <w:i/>
        </w:rPr>
        <w:t>aferente</w:t>
      </w:r>
      <w:proofErr w:type="spellEnd"/>
      <w:r w:rsidR="004D017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proiectul</w:t>
      </w:r>
      <w:r w:rsidR="004D0177">
        <w:rPr>
          <w:rFonts w:ascii="Times New Roman" w:hAnsi="Times New Roman" w:cs="Times New Roman"/>
          <w:b/>
          <w:i/>
        </w:rPr>
        <w:t>ui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în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reabilit</w:t>
      </w:r>
      <w:r w:rsidR="004D0177">
        <w:rPr>
          <w:rFonts w:ascii="Times New Roman" w:hAnsi="Times New Roman" w:cs="Times New Roman"/>
          <w:b/>
          <w:i/>
        </w:rPr>
        <w:t>are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="004D0177"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="004D0177"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 w:rsidR="004D0177">
        <w:rPr>
          <w:rFonts w:ascii="Times New Roman" w:hAnsi="Times New Roman" w:cs="Times New Roman"/>
          <w:b/>
          <w:i/>
        </w:rPr>
        <w:t>121587</w:t>
      </w:r>
      <w:r w:rsidR="004D0177"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="004D0177" w:rsidRPr="004D0177">
        <w:rPr>
          <w:rFonts w:ascii="Times New Roman" w:hAnsi="Times New Roman" w:cs="Times New Roman"/>
          <w:b/>
          <w:color w:val="0000CC"/>
          <w:u w:val="single"/>
        </w:rPr>
        <w:t xml:space="preserve">LOT 1- </w:t>
      </w:r>
      <w:r w:rsidR="004D0177" w:rsidRPr="004D0177">
        <w:rPr>
          <w:rFonts w:ascii="Times New Roman" w:eastAsia="Lucida Sans Unicode" w:hAnsi="Times New Roman" w:cs="Times New Roman"/>
          <w:b/>
          <w:color w:val="0000CC"/>
          <w:kern w:val="1"/>
          <w:u w:val="single"/>
          <w:lang w:eastAsia="ro-RO"/>
        </w:rPr>
        <w:t xml:space="preserve"> „</w:t>
      </w:r>
      <w:r w:rsidR="004D0177" w:rsidRPr="004D0177">
        <w:rPr>
          <w:rFonts w:ascii="Times New Roman" w:hAnsi="Times New Roman" w:cs="Times New Roman"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>Reabilitare</w:t>
      </w:r>
      <w:proofErr w:type="spellEnd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>str.Dropiei</w:t>
      </w:r>
      <w:proofErr w:type="spellEnd"/>
      <w:r w:rsidR="004D0177" w:rsidRPr="00B86A59">
        <w:rPr>
          <w:rFonts w:ascii="Times New Roman" w:hAnsi="Times New Roman" w:cs="Times New Roman"/>
          <w:b/>
          <w:bCs/>
          <w:color w:val="0000CC"/>
          <w:u w:val="single"/>
        </w:rPr>
        <w:t xml:space="preserve"> nr.7</w:t>
      </w:r>
      <w:r w:rsidR="004D0177" w:rsidRPr="00B86A59">
        <w:rPr>
          <w:rFonts w:ascii="Times New Roman" w:eastAsia="Lucida Sans Unicode" w:hAnsi="Times New Roman" w:cs="Times New Roman"/>
          <w:b/>
          <w:bCs/>
          <w:color w:val="0070C0"/>
          <w:kern w:val="1"/>
          <w:lang w:eastAsia="ro-RO"/>
        </w:rPr>
        <w:t>”</w:t>
      </w:r>
    </w:p>
    <w:p w14:paraId="24016BC4" w14:textId="27CAF407" w:rsidR="0072044A" w:rsidRDefault="0072044A" w:rsidP="0072044A">
      <w:pPr>
        <w:tabs>
          <w:tab w:val="left" w:pos="180"/>
          <w:tab w:val="left" w:pos="820"/>
        </w:tabs>
        <w:autoSpaceDE w:val="0"/>
        <w:autoSpaceDN w:val="0"/>
        <w:adjustRightInd w:val="0"/>
        <w:spacing w:after="120"/>
        <w:ind w:right="-2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F5F85">
        <w:rPr>
          <w:rFonts w:ascii="Times New Roman" w:eastAsia="Times New Roman" w:hAnsi="Times New Roman" w:cs="Times New Roman"/>
          <w:i/>
          <w:lang w:val="ro-RO"/>
        </w:rPr>
        <w:t xml:space="preserve">Mai jos detaliez concret modul de realizare a acestui contract, in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functie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de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cerintele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minime impuse de autoritatea contractanta prin caietul de sarcini </w:t>
      </w:r>
      <w:r w:rsidR="00AB27C4">
        <w:rPr>
          <w:rFonts w:ascii="Times New Roman" w:eastAsia="Times New Roman" w:hAnsi="Times New Roman" w:cs="Times New Roman"/>
          <w:i/>
          <w:lang w:val="ro-RO"/>
        </w:rPr>
        <w:t>aferent acestui lot.</w:t>
      </w:r>
      <w:r w:rsidRPr="00DF5F85">
        <w:rPr>
          <w:rFonts w:ascii="Times New Roman" w:eastAsia="Times New Roman" w:hAnsi="Times New Roman" w:cs="Times New Roman"/>
          <w:i/>
          <w:lang w:val="ro-RO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045751" w14:paraId="6C675E0E" w14:textId="77777777" w:rsidTr="00045751">
        <w:tc>
          <w:tcPr>
            <w:tcW w:w="5013" w:type="dxa"/>
          </w:tcPr>
          <w:p w14:paraId="658FFB91" w14:textId="1B2678B0" w:rsidR="00045751" w:rsidRPr="00DF5F85" w:rsidRDefault="00045751" w:rsidP="00AB27C4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minime caiet sarcini</w:t>
            </w:r>
          </w:p>
        </w:tc>
        <w:tc>
          <w:tcPr>
            <w:tcW w:w="5013" w:type="dxa"/>
          </w:tcPr>
          <w:p w14:paraId="5FB2E0CF" w14:textId="77777777" w:rsidR="00045751" w:rsidRPr="00DF5F85" w:rsidRDefault="00045751" w:rsidP="00C47B94">
            <w:pPr>
              <w:tabs>
                <w:tab w:val="left" w:pos="820"/>
              </w:tabs>
              <w:autoSpaceDE w:val="0"/>
              <w:autoSpaceDN w:val="0"/>
              <w:adjustRightInd w:val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045751" w14:paraId="792FEB2B" w14:textId="77777777" w:rsidTr="00045751">
        <w:tc>
          <w:tcPr>
            <w:tcW w:w="5013" w:type="dxa"/>
          </w:tcPr>
          <w:p w14:paraId="3CC4AC76" w14:textId="77777777" w:rsidR="0061151F" w:rsidRPr="00540F95" w:rsidRDefault="0061151F" w:rsidP="00DB0E42">
            <w:pPr>
              <w:widowControl w:val="0"/>
              <w:suppressAutoHyphens/>
              <w:ind w:left="362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OBIECTUL CAIETULUI DE SARCINI</w:t>
            </w:r>
          </w:p>
          <w:p w14:paraId="78AA7023" w14:textId="77777777" w:rsidR="00B577BB" w:rsidRPr="00540F95" w:rsidRDefault="00B577BB" w:rsidP="00DB0E42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Asigurarea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optime de calitate si durata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in conformitate cu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autorizatia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construire, proiectul tehnic si cu caietul de sarcini. </w:t>
            </w:r>
          </w:p>
          <w:p w14:paraId="3D9CEA92" w14:textId="77777777" w:rsidR="00B577BB" w:rsidRPr="00540F95" w:rsidRDefault="00B577BB" w:rsidP="00DB0E42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Nominalizarea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dirigintelui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privind asigurarea verificării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corecte a  lucrărilor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pe tot parcursul lucrărilor de la data emiterii de către investitor a ordinului de începere, până la efectuarea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finale.</w:t>
            </w:r>
          </w:p>
          <w:p w14:paraId="0368DC88" w14:textId="77777777" w:rsidR="0061151F" w:rsidRPr="00540F95" w:rsidRDefault="0061151F" w:rsidP="00DB0E42">
            <w:pPr>
              <w:widowControl w:val="0"/>
              <w:suppressAutoHyphens/>
              <w:ind w:left="640"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68E1102A" w14:textId="77777777" w:rsidR="0061151F" w:rsidRPr="00540F95" w:rsidRDefault="0061151F" w:rsidP="00DB0E42">
            <w:pPr>
              <w:widowControl w:val="0"/>
              <w:suppressAutoHyphens/>
              <w:ind w:left="362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Cerinţe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generale </w:t>
            </w:r>
          </w:p>
          <w:p w14:paraId="65547651" w14:textId="77777777" w:rsidR="00B577BB" w:rsidRPr="00540F95" w:rsidRDefault="00B577BB" w:rsidP="00DB0E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Scopul serviciilor de supervizare pe care dirigintele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le asigure pentru realizarea obiectivul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bCs/>
                <w:highlight w:val="yellow"/>
              </w:rPr>
              <w:t>Lot 1- „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str.Dropiei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 xml:space="preserve"> nr.7</w:t>
            </w:r>
            <w:r w:rsidRPr="00540F95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540F95">
              <w:rPr>
                <w:rFonts w:ascii="Times New Roman" w:hAnsi="Times New Roman" w:cs="Times New Roman"/>
                <w:bCs/>
              </w:rPr>
              <w:t>,</w:t>
            </w:r>
            <w:r w:rsidRPr="00540F95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este de a oferi beneficiarului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garanţia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că executantul căruia i-a fost atribuit contractul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îndeplini toate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responsabilităţile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asumate prin contract, va respecta prevederile legale, reglementările tehnice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caietele de sarcini. Dirigintele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desfăşura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activitatea ca reprezentant al beneficiarului în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relaţiile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 proiectantul, constructorul, furnizorii, prestatorii de servicii,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asociaţia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proprietari, în derularea contractului de lucrări. Activitatea dirigintelui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fi condusă de următoarele principii:</w:t>
            </w:r>
          </w:p>
          <w:p w14:paraId="744BDFFB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imparţialitate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atât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beneficiar cât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constructor, furnizori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proiectanţi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DCA93B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profesionalism;</w:t>
            </w:r>
          </w:p>
          <w:p w14:paraId="3554F874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fidelitate;</w:t>
            </w:r>
          </w:p>
          <w:p w14:paraId="17CC4093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respectarea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legalităţii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11D6175B" w14:textId="77777777" w:rsidR="00B577BB" w:rsidRPr="00540F95" w:rsidRDefault="00B577BB" w:rsidP="00DB0E42">
            <w:pPr>
              <w:widowControl w:val="0"/>
              <w:suppressAutoHyphens/>
              <w:ind w:left="1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În exercitarea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poartă toată răspunderea privind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corectă a lucrărilor ei fiind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mandataţi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reprezinte interesele beneficiarului în raporturile cu executantul.</w:t>
            </w:r>
          </w:p>
          <w:p w14:paraId="5D4AAA44" w14:textId="77777777" w:rsidR="00B577BB" w:rsidRPr="00540F95" w:rsidRDefault="00B577BB" w:rsidP="00DB0E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Pe tot parcursul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lucrărilor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sau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agenţii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consultanţă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specializaţi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activitatea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dirigentie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 următoarele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obligaţii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:</w:t>
            </w:r>
          </w:p>
          <w:p w14:paraId="1472D2FD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asigurare verificarea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un înalt nivel de calitate a lucrărilor ;</w:t>
            </w:r>
          </w:p>
          <w:p w14:paraId="1414F70D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acţioneze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soluţionării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neconformitatilor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defectelor apărute în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precum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deficienţelor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proiectare; </w:t>
            </w:r>
          </w:p>
          <w:p w14:paraId="0356579D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asigure secretariatul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si la expirarea perioadei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garantie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226BC3C1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întocmească cartea tehnică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o predea  proprietarului;</w:t>
            </w:r>
          </w:p>
          <w:p w14:paraId="1B4192EA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urmărească îndeplinirea corectă a tuturor sarcinilor ce revin executantului conform contractului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asumat de acesta; </w:t>
            </w:r>
          </w:p>
          <w:p w14:paraId="3DADDFA5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respecte in totalitate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 prin contract;</w:t>
            </w:r>
          </w:p>
          <w:p w14:paraId="52697F1A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păstreze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confidenţialitatea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datelor tehnice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economice ale antreprenorului;</w:t>
            </w:r>
          </w:p>
          <w:p w14:paraId="343DF132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540F95">
              <w:rPr>
                <w:rFonts w:ascii="Times New Roman" w:eastAsia="Calibri" w:hAnsi="Times New Roman" w:cs="Times New Roman"/>
                <w:lang w:val="ro-RO"/>
              </w:rPr>
              <w:t xml:space="preserve">să manifeste disponibilitate </w:t>
            </w:r>
            <w:proofErr w:type="spellStart"/>
            <w:r w:rsidRPr="00540F95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Calibri" w:hAnsi="Times New Roman" w:cs="Times New Roman"/>
                <w:lang w:val="ro-RO"/>
              </w:rPr>
              <w:t xml:space="preserve"> celeritate pe parcursul </w:t>
            </w:r>
            <w:proofErr w:type="spellStart"/>
            <w:r w:rsidRPr="00540F95">
              <w:rPr>
                <w:rFonts w:ascii="Times New Roman" w:eastAsia="Calibri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eastAsia="Calibri" w:hAnsi="Times New Roman" w:cs="Times New Roman"/>
                <w:lang w:val="ro-RO"/>
              </w:rPr>
              <w:t xml:space="preserve"> în rezolvarea tuturor aspectelor  neprevăzute </w:t>
            </w:r>
            <w:proofErr w:type="spellStart"/>
            <w:r w:rsidRPr="00540F95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Calibri" w:hAnsi="Times New Roman" w:cs="Times New Roman"/>
                <w:lang w:val="ro-RO"/>
              </w:rPr>
              <w:t xml:space="preserve"> să  asigure o colaborare permanentă cu beneficiarul, executantul respectiv proiectantul, pe durata realizării obiectivului;</w:t>
            </w:r>
          </w:p>
          <w:p w14:paraId="475AE275" w14:textId="77777777" w:rsidR="00B577BB" w:rsidRPr="00540F95" w:rsidRDefault="00B577BB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intocmeasca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un raport de activitate lunar care va trebui să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conţină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detalierea tuturor lucrărilor executate în luna raportată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descrie, din punct de vedere financiar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fizic, stadiul lor curent. </w:t>
            </w:r>
          </w:p>
          <w:p w14:paraId="04AE6D70" w14:textId="77777777" w:rsidR="00B577BB" w:rsidRPr="00540F95" w:rsidRDefault="00B577BB" w:rsidP="00DB0E42">
            <w:pPr>
              <w:widowControl w:val="0"/>
              <w:suppressAutoHyphens/>
              <w:autoSpaceDE w:val="0"/>
              <w:autoSpaceDN w:val="0"/>
              <w:adjustRightInd w:val="0"/>
              <w:ind w:left="786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3C71C705" w14:textId="66103622" w:rsidR="0061151F" w:rsidRPr="00540F95" w:rsidRDefault="00B577BB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prevăzute mai sus nu sunt limitative, dirigintele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având sarcina de a participa în calitate de reprezentant al beneficiarului la toate fazele privind realizarea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în limitele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stabilite prin reglementările tehnice în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legislatiei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domeniul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constructiilor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ale contractului încheiat cu beneficiarul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0E07F9BA" w14:textId="630417E4" w:rsidR="00B577BB" w:rsidRPr="00540F95" w:rsidRDefault="00B577BB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2F157AAE" w14:textId="77777777" w:rsidR="00B577BB" w:rsidRPr="00540F95" w:rsidRDefault="00B577BB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2E31C7E6" w14:textId="18EBD1FE" w:rsidR="00B577BB" w:rsidRPr="00540F95" w:rsidRDefault="00B577BB" w:rsidP="00DB0E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lastRenderedPageBreak/>
              <w:t>2.</w:t>
            </w:r>
            <w:r w:rsidR="006F70E4"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2.</w:t>
            </w:r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</w:t>
            </w:r>
            <w:r w:rsidRPr="00540F95">
              <w:rPr>
                <w:rFonts w:ascii="Times New Roman" w:eastAsia="Lucida Sans Unicode" w:hAnsi="Times New Roman" w:cs="Times New Roman"/>
                <w:b/>
                <w:kern w:val="2"/>
                <w:u w:val="single"/>
                <w:lang w:val="ro-RO"/>
              </w:rPr>
              <w:t>Personalul contractantului</w:t>
            </w:r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</w:t>
            </w:r>
          </w:p>
          <w:p w14:paraId="46CE94E7" w14:textId="77777777" w:rsidR="00B577BB" w:rsidRPr="00540F95" w:rsidRDefault="00B577BB" w:rsidP="00DB0E42">
            <w:pPr>
              <w:autoSpaceDE w:val="0"/>
              <w:autoSpaceDN w:val="0"/>
              <w:adjustRightInd w:val="0"/>
              <w:ind w:left="7" w:firstLine="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Ofertantii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asigure personalul de specialitate pentru asigurarea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bCs/>
                <w:highlight w:val="yellow"/>
              </w:rPr>
              <w:t>Lot 1- „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540F9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540F95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str. Dropiei nr.7</w:t>
            </w:r>
            <w:r w:rsidRPr="00540F95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540F95">
              <w:rPr>
                <w:rFonts w:ascii="Times New Roman" w:hAnsi="Times New Roman" w:cs="Times New Roman"/>
                <w:bCs/>
              </w:rPr>
              <w:t xml:space="preserve">, 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atestat/autorizat/certificat în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legii pentru: 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Domeniul 1.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agricole, Subdomeniul 2.2 –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 – categoria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importanţă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 sau în domeniu  echivalent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autorizat  conform Procedurilor de autorizare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aprobate prin Ordinul nr. 1496/2011 modificat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completat prin Ordinul 277/2012  si prin Ordinul 3482/2013. </w:t>
            </w:r>
            <w:r w:rsidRPr="00540F95">
              <w:rPr>
                <w:rFonts w:ascii="Times New Roman" w:hAnsi="Times New Roman" w:cs="Times New Roman"/>
                <w:lang w:val="ro-RO"/>
              </w:rPr>
              <w:t xml:space="preserve">Specializările solicitate trebuie certificate prin prezentarea de documente justificative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pot fi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deţinute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o singură persoană în mod cumulativ sau de mai multe persoane cu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autorizaţie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 domeniile/subdomeniile de mai sus.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        </w:t>
            </w:r>
          </w:p>
          <w:p w14:paraId="7E332D4B" w14:textId="031FB6F8" w:rsidR="00B577BB" w:rsidRPr="00540F95" w:rsidRDefault="00540F95" w:rsidP="00DB0E42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B577BB" w:rsidRPr="00540F95">
              <w:rPr>
                <w:rFonts w:ascii="Times New Roman" w:hAnsi="Times New Roman" w:cs="Times New Roman"/>
                <w:lang w:val="ro-RO"/>
              </w:rPr>
              <w:t xml:space="preserve">Pentru persoana/persoanele nominalizate ca </w:t>
            </w:r>
            <w:proofErr w:type="spellStart"/>
            <w:r w:rsidR="00B577BB" w:rsidRPr="00540F95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="00B577BB"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="00B577BB"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="00B577BB" w:rsidRPr="00540F95">
              <w:rPr>
                <w:rFonts w:ascii="Times New Roman" w:hAnsi="Times New Roman" w:cs="Times New Roman"/>
                <w:lang w:val="ro-RO"/>
              </w:rPr>
              <w:t xml:space="preserve"> se vor prezenta:</w:t>
            </w:r>
          </w:p>
          <w:p w14:paraId="0C5D8C1D" w14:textId="77777777" w:rsidR="00B577BB" w:rsidRPr="00540F95" w:rsidRDefault="00B577BB" w:rsidP="00DB0E42">
            <w:pPr>
              <w:numPr>
                <w:ilvl w:val="0"/>
                <w:numId w:val="9"/>
              </w:numPr>
              <w:ind w:left="851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Autorizaţia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diriginte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, valabilă la data depunerii ofertei ;</w:t>
            </w:r>
          </w:p>
          <w:p w14:paraId="7BD4DD5E" w14:textId="77777777" w:rsidR="00B577BB" w:rsidRPr="00540F95" w:rsidRDefault="00B577BB" w:rsidP="00DB0E42">
            <w:pPr>
              <w:numPr>
                <w:ilvl w:val="0"/>
                <w:numId w:val="9"/>
              </w:numPr>
              <w:ind w:left="851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Declaraţie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disponibilitate;</w:t>
            </w:r>
          </w:p>
          <w:p w14:paraId="303D5F21" w14:textId="77777777" w:rsidR="00B577BB" w:rsidRPr="00540F95" w:rsidRDefault="00B577BB" w:rsidP="00DB0E4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Dirigintele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trebuie să fie autorizat conform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legislaţiei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aplicabile pe teritoriul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Romaniei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sau echivalent.</w:t>
            </w:r>
          </w:p>
          <w:p w14:paraId="12C07E3C" w14:textId="77777777" w:rsidR="0061151F" w:rsidRPr="00540F95" w:rsidRDefault="0061151F" w:rsidP="00DB0E42">
            <w:pPr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7DB775C5" w14:textId="77777777" w:rsidR="0061151F" w:rsidRPr="00540F95" w:rsidRDefault="0061151F" w:rsidP="00DB0E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Cerinte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specifice</w:t>
            </w:r>
          </w:p>
          <w:p w14:paraId="5DD247CF" w14:textId="77777777" w:rsidR="00DB0E42" w:rsidRPr="00540F95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Faza I – Pregătirea </w:t>
            </w:r>
            <w:proofErr w:type="spellStart"/>
            <w:r w:rsidRPr="00540F95">
              <w:rPr>
                <w:rFonts w:ascii="Times New Roman" w:hAnsi="Times New Roman" w:cs="Times New Roman"/>
                <w:b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6719A983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 verifică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autorizaţiei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construire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îndeplinirea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legale cu privire la încadrarea în termenele de valabilitate;</w:t>
            </w:r>
          </w:p>
          <w:p w14:paraId="5E88F435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participă împreună cu proiectantul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cu executantul la trasarea generală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la stabilirea bornelor de reper;</w:t>
            </w:r>
          </w:p>
          <w:p w14:paraId="470D8B7E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predă constructorului terenul rezervat pentru organizarea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DAD2C60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 studiază proiectul, caietele de sarcini, tehnologiile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procedurile prevăzute pentru realizarea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respectarea lor pe tot parcursul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lucrărilor;</w:t>
            </w:r>
          </w:p>
          <w:p w14:paraId="278C4348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tuturor pieselor scrise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desenate, corelarea acestora, aplicarea reglementărilor cu privire la verificarea proiectelor de către verificatori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atestaţi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vizei expertului tehnic atestat, acolo unde este cazul;</w:t>
            </w:r>
          </w:p>
          <w:p w14:paraId="4AFDE3EB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programelor  de control al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cu precizarea fazelor determinante si le depune,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impreuna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proiectantii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specialitate, la Inspectoratul de Stat în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spre avizare; </w:t>
            </w:r>
          </w:p>
          <w:p w14:paraId="091D8225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construire, </w:t>
            </w:r>
            <w:r w:rsidRPr="00540F95">
              <w:rPr>
                <w:rFonts w:ascii="Times New Roman" w:hAnsi="Times New Roman" w:cs="Times New Roman"/>
                <w:lang w:val="ro-RO"/>
              </w:rPr>
              <w:lastRenderedPageBreak/>
              <w:t xml:space="preserve">certificatului  de urbanism , avizelor, acordurilor, precum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 modului de preluare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impuse de acestea în proiect. </w:t>
            </w:r>
          </w:p>
          <w:p w14:paraId="4C167BC4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privind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tehnică si existenta expertizei tehnice in cazul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interventii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asupra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596DC22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predă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impreună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cu beneficiarul, executantului, amplasamentul liber de orice sarcini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bornele de reper precizate de proiectant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întocmeşte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procesul verbal de predare-primire amplasament; </w:t>
            </w:r>
          </w:p>
          <w:p w14:paraId="5787B43B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înaintează spre aprobare beneficiarului, graficul detailat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eşalonare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lucrărilor elaborat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constructor , adaptat la specificul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ce vor fi executate;</w:t>
            </w:r>
          </w:p>
          <w:p w14:paraId="0C1A17E6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existenta  „Planului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” si a  procedurilor/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instructiunilor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tehnice pentru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lucrarile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ce se vor executa;</w:t>
            </w:r>
          </w:p>
          <w:p w14:paraId="60138B93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 existenta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anuntului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incepere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la emitentul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construire si la Inspectoratul de Stat in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8DE6901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existenta panoului de identificare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investitiei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, daca acesta corespunde prevederilor legale si daca este amplasat la loc vizibil;</w:t>
            </w:r>
          </w:p>
          <w:p w14:paraId="376F4D11" w14:textId="77777777" w:rsidR="00DB0E42" w:rsidRPr="00540F95" w:rsidRDefault="00DB0E42" w:rsidP="00DB0E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 daca este precizata in proiect  categoria de importanta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si a procedurilor 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urmarire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 speciala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comportarii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in exploatare 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, daca aceasta va fi instituita;</w:t>
            </w:r>
          </w:p>
          <w:p w14:paraId="43EC48C3" w14:textId="77777777" w:rsidR="00DB0E42" w:rsidRPr="00540F95" w:rsidRDefault="00DB0E42" w:rsidP="00DB0E4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5AB03489" w14:textId="77777777" w:rsidR="00DB0E42" w:rsidRPr="00540F95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Faza II – </w:t>
            </w:r>
            <w:proofErr w:type="spellStart"/>
            <w:r w:rsidRPr="00540F95">
              <w:rPr>
                <w:rFonts w:ascii="Times New Roman" w:hAnsi="Times New Roman" w:cs="Times New Roman"/>
                <w:b/>
                <w:lang w:val="ro-RO"/>
              </w:rPr>
              <w:t>Execuţia</w:t>
            </w:r>
            <w:proofErr w:type="spellEnd"/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34DC417D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 conformitate cu prevederile contractului, proiectelor, caietelor de sarcini,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ale reglementărilor tehnice în vigoare;</w:t>
            </w:r>
          </w:p>
          <w:p w14:paraId="00C92A76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existenta  documentelor de  certificare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produselor, respectarea tehnologiilor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aplicarea corectă a acestora în vederea asigurării nivelului calitativ prevăzut în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tehnică, contract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 reglementările tehnice in vigoare;</w:t>
            </w:r>
          </w:p>
          <w:p w14:paraId="406EA05F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interzice utilizarea de lucrători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neautorizaţi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pentru meseriile la care reglementările tehnice au prevederi în acest sens;</w:t>
            </w:r>
          </w:p>
          <w:p w14:paraId="6F0B3C7E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asigură participarea  factorilor 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implicaţi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la verificarea lucrărilor în faze determinante;  </w:t>
            </w:r>
          </w:p>
          <w:p w14:paraId="1D1CAD3B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efectuează verificările prevăzute în reglementările tehnice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semnează documentele întocmite ca urmare a verificărilor efectuate (procese-verbale în faze determinante, procese-verbale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recepţie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lastRenderedPageBreak/>
              <w:t>calitativă a lucrărilor ce devin ascunse, etc.);</w:t>
            </w:r>
          </w:p>
          <w:p w14:paraId="702E62DC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interzice  utilizarea  de procedee si echipamente noi,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neagrementate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 sau cu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agremente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tehnice ce au avizul tehnic expirat;</w:t>
            </w:r>
          </w:p>
          <w:p w14:paraId="3E937521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asistă la prelevarea probelor de la locul de punere în operă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conformitatea acestora;</w:t>
            </w:r>
          </w:p>
          <w:p w14:paraId="3A013959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transmite către proiectant (prin intermediul beneficiarului) sesizările proprii sau ale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participanţilor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la realizarea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privind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neconformităţile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constatate pe parcursul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C01D450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dispune oprirea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, demolarea sau, după caz, refacerea lucrărilor executate necorespunzător de către executant;</w:t>
            </w:r>
          </w:p>
          <w:p w14:paraId="4D3AD7C1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cu privire la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cerinţele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stabilite prin </w:t>
            </w:r>
            <w:r w:rsidRPr="00540F95">
              <w:rPr>
                <w:rFonts w:ascii="Times New Roman" w:hAnsi="Times New Roman" w:cs="Times New Roman"/>
                <w:vanish/>
                <w:lang w:val="ro-RO"/>
              </w:rPr>
              <w:t>&lt;LLNK 11995    10 10 201   0 17&gt;</w:t>
            </w:r>
            <w:r w:rsidRPr="00540F95">
              <w:rPr>
                <w:rFonts w:ascii="Times New Roman" w:hAnsi="Times New Roman" w:cs="Times New Roman"/>
                <w:lang w:val="ro-RO"/>
              </w:rPr>
              <w:t xml:space="preserve">Legea nr. 10/1995 actualizată, cu modificările ulterioare, în cazul efectuării de modificări ale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sau adoptării de noi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care schimbă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condiţiile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iniţiale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573E705" w14:textId="77777777" w:rsidR="00DB0E42" w:rsidRPr="00540F95" w:rsidRDefault="00DB0E42" w:rsidP="00DB0E42">
            <w:pPr>
              <w:numPr>
                <w:ilvl w:val="0"/>
                <w:numId w:val="11"/>
              </w:numPr>
              <w:shd w:val="clear" w:color="auto" w:fill="FFFFFF"/>
              <w:spacing w:before="54" w:after="54"/>
              <w:ind w:left="640"/>
              <w:jc w:val="both"/>
              <w:textAlignment w:val="baseline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dispune oprirea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demolarii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, a refacerii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executate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necorespunzator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executant in conformitate cu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solutiile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date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proiectant si vizate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verificatorul de proiecte atestat, cat si de expertul tehnic atestat , daca este cazul;</w:t>
            </w:r>
          </w:p>
          <w:p w14:paraId="2A7297D7" w14:textId="77777777" w:rsidR="00DB0E42" w:rsidRPr="00540F95" w:rsidRDefault="00DB0E42" w:rsidP="00DB0E42">
            <w:pPr>
              <w:numPr>
                <w:ilvl w:val="0"/>
                <w:numId w:val="11"/>
              </w:numPr>
              <w:shd w:val="clear" w:color="auto" w:fill="FFFFFF"/>
              <w:spacing w:before="54" w:after="54"/>
              <w:ind w:left="640"/>
              <w:jc w:val="both"/>
              <w:textAlignment w:val="baseline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respectarii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prevederilor legale cu privire la Legea 10/1995 si a Legii 50/1991 republicate si actualizate,  in cazul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realizarii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modificari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documentatiei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sau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adaptarii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noi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solutii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care schimba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conditiile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initiale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937D199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verifică ca eventualele  modificări ale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sau adoptarea de noi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să se realizeze pe baza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soluţiilor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 elaborate de proiectant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vizate de verificatorul de proiecte atestat;</w:t>
            </w:r>
          </w:p>
          <w:p w14:paraId="3D70A0CA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respectarea de către executant 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dispoziţiilor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/sau a măsurilor dispuse de proiectant/de organele abilitate;</w:t>
            </w:r>
          </w:p>
          <w:p w14:paraId="24D546CB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executarea tuturor verificărilor prevăzute în proiect, în caietele de sarcini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 normativele în vigoare;</w:t>
            </w:r>
          </w:p>
          <w:p w14:paraId="25099252" w14:textId="77777777" w:rsidR="00DB0E42" w:rsidRPr="00540F95" w:rsidRDefault="00DB0E42" w:rsidP="00DB0E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lucrărilor conform termenelor stabilite în graficul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aprobat de beneficiar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raportează beneficiarului;</w:t>
            </w:r>
          </w:p>
          <w:p w14:paraId="7B3F0C95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participă în numele beneficiarului la activitatea, de verificare, avizare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decontare a lucrărilor executate;</w:t>
            </w:r>
          </w:p>
          <w:p w14:paraId="3CD2A431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consultanţa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în calitate de împuternicit al beneficiarului, referitor la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la standarde superioare de calitate;</w:t>
            </w:r>
          </w:p>
          <w:p w14:paraId="77F1D393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constată, la solicitarea executantului, </w:t>
            </w: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necesitatea efectuării de lucrări suplimentare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informează operativ  proiectantul în vederea întocmirii  notelor de comandă suplimentare; </w:t>
            </w:r>
          </w:p>
          <w:p w14:paraId="134E9E33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sesizează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lucrări/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nejustificate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face demersurile necesare  privind notele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renunţare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   </w:t>
            </w:r>
          </w:p>
          <w:p w14:paraId="4A17BE4D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realizarea lucrărilor din punct de vedere tehnic, pe tot parcursul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acestora,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admite la plată numai lucrările corespunzătoare din punct de vedere cantitativ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calitativ;</w:t>
            </w:r>
          </w:p>
          <w:p w14:paraId="0BEC7D85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plată aferente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folosind  ca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referinţă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devizele pe categorii de lucrări a devizului ofertă anexat la contract;</w:t>
            </w:r>
          </w:p>
          <w:p w14:paraId="0A98203A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analizează, avizează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spre aprobare beneficiarului toate modificările apărute pe parcursul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lucrărilor;</w:t>
            </w:r>
          </w:p>
          <w:p w14:paraId="0918FA6F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 toate modificările efectuate pe parcursul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 să fie operate în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documentaţia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1E4C31FE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respectarea planului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procedurilor /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pentru lucrarea respectivă;</w:t>
            </w:r>
          </w:p>
          <w:p w14:paraId="6C26A38E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întocmeşte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 bază de date cu imagini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foto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să reflecte starea de fapt  pe tot parcursul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precum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finalizarea acestora;</w:t>
            </w:r>
          </w:p>
          <w:p w14:paraId="215D66F7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întocmirea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actualizarea  zilnică pe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de către  constructor  si/sau subantreprenorii acestuia, a următoarelor documente, pe care le va aviza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vor constitui parte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Cărţii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1743C642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jurnalul zilnic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cuprinzând: starea vremii, temperatura aerului, lucrări executate, utilajele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numărul de muncitori existent pe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problemele deosebite apărute în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observaţii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privind calitatea;</w:t>
            </w:r>
          </w:p>
          <w:p w14:paraId="1E19921E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condica de betoane întocmită conform reglementărilor în vigoare, cu înregistrarea datelor de turnare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testare a betonului, daca se executa acest tip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6074EF5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proces-verbal de preluare a amplasamentului, proces-verbal de lucrări ascunse, proces-verbal de constatare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pe parcursul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fazele determinante întocmit  împreună cu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reprezentanţi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ai I.S.C.;</w:t>
            </w:r>
          </w:p>
          <w:p w14:paraId="716CE079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certificate de conformitate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calitate pentru materialele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puse în operă,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agremente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cu avize tehnice in termen de valabilitate;</w:t>
            </w:r>
          </w:p>
          <w:p w14:paraId="78EC6921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stricte în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avizelor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autorizaţiilor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contractelor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actelor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adiţionale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planurilor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documentelor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modificărilor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soluţii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derogărilor de la proiect sau tehnologii aprobate, a datelor privind materialele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achiziţionate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puse în operă (caracteristici tehnice, mostre,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montaj, punere în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funcţiune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exploatare)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altor documente aferente;</w:t>
            </w:r>
          </w:p>
          <w:p w14:paraId="208A1BD7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 va îngriji ca la terminarea lucrărilor, planurile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să 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conţină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modificările apărute, să corespundă cu lucrările real executate, în vederea includerii lor în Cartea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D5ABC87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preia documentele de la constructor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proiectant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completează cartea tehnică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toate documentele prevăzute de reglementările legale;</w:t>
            </w:r>
          </w:p>
          <w:p w14:paraId="4CFF7470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întocmi Cartea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baza înregistrărilor proprii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documentelor puse la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proiectant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va înainta beneficiarului;</w:t>
            </w:r>
          </w:p>
          <w:p w14:paraId="7F22CE04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raportul lunar privind activitatea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contractanţilor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problemele apărute la   îndeplinirea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obligaţiilor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contractuale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compararea rezultatelor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datele programate în graficul general de realizare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75466DC8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evidenţele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înregistrările efectuate de 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vor fi puse la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beneficiarului;</w:t>
            </w:r>
          </w:p>
          <w:p w14:paraId="29EE7516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rezultatele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realizarea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transmite lunar beneficiarului, pentru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aprobare,un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raport cu propuneri pentru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îmbunătăţirea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3C0EA855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asigurarea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de către 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presupune în mod obligatoriu următoarele:</w:t>
            </w:r>
          </w:p>
          <w:p w14:paraId="195C8878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fiecărei faze 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lucrărilor, cu înregistrarea ei cronologică,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neadmiţându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 realizarea fazei următoare dacă nu este consemnată în scris calitatea lucrărilor ce urmează a fi acoperite cu alte lucrări, conform proiectului;</w:t>
            </w:r>
          </w:p>
          <w:p w14:paraId="0DEC10EE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separat a fiecărei categorii de lucrări care, potrivit proiectului, devine în final un obiect constituent al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finale sau al unei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acţiuni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repercursiuni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asupra duratei de </w:t>
            </w: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exploatare a obiectivului;</w:t>
            </w:r>
          </w:p>
          <w:p w14:paraId="345229D1" w14:textId="77777777" w:rsidR="00DB0E42" w:rsidRPr="00540F95" w:rsidRDefault="00DB0E42" w:rsidP="00DB0E42">
            <w:pPr>
              <w:pStyle w:val="Listparagraf"/>
              <w:widowControl/>
              <w:numPr>
                <w:ilvl w:val="1"/>
                <w:numId w:val="11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asigurarea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materialelor utilizate în procesul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4F1B08F9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cazul în care se constată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deficienţe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ordin calitativ,  neîndepliniri,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defecţiuni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rămâneri în urmă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faţă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sarcinile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menţionate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mai sus, dirigintele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atenţiona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constructorul, va informa operativ beneficiarul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propune măsuri pentru remedierea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urgenţă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acestor neajunsuri; </w:t>
            </w:r>
          </w:p>
          <w:p w14:paraId="5B340E53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este obligatorie prezentarea unui grafic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prezenţă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întreaga durată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desfăşurare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lucrărilor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la obiectivul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77166622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verifică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executate aferente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confirmă spre plată din punct de vedere cantitativ, calitativ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 încadrării în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preţul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prevazut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 oferta tehnica si financiara a  constructorului ce executa lucrarea;</w:t>
            </w:r>
            <w:r w:rsidRPr="00540F95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</w:p>
          <w:p w14:paraId="31591A57" w14:textId="77777777" w:rsidR="00DB0E42" w:rsidRPr="00540F95" w:rsidRDefault="00DB0E42" w:rsidP="00DB0E42">
            <w:pPr>
              <w:pStyle w:val="Listparagraf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Anunta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Inspectoratul de Stat in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Constructii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privind reluarea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investitiile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care a fost oprita/sistata executarea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catre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investitor/beneficiar pentru o perioada mai mare de timp, </w:t>
            </w:r>
            <w:proofErr w:type="spellStart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exceptand</w:t>
            </w:r>
            <w:proofErr w:type="spellEnd"/>
            <w:r w:rsidRPr="00540F9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perioada de timp friguros;</w:t>
            </w:r>
          </w:p>
          <w:p w14:paraId="42545C57" w14:textId="77777777" w:rsidR="00DB0E42" w:rsidRPr="00540F95" w:rsidRDefault="00DB0E42" w:rsidP="00DB0E4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Faza III – </w:t>
            </w:r>
            <w:proofErr w:type="spellStart"/>
            <w:r w:rsidRPr="00540F95">
              <w:rPr>
                <w:rFonts w:ascii="Times New Roman" w:hAnsi="Times New Roman" w:cs="Times New Roman"/>
                <w:b/>
                <w:lang w:val="ro-RO"/>
              </w:rPr>
              <w:t>Recepţia</w:t>
            </w:r>
            <w:proofErr w:type="spellEnd"/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  lucrărilor</w:t>
            </w:r>
          </w:p>
          <w:p w14:paraId="39673C30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Dirigintele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 confirma beneficiarului că lucrările pot fi considerate terminate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informa beneficiarul  asupra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necesitatii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convocarii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Comisiei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dupa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executantul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anunta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printr-un document scris, finalizarea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fac obiectul contractului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487CDB53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Asigură secretariatul comisiei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întocmeşte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actele 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78F6C97A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Organizează, după caz, la cererea beneficiarului,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partiale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conformitate cu prevederile legale în vigoare (H.G. nr.343/2017 pentru modificarea H.G. nr.273/1994 privind aprobarea Regulamentului de recepție a lucrărilor de construcții și instalații aferente acestora);</w:t>
            </w:r>
          </w:p>
          <w:p w14:paraId="2E9C54B8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Dirigintele de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efectuarea remedierilor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conţinute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anexa procesului-verbal de suspendare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în termen de  cel mult 90 zile de la data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incheierii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procesului verbal de suspendare a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asa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cum este </w:t>
            </w:r>
            <w:proofErr w:type="spellStart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prevazut</w:t>
            </w:r>
            <w:proofErr w:type="spellEnd"/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HG nr. 343/2017 ;</w:t>
            </w:r>
          </w:p>
          <w:p w14:paraId="3E6AD303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beneficiar, după finalizarea lucrărilor, anterior recepției la terminarea lucrărilor, cartea tehnică a construcției </w:t>
            </w: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întocmită conform reglementărilor legale în acest sens. </w:t>
            </w:r>
          </w:p>
          <w:p w14:paraId="232DEE76" w14:textId="77777777" w:rsidR="00DB0E42" w:rsidRPr="00540F95" w:rsidRDefault="00DB0E42" w:rsidP="00DB0E42">
            <w:pPr>
              <w:widowControl w:val="0"/>
              <w:numPr>
                <w:ilvl w:val="0"/>
                <w:numId w:val="12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540F95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investitor actele de recepție și cartea tehnică a construcției după efectuarea recepției finale.</w:t>
            </w:r>
          </w:p>
          <w:p w14:paraId="3421EC93" w14:textId="77777777" w:rsidR="00DB0E42" w:rsidRPr="00540F95" w:rsidRDefault="00DB0E42" w:rsidP="00DB0E42">
            <w:pPr>
              <w:ind w:left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147D96BA" w14:textId="77777777" w:rsidR="00DB0E42" w:rsidRPr="00540F95" w:rsidRDefault="00DB0E42" w:rsidP="00DB0E4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40F95">
              <w:rPr>
                <w:rFonts w:ascii="Times New Roman" w:hAnsi="Times New Roman" w:cs="Times New Roman"/>
                <w:b/>
                <w:lang w:val="ro-RO"/>
              </w:rPr>
              <w:t xml:space="preserve">Faza IV – Perioada de </w:t>
            </w:r>
            <w:proofErr w:type="spellStart"/>
            <w:r w:rsidRPr="00540F95">
              <w:rPr>
                <w:rFonts w:ascii="Times New Roman" w:hAnsi="Times New Roman" w:cs="Times New Roman"/>
                <w:b/>
                <w:lang w:val="ro-RO"/>
              </w:rPr>
              <w:t>garanţie</w:t>
            </w:r>
            <w:proofErr w:type="spellEnd"/>
          </w:p>
          <w:p w14:paraId="310C1073" w14:textId="77777777" w:rsidR="00DB0E42" w:rsidRPr="00540F95" w:rsidRDefault="00DB0E42" w:rsidP="00DB0E4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comportarea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instalaţiilor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în perioada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asigură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asistenţa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tehnică de specialitate pentru lucrările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interventie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 necesare a fi remediate in perioada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6DFCC11" w14:textId="77777777" w:rsidR="00DB0E42" w:rsidRPr="00540F95" w:rsidRDefault="00DB0E42" w:rsidP="00DB0E4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dirigintele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va transmite executantului o notificare cu privire la viciile  care au apărut în perioada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pe care executantul trebuie să le remedieze pe cheltuiala sa, dacă acestea s-au datorat nerespectării clauzelor contractuale de către executant;</w:t>
            </w:r>
          </w:p>
          <w:p w14:paraId="42A47C2C" w14:textId="77777777" w:rsidR="00DB0E42" w:rsidRPr="00540F95" w:rsidRDefault="00DB0E42" w:rsidP="00DB0E4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0F95">
              <w:rPr>
                <w:rFonts w:ascii="Times New Roman" w:hAnsi="Times New Roman" w:cs="Times New Roman"/>
                <w:lang w:val="ro-RO"/>
              </w:rPr>
              <w:tab/>
              <w:t xml:space="preserve">serviciile prestate privind activitatea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tehnică prin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se consideră finalizate o dată cu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recepţia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finală (după încheierea perioadei de </w:t>
            </w:r>
            <w:proofErr w:type="spellStart"/>
            <w:r w:rsidRPr="00540F95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540F95">
              <w:rPr>
                <w:rFonts w:ascii="Times New Roman" w:hAnsi="Times New Roman" w:cs="Times New Roman"/>
                <w:lang w:val="ro-RO"/>
              </w:rPr>
              <w:t xml:space="preserve">  a lucrărilor, respectiv a perioadei de 5 ani de la recepția la terminarea lucrărilor);</w:t>
            </w:r>
          </w:p>
          <w:p w14:paraId="6C64BDCE" w14:textId="688F558F" w:rsidR="0061151F" w:rsidRPr="00540F95" w:rsidRDefault="0061151F" w:rsidP="00DB0E42">
            <w:pPr>
              <w:tabs>
                <w:tab w:val="left" w:pos="180"/>
                <w:tab w:val="left" w:pos="820"/>
              </w:tabs>
              <w:autoSpaceDE w:val="0"/>
              <w:autoSpaceDN w:val="0"/>
              <w:adjustRightInd w:val="0"/>
              <w:spacing w:after="120"/>
              <w:ind w:right="-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5013" w:type="dxa"/>
          </w:tcPr>
          <w:p w14:paraId="6FD27DC5" w14:textId="77777777" w:rsidR="00045751" w:rsidRDefault="00045751" w:rsidP="0072044A">
            <w:pPr>
              <w:tabs>
                <w:tab w:val="left" w:pos="180"/>
                <w:tab w:val="left" w:pos="820"/>
              </w:tabs>
              <w:autoSpaceDE w:val="0"/>
              <w:autoSpaceDN w:val="0"/>
              <w:adjustRightInd w:val="0"/>
              <w:spacing w:after="120"/>
              <w:ind w:right="-20"/>
              <w:jc w:val="both"/>
              <w:rPr>
                <w:rFonts w:ascii="Times New Roman" w:eastAsia="Times New Roman" w:hAnsi="Times New Roman" w:cs="Times New Roman"/>
                <w:i/>
                <w:lang w:val="ro-RO"/>
              </w:rPr>
            </w:pPr>
          </w:p>
        </w:tc>
      </w:tr>
    </w:tbl>
    <w:p w14:paraId="3E5DD385" w14:textId="77777777" w:rsidR="0061151F" w:rsidRDefault="0061151F" w:rsidP="0061151F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30887BBF" w14:textId="77777777" w:rsidR="00D27D9E" w:rsidRDefault="00D27D9E" w:rsidP="0061151F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7F000D79" w14:textId="77777777" w:rsidR="0072044A" w:rsidRPr="0061151F" w:rsidRDefault="0061151F" w:rsidP="0061151F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Observatie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 </w:t>
      </w:r>
      <w:r w:rsidRPr="0061151F">
        <w:rPr>
          <w:rFonts w:ascii="Times New Roman" w:eastAsia="Lucida Sans Unicode" w:hAnsi="Times New Roman" w:cs="Times New Roman"/>
          <w:i/>
          <w:kern w:val="1"/>
          <w:lang w:val="fr-FR"/>
        </w:rPr>
        <w:t>:</w:t>
      </w:r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cazul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decalarii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/prelungirii termenului pentru contractul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, contractul de asistenta tehnica prin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diriginti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santier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se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prelungeste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mod automat pe toata perioada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lucrarilor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neimplicand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costuri suplimentare.</w:t>
      </w:r>
    </w:p>
    <w:p w14:paraId="4011D8E9" w14:textId="12B40B4D" w:rsidR="0072044A" w:rsidRDefault="0072044A" w:rsidP="0072044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20225540" w14:textId="602D4EA4" w:rsidR="00DB0E42" w:rsidRDefault="00DB0E42" w:rsidP="0072044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452ED3FA" w14:textId="77777777" w:rsidR="00DB0E42" w:rsidRPr="0061151F" w:rsidRDefault="00DB0E42" w:rsidP="0072044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07BB4986" w14:textId="77777777" w:rsidR="0072044A" w:rsidRPr="0061151F" w:rsidRDefault="0072044A" w:rsidP="0072044A">
      <w:pPr>
        <w:spacing w:line="360" w:lineRule="auto"/>
        <w:jc w:val="both"/>
        <w:rPr>
          <w:rFonts w:ascii="Times New Roman" w:hAnsi="Times New Roman" w:cs="Times New Roman"/>
        </w:rPr>
      </w:pPr>
      <w:r w:rsidRPr="0061151F">
        <w:rPr>
          <w:rFonts w:ascii="Times New Roman" w:hAnsi="Times New Roman" w:cs="Times New Roman"/>
        </w:rPr>
        <w:t xml:space="preserve">Data </w:t>
      </w:r>
      <w:proofErr w:type="spellStart"/>
      <w:r w:rsidRPr="0061151F">
        <w:rPr>
          <w:rFonts w:ascii="Times New Roman" w:hAnsi="Times New Roman" w:cs="Times New Roman"/>
        </w:rPr>
        <w:t>completării</w:t>
      </w:r>
      <w:proofErr w:type="spellEnd"/>
      <w:r w:rsidRPr="0061151F">
        <w:rPr>
          <w:rFonts w:ascii="Times New Roman" w:hAnsi="Times New Roman" w:cs="Times New Roman"/>
        </w:rPr>
        <w:t xml:space="preserve"> ___________</w:t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  <w:t xml:space="preserve">                        </w:t>
      </w:r>
      <w:r w:rsidRPr="0061151F">
        <w:rPr>
          <w:rFonts w:ascii="Times New Roman" w:hAnsi="Times New Roman" w:cs="Times New Roman"/>
        </w:rPr>
        <w:tab/>
        <w:t xml:space="preserve">                   </w:t>
      </w:r>
      <w:r w:rsidRPr="0061151F">
        <w:rPr>
          <w:rFonts w:ascii="Times New Roman" w:hAnsi="Times New Roman" w:cs="Times New Roman"/>
          <w:iCs/>
        </w:rPr>
        <w:t>Operator economic</w:t>
      </w:r>
      <w:r w:rsidRPr="0061151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37005C38" w14:textId="77777777" w:rsidR="0072044A" w:rsidRPr="0061151F" w:rsidRDefault="0072044A" w:rsidP="0072044A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23DE8F36" w14:textId="77777777" w:rsidR="0072044A" w:rsidRPr="0061151F" w:rsidRDefault="0072044A" w:rsidP="0072044A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1151F">
        <w:rPr>
          <w:rFonts w:ascii="Times New Roman" w:hAnsi="Times New Roman" w:cs="Times New Roman"/>
          <w:i/>
          <w:iCs/>
        </w:rPr>
        <w:t>semnătura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autorizată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si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61151F">
        <w:rPr>
          <w:rFonts w:ascii="Times New Roman" w:hAnsi="Times New Roman" w:cs="Times New Roman"/>
          <w:i/>
          <w:iCs/>
        </w:rPr>
        <w:t>stampila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2C28CD4E" w14:textId="77777777" w:rsidR="0072044A" w:rsidRDefault="0072044A">
      <w:pPr>
        <w:rPr>
          <w:rFonts w:ascii="Times New Roman" w:hAnsi="Times New Roman" w:cs="Times New Roman"/>
          <w:color w:val="FF0000"/>
        </w:rPr>
      </w:pPr>
    </w:p>
    <w:p w14:paraId="3458F623" w14:textId="77777777" w:rsidR="00D27D9E" w:rsidRDefault="00D27D9E">
      <w:pPr>
        <w:rPr>
          <w:rFonts w:ascii="Times New Roman" w:hAnsi="Times New Roman" w:cs="Times New Roman"/>
          <w:color w:val="FF0000"/>
        </w:rPr>
      </w:pPr>
    </w:p>
    <w:p w14:paraId="53E77D85" w14:textId="77777777" w:rsidR="00D27D9E" w:rsidRDefault="00D27D9E">
      <w:pPr>
        <w:rPr>
          <w:rFonts w:ascii="Times New Roman" w:hAnsi="Times New Roman" w:cs="Times New Roman"/>
          <w:color w:val="FF0000"/>
        </w:rPr>
      </w:pPr>
    </w:p>
    <w:p w14:paraId="72C74B3A" w14:textId="3086F4F7" w:rsidR="00D27D9E" w:rsidRDefault="00D27D9E">
      <w:pPr>
        <w:rPr>
          <w:rFonts w:ascii="Times New Roman" w:hAnsi="Times New Roman" w:cs="Times New Roman"/>
          <w:color w:val="FF0000"/>
        </w:rPr>
      </w:pPr>
    </w:p>
    <w:p w14:paraId="447064B9" w14:textId="77777777" w:rsidR="00DB0E42" w:rsidRDefault="00DB0E42">
      <w:pPr>
        <w:rPr>
          <w:rFonts w:ascii="Times New Roman" w:hAnsi="Times New Roman" w:cs="Times New Roman"/>
          <w:color w:val="FF0000"/>
        </w:rPr>
      </w:pPr>
    </w:p>
    <w:p w14:paraId="1286AB3C" w14:textId="5363C94E" w:rsidR="00DB0E42" w:rsidRDefault="00DB0E42">
      <w:pPr>
        <w:rPr>
          <w:rFonts w:ascii="Times New Roman" w:hAnsi="Times New Roman" w:cs="Times New Roman"/>
          <w:color w:val="FF0000"/>
        </w:rPr>
      </w:pPr>
    </w:p>
    <w:p w14:paraId="362E8B21" w14:textId="77777777" w:rsidR="00DB0E42" w:rsidRDefault="00DB0E42">
      <w:pPr>
        <w:rPr>
          <w:rFonts w:ascii="Times New Roman" w:hAnsi="Times New Roman" w:cs="Times New Roman"/>
          <w:color w:val="FF0000"/>
        </w:rPr>
      </w:pPr>
    </w:p>
    <w:p w14:paraId="123337B0" w14:textId="77777777" w:rsidR="00841676" w:rsidRPr="00AC4895" w:rsidRDefault="00841676" w:rsidP="0084167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Operator</w:t>
      </w:r>
      <w:r w:rsidRPr="00AC4895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AC4895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51EC208C" w14:textId="77777777" w:rsidR="00841676" w:rsidRPr="00AC4895" w:rsidRDefault="00841676" w:rsidP="0084167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6AA96AE1" w14:textId="77777777" w:rsidR="00841676" w:rsidRPr="00AC4895" w:rsidRDefault="00841676" w:rsidP="0084167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007639A5" w14:textId="77777777" w:rsidR="00841676" w:rsidRDefault="00841676" w:rsidP="00841676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Modul de </w:t>
      </w:r>
      <w:r w:rsidRPr="00AC489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prezentare a ofertei tehnice</w:t>
      </w: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privind atribuirea contractului de </w:t>
      </w:r>
    </w:p>
    <w:p w14:paraId="528E24BD" w14:textId="5C0417D4" w:rsidR="00841676" w:rsidRPr="00475C21" w:rsidRDefault="00841676" w:rsidP="00841676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 w:rsidRPr="00AC4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C4895">
        <w:rPr>
          <w:rFonts w:ascii="Times New Roman" w:eastAsia="Times New Roman" w:hAnsi="Times New Roman" w:cs="Times New Roman"/>
          <w:b/>
          <w:i/>
        </w:rPr>
        <w:t>servicii</w:t>
      </w:r>
      <w:proofErr w:type="spellEnd"/>
      <w:r w:rsidRPr="00AC4895">
        <w:rPr>
          <w:rFonts w:ascii="Times New Roman" w:eastAsia="Times New Roman" w:hAnsi="Times New Roman" w:cs="Times New Roman"/>
          <w:b/>
          <w:i/>
        </w:rPr>
        <w:t xml:space="preserve"> </w:t>
      </w:r>
      <w:r w:rsidR="00984D27"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="00984D27"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="00984D2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="00984D2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="00984D2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AC4895">
        <w:rPr>
          <w:rFonts w:ascii="Times New Roman" w:hAnsi="Times New Roman" w:cs="Times New Roman"/>
          <w:b/>
          <w:i/>
        </w:rPr>
        <w:t>dirig</w:t>
      </w:r>
      <w:r w:rsidR="00984D27">
        <w:rPr>
          <w:rFonts w:ascii="Times New Roman" w:hAnsi="Times New Roman" w:cs="Times New Roman"/>
          <w:b/>
          <w:i/>
        </w:rPr>
        <w:t>i</w:t>
      </w:r>
      <w:r w:rsidR="00984D27" w:rsidRPr="00AC4895">
        <w:rPr>
          <w:rFonts w:ascii="Times New Roman" w:hAnsi="Times New Roman" w:cs="Times New Roman"/>
          <w:b/>
          <w:i/>
        </w:rPr>
        <w:t>nti</w:t>
      </w:r>
      <w:proofErr w:type="spellEnd"/>
      <w:r w:rsidR="00984D27"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984D27" w:rsidRPr="00AC4895">
        <w:rPr>
          <w:rFonts w:ascii="Times New Roman" w:hAnsi="Times New Roman" w:cs="Times New Roman"/>
          <w:b/>
          <w:i/>
        </w:rPr>
        <w:t>santier</w:t>
      </w:r>
      <w:proofErr w:type="spellEnd"/>
      <w:r w:rsidR="00984D2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>
        <w:rPr>
          <w:rFonts w:ascii="Times New Roman" w:hAnsi="Times New Roman" w:cs="Times New Roman"/>
          <w:b/>
          <w:i/>
        </w:rPr>
        <w:t>aferente</w:t>
      </w:r>
      <w:proofErr w:type="spellEnd"/>
      <w:r w:rsidR="00984D27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proiectul</w:t>
      </w:r>
      <w:r w:rsidR="00984D27">
        <w:rPr>
          <w:rFonts w:ascii="Times New Roman" w:hAnsi="Times New Roman" w:cs="Times New Roman"/>
          <w:b/>
          <w:i/>
        </w:rPr>
        <w:t>ui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în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reabilit</w:t>
      </w:r>
      <w:r w:rsidR="00984D27">
        <w:rPr>
          <w:rFonts w:ascii="Times New Roman" w:hAnsi="Times New Roman" w:cs="Times New Roman"/>
          <w:b/>
          <w:i/>
        </w:rPr>
        <w:t>are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="00984D27"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="00984D27"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 w:rsidR="00984D27">
        <w:rPr>
          <w:rFonts w:ascii="Times New Roman" w:hAnsi="Times New Roman" w:cs="Times New Roman"/>
          <w:b/>
          <w:i/>
        </w:rPr>
        <w:t>121587</w:t>
      </w:r>
      <w:r w:rsidR="00984D27"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Lot 2-„Reabilitare </w:t>
      </w:r>
      <w:proofErr w:type="spellStart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>Calea</w:t>
      </w:r>
      <w:proofErr w:type="spellEnd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>Torontalului</w:t>
      </w:r>
      <w:proofErr w:type="spellEnd"/>
      <w:r w:rsidR="00984D27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nr.14”</w:t>
      </w:r>
    </w:p>
    <w:p w14:paraId="32245089" w14:textId="77777777" w:rsidR="00841676" w:rsidRPr="00DF5F85" w:rsidRDefault="00841676" w:rsidP="00841676">
      <w:pPr>
        <w:jc w:val="both"/>
        <w:rPr>
          <w:rFonts w:ascii="Times New Roman" w:eastAsia="Times New Roman" w:hAnsi="Times New Roman" w:cs="Times New Roman"/>
          <w:color w:val="FF0000"/>
          <w:lang w:val="ro-RO"/>
        </w:rPr>
      </w:pPr>
    </w:p>
    <w:p w14:paraId="13D1F891" w14:textId="3C1E38F6" w:rsidR="00984D27" w:rsidRDefault="00984D27" w:rsidP="00984D27">
      <w:pPr>
        <w:jc w:val="both"/>
        <w:rPr>
          <w:rFonts w:ascii="Times New Roman" w:hAnsi="Times New Roman" w:cs="Times New Roman"/>
          <w:b/>
          <w:bCs/>
          <w:color w:val="0000CC"/>
          <w:u w:val="single"/>
        </w:rPr>
      </w:pPr>
      <w:r>
        <w:rPr>
          <w:rFonts w:ascii="Times New Roman" w:eastAsia="Times New Roman" w:hAnsi="Times New Roman" w:cs="Times New Roman"/>
          <w:lang w:val="ro-RO"/>
        </w:rPr>
        <w:t>S</w:t>
      </w:r>
      <w:r w:rsidR="00841676" w:rsidRPr="00DF5F85">
        <w:rPr>
          <w:rFonts w:ascii="Times New Roman" w:eastAsia="Times New Roman" w:hAnsi="Times New Roman" w:cs="Times New Roman"/>
          <w:lang w:val="ro-RO"/>
        </w:rPr>
        <w:t>ubsemnatul.................................................</w:t>
      </w:r>
      <w:r w:rsidR="00841676" w:rsidRPr="00DF5F85">
        <w:rPr>
          <w:rFonts w:ascii="Times New Roman" w:eastAsia="MS Mincho" w:hAnsi="Times New Roman" w:cs="Times New Roman"/>
          <w:lang w:val="ro-RO"/>
        </w:rPr>
        <w:t xml:space="preserve"> (</w:t>
      </w:r>
      <w:r w:rsidR="00841676" w:rsidRPr="00DF5F85">
        <w:rPr>
          <w:rFonts w:ascii="Times New Roman" w:eastAsia="MS Mincho" w:hAnsi="Times New Roman" w:cs="Times New Roman"/>
          <w:i/>
          <w:lang w:val="ro-RO"/>
        </w:rPr>
        <w:t>nume si prenume in clar a persoanei autorizate</w:t>
      </w:r>
      <w:r w:rsidR="00841676" w:rsidRPr="00DF5F85">
        <w:rPr>
          <w:rFonts w:ascii="Times New Roman" w:eastAsia="MS Mincho" w:hAnsi="Times New Roman" w:cs="Times New Roman"/>
          <w:lang w:val="ro-RO"/>
        </w:rPr>
        <w:t>), reprezentant al ………………….......……..</w:t>
      </w:r>
      <w:r w:rsidR="00841676" w:rsidRPr="00DF5F85" w:rsidDel="007C1DA6">
        <w:rPr>
          <w:rFonts w:ascii="Times New Roman" w:eastAsia="Times New Roman" w:hAnsi="Times New Roman" w:cs="Times New Roman"/>
          <w:lang w:val="ro-RO"/>
        </w:rPr>
        <w:t xml:space="preserve"> </w:t>
      </w:r>
      <w:r w:rsidR="00841676" w:rsidRPr="00DF5F85">
        <w:rPr>
          <w:rFonts w:ascii="Times New Roman" w:eastAsia="Times New Roman" w:hAnsi="Times New Roman" w:cs="Times New Roman"/>
          <w:lang w:val="ro-RO"/>
        </w:rPr>
        <w:t>(</w:t>
      </w:r>
      <w:r w:rsidR="00841676" w:rsidRPr="00DF5F85">
        <w:rPr>
          <w:rFonts w:ascii="Times New Roman" w:eastAsia="Times New Roman" w:hAnsi="Times New Roman" w:cs="Times New Roman"/>
          <w:i/>
          <w:lang w:val="ro-RO"/>
        </w:rPr>
        <w:t>denumirea ofertantului</w:t>
      </w:r>
      <w:r w:rsidR="00841676" w:rsidRPr="00DF5F85">
        <w:rPr>
          <w:rFonts w:ascii="Times New Roman" w:eastAsia="Times New Roman" w:hAnsi="Times New Roman" w:cs="Times New Roman"/>
          <w:lang w:val="ro-RO"/>
        </w:rPr>
        <w:t xml:space="preserve">), confirm realizarea </w:t>
      </w:r>
      <w:proofErr w:type="spellStart"/>
      <w:r w:rsidR="00841676" w:rsidRPr="00DF5F85">
        <w:rPr>
          <w:rFonts w:ascii="Times New Roman" w:hAnsi="Times New Roman" w:cs="Times New Roman"/>
          <w:b/>
          <w:i/>
        </w:rPr>
        <w:t>serviciilor</w:t>
      </w:r>
      <w:proofErr w:type="spellEnd"/>
      <w:r w:rsidR="00841676" w:rsidRPr="00DF5F85">
        <w:rPr>
          <w:rFonts w:ascii="Times New Roman" w:hAnsi="Times New Roman" w:cs="Times New Roman"/>
          <w:b/>
          <w:i/>
        </w:rPr>
        <w:t xml:space="preserve"> </w:t>
      </w:r>
      <w:r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dirig</w:t>
      </w:r>
      <w:r>
        <w:rPr>
          <w:rFonts w:ascii="Times New Roman" w:hAnsi="Times New Roman" w:cs="Times New Roman"/>
          <w:b/>
          <w:i/>
        </w:rPr>
        <w:t>i</w:t>
      </w:r>
      <w:r w:rsidRPr="00AC4895">
        <w:rPr>
          <w:rFonts w:ascii="Times New Roman" w:hAnsi="Times New Roman" w:cs="Times New Roman"/>
          <w:b/>
          <w:i/>
        </w:rPr>
        <w:t>nti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AC4895">
        <w:rPr>
          <w:rFonts w:ascii="Times New Roman" w:hAnsi="Times New Roman" w:cs="Times New Roman"/>
          <w:b/>
          <w:i/>
        </w:rPr>
        <w:t>santier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aferente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proiectul</w:t>
      </w:r>
      <w:r>
        <w:rPr>
          <w:rFonts w:ascii="Times New Roman" w:hAnsi="Times New Roman" w:cs="Times New Roman"/>
          <w:b/>
          <w:i/>
        </w:rPr>
        <w:t>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în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reabilit</w:t>
      </w:r>
      <w:r>
        <w:rPr>
          <w:rFonts w:ascii="Times New Roman" w:hAnsi="Times New Roman" w:cs="Times New Roman"/>
          <w:b/>
          <w:i/>
        </w:rPr>
        <w:t>are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>
        <w:rPr>
          <w:rFonts w:ascii="Times New Roman" w:hAnsi="Times New Roman" w:cs="Times New Roman"/>
          <w:b/>
          <w:i/>
        </w:rPr>
        <w:t>121587</w:t>
      </w:r>
      <w:r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Lot 2-„Reabilitare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Calea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Torontalului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nr.14”</w:t>
      </w:r>
    </w:p>
    <w:p w14:paraId="255AF8B7" w14:textId="301B653E" w:rsidR="00984D27" w:rsidRDefault="00841676" w:rsidP="00984D27">
      <w:pPr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F5F85">
        <w:rPr>
          <w:rFonts w:ascii="Times New Roman" w:eastAsia="Times New Roman" w:hAnsi="Times New Roman" w:cs="Times New Roman"/>
          <w:i/>
          <w:lang w:val="ro-RO"/>
        </w:rPr>
        <w:t xml:space="preserve">Mai jos detaliez concret modul de realizare a acestui contract, in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functie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de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cerintele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minime impuse de autoritatea contractanta prin caietul de sarcini </w:t>
      </w:r>
      <w:r w:rsidR="00984D27">
        <w:rPr>
          <w:rFonts w:ascii="Times New Roman" w:eastAsia="Times New Roman" w:hAnsi="Times New Roman" w:cs="Times New Roman"/>
          <w:i/>
          <w:lang w:val="ro-RO"/>
        </w:rPr>
        <w:t>aferent acestui lot</w:t>
      </w:r>
      <w:r w:rsidRPr="00DF5F85">
        <w:rPr>
          <w:rFonts w:ascii="Times New Roman" w:eastAsia="Times New Roman" w:hAnsi="Times New Roman" w:cs="Times New Roman"/>
          <w:i/>
          <w:lang w:val="ro-RO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841676" w14:paraId="3AE65117" w14:textId="77777777" w:rsidTr="00C47B94">
        <w:tc>
          <w:tcPr>
            <w:tcW w:w="5013" w:type="dxa"/>
          </w:tcPr>
          <w:p w14:paraId="76A6D2C3" w14:textId="4267DFBF" w:rsidR="00841676" w:rsidRPr="00DF5F85" w:rsidRDefault="00841676" w:rsidP="00984D27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minime caiet sarcini</w:t>
            </w:r>
          </w:p>
        </w:tc>
        <w:tc>
          <w:tcPr>
            <w:tcW w:w="5013" w:type="dxa"/>
          </w:tcPr>
          <w:p w14:paraId="78F06F2F" w14:textId="77777777" w:rsidR="00841676" w:rsidRPr="00DF5F85" w:rsidRDefault="00841676" w:rsidP="00C47B94">
            <w:pPr>
              <w:tabs>
                <w:tab w:val="left" w:pos="820"/>
              </w:tabs>
              <w:autoSpaceDE w:val="0"/>
              <w:autoSpaceDN w:val="0"/>
              <w:adjustRightInd w:val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DB0E42" w14:paraId="49063C7B" w14:textId="77777777" w:rsidTr="00C47B94">
        <w:tc>
          <w:tcPr>
            <w:tcW w:w="5013" w:type="dxa"/>
          </w:tcPr>
          <w:p w14:paraId="41554635" w14:textId="77777777" w:rsidR="00DB0E42" w:rsidRPr="0041544B" w:rsidRDefault="00DB0E42" w:rsidP="00DB0E42">
            <w:pPr>
              <w:widowControl w:val="0"/>
              <w:suppressAutoHyphens/>
              <w:ind w:left="362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OBIECTUL CAIETULUI DE SARCINI</w:t>
            </w:r>
          </w:p>
          <w:p w14:paraId="4304C471" w14:textId="77777777" w:rsidR="00DB0E42" w:rsidRPr="0041544B" w:rsidRDefault="00DB0E42" w:rsidP="00DB0E42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optime de calitate si durata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in conformitate cu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autorizatia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construire, proiectul tehnic si cu caietul de sarcini. </w:t>
            </w:r>
          </w:p>
          <w:p w14:paraId="28F0F8FF" w14:textId="77777777" w:rsidR="00DB0E42" w:rsidRPr="0041544B" w:rsidRDefault="00DB0E42" w:rsidP="00DB0E42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Nominalizarea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privind asigurarea verificării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corecte a 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pe tot parcursul lucrărilor de la data emiterii de către investitor a ordinului de începere, până la efectuarea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finale.</w:t>
            </w:r>
          </w:p>
          <w:p w14:paraId="6C190D1E" w14:textId="77777777" w:rsidR="00DB0E42" w:rsidRPr="0041544B" w:rsidRDefault="00DB0E42" w:rsidP="00DB0E42">
            <w:pPr>
              <w:widowControl w:val="0"/>
              <w:suppressAutoHyphens/>
              <w:ind w:left="640"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18191AA8" w14:textId="77777777" w:rsidR="00DB0E42" w:rsidRPr="0041544B" w:rsidRDefault="00DB0E42" w:rsidP="00DB0E42">
            <w:pPr>
              <w:widowControl w:val="0"/>
              <w:suppressAutoHyphens/>
              <w:ind w:left="362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Cerinţe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generale </w:t>
            </w:r>
          </w:p>
          <w:p w14:paraId="6457980E" w14:textId="77777777" w:rsidR="00DB0E42" w:rsidRPr="0041544B" w:rsidRDefault="00DB0E42" w:rsidP="00DB0E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Scopul serviciilor de supervizare pe care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le asigure pentru realizarea obiectivul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2-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Calea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Torontalului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nr. 14</w:t>
            </w:r>
            <w:proofErr w:type="gram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"  </w:t>
            </w:r>
            <w:r w:rsidRPr="0041544B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este de a oferi beneficiarului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că executantul căruia i-a fost atribuit contractul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îndeplini toate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responsabilităţile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asumate prin contract, va respecta prevederile legale, reglementările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caietele de sarcini.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desfăşura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activitatea ca reprezentant al beneficiarului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relaţiile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 </w:t>
            </w: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proiectantul,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constructorul, furnizorii, prestatorii de servicii,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asociaţia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proprietari, în derularea contractului de lucrări. Activitatea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fi condusă de următoarele principii:</w:t>
            </w:r>
          </w:p>
          <w:p w14:paraId="0F713545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imparţialitate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atât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beneficiar cât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constructor, furnizori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proiectanţi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1545ED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profesionalism;</w:t>
            </w:r>
          </w:p>
          <w:p w14:paraId="1C284EDF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fidelitate;</w:t>
            </w:r>
          </w:p>
          <w:p w14:paraId="51667636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respectarea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legalităţii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62D1CE1B" w14:textId="77777777" w:rsidR="00DB0E42" w:rsidRPr="0041544B" w:rsidRDefault="00DB0E42" w:rsidP="00DB0E42">
            <w:pPr>
              <w:widowControl w:val="0"/>
              <w:suppressAutoHyphens/>
              <w:ind w:left="1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În exercitarea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poartă toată răspunderea privind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corectă a lucrărilor ei fiind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mandataţi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reprezinte interesele beneficiarului în raporturile cu executantul.</w:t>
            </w:r>
          </w:p>
          <w:p w14:paraId="25DCCF81" w14:textId="77777777" w:rsidR="00DB0E42" w:rsidRPr="0041544B" w:rsidRDefault="00DB0E42" w:rsidP="00DB0E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Pe tot parcursul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agenţii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consultanţă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specializaţi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activitatea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dirigentie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 următoarele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obligaţii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:</w:t>
            </w:r>
          </w:p>
          <w:p w14:paraId="23115EB5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ab/>
              <w:t xml:space="preserve">să asigurare verificarea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corecte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la un înalt nivel de calitate a lucrărilor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6C6B0D3C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acţioneze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soluţionării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neconformitatilor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defectelor apărute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precum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deficienţelor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proiectare; </w:t>
            </w:r>
          </w:p>
          <w:p w14:paraId="61E79B93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asigure secretariatul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si la expirarea perioadei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0D483C15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întocmească cartea tehnică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o predea  proprietarului;</w:t>
            </w:r>
          </w:p>
          <w:p w14:paraId="2735B7C3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urmărească îndeplinirea corectă a tuturor sarcinilor ce revin executantului conform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asumat de acesta; </w:t>
            </w:r>
          </w:p>
          <w:p w14:paraId="52D78E47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respecte in totalitate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 prin contract;</w:t>
            </w:r>
          </w:p>
          <w:p w14:paraId="327A1CD9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păstreze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confidenţialitatea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datelor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economice ale antreprenorului;</w:t>
            </w:r>
          </w:p>
          <w:p w14:paraId="11B18F9F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să manifeste disponibilitate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celeritate pe parcursul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în rezolvarea tuturor aspectelor  neprevăzute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să  asigure o colaborare permanentă cu beneficiarul, executantul respectiv proiectantul, pe durata realizării obiectivului;</w:t>
            </w:r>
          </w:p>
          <w:p w14:paraId="63DF719E" w14:textId="77777777" w:rsidR="00DB0E42" w:rsidRPr="0041544B" w:rsidRDefault="00DB0E42" w:rsidP="00DB0E42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intocmeasca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un raport de activitate lunar care va trebui 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detalierea tuturor lucrărilor executate în luna raportată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descrie, din punct de vedere financiar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fizic, stadiul lor curent. </w:t>
            </w:r>
          </w:p>
          <w:p w14:paraId="0E16B6B5" w14:textId="77777777" w:rsidR="00DB0E42" w:rsidRPr="0041544B" w:rsidRDefault="00DB0E42" w:rsidP="00DB0E42">
            <w:pPr>
              <w:widowControl w:val="0"/>
              <w:suppressAutoHyphens/>
              <w:autoSpaceDE w:val="0"/>
              <w:autoSpaceDN w:val="0"/>
              <w:adjustRightInd w:val="0"/>
              <w:ind w:left="786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405DE5E5" w14:textId="186BFE58" w:rsidR="00DB0E42" w:rsidRPr="0041544B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prevăzute mai sus nu sunt limitative,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având sarcina de a participa în calitate de reprezentant al beneficiarului la toate fazele privind realizarea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în limitele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stabilite prin reglementările tehnice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legislatiei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domeniul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ale contractului încheiat cu beneficiarul.</w:t>
            </w:r>
          </w:p>
          <w:p w14:paraId="6D494A92" w14:textId="77777777" w:rsidR="00DB0E42" w:rsidRPr="0041544B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2FBEAEB6" w14:textId="77777777" w:rsidR="00DB0E42" w:rsidRPr="0041544B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414156B5" w14:textId="26C48357" w:rsidR="00DB0E42" w:rsidRPr="0041544B" w:rsidRDefault="00DB0E42" w:rsidP="00DB0E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</w:t>
            </w:r>
            <w:r w:rsidRPr="0041544B">
              <w:rPr>
                <w:rFonts w:ascii="Times New Roman" w:eastAsia="Lucida Sans Unicode" w:hAnsi="Times New Roman" w:cs="Times New Roman"/>
                <w:b/>
                <w:kern w:val="2"/>
                <w:u w:val="single"/>
                <w:lang w:val="ro-RO"/>
              </w:rPr>
              <w:t>Personalul contractantului</w:t>
            </w: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</w:t>
            </w:r>
          </w:p>
          <w:p w14:paraId="01F9A88F" w14:textId="77777777" w:rsidR="00DB0E42" w:rsidRPr="0041544B" w:rsidRDefault="00DB0E42" w:rsidP="00DB0E42">
            <w:pPr>
              <w:autoSpaceDE w:val="0"/>
              <w:autoSpaceDN w:val="0"/>
              <w:adjustRightInd w:val="0"/>
              <w:ind w:left="7" w:firstLine="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Ofertantii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asigure personalul de specialitate pentru 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2-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Calea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Torontalului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nr. 14</w:t>
            </w:r>
            <w:proofErr w:type="gram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"  </w:t>
            </w:r>
            <w:r w:rsidRPr="0041544B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41544B">
              <w:rPr>
                <w:rFonts w:ascii="Times New Roman" w:hAnsi="Times New Roman" w:cs="Times New Roman"/>
                <w:bCs/>
              </w:rPr>
              <w:t xml:space="preserve">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atestat/autorizat/certificat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legii pentru: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Domeniul 1.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agricole, Subdomeniul 2.2 –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 – categoria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importanţă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 sau în domeniu  echivalent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autorizat  conform Procedurilor de autorizare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aprobate prin Ordinul nr. 1496/2011 modificat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completat prin Ordinul 277/2012  si prin Ordinul 3482/2013. 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Specializările solicitate trebuie certificate prin prezentarea de documente justificative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pot fi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deţinute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o singură persoană în mod cumulativ sau de mai multe persoane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domeniile/subdomeniile de mai sus.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        </w:t>
            </w:r>
          </w:p>
          <w:p w14:paraId="61C430C4" w14:textId="024CF397" w:rsidR="00DB0E42" w:rsidRPr="0041544B" w:rsidRDefault="00DB0E42" w:rsidP="00DB0E42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Pentru persoana/persoanele nominalizate ca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vor prezenta:</w:t>
            </w:r>
          </w:p>
          <w:p w14:paraId="3E8FBF99" w14:textId="77777777" w:rsidR="00DB0E42" w:rsidRPr="0041544B" w:rsidRDefault="00DB0E42" w:rsidP="00DB0E42">
            <w:pPr>
              <w:numPr>
                <w:ilvl w:val="0"/>
                <w:numId w:val="9"/>
              </w:numPr>
              <w:ind w:left="851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diriginte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valabilă la data depunerii ofertei ;</w:t>
            </w:r>
          </w:p>
          <w:p w14:paraId="2BB62CBF" w14:textId="77777777" w:rsidR="00DB0E42" w:rsidRPr="0041544B" w:rsidRDefault="00DB0E42" w:rsidP="00DB0E42">
            <w:pPr>
              <w:numPr>
                <w:ilvl w:val="0"/>
                <w:numId w:val="9"/>
              </w:numPr>
              <w:ind w:left="851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Declaraţie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disponibilitate;</w:t>
            </w:r>
          </w:p>
          <w:p w14:paraId="3AEF2E35" w14:textId="147EE0C8" w:rsidR="00DB0E42" w:rsidRPr="0041544B" w:rsidRDefault="00DB0E42" w:rsidP="00DB0E4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trebuie să fie autorizat conform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legislaţiei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aplicabile pe teritoriul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Romaniei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echivalent..</w:t>
            </w:r>
          </w:p>
          <w:p w14:paraId="04CC89E7" w14:textId="77777777" w:rsidR="00DB0E42" w:rsidRPr="0041544B" w:rsidRDefault="00DB0E42" w:rsidP="00DB0E42">
            <w:pPr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35D3083C" w14:textId="77777777" w:rsidR="00DB0E42" w:rsidRPr="0041544B" w:rsidRDefault="00DB0E42" w:rsidP="00DB0E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>Cerinte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1"/>
                <w:lang w:val="ro-RO"/>
              </w:rPr>
              <w:t xml:space="preserve"> specifice</w:t>
            </w:r>
          </w:p>
          <w:p w14:paraId="0FB6628C" w14:textId="77777777" w:rsidR="00DB0E42" w:rsidRPr="0041544B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 – Pregătirea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62EF612C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îndeplinirea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legale cu privire la încadrarea în termenele de valabilitate;</w:t>
            </w:r>
          </w:p>
          <w:p w14:paraId="146FC20C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participă împreună cu proiectantul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executantul la trasarea generală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stabilirea bornelor de reper;</w:t>
            </w:r>
          </w:p>
          <w:p w14:paraId="1E73F51E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constructorului terenul rezervat pentru organizarea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18F408F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studiază proiectul, caietele de sarcini, tehnologiile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procedurile prevăzute pentru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lor pe tot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lucrărilor;</w:t>
            </w:r>
          </w:p>
          <w:p w14:paraId="4FACA4C9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tuturor pieselor scrise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desenate, corelarea acestora, aplicarea reglementărilor cu privire la verificarea proiectelor de către verificatori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atestaţi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vizei expertului tehnic atestat, acolo unde este cazul;</w:t>
            </w:r>
          </w:p>
          <w:p w14:paraId="2D3A9002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programelor  de control al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cu precizarea fazelor determinante si le depune,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proiectantii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specialitate, la Inspectoratul de Stat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spre avizare; </w:t>
            </w:r>
          </w:p>
          <w:p w14:paraId="3AB3602A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construire, certificatului  de urbanism , avizelor, acordurilor, precum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modului de preluare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impuse de acestea în proiect. </w:t>
            </w:r>
          </w:p>
          <w:p w14:paraId="0E7CF105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si existenta expertizei tehnice in cazul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asupra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A370469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beneficiarul, executantului, amplasamentul liber de orice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bornele de reper precizate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procesul verbal de predare-primire amplasament; </w:t>
            </w:r>
          </w:p>
          <w:p w14:paraId="5BB127CE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înaintează spre aprobare beneficiarului, graficul detailat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eşalonare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elaborat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constructor , adaptat la specificul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vor fi executate;</w:t>
            </w:r>
          </w:p>
          <w:p w14:paraId="3650E6BF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„Planului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” si a  procedurilor/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instructiunilor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pentru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se vor executa;</w:t>
            </w:r>
          </w:p>
          <w:p w14:paraId="58B11037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existenta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anuntului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incepere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emitentul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si la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BC7FE3A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panoului de identificare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investitiei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acesta corespunde prevederilor legale si daca este amplasat la loc vizibil;</w:t>
            </w:r>
          </w:p>
          <w:p w14:paraId="6270AE4A" w14:textId="77777777" w:rsidR="00DB0E42" w:rsidRPr="0041544B" w:rsidRDefault="00DB0E42" w:rsidP="00AF05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daca este precizata in proiect  categoria de importanta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si a procedurilor 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urmarire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speciala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comportarii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in exploatare 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aceasta va fi instituita;</w:t>
            </w:r>
          </w:p>
          <w:p w14:paraId="17DB4811" w14:textId="77777777" w:rsidR="00DB0E42" w:rsidRPr="0041544B" w:rsidRDefault="00DB0E42" w:rsidP="00DB0E42">
            <w:pPr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52687F54" w14:textId="77777777" w:rsidR="00DB0E42" w:rsidRPr="0041544B" w:rsidRDefault="00DB0E42" w:rsidP="00DB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0DE99A7A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conformitate cu prevederile contractului, proiectelor, caietelor de sarcini,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ale reglementărilor tehnice în vigoare;</w:t>
            </w:r>
          </w:p>
          <w:p w14:paraId="55D7EF72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documentelor de  certificare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produselor, respectarea tehnologiilor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aplicarea corectă a acestora în vederea asigurării nivelului calitativ prevăzut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tehnică, contract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reglementările tehnice in vigoare;</w:t>
            </w:r>
          </w:p>
          <w:p w14:paraId="5809B9EF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utilizarea de lucrători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neautorizaţi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pentru meseriile la care reglementările tehnice au prevederi în acest sens;</w:t>
            </w:r>
          </w:p>
          <w:p w14:paraId="082EF7A5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asigură participarea  factorilor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implicaţi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verificarea lucrărilor în faze determinante;  </w:t>
            </w:r>
          </w:p>
          <w:p w14:paraId="0CDF250C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efectuează verificările prevăzute în reglementările tehnice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semnează documentele întocmite ca urmare a verificărilor efectuate (procese-verbale în faze </w:t>
            </w:r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 xml:space="preserve">determinante, procese-verbale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calitativă a lucrărilor ce devin ascunse, etc.);</w:t>
            </w:r>
          </w:p>
          <w:p w14:paraId="679D085C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 utilizarea  de procedee si echipamente noi,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neagrementate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 sau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ce au avizul tehnic expirat;</w:t>
            </w:r>
          </w:p>
          <w:p w14:paraId="0E56AACF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asistă la prelevarea probelor de la locul de punere în operă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conformitatea acestora;</w:t>
            </w:r>
          </w:p>
          <w:p w14:paraId="2DE38491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transmite către proiectant (prin intermediul beneficiarului) sesizările proprii sau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participanţilor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neconformităţile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constatate pe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C617F74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demolarea sau, după caz, refacerea lucrărilor executate necorespunzător de către executant;</w:t>
            </w:r>
          </w:p>
          <w:p w14:paraId="13633147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cu privire la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cerinţele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stabilite prin </w:t>
            </w:r>
            <w:r w:rsidRPr="0041544B">
              <w:rPr>
                <w:rFonts w:ascii="Times New Roman" w:hAnsi="Times New Roman" w:cs="Times New Roman"/>
                <w:vanish/>
                <w:lang w:val="ro-RO"/>
              </w:rPr>
              <w:t>&lt;LLNK 11995    10 10 201   0 17&gt;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Legea nr. 10/1995 actualizată, cu modificările ulterioare, în cazul efectuării de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sau adoptării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care schimbă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iniţiale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F6623BE" w14:textId="77777777" w:rsidR="00DB0E42" w:rsidRPr="0041544B" w:rsidRDefault="00DB0E42" w:rsidP="00AF0584">
            <w:pPr>
              <w:numPr>
                <w:ilvl w:val="0"/>
                <w:numId w:val="18"/>
              </w:numPr>
              <w:shd w:val="clear" w:color="auto" w:fill="FFFFFF"/>
              <w:spacing w:before="54" w:after="54"/>
              <w:ind w:left="640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demolarii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refacerii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executate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necorespunzator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executant in conformitate cu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proiectant si vizate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verificatorul de proiecte atestat, cat si de expertul tehnic atestat , daca este cazul;</w:t>
            </w:r>
          </w:p>
          <w:p w14:paraId="6C761DA4" w14:textId="77777777" w:rsidR="00DB0E42" w:rsidRPr="0041544B" w:rsidRDefault="00DB0E42" w:rsidP="00AF0584">
            <w:pPr>
              <w:numPr>
                <w:ilvl w:val="0"/>
                <w:numId w:val="18"/>
              </w:numPr>
              <w:shd w:val="clear" w:color="auto" w:fill="FFFFFF"/>
              <w:spacing w:before="54" w:after="54"/>
              <w:ind w:left="640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verificarea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respectarii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prevederilor legale cu privire la Legea 10/1995 si a Legii 50/1991 republicate si actualizate,  in cazul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realizarii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modificari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ale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documentatiei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adaptarii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noi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care schimba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conditiile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initiale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.</w:t>
            </w:r>
          </w:p>
          <w:p w14:paraId="0A5C12D2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ca eventualele 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adoptarea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să se realizeze pe baza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elaborate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vizate de verificatorul de proiecte atestat;</w:t>
            </w:r>
          </w:p>
          <w:p w14:paraId="094AA7AF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de către executant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/sau a măsurilor dispuse de proiectant/de organele abilitate;</w:t>
            </w:r>
          </w:p>
          <w:p w14:paraId="100F8A31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executarea tuturor verificărilor prevăzute în proiect, în caietele de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normativele în vigoare;</w:t>
            </w:r>
          </w:p>
          <w:p w14:paraId="3F353452" w14:textId="77777777" w:rsidR="00DB0E42" w:rsidRPr="0041544B" w:rsidRDefault="00DB0E42" w:rsidP="00AF05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conform termenelor stabilite în graficul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aprobat de beneficiar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raportează beneficiarului;</w:t>
            </w:r>
          </w:p>
          <w:p w14:paraId="7725024E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participă în numele beneficiarului la activitatea, de verificare, avizare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decontare a lucrărilor executate;</w:t>
            </w:r>
          </w:p>
          <w:p w14:paraId="61D66657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consultanţa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în calitate de împuternicit al beneficiarului, referitor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la standarde superioare de calitate;</w:t>
            </w:r>
          </w:p>
          <w:p w14:paraId="7921091E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ab/>
              <w:t xml:space="preserve">constată, la solicitarea executantului, necesitatea efectuării de lucrări suplimentare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informează operativ  proiectantul în vederea întocmirii  notelor de comandă suplimentare; </w:t>
            </w:r>
          </w:p>
          <w:p w14:paraId="0367CB39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sesizează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lucrări/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nejustificate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face demersurile necesare  privind notele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renunţare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   </w:t>
            </w:r>
          </w:p>
          <w:p w14:paraId="3FEBFEFB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realizarea lucrărilor din punct de vedere tehnic,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acestora,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admite la plată numai lucrările corespunzătoare din punct de vedere cantitativ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calitativ;</w:t>
            </w:r>
          </w:p>
          <w:p w14:paraId="5BA1C2A4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plată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folosind  ca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referinţă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devizele pe categorii de lucrări a devizului ofertă anexat la contract;</w:t>
            </w:r>
          </w:p>
          <w:p w14:paraId="67B4F726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analizează, avizează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spre aprobare beneficiarului toate modificările apărute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lucrărilor;</w:t>
            </w:r>
          </w:p>
          <w:p w14:paraId="247A6A63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 toate modificările efectuate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 să fie operate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07501BEE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respectarea planului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procedurilor 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pentru lucrarea respectivă;</w:t>
            </w:r>
          </w:p>
          <w:p w14:paraId="274C2346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 bază de date cu imagini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foto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să reflecte starea de fapt 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precum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finalizarea acestora;</w:t>
            </w:r>
          </w:p>
          <w:p w14:paraId="2EF1F58B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întocmirea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actualizarea  zilnică pe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de către  constructor  si/sau subantreprenorii acestuia, a următoarelor documente, pe care le va aviza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vor constitui parte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Cărţii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1365A96B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ab/>
              <w:t xml:space="preserve">jurnalul zilnic de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cuprinzând: starea vremii, temperatura aerului, lucrări executate, utilajele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numărul de muncitori existent pe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problemele deosebite apărute în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observaţii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privind calitatea;</w:t>
            </w:r>
          </w:p>
          <w:p w14:paraId="3E213222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condica de betoane întocmită conform reglementărilor în vigoare, cu înregistrarea datelor de turnare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testare a betonului, daca se executa acest tip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1A8D080A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proces-verbal de preluare a amplasamentului, proces-verbal de lucrări ascunse, proces-verbal de constatare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fazele determinante întocmit  împreună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reprezentanţi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ai I.S.C.;</w:t>
            </w:r>
          </w:p>
          <w:p w14:paraId="2F7A1843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certificate de conformitate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calitate pentru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echipamentele puse în operă,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cu avize tehnice in termen de valabilitate;</w:t>
            </w:r>
          </w:p>
          <w:p w14:paraId="7A0197C1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stricte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avizelor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autorizaţiilor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contractelor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adiţionale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planurilor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documentelor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modificărilor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derogărilor de la proiect sau tehnologii aprobate, a datelor privind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puse în operă (caracteristici tehnice, mostre,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montaj, punere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funcţiune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exploatare)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altor documente aferente;</w:t>
            </w:r>
          </w:p>
          <w:p w14:paraId="2A27CA04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 va îngriji ca la terminarea lucrărilor, planurile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să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modificările apărute, să corespundă cu lucrările real executate, în vederea includerii lor în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37DBB84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preia documentele de la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completează cartea tehnică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toate documentele prevăzute de reglementările legale;</w:t>
            </w:r>
          </w:p>
          <w:p w14:paraId="198F9C69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întocmi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baza înregistrărilor proprii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documentelor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va înainta beneficiarului;</w:t>
            </w:r>
          </w:p>
          <w:p w14:paraId="35701960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raportul lunar privind activitatea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contractanţilor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problemele apărute la   îndeplinirea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contractuale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compararea rezultatelor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datele programate în graficul general de realizare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288A3851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înregistrările efectuate de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vor fi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beneficiarului;</w:t>
            </w:r>
          </w:p>
          <w:p w14:paraId="599F36FE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rezultatele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realizarea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transmite lunar beneficiarului,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aprobare,un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raport cu propuneri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îmbunătăţirea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4C0D979F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de către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presupune în mod obligatoriu următoarele:</w:t>
            </w:r>
          </w:p>
          <w:p w14:paraId="407E9770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fiecărei faze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lucrărilor, cu înregistrarea ei cronologică,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neadmiţându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 realizarea fazei următoare dacă nu este consemnată în scris calitatea lucrărilor ce urmează a fi acoperite cu alte lucrări, conform proiectului;</w:t>
            </w:r>
          </w:p>
          <w:p w14:paraId="53847402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separat a fiecărei categorii de lucrări care, potrivit proiectului, devine în final un obiect constituent al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finale sau al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repercursiuni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asupra duratei de exploatare a obiectivului;</w:t>
            </w:r>
          </w:p>
          <w:p w14:paraId="1B636624" w14:textId="77777777" w:rsidR="00DB0E42" w:rsidRPr="0041544B" w:rsidRDefault="00DB0E42" w:rsidP="00AF0584">
            <w:pPr>
              <w:pStyle w:val="Listparagraf"/>
              <w:widowControl/>
              <w:numPr>
                <w:ilvl w:val="1"/>
                <w:numId w:val="18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materialelor utilizate în procesul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4F523EC1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cazul în care se constată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deficienţe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ordin calitativ,  neîndepliniri,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defecţiuni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rămâneri în urmă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sarcinile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menţionate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mai sus,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atenţiona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constructorul, va informa operativ beneficiarul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propune măsuri pentru remedierea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urgenţă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acestor neajunsuri; </w:t>
            </w:r>
          </w:p>
          <w:p w14:paraId="213E5D7D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este obligatorie prezentarea unui grafic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întreaga durată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desfăşurare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lucrărilor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la obiectivul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7095430C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executate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confirmă spre plată din punct de vedere cantitativ, calitativ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 încadrării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preţul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 oferta tehnica si financiara a  constructorului ce executa lucrarea;</w:t>
            </w:r>
            <w:r w:rsidRPr="0041544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</w:p>
          <w:p w14:paraId="293A1DDE" w14:textId="77777777" w:rsidR="00DB0E42" w:rsidRPr="0041544B" w:rsidRDefault="00DB0E42" w:rsidP="00AF0584">
            <w:pPr>
              <w:pStyle w:val="Listparagraf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Anunta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privind reluarea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investitiile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care a fost oprita/sistata executarea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investitor/beneficiar pentru o perioada mai mare de timp,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exceptand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perioada de timp friguros;</w:t>
            </w:r>
          </w:p>
          <w:p w14:paraId="3598A6E4" w14:textId="77777777" w:rsidR="00DB0E42" w:rsidRPr="0041544B" w:rsidRDefault="00DB0E42" w:rsidP="00DB0E4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 lucrărilor</w:t>
            </w:r>
          </w:p>
          <w:p w14:paraId="3C47391E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 confirma beneficiarului că lucrările pot fi considerate terminate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informa beneficiarul  asupra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necesitatii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convocarii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dupa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executantul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anunta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printr-un document scris, finalizarea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fac obiectul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136707E5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Asigură secretariatul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actele 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72A6A76B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Organizează, după caz, la cererea beneficiarului,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partiale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conformitate cu prevederile legale în vigoare (H.G. nr.343/2017 pentru modificarea H.G. nr.273/1994 privind aprobarea Regulamentului de recepție a lucrărilor de construcții și instalații aferente acestora);</w:t>
            </w:r>
          </w:p>
          <w:p w14:paraId="7E719BCB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efectuarea remedierilor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conţinute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anexa procesului-verbal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în termen de  cel mult 90 zile de la data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incheierii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procesului 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cum este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HG nr. 343/2017 ;</w:t>
            </w:r>
          </w:p>
          <w:p w14:paraId="6772B88C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beneficiar, după finalizarea lucrărilor, anterior recepției la terminarea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lucrărilor, cartea tehnică a construcției întocmită conform reglementărilor legale în acest sens. </w:t>
            </w:r>
          </w:p>
          <w:p w14:paraId="371ED22A" w14:textId="77777777" w:rsidR="00DB0E42" w:rsidRPr="0041544B" w:rsidRDefault="00DB0E42" w:rsidP="00AF0584">
            <w:pPr>
              <w:widowControl w:val="0"/>
              <w:numPr>
                <w:ilvl w:val="0"/>
                <w:numId w:val="19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investitor actele de recepție și cartea tehnică a construcției după efectuarea recepției finale.</w:t>
            </w:r>
          </w:p>
          <w:p w14:paraId="3471600A" w14:textId="77777777" w:rsidR="00DB0E42" w:rsidRPr="0041544B" w:rsidRDefault="00DB0E42" w:rsidP="00DB0E42">
            <w:pPr>
              <w:ind w:left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C7E1DBF" w14:textId="77777777" w:rsidR="00DB0E42" w:rsidRPr="0041544B" w:rsidRDefault="00DB0E42" w:rsidP="00DB0E4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IV – Perioada de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garanţie</w:t>
            </w:r>
            <w:proofErr w:type="spellEnd"/>
          </w:p>
          <w:p w14:paraId="0D48187C" w14:textId="77777777" w:rsidR="00DB0E42" w:rsidRPr="0041544B" w:rsidRDefault="00DB0E42" w:rsidP="0073708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comportarea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instalaţiilor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de specialitate pentru lucrările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necesare a fi remediate in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1DFF656" w14:textId="2973715D" w:rsidR="00DB0E42" w:rsidRPr="0041544B" w:rsidRDefault="00DB0E42" w:rsidP="0073708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va transmite executantului o notificare cu privire la viciile  care au apărut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 care executantul trebuie să le remedieze pe cheltuiala sa, dacă acestea s-au datorat nerespectării clauzelor contractuale de către executant;</w:t>
            </w:r>
          </w:p>
          <w:p w14:paraId="32391936" w14:textId="021731B1" w:rsidR="00DB0E42" w:rsidRPr="0041544B" w:rsidRDefault="00DB0E42" w:rsidP="00FC0FA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serviciile prestate privind activitatea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prin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consideră finalizate o dată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finală (după încheierea perioadei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a lucrărilor, respectiv a perioadei de 5 ani de la recepția la terminarea lucrărilor);</w:t>
            </w:r>
          </w:p>
        </w:tc>
        <w:tc>
          <w:tcPr>
            <w:tcW w:w="5013" w:type="dxa"/>
          </w:tcPr>
          <w:p w14:paraId="5388FAB1" w14:textId="77777777" w:rsidR="00DB0E42" w:rsidRDefault="00DB0E42" w:rsidP="00DB0E42">
            <w:pPr>
              <w:tabs>
                <w:tab w:val="left" w:pos="180"/>
                <w:tab w:val="left" w:pos="820"/>
              </w:tabs>
              <w:autoSpaceDE w:val="0"/>
              <w:autoSpaceDN w:val="0"/>
              <w:adjustRightInd w:val="0"/>
              <w:spacing w:after="120"/>
              <w:ind w:right="-20"/>
              <w:jc w:val="both"/>
              <w:rPr>
                <w:rFonts w:ascii="Times New Roman" w:eastAsia="Times New Roman" w:hAnsi="Times New Roman" w:cs="Times New Roman"/>
                <w:i/>
                <w:lang w:val="ro-RO"/>
              </w:rPr>
            </w:pPr>
          </w:p>
        </w:tc>
      </w:tr>
    </w:tbl>
    <w:p w14:paraId="0F4B0EE8" w14:textId="1B152279" w:rsidR="00841676" w:rsidRDefault="00841676" w:rsidP="00841676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14D843AB" w14:textId="77777777" w:rsidR="00FC0FA0" w:rsidRDefault="00FC0FA0" w:rsidP="00841676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4D87940D" w14:textId="77777777" w:rsidR="00841676" w:rsidRPr="0061151F" w:rsidRDefault="00841676" w:rsidP="00841676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Observatie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 </w:t>
      </w:r>
      <w:r w:rsidRPr="0061151F">
        <w:rPr>
          <w:rFonts w:ascii="Times New Roman" w:eastAsia="Lucida Sans Unicode" w:hAnsi="Times New Roman" w:cs="Times New Roman"/>
          <w:i/>
          <w:kern w:val="1"/>
          <w:lang w:val="fr-FR"/>
        </w:rPr>
        <w:t>:</w:t>
      </w:r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cazul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decalarii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/prelungirii termenului pentru contractul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, contractul de asistenta tehnica prin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diriginti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santier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se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prelungeste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mod automat pe toata perioada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lucrarilor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neimplicand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costuri suplimentare.</w:t>
      </w:r>
    </w:p>
    <w:p w14:paraId="65479248" w14:textId="77777777" w:rsidR="00841676" w:rsidRPr="0061151F" w:rsidRDefault="00841676" w:rsidP="00841676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05C3D304" w14:textId="77777777" w:rsidR="00841676" w:rsidRPr="0061151F" w:rsidRDefault="00841676" w:rsidP="00841676">
      <w:pPr>
        <w:spacing w:line="360" w:lineRule="auto"/>
        <w:jc w:val="both"/>
        <w:rPr>
          <w:rFonts w:ascii="Times New Roman" w:hAnsi="Times New Roman" w:cs="Times New Roman"/>
        </w:rPr>
      </w:pPr>
      <w:r w:rsidRPr="0061151F">
        <w:rPr>
          <w:rFonts w:ascii="Times New Roman" w:hAnsi="Times New Roman" w:cs="Times New Roman"/>
        </w:rPr>
        <w:t xml:space="preserve">Data </w:t>
      </w:r>
      <w:proofErr w:type="spellStart"/>
      <w:r w:rsidRPr="0061151F">
        <w:rPr>
          <w:rFonts w:ascii="Times New Roman" w:hAnsi="Times New Roman" w:cs="Times New Roman"/>
        </w:rPr>
        <w:t>completării</w:t>
      </w:r>
      <w:proofErr w:type="spellEnd"/>
      <w:r w:rsidRPr="0061151F">
        <w:rPr>
          <w:rFonts w:ascii="Times New Roman" w:hAnsi="Times New Roman" w:cs="Times New Roman"/>
        </w:rPr>
        <w:t xml:space="preserve"> ___________</w:t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  <w:t xml:space="preserve">                        </w:t>
      </w:r>
      <w:r w:rsidRPr="0061151F">
        <w:rPr>
          <w:rFonts w:ascii="Times New Roman" w:hAnsi="Times New Roman" w:cs="Times New Roman"/>
        </w:rPr>
        <w:tab/>
        <w:t xml:space="preserve">                   </w:t>
      </w:r>
      <w:r w:rsidRPr="0061151F">
        <w:rPr>
          <w:rFonts w:ascii="Times New Roman" w:hAnsi="Times New Roman" w:cs="Times New Roman"/>
          <w:iCs/>
        </w:rPr>
        <w:t>Operator economic</w:t>
      </w:r>
      <w:r w:rsidRPr="0061151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4482E16C" w14:textId="77777777" w:rsidR="00841676" w:rsidRPr="0061151F" w:rsidRDefault="00841676" w:rsidP="00841676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6C0EC313" w14:textId="77777777" w:rsidR="00841676" w:rsidRPr="0061151F" w:rsidRDefault="00841676" w:rsidP="00841676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1151F">
        <w:rPr>
          <w:rFonts w:ascii="Times New Roman" w:hAnsi="Times New Roman" w:cs="Times New Roman"/>
          <w:i/>
          <w:iCs/>
        </w:rPr>
        <w:t>semnătura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autorizată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si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61151F">
        <w:rPr>
          <w:rFonts w:ascii="Times New Roman" w:hAnsi="Times New Roman" w:cs="Times New Roman"/>
          <w:i/>
          <w:iCs/>
        </w:rPr>
        <w:t>stampila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0D5E9DC0" w14:textId="77777777" w:rsidR="00841676" w:rsidRDefault="00841676">
      <w:pPr>
        <w:rPr>
          <w:rFonts w:ascii="Times New Roman" w:hAnsi="Times New Roman" w:cs="Times New Roman"/>
          <w:color w:val="FF0000"/>
        </w:rPr>
      </w:pPr>
    </w:p>
    <w:p w14:paraId="01D68D52" w14:textId="77777777" w:rsidR="00C71C75" w:rsidRDefault="00C71C75">
      <w:pPr>
        <w:rPr>
          <w:rFonts w:ascii="Times New Roman" w:hAnsi="Times New Roman" w:cs="Times New Roman"/>
          <w:color w:val="FF0000"/>
        </w:rPr>
      </w:pPr>
    </w:p>
    <w:p w14:paraId="1EF8299B" w14:textId="10D41909" w:rsidR="00C71C75" w:rsidRDefault="00C71C75">
      <w:pPr>
        <w:rPr>
          <w:rFonts w:ascii="Times New Roman" w:hAnsi="Times New Roman" w:cs="Times New Roman"/>
          <w:color w:val="FF0000"/>
        </w:rPr>
      </w:pPr>
    </w:p>
    <w:p w14:paraId="33D12E09" w14:textId="47A8A414" w:rsidR="00984D27" w:rsidRDefault="00984D27">
      <w:pPr>
        <w:rPr>
          <w:rFonts w:ascii="Times New Roman" w:hAnsi="Times New Roman" w:cs="Times New Roman"/>
          <w:color w:val="FF0000"/>
        </w:rPr>
      </w:pPr>
    </w:p>
    <w:p w14:paraId="2BAB6C82" w14:textId="6A6E7783" w:rsidR="00FC0FA0" w:rsidRDefault="00FC0FA0">
      <w:pPr>
        <w:rPr>
          <w:rFonts w:ascii="Times New Roman" w:hAnsi="Times New Roman" w:cs="Times New Roman"/>
          <w:color w:val="FF0000"/>
        </w:rPr>
      </w:pPr>
    </w:p>
    <w:p w14:paraId="2AEBD6F3" w14:textId="77777777" w:rsidR="00FC0FA0" w:rsidRDefault="00FC0FA0">
      <w:pPr>
        <w:rPr>
          <w:rFonts w:ascii="Times New Roman" w:hAnsi="Times New Roman" w:cs="Times New Roman"/>
          <w:color w:val="FF0000"/>
        </w:rPr>
      </w:pPr>
    </w:p>
    <w:p w14:paraId="788EE4E8" w14:textId="521B67C3" w:rsidR="00984D27" w:rsidRDefault="00984D27">
      <w:pPr>
        <w:rPr>
          <w:rFonts w:ascii="Times New Roman" w:hAnsi="Times New Roman" w:cs="Times New Roman"/>
          <w:color w:val="FF0000"/>
        </w:rPr>
      </w:pPr>
    </w:p>
    <w:p w14:paraId="006888FF" w14:textId="77777777" w:rsidR="0041544B" w:rsidRDefault="0041544B">
      <w:pPr>
        <w:rPr>
          <w:rFonts w:ascii="Times New Roman" w:hAnsi="Times New Roman" w:cs="Times New Roman"/>
          <w:color w:val="FF0000"/>
        </w:rPr>
      </w:pPr>
    </w:p>
    <w:p w14:paraId="3160D63C" w14:textId="77777777" w:rsidR="00C71C75" w:rsidRDefault="00C71C75">
      <w:pPr>
        <w:rPr>
          <w:rFonts w:ascii="Times New Roman" w:hAnsi="Times New Roman" w:cs="Times New Roman"/>
          <w:color w:val="FF0000"/>
        </w:rPr>
      </w:pPr>
    </w:p>
    <w:p w14:paraId="6B078BBE" w14:textId="77777777" w:rsidR="00C71C75" w:rsidRPr="00AC4895" w:rsidRDefault="00C71C75" w:rsidP="00C71C75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Operator</w:t>
      </w:r>
      <w:r w:rsidRPr="00AC4895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AC4895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1B88F0F6" w14:textId="77777777" w:rsidR="00C71C75" w:rsidRPr="00AC4895" w:rsidRDefault="00C71C75" w:rsidP="00C71C75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6F90C76F" w14:textId="77777777" w:rsidR="00C71C75" w:rsidRPr="00AC4895" w:rsidRDefault="00C71C75" w:rsidP="00C71C75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53CC98EE" w14:textId="77777777" w:rsidR="00984D27" w:rsidRDefault="00984D27" w:rsidP="00984D27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  <w:bookmarkStart w:id="3" w:name="_Hlk130464552"/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Modul de </w:t>
      </w:r>
      <w:r w:rsidRPr="00AC489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prezentare a ofertei tehnice</w:t>
      </w: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privind atribuirea contractului de </w:t>
      </w:r>
    </w:p>
    <w:p w14:paraId="6B13D21A" w14:textId="4D273312" w:rsidR="00984D27" w:rsidRPr="00475C21" w:rsidRDefault="00984D27" w:rsidP="00984D27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 w:rsidRPr="00AC4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C4895">
        <w:rPr>
          <w:rFonts w:ascii="Times New Roman" w:eastAsia="Times New Roman" w:hAnsi="Times New Roman" w:cs="Times New Roman"/>
          <w:b/>
          <w:i/>
        </w:rPr>
        <w:t>servicii</w:t>
      </w:r>
      <w:proofErr w:type="spellEnd"/>
      <w:r w:rsidRPr="00AC4895">
        <w:rPr>
          <w:rFonts w:ascii="Times New Roman" w:eastAsia="Times New Roman" w:hAnsi="Times New Roman" w:cs="Times New Roman"/>
          <w:b/>
          <w:i/>
        </w:rPr>
        <w:t xml:space="preserve"> </w:t>
      </w:r>
      <w:bookmarkStart w:id="4" w:name="_Hlk130464372"/>
      <w:r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dirig</w:t>
      </w:r>
      <w:r>
        <w:rPr>
          <w:rFonts w:ascii="Times New Roman" w:hAnsi="Times New Roman" w:cs="Times New Roman"/>
          <w:b/>
          <w:i/>
        </w:rPr>
        <w:t>i</w:t>
      </w:r>
      <w:r w:rsidRPr="00AC4895">
        <w:rPr>
          <w:rFonts w:ascii="Times New Roman" w:hAnsi="Times New Roman" w:cs="Times New Roman"/>
          <w:b/>
          <w:i/>
        </w:rPr>
        <w:t>nti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AC4895">
        <w:rPr>
          <w:rFonts w:ascii="Times New Roman" w:hAnsi="Times New Roman" w:cs="Times New Roman"/>
          <w:b/>
          <w:i/>
        </w:rPr>
        <w:t>santier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aferente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proiectul</w:t>
      </w:r>
      <w:r>
        <w:rPr>
          <w:rFonts w:ascii="Times New Roman" w:hAnsi="Times New Roman" w:cs="Times New Roman"/>
          <w:b/>
          <w:i/>
        </w:rPr>
        <w:t>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în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reabilit</w:t>
      </w:r>
      <w:r>
        <w:rPr>
          <w:rFonts w:ascii="Times New Roman" w:hAnsi="Times New Roman" w:cs="Times New Roman"/>
          <w:b/>
          <w:i/>
        </w:rPr>
        <w:t>are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>
        <w:rPr>
          <w:rFonts w:ascii="Times New Roman" w:hAnsi="Times New Roman" w:cs="Times New Roman"/>
          <w:b/>
          <w:i/>
        </w:rPr>
        <w:t>121587</w:t>
      </w:r>
      <w:r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Lot </w:t>
      </w:r>
      <w:r w:rsidR="00B86A59">
        <w:rPr>
          <w:rFonts w:ascii="Times New Roman" w:hAnsi="Times New Roman" w:cs="Times New Roman"/>
          <w:b/>
          <w:bCs/>
          <w:color w:val="0000CC"/>
          <w:u w:val="single"/>
        </w:rPr>
        <w:t>3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-„Reabilitare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str.Dambovita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nr.22/a”</w:t>
      </w:r>
      <w:bookmarkEnd w:id="4"/>
    </w:p>
    <w:p w14:paraId="72702202" w14:textId="77777777" w:rsidR="00984D27" w:rsidRPr="00DF5F85" w:rsidRDefault="00984D27" w:rsidP="00984D27">
      <w:pPr>
        <w:jc w:val="both"/>
        <w:rPr>
          <w:rFonts w:ascii="Times New Roman" w:eastAsia="Times New Roman" w:hAnsi="Times New Roman" w:cs="Times New Roman"/>
          <w:color w:val="FF0000"/>
          <w:lang w:val="ro-RO"/>
        </w:rPr>
      </w:pPr>
    </w:p>
    <w:p w14:paraId="06CD99C0" w14:textId="77777777" w:rsidR="00B86A59" w:rsidRDefault="00984D27" w:rsidP="00B86A59">
      <w:pPr>
        <w:jc w:val="both"/>
        <w:rPr>
          <w:rFonts w:ascii="Times New Roman" w:hAnsi="Times New Roman" w:cs="Times New Roman"/>
          <w:b/>
          <w:bCs/>
          <w:color w:val="0000CC"/>
          <w:u w:val="single"/>
        </w:rPr>
      </w:pPr>
      <w:r>
        <w:rPr>
          <w:rFonts w:ascii="Times New Roman" w:eastAsia="Times New Roman" w:hAnsi="Times New Roman" w:cs="Times New Roman"/>
          <w:lang w:val="ro-RO"/>
        </w:rPr>
        <w:t>S</w:t>
      </w:r>
      <w:r w:rsidRPr="00DF5F85">
        <w:rPr>
          <w:rFonts w:ascii="Times New Roman" w:eastAsia="Times New Roman" w:hAnsi="Times New Roman" w:cs="Times New Roman"/>
          <w:lang w:val="ro-RO"/>
        </w:rPr>
        <w:t>ubsemnatul.................................................</w:t>
      </w:r>
      <w:r w:rsidRPr="00DF5F85">
        <w:rPr>
          <w:rFonts w:ascii="Times New Roman" w:eastAsia="MS Mincho" w:hAnsi="Times New Roman" w:cs="Times New Roman"/>
          <w:lang w:val="ro-RO"/>
        </w:rPr>
        <w:t xml:space="preserve"> (</w:t>
      </w:r>
      <w:r w:rsidRPr="00DF5F85">
        <w:rPr>
          <w:rFonts w:ascii="Times New Roman" w:eastAsia="MS Mincho" w:hAnsi="Times New Roman" w:cs="Times New Roman"/>
          <w:i/>
          <w:lang w:val="ro-RO"/>
        </w:rPr>
        <w:t>nume si prenume in clar a persoanei autorizate</w:t>
      </w:r>
      <w:r w:rsidRPr="00DF5F85">
        <w:rPr>
          <w:rFonts w:ascii="Times New Roman" w:eastAsia="MS Mincho" w:hAnsi="Times New Roman" w:cs="Times New Roman"/>
          <w:lang w:val="ro-RO"/>
        </w:rPr>
        <w:t>), reprezentant al ………………….......……..</w:t>
      </w:r>
      <w:r w:rsidRPr="00DF5F85" w:rsidDel="007C1DA6">
        <w:rPr>
          <w:rFonts w:ascii="Times New Roman" w:eastAsia="Times New Roman" w:hAnsi="Times New Roman" w:cs="Times New Roman"/>
          <w:lang w:val="ro-RO"/>
        </w:rPr>
        <w:t xml:space="preserve"> </w:t>
      </w:r>
      <w:r w:rsidRPr="00DF5F85">
        <w:rPr>
          <w:rFonts w:ascii="Times New Roman" w:eastAsia="Times New Roman" w:hAnsi="Times New Roman" w:cs="Times New Roman"/>
          <w:lang w:val="ro-RO"/>
        </w:rPr>
        <w:t>(</w:t>
      </w:r>
      <w:r w:rsidRPr="00DF5F85">
        <w:rPr>
          <w:rFonts w:ascii="Times New Roman" w:eastAsia="Times New Roman" w:hAnsi="Times New Roman" w:cs="Times New Roman"/>
          <w:i/>
          <w:lang w:val="ro-RO"/>
        </w:rPr>
        <w:t>denumirea ofertantului</w:t>
      </w:r>
      <w:r w:rsidRPr="00DF5F85">
        <w:rPr>
          <w:rFonts w:ascii="Times New Roman" w:eastAsia="Times New Roman" w:hAnsi="Times New Roman" w:cs="Times New Roman"/>
          <w:lang w:val="ro-RO"/>
        </w:rPr>
        <w:t xml:space="preserve">), confirm realizarea </w:t>
      </w:r>
      <w:proofErr w:type="spellStart"/>
      <w:r w:rsidRPr="00DF5F85">
        <w:rPr>
          <w:rFonts w:ascii="Times New Roman" w:hAnsi="Times New Roman" w:cs="Times New Roman"/>
          <w:b/>
          <w:i/>
        </w:rPr>
        <w:t>serviciilor</w:t>
      </w:r>
      <w:proofErr w:type="spellEnd"/>
      <w:r w:rsidRPr="00DF5F85">
        <w:rPr>
          <w:rFonts w:ascii="Times New Roman" w:hAnsi="Times New Roman" w:cs="Times New Roman"/>
          <w:b/>
          <w:i/>
        </w:rPr>
        <w:t xml:space="preserve"> </w:t>
      </w:r>
      <w:r w:rsidR="00B86A59"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="00B86A59"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="00B86A59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="00B86A59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="00B86A59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AC4895">
        <w:rPr>
          <w:rFonts w:ascii="Times New Roman" w:hAnsi="Times New Roman" w:cs="Times New Roman"/>
          <w:b/>
          <w:i/>
        </w:rPr>
        <w:t>dirig</w:t>
      </w:r>
      <w:r w:rsidR="00B86A59">
        <w:rPr>
          <w:rFonts w:ascii="Times New Roman" w:hAnsi="Times New Roman" w:cs="Times New Roman"/>
          <w:b/>
          <w:i/>
        </w:rPr>
        <w:t>i</w:t>
      </w:r>
      <w:r w:rsidR="00B86A59" w:rsidRPr="00AC4895">
        <w:rPr>
          <w:rFonts w:ascii="Times New Roman" w:hAnsi="Times New Roman" w:cs="Times New Roman"/>
          <w:b/>
          <w:i/>
        </w:rPr>
        <w:t>nti</w:t>
      </w:r>
      <w:proofErr w:type="spellEnd"/>
      <w:r w:rsidR="00B86A59"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B86A59" w:rsidRPr="00AC4895">
        <w:rPr>
          <w:rFonts w:ascii="Times New Roman" w:hAnsi="Times New Roman" w:cs="Times New Roman"/>
          <w:b/>
          <w:i/>
        </w:rPr>
        <w:t>santier</w:t>
      </w:r>
      <w:proofErr w:type="spellEnd"/>
      <w:r w:rsidR="00B86A5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>
        <w:rPr>
          <w:rFonts w:ascii="Times New Roman" w:hAnsi="Times New Roman" w:cs="Times New Roman"/>
          <w:b/>
          <w:i/>
        </w:rPr>
        <w:t>aferente</w:t>
      </w:r>
      <w:proofErr w:type="spellEnd"/>
      <w:r w:rsidR="00B86A59"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proiectul</w:t>
      </w:r>
      <w:r w:rsidR="00B86A59">
        <w:rPr>
          <w:rFonts w:ascii="Times New Roman" w:hAnsi="Times New Roman" w:cs="Times New Roman"/>
          <w:b/>
          <w:i/>
        </w:rPr>
        <w:t>ui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în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reabilit</w:t>
      </w:r>
      <w:r w:rsidR="00B86A59">
        <w:rPr>
          <w:rFonts w:ascii="Times New Roman" w:hAnsi="Times New Roman" w:cs="Times New Roman"/>
          <w:b/>
          <w:i/>
        </w:rPr>
        <w:t>are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="00B86A59"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="00B86A59"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 w:rsidR="00B86A59">
        <w:rPr>
          <w:rFonts w:ascii="Times New Roman" w:hAnsi="Times New Roman" w:cs="Times New Roman"/>
          <w:b/>
          <w:i/>
        </w:rPr>
        <w:t>121587</w:t>
      </w:r>
      <w:r w:rsidR="00B86A59" w:rsidRPr="00DF5F85">
        <w:rPr>
          <w:rFonts w:ascii="Times New Roman" w:hAnsi="Times New Roman" w:cs="Times New Roman"/>
          <w:b/>
        </w:rPr>
        <w:t xml:space="preserve">,   </w:t>
      </w:r>
      <w:proofErr w:type="gramEnd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Lot </w:t>
      </w:r>
      <w:r w:rsidR="00B86A59">
        <w:rPr>
          <w:rFonts w:ascii="Times New Roman" w:hAnsi="Times New Roman" w:cs="Times New Roman"/>
          <w:b/>
          <w:bCs/>
          <w:color w:val="0000CC"/>
          <w:u w:val="single"/>
        </w:rPr>
        <w:t>3</w:t>
      </w:r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-„Reabilitare </w:t>
      </w:r>
      <w:proofErr w:type="spellStart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>str.Dambovita</w:t>
      </w:r>
      <w:proofErr w:type="spellEnd"/>
      <w:r w:rsidR="00B86A59"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nr.22/a”</w:t>
      </w:r>
    </w:p>
    <w:p w14:paraId="4C439049" w14:textId="44E10019" w:rsidR="00984D27" w:rsidRDefault="00984D27" w:rsidP="00B86A59">
      <w:pPr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F5F85">
        <w:rPr>
          <w:rFonts w:ascii="Times New Roman" w:eastAsia="Times New Roman" w:hAnsi="Times New Roman" w:cs="Times New Roman"/>
          <w:i/>
          <w:lang w:val="ro-RO"/>
        </w:rPr>
        <w:t xml:space="preserve">Mai jos detaliez concret modul de realizare a acestui contract, in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functie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de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cerintele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minime impuse de autoritatea contractanta prin caietul de sarcini </w:t>
      </w:r>
      <w:r>
        <w:rPr>
          <w:rFonts w:ascii="Times New Roman" w:eastAsia="Times New Roman" w:hAnsi="Times New Roman" w:cs="Times New Roman"/>
          <w:i/>
          <w:lang w:val="ro-RO"/>
        </w:rPr>
        <w:t>aferent acestui lot</w:t>
      </w:r>
      <w:r>
        <w:rPr>
          <w:rFonts w:ascii="Times New Roman" w:eastAsia="Times New Roman" w:hAnsi="Times New Roman" w:cs="Times New Roman"/>
          <w:i/>
          <w:lang w:val="ro-RO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C71C75" w14:paraId="43FACAC9" w14:textId="77777777" w:rsidTr="00C47B94">
        <w:tc>
          <w:tcPr>
            <w:tcW w:w="5013" w:type="dxa"/>
          </w:tcPr>
          <w:bookmarkEnd w:id="3"/>
          <w:p w14:paraId="5A4119AB" w14:textId="189005FD" w:rsidR="00C71C75" w:rsidRPr="00DF5F85" w:rsidRDefault="00C71C75" w:rsidP="00B86A59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minime caiet sarcini</w:t>
            </w:r>
          </w:p>
        </w:tc>
        <w:tc>
          <w:tcPr>
            <w:tcW w:w="5013" w:type="dxa"/>
          </w:tcPr>
          <w:p w14:paraId="0E829E2D" w14:textId="77777777" w:rsidR="00C71C75" w:rsidRPr="00DF5F85" w:rsidRDefault="00C71C75" w:rsidP="00C47B94">
            <w:pPr>
              <w:tabs>
                <w:tab w:val="left" w:pos="820"/>
              </w:tabs>
              <w:autoSpaceDE w:val="0"/>
              <w:autoSpaceDN w:val="0"/>
              <w:adjustRightInd w:val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C71C75" w14:paraId="59D23DE3" w14:textId="77777777" w:rsidTr="00C47B94">
        <w:tc>
          <w:tcPr>
            <w:tcW w:w="5013" w:type="dxa"/>
          </w:tcPr>
          <w:p w14:paraId="2BD8585D" w14:textId="77777777" w:rsidR="00E41D29" w:rsidRPr="0041544B" w:rsidRDefault="00E41D29" w:rsidP="00E41D29">
            <w:pPr>
              <w:widowControl w:val="0"/>
              <w:suppressAutoHyphens/>
              <w:ind w:left="360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OBIECTUL CAIETULUI DE SARCINI</w:t>
            </w:r>
          </w:p>
          <w:p w14:paraId="25C2AC92" w14:textId="77777777" w:rsidR="00E41D29" w:rsidRPr="0041544B" w:rsidRDefault="00E41D29" w:rsidP="00E41D29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optime de calitate si durata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in conformitate cu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autorizatia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construire, proiectul tehnic si cu caietul de sarcini. </w:t>
            </w:r>
          </w:p>
          <w:p w14:paraId="38632D23" w14:textId="77777777" w:rsidR="00E41D29" w:rsidRPr="0041544B" w:rsidRDefault="00E41D29" w:rsidP="00E41D29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Nominalizarea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privind asigurarea verificării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corecte a 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pe tot parcursul lucrărilor de la data emiterii de către investitor a ordinului de începere, până la efectuarea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finale.</w:t>
            </w:r>
          </w:p>
          <w:p w14:paraId="2948FF50" w14:textId="77777777" w:rsidR="00C71C75" w:rsidRPr="0041544B" w:rsidRDefault="00C71C75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  <w:p w14:paraId="2E1FD78C" w14:textId="472686E9" w:rsidR="00E41D29" w:rsidRPr="0041544B" w:rsidRDefault="00205A1B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    </w:t>
            </w:r>
            <w:proofErr w:type="spellStart"/>
            <w:r w:rsidR="00E41D29"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Cerinţe</w:t>
            </w:r>
            <w:proofErr w:type="spellEnd"/>
            <w:r w:rsidR="00E41D29"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</w:p>
          <w:p w14:paraId="11605734" w14:textId="77777777" w:rsidR="00E41D29" w:rsidRPr="0041544B" w:rsidRDefault="00E41D29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Scopul serviciilor de supervizare pe care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le asigure pentru realizarea obiectivul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3-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str.Dâmbovița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 xml:space="preserve"> nr.22/a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41544B">
              <w:rPr>
                <w:rFonts w:ascii="Times New Roman" w:hAnsi="Times New Roman" w:cs="Times New Roman"/>
                <w:bCs/>
              </w:rPr>
              <w:t>,</w:t>
            </w:r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este de a oferi beneficiarului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că executantul căruia i-a fost atribuit contractul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îndeplini toate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responsabilităţile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asumate prin contract, va respecta prevederile legale, reglementările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caietele de sarcini.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desfăşura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activitatea ca reprezentant al beneficiarului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relaţiile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 </w:t>
            </w: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proiectantul,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constructorul, furnizorii, prestatorii de servicii,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asociaţia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proprietari, în derularea contractului de lucrări. Activitatea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fi condusă de următoarele principii:</w:t>
            </w:r>
          </w:p>
          <w:p w14:paraId="37FE2E92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imparţialitate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atât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beneficiar cât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constructor, furnizori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proiectanţi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4D7839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profesionalism;</w:t>
            </w:r>
          </w:p>
          <w:p w14:paraId="1009ECBD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fidelitate;</w:t>
            </w:r>
          </w:p>
          <w:p w14:paraId="67CBD3D1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respectarea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legalităţii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1189EBDE" w14:textId="77777777" w:rsidR="00E41D29" w:rsidRPr="0041544B" w:rsidRDefault="00E41D29" w:rsidP="00E41D29">
            <w:pPr>
              <w:widowControl w:val="0"/>
              <w:suppressAutoHyphens/>
              <w:ind w:left="1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În exercitarea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poartă toată răspunderea privind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corectă a lucrărilor ei fiind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mandataţi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reprezinte interesele beneficiarului în raporturile cu executantul.</w:t>
            </w:r>
          </w:p>
          <w:p w14:paraId="732A6F8C" w14:textId="77777777" w:rsidR="00E41D29" w:rsidRPr="0041544B" w:rsidRDefault="00E41D29" w:rsidP="00E41D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Pe tot parcursul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agenţii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consultanţă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specializaţi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activitatea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dirigentie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 următoarele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obligaţii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:</w:t>
            </w:r>
          </w:p>
          <w:p w14:paraId="3E064E23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ab/>
              <w:t xml:space="preserve">să asigurare verificarea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corecte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la un înalt nivel de calitate a lucrărilor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12F06D5C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acţioneze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soluţionării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neconformitatilor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defectelor apărute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precum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deficienţelor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proiectare; </w:t>
            </w:r>
          </w:p>
          <w:p w14:paraId="2CA01154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asigure secretariatul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si la expirarea perioadei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13C5921E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întocmească cartea tehnică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o predea  proprietarului;</w:t>
            </w:r>
          </w:p>
          <w:p w14:paraId="1D835122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urmărească îndeplinirea corectă a tuturor sarcinilor ce revin executantului conform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asumat de acesta; </w:t>
            </w:r>
          </w:p>
          <w:p w14:paraId="51CC3CB9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respecte in totalitate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 prin contract;</w:t>
            </w:r>
          </w:p>
          <w:p w14:paraId="234267F7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păstreze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confidenţialitatea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datelor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economice ale antreprenorului;</w:t>
            </w:r>
          </w:p>
          <w:p w14:paraId="459B31A4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să manifeste disponibilitate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celeritate pe parcursul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în rezolvarea tuturor aspectelor  neprevăzute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să  asigure o colaborare permanentă cu beneficiarul, executantul respectiv proiectantul, pe durata realizării obiectivului;</w:t>
            </w:r>
          </w:p>
          <w:p w14:paraId="6DCC4248" w14:textId="77777777" w:rsidR="00E41D29" w:rsidRPr="0041544B" w:rsidRDefault="00E41D29" w:rsidP="00E41D2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intocmeasca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un raport de activitate lunar care va trebui 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detalierea tuturor lucrărilor executate în luna raportată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descrie, din punct de vedere financiar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fizic, stadiul lor curent. </w:t>
            </w:r>
          </w:p>
          <w:p w14:paraId="5017BEF7" w14:textId="77777777" w:rsidR="00E41D29" w:rsidRPr="0041544B" w:rsidRDefault="00E41D29" w:rsidP="00E41D29">
            <w:pPr>
              <w:widowControl w:val="0"/>
              <w:suppressAutoHyphens/>
              <w:autoSpaceDE w:val="0"/>
              <w:autoSpaceDN w:val="0"/>
              <w:adjustRightInd w:val="0"/>
              <w:ind w:left="786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3A05D87B" w14:textId="77777777" w:rsidR="00E41D29" w:rsidRPr="0041544B" w:rsidRDefault="00E41D29" w:rsidP="00E41D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prevăzute mai sus nu sunt limitative,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având sarcina de a participa în calitate de reprezentant al beneficiarului la toate fazele privind realizarea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în limitele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stabilite prin reglementările tehnice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legislatiei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domeniul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ale contractului încheiat cu beneficiarul.   </w:t>
            </w:r>
          </w:p>
          <w:p w14:paraId="0D4EBCDB" w14:textId="77777777" w:rsidR="00E41D29" w:rsidRPr="0041544B" w:rsidRDefault="00E41D29" w:rsidP="00E41D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20AFCCB1" w14:textId="576A40FC" w:rsidR="00E41D29" w:rsidRPr="0041544B" w:rsidRDefault="00205A1B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lastRenderedPageBreak/>
              <w:t xml:space="preserve">  </w:t>
            </w:r>
            <w:r w:rsidR="00E41D29"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Personalul contractantului </w:t>
            </w:r>
          </w:p>
          <w:p w14:paraId="134C5F72" w14:textId="77777777" w:rsidR="00E41D29" w:rsidRPr="0041544B" w:rsidRDefault="00E41D29" w:rsidP="00E41D29">
            <w:pPr>
              <w:autoSpaceDE w:val="0"/>
              <w:autoSpaceDN w:val="0"/>
              <w:adjustRightInd w:val="0"/>
              <w:ind w:left="7" w:firstLine="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Ofertantii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asigure personalul de specialitate pentru 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3-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str.Dâmbovița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 xml:space="preserve"> nr.22/a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41544B">
              <w:rPr>
                <w:rFonts w:ascii="Times New Roman" w:hAnsi="Times New Roman" w:cs="Times New Roman"/>
                <w:bCs/>
              </w:rPr>
              <w:t xml:space="preserve">,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atestat/autorizat/certificat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legii pentru: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Domeniul 1.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agricole, Subdomeniul 2.2 –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 – categoria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importanţă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 sau în domeniu  echivalent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autorizat  conform Procedurilor de autorizare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aprobate prin Ordinul nr. 1496/2011 modificat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completat prin Ordinul 277/2012  si prin Ordinul 3482/2013. 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Specializările solicitate trebuie certificate prin prezentarea de documente justificative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pot fi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deţinute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o singură persoană în mod cumulativ sau de mai multe persoane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domeniile/subdomeniile de mai sus.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        </w:t>
            </w:r>
          </w:p>
          <w:p w14:paraId="73F65447" w14:textId="1AF501DB" w:rsidR="00E41D29" w:rsidRPr="0041544B" w:rsidRDefault="00E41D29" w:rsidP="00E41D29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Pentru persoana/persoanele nominalizate ca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vor prezenta:</w:t>
            </w:r>
          </w:p>
          <w:p w14:paraId="4C0C2D04" w14:textId="77777777" w:rsidR="00E41D29" w:rsidRPr="0041544B" w:rsidRDefault="00E41D29" w:rsidP="00E41D29">
            <w:pPr>
              <w:numPr>
                <w:ilvl w:val="0"/>
                <w:numId w:val="9"/>
              </w:numPr>
              <w:ind w:left="851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diriginte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valabilă la data depunerii ofertei ;</w:t>
            </w:r>
          </w:p>
          <w:p w14:paraId="0A27CACC" w14:textId="77777777" w:rsidR="00E41D29" w:rsidRPr="0041544B" w:rsidRDefault="00E41D29" w:rsidP="00E41D29">
            <w:pPr>
              <w:numPr>
                <w:ilvl w:val="0"/>
                <w:numId w:val="9"/>
              </w:numPr>
              <w:ind w:left="851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Declaraţie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disponibilitate;</w:t>
            </w:r>
          </w:p>
          <w:p w14:paraId="339BAD81" w14:textId="77777777" w:rsidR="00E41D29" w:rsidRPr="0041544B" w:rsidRDefault="00E41D29" w:rsidP="00E41D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trebuie să fie autorizat conform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legislaţiei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aplicabile pe teritoriul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Romaniei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echivalent.</w:t>
            </w:r>
          </w:p>
          <w:p w14:paraId="765C0CF2" w14:textId="77777777" w:rsidR="00E41D29" w:rsidRPr="0041544B" w:rsidRDefault="00E41D29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44698D02" w14:textId="5DF7ACF7" w:rsidR="00E41D29" w:rsidRPr="0041544B" w:rsidRDefault="00E41D29" w:rsidP="00E41D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Cerinte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specifice</w:t>
            </w:r>
          </w:p>
          <w:p w14:paraId="2053718D" w14:textId="77777777" w:rsidR="00E41D29" w:rsidRPr="0041544B" w:rsidRDefault="00E41D29" w:rsidP="00E4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 – Pregătirea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3C37F04F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îndeplinirea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legale cu privire la încadrarea în termenele de valabilitate;</w:t>
            </w:r>
          </w:p>
          <w:p w14:paraId="490AE87B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participă împreună cu proiectantul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executantul la trasarea generală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stabilirea bornelor de reper;</w:t>
            </w:r>
          </w:p>
          <w:p w14:paraId="42859219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constructorului terenul rezervat pentru organizarea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94293A3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studiază proiectul, caietele de sarcini, tehnologiile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procedurile prevăzute pentru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lor pe tot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lucrărilor;</w:t>
            </w:r>
          </w:p>
          <w:p w14:paraId="2A26A3CA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tuturor pieselor scrise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desenate, corelarea acestora, aplicarea reglementărilor cu privire la verificarea proiectelor de către verificatori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atestaţi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vizei expertului tehnic atestat, acolo unde este cazul;</w:t>
            </w:r>
          </w:p>
          <w:p w14:paraId="2766527A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programelor  de control al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cu precizarea fazelor determinante si le depune,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proiectantii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specialitate, la Inspectoratul de Stat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spre avizare; </w:t>
            </w:r>
          </w:p>
          <w:p w14:paraId="1B76E0D9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construire, </w:t>
            </w:r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 xml:space="preserve">certificatului  de urbanism , avizelor, acordurilor, precum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modului de preluare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impuse de acestea în proiect. </w:t>
            </w:r>
          </w:p>
          <w:p w14:paraId="3A9CA618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si existenta expertizei tehnice in cazul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asupra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69CC894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beneficiarul, executantului, amplasamentul liber de orice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bornele de reper precizate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procesul verbal de predare-primire amplasament; </w:t>
            </w:r>
          </w:p>
          <w:p w14:paraId="67C791C8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înaintează spre aprobare beneficiarului, graficul detailat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eşalonare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elaborat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constructor , adaptat la specificul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vor fi executate;</w:t>
            </w:r>
          </w:p>
          <w:p w14:paraId="6E309273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„Planului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” si a  procedurilor/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instructiunilor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pentru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se vor executa;</w:t>
            </w:r>
          </w:p>
          <w:p w14:paraId="586F3C17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existenta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anuntului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incepere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emitentul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si la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E611100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panoului de identificare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investitiei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acesta corespunde prevederilor legale si daca este amplasat la loc vizibil;</w:t>
            </w:r>
          </w:p>
          <w:p w14:paraId="2CD61441" w14:textId="77777777" w:rsidR="00E41D29" w:rsidRPr="0041544B" w:rsidRDefault="00E41D29" w:rsidP="00E41D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daca este precizata in proiect  categoria de importanta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si a procedurilor 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urmarire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speciala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comportarii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in exploatare 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aceasta va fi instituita;</w:t>
            </w:r>
          </w:p>
          <w:p w14:paraId="2BD3C0A1" w14:textId="77777777" w:rsidR="00E41D29" w:rsidRPr="0041544B" w:rsidRDefault="00E41D29" w:rsidP="00E41D29">
            <w:pPr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7591B11C" w14:textId="77777777" w:rsidR="00E41D29" w:rsidRPr="0041544B" w:rsidRDefault="00E41D29" w:rsidP="00E4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71446A18" w14:textId="77777777" w:rsidR="00E41D29" w:rsidRPr="0041544B" w:rsidRDefault="00E41D29" w:rsidP="00205A1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conformitate cu prevederile contractului, proiectelor, caietelor de sarcini,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ale reglementărilor tehnice în vigoare;</w:t>
            </w:r>
          </w:p>
          <w:p w14:paraId="68A6FC59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documentelor de  certificare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produselor, respectarea tehnologiilor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aplicarea corectă a acestora în vederea asigurării nivelului calitativ prevăzut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tehnică, contract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reglementările tehnice in vigoare;</w:t>
            </w:r>
          </w:p>
          <w:p w14:paraId="692BD63E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utilizarea de lucrători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neautorizaţi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pentru meseriile la care reglementările tehnice au prevederi în acest sens;</w:t>
            </w:r>
          </w:p>
          <w:p w14:paraId="51C708A6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asigură participarea  factorilor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implicaţi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verificarea lucrărilor în faze determinante;  </w:t>
            </w:r>
          </w:p>
          <w:p w14:paraId="5BA3B95F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efectuează verificările prevăzute în reglementările tehnice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semnează documentele întocmite ca urmare a verificărilor efectuate (procese-verbale în faze determinante, procese-verbale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>calitativă a lucrărilor ce devin ascunse, etc.);</w:t>
            </w:r>
          </w:p>
          <w:p w14:paraId="330B4F06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 utilizarea  de procedee si echipamente noi,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neagrementate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 sau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ce au avizul tehnic expirat;</w:t>
            </w:r>
          </w:p>
          <w:p w14:paraId="53E36707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asistă la prelevarea probelor de la locul de punere în operă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conformitatea acestora;</w:t>
            </w:r>
          </w:p>
          <w:p w14:paraId="55F46D2E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transmite către proiectant (prin intermediul beneficiarului) sesizările proprii sau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participanţilor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neconformităţile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constatate pe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0D5E4C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demolarea sau, după caz, refacerea lucrărilor executate necorespunzător de către executant;</w:t>
            </w:r>
          </w:p>
          <w:p w14:paraId="24E74242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cu privire la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cerinţele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stabilite prin </w:t>
            </w:r>
            <w:r w:rsidRPr="0041544B">
              <w:rPr>
                <w:rFonts w:ascii="Times New Roman" w:hAnsi="Times New Roman" w:cs="Times New Roman"/>
                <w:vanish/>
                <w:lang w:val="ro-RO"/>
              </w:rPr>
              <w:t>&lt;LLNK 11995    10 10 201   0 17&gt;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Legea nr. 10/1995 actualizată, cu modificările ulterioare, în cazul efectuării de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sau adoptării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care schimbă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iniţiale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6E59DBD" w14:textId="77777777" w:rsidR="00E41D29" w:rsidRPr="0041544B" w:rsidRDefault="00E41D29" w:rsidP="00E41D29">
            <w:pPr>
              <w:numPr>
                <w:ilvl w:val="0"/>
                <w:numId w:val="24"/>
              </w:numPr>
              <w:shd w:val="clear" w:color="auto" w:fill="FFFFFF"/>
              <w:spacing w:before="54" w:after="54"/>
              <w:ind w:left="640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demolarii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refacerii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executate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necorespunzator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executant in conformitate cu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proiectant si vizate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verificatorul de proiecte atestat, cat si de expertul tehnic atestat , daca este cazul;</w:t>
            </w:r>
          </w:p>
          <w:p w14:paraId="41E14B9A" w14:textId="77777777" w:rsidR="00E41D29" w:rsidRPr="0041544B" w:rsidRDefault="00E41D29" w:rsidP="00E41D29">
            <w:pPr>
              <w:numPr>
                <w:ilvl w:val="0"/>
                <w:numId w:val="24"/>
              </w:numPr>
              <w:shd w:val="clear" w:color="auto" w:fill="FFFFFF"/>
              <w:spacing w:before="54" w:after="54"/>
              <w:ind w:left="640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verificarea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respectarii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prevederilor legale cu privire la Legea 10/1995 si a Legii 50/1991 republicate si actualizate,  in cazul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realizarii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modificari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ale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documentatiei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adaptarii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noi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care schimba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conditiile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initiale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.</w:t>
            </w:r>
          </w:p>
          <w:p w14:paraId="7B1E3B04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ca eventualele 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adoptarea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să se realizeze pe baza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elaborate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vizate de verificatorul de proiecte atestat;</w:t>
            </w:r>
          </w:p>
          <w:p w14:paraId="51CB141E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de către executant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/sau a măsurilor dispuse de proiectant/de organele abilitate;</w:t>
            </w:r>
          </w:p>
          <w:p w14:paraId="76CFB2EA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executarea tuturor verificărilor prevăzute în proiect, în caietele de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normativele în vigoare;</w:t>
            </w:r>
          </w:p>
          <w:p w14:paraId="190FAA0E" w14:textId="77777777" w:rsidR="00E41D29" w:rsidRPr="0041544B" w:rsidRDefault="00E41D29" w:rsidP="00E41D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conform termenelor stabilite în graficul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aprobat de beneficiar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raportează beneficiarului;</w:t>
            </w:r>
          </w:p>
          <w:p w14:paraId="08FB960F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participă în numele beneficiarului la activitatea, de verificare, avizare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decontare a lucrărilor executate;</w:t>
            </w:r>
          </w:p>
          <w:p w14:paraId="36B86F0D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consultanţa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în calitate de împuternicit al beneficiarului, referitor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la standarde superioare de calitate;</w:t>
            </w:r>
          </w:p>
          <w:p w14:paraId="5C892900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constată, la solicitarea executantului, </w:t>
            </w: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necesitatea efectuării de lucrări suplimentare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informează operativ  proiectantul în vederea întocmirii  notelor de comandă suplimentare; </w:t>
            </w:r>
          </w:p>
          <w:p w14:paraId="14F6D8B1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sesizează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lucrări/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nejustificate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face demersurile necesare  privind notele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renunţare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   </w:t>
            </w:r>
          </w:p>
          <w:p w14:paraId="5CE3C329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realizarea lucrărilor din punct de vedere tehnic,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acestora,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admite la plată numai lucrările corespunzătoare din punct de vedere cantitativ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calitativ;</w:t>
            </w:r>
          </w:p>
          <w:p w14:paraId="28C2D2F7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plată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folosind  ca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referinţă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devizele pe categorii de lucrări a devizului ofertă anexat la contract;</w:t>
            </w:r>
          </w:p>
          <w:p w14:paraId="552403C1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analizează, avizează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spre aprobare beneficiarului toate modificările apărute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lucrărilor;</w:t>
            </w:r>
          </w:p>
          <w:p w14:paraId="61B0DB87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 toate modificările efectuate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 să fie operate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58E2B0C5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respectarea planului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procedurilor 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pentru lucrarea respectivă;</w:t>
            </w:r>
          </w:p>
          <w:p w14:paraId="0BA45088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 bază de date cu imagini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foto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să reflecte starea de fapt 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precum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finalizarea acestora;</w:t>
            </w:r>
          </w:p>
          <w:p w14:paraId="39B23884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întocmirea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actualizarea  zilnică pe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de către  constructor  si/sau subantreprenorii acestuia, a următoarelor documente, pe care le va aviza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vor constitui parte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Cărţii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052EE1E5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ab/>
              <w:t xml:space="preserve">jurnalul zilnic de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cuprinzând: starea vremii, temperatura aerului, lucrări executate, utilajele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numărul de muncitori existent pe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problemele deosebite apărute în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observaţii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privind calitatea;</w:t>
            </w:r>
          </w:p>
          <w:p w14:paraId="729CBBAC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condica de betoane întocmită conform reglementărilor în vigoare, cu înregistrarea datelor de turnare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testare a betonului, daca se executa acest tip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01D89925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proces-verbal de preluare a amplasamentului, proces-verbal de lucrări ascunse, proces-verbal de constatare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fazele determinante întocmit  împreună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reprezentanţi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ai I.S.C.;</w:t>
            </w:r>
          </w:p>
          <w:p w14:paraId="6D77C408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certificate de conformitate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calitate pentru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puse în operă,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cu avize tehnice in termen de valabilitate;</w:t>
            </w:r>
          </w:p>
          <w:p w14:paraId="26A84B77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stricte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avizelor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autorizaţiilor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contractelor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adiţionale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planurilor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documentelor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modificărilor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derogărilor de la proiect sau tehnologii aprobate, a datelor privind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puse în operă (caracteristici tehnice, mostre,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montaj, punere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funcţiune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exploatare)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altor documente aferente;</w:t>
            </w:r>
          </w:p>
          <w:p w14:paraId="2163D5A5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 va îngriji ca la terminarea lucrărilor, planurile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să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modificările apărute, să corespundă cu lucrările real executate, în vederea includerii lor în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0E07E460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preia documentele de la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completează cartea tehnică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toate documentele prevăzute de reglementările legale;</w:t>
            </w:r>
          </w:p>
          <w:p w14:paraId="5FD0EAA6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întocmi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baza înregistrărilor proprii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documentelor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va înainta beneficiarului;</w:t>
            </w:r>
          </w:p>
          <w:p w14:paraId="6CC6CFD9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raportul lunar privind activitatea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contractanţilor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problemele apărute la   îndeplinirea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contractuale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compararea rezultatelor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datele programate în graficul general de realizare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2220A71A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înregistrările efectuate de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vor fi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beneficiarului;</w:t>
            </w:r>
          </w:p>
          <w:p w14:paraId="59B7603E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rezultatele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realizarea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transmite lunar beneficiarului,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aprobare,un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raport cu propuneri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îmbunătăţirea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AF41585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de către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presupune în mod obligatoriu următoarele:</w:t>
            </w:r>
          </w:p>
          <w:p w14:paraId="30EA77D8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fiecărei faze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lucrărilor, cu înregistrarea ei cronologică,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neadmiţându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 realizarea fazei următoare dacă nu este consemnată în scris calitatea lucrărilor ce urmează a fi acoperite cu alte lucrări, conform proiectului;</w:t>
            </w:r>
          </w:p>
          <w:p w14:paraId="2E045BEE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separat a fiecărei categorii de lucrări care, potrivit proiectului, devine în final un obiect constituent al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finale sau al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repercursiuni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asupra duratei de </w:t>
            </w: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exploatare a obiectivului;</w:t>
            </w:r>
          </w:p>
          <w:p w14:paraId="784797B8" w14:textId="77777777" w:rsidR="00E41D29" w:rsidRPr="0041544B" w:rsidRDefault="00E41D29" w:rsidP="00E41D29">
            <w:pPr>
              <w:pStyle w:val="Listparagraf"/>
              <w:widowControl/>
              <w:numPr>
                <w:ilvl w:val="1"/>
                <w:numId w:val="24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materialelor utilizate în procesul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6D945B03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cazul în care se constată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deficienţe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ordin calitativ,  neîndepliniri,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defecţiuni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rămâneri în urmă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sarcinile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menţionate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mai sus,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atenţiona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constructorul, va informa operativ beneficiarul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propune măsuri pentru remedierea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urgenţă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acestor neajunsuri; </w:t>
            </w:r>
          </w:p>
          <w:p w14:paraId="6F7474F4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este obligatorie prezentarea unui grafic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întreaga durată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desfăşurare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lucrărilor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la obiectivul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1B7A003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executate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confirmă spre plată din punct de vedere cantitativ, calitativ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 încadrării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preţul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 oferta tehnica si financiara a  constructorului ce executa lucrarea;</w:t>
            </w:r>
            <w:r w:rsidRPr="0041544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</w:p>
          <w:p w14:paraId="5C82782B" w14:textId="77777777" w:rsidR="00E41D29" w:rsidRPr="0041544B" w:rsidRDefault="00E41D29" w:rsidP="00E41D29">
            <w:pPr>
              <w:pStyle w:val="Listparagraf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Anunta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privind reluarea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investitiile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care a fost oprita/sistata executarea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investitor/beneficiar pentru o perioada mai mare de timp,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exceptand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perioada de timp friguros;</w:t>
            </w:r>
          </w:p>
          <w:p w14:paraId="1448E4BD" w14:textId="77777777" w:rsidR="00E41D29" w:rsidRPr="0041544B" w:rsidRDefault="00E41D29" w:rsidP="00E41D2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 lucrărilor</w:t>
            </w:r>
          </w:p>
          <w:p w14:paraId="4B7BD557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 confirma beneficiarului că lucrările pot fi considerate terminate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informa beneficiarul  asupra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necesitatii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convocarii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dupa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executantul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anunta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printr-un document scris, finalizarea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fac obiectul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68B44AA9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Asigură secretariatul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actele 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67A1305A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Organizează, după caz, la cererea beneficiarului,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partiale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conformitate cu prevederile legale în vigoare (H.G. nr.343/2017 pentru modificarea H.G. nr.273/1994 privind aprobarea Regulamentului de recepție a lucrărilor de construcții și instalații aferente acestora);</w:t>
            </w:r>
          </w:p>
          <w:p w14:paraId="2DC8C94F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efectuarea remedierilor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conţinute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anexa procesului-verbal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în termen de  cel mult 90 zile de la data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incheierii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procesului 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cum este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HG nr. 343/2017 ;</w:t>
            </w:r>
          </w:p>
          <w:p w14:paraId="0ADFA2A9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beneficiar, după finalizarea lucrărilor, anterior recepției la terminarea lucrărilor, cartea tehnică a construcției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întocmită conform reglementărilor legale în acest sens. </w:t>
            </w:r>
          </w:p>
          <w:p w14:paraId="406FE165" w14:textId="77777777" w:rsidR="00E41D29" w:rsidRPr="0041544B" w:rsidRDefault="00E41D29" w:rsidP="00E41D29">
            <w:pPr>
              <w:widowControl w:val="0"/>
              <w:numPr>
                <w:ilvl w:val="0"/>
                <w:numId w:val="23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investitor actele de recepție și cartea tehnică a construcției după efectuarea recepției finale.</w:t>
            </w:r>
          </w:p>
          <w:p w14:paraId="1F26BBC8" w14:textId="77777777" w:rsidR="00E41D29" w:rsidRPr="0041544B" w:rsidRDefault="00E41D29" w:rsidP="00E41D29">
            <w:pPr>
              <w:ind w:left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BFEA433" w14:textId="77777777" w:rsidR="00E41D29" w:rsidRPr="0041544B" w:rsidRDefault="00E41D29" w:rsidP="00E41D2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IV – Perioada de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garanţie</w:t>
            </w:r>
            <w:proofErr w:type="spellEnd"/>
          </w:p>
          <w:p w14:paraId="62EE0960" w14:textId="77777777" w:rsidR="00E41D29" w:rsidRPr="0041544B" w:rsidRDefault="00E41D29" w:rsidP="00E41D2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comportarea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instalaţiilor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de specialitate pentru lucrările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necesare a fi remediate in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0EA8156" w14:textId="4D3CBC4E" w:rsidR="00E41D29" w:rsidRPr="0041544B" w:rsidRDefault="00E41D29" w:rsidP="00E41D2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va transmite executantului o notificare cu privire la viciile  care au apărut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 care executantul trebuie să le remedieze pe cheltuiala sa, dacă acestea s-au datorat nerespectării clauzelor contractuale de către executant;</w:t>
            </w:r>
          </w:p>
          <w:p w14:paraId="6035E0D1" w14:textId="578AC74B" w:rsidR="00E41D29" w:rsidRPr="0041544B" w:rsidRDefault="00E41D29" w:rsidP="00E41D2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serviciile prestate privind activitatea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prin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consideră finalizate o dată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finală (după încheierea perioadei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a lucrărilor, respectiv a perioadei de 5 ani de la recepția la terminarea lucrărilor);</w:t>
            </w:r>
          </w:p>
          <w:p w14:paraId="243A8F4A" w14:textId="70775C61" w:rsidR="00E41D29" w:rsidRPr="0041544B" w:rsidRDefault="00E41D29" w:rsidP="00E41D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val="ro-RO"/>
              </w:rPr>
            </w:pPr>
          </w:p>
        </w:tc>
        <w:tc>
          <w:tcPr>
            <w:tcW w:w="5013" w:type="dxa"/>
          </w:tcPr>
          <w:p w14:paraId="7597C0F4" w14:textId="77777777" w:rsidR="00C71C75" w:rsidRDefault="00C71C75" w:rsidP="00C47B94">
            <w:pPr>
              <w:tabs>
                <w:tab w:val="left" w:pos="180"/>
                <w:tab w:val="left" w:pos="820"/>
              </w:tabs>
              <w:autoSpaceDE w:val="0"/>
              <w:autoSpaceDN w:val="0"/>
              <w:adjustRightInd w:val="0"/>
              <w:spacing w:after="120"/>
              <w:ind w:right="-20"/>
              <w:jc w:val="both"/>
              <w:rPr>
                <w:rFonts w:ascii="Times New Roman" w:eastAsia="Times New Roman" w:hAnsi="Times New Roman" w:cs="Times New Roman"/>
                <w:i/>
                <w:lang w:val="ro-RO"/>
              </w:rPr>
            </w:pPr>
          </w:p>
        </w:tc>
      </w:tr>
    </w:tbl>
    <w:p w14:paraId="719D0102" w14:textId="7F8CA9E7" w:rsidR="00C71C75" w:rsidRDefault="00C71C75" w:rsidP="00C71C75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525EFEC6" w14:textId="77777777" w:rsidR="00205A1B" w:rsidRDefault="00205A1B" w:rsidP="00C71C75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2F3C97DF" w14:textId="77777777" w:rsidR="00C71C75" w:rsidRPr="0061151F" w:rsidRDefault="00C71C75" w:rsidP="00C71C75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Observatie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 </w:t>
      </w:r>
      <w:r w:rsidRPr="0061151F">
        <w:rPr>
          <w:rFonts w:ascii="Times New Roman" w:eastAsia="Lucida Sans Unicode" w:hAnsi="Times New Roman" w:cs="Times New Roman"/>
          <w:i/>
          <w:kern w:val="1"/>
          <w:lang w:val="fr-FR"/>
        </w:rPr>
        <w:t>:</w:t>
      </w:r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cazul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decalarii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/prelungirii termenului pentru contractul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, contractul de asistenta tehnica prin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diriginti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santier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se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prelungeste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mod automat pe toata perioada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lucrarilor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neimplicand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costuri suplimentare.</w:t>
      </w:r>
    </w:p>
    <w:p w14:paraId="429B2073" w14:textId="77777777" w:rsidR="00C71C75" w:rsidRPr="0061151F" w:rsidRDefault="00C71C75" w:rsidP="00C71C75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5438BED5" w14:textId="77777777" w:rsidR="00C71C75" w:rsidRPr="0061151F" w:rsidRDefault="00C71C75" w:rsidP="00C71C75">
      <w:pPr>
        <w:spacing w:line="360" w:lineRule="auto"/>
        <w:jc w:val="both"/>
        <w:rPr>
          <w:rFonts w:ascii="Times New Roman" w:hAnsi="Times New Roman" w:cs="Times New Roman"/>
        </w:rPr>
      </w:pPr>
      <w:r w:rsidRPr="0061151F">
        <w:rPr>
          <w:rFonts w:ascii="Times New Roman" w:hAnsi="Times New Roman" w:cs="Times New Roman"/>
        </w:rPr>
        <w:t xml:space="preserve">Data </w:t>
      </w:r>
      <w:proofErr w:type="spellStart"/>
      <w:r w:rsidRPr="0061151F">
        <w:rPr>
          <w:rFonts w:ascii="Times New Roman" w:hAnsi="Times New Roman" w:cs="Times New Roman"/>
        </w:rPr>
        <w:t>completării</w:t>
      </w:r>
      <w:proofErr w:type="spellEnd"/>
      <w:r w:rsidRPr="0061151F">
        <w:rPr>
          <w:rFonts w:ascii="Times New Roman" w:hAnsi="Times New Roman" w:cs="Times New Roman"/>
        </w:rPr>
        <w:t xml:space="preserve"> ___________</w:t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  <w:t xml:space="preserve">                        </w:t>
      </w:r>
      <w:r w:rsidRPr="0061151F">
        <w:rPr>
          <w:rFonts w:ascii="Times New Roman" w:hAnsi="Times New Roman" w:cs="Times New Roman"/>
        </w:rPr>
        <w:tab/>
        <w:t xml:space="preserve">                   </w:t>
      </w:r>
      <w:r w:rsidRPr="0061151F">
        <w:rPr>
          <w:rFonts w:ascii="Times New Roman" w:hAnsi="Times New Roman" w:cs="Times New Roman"/>
          <w:iCs/>
        </w:rPr>
        <w:t>Operator economic</w:t>
      </w:r>
      <w:r w:rsidRPr="0061151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1FFDD02A" w14:textId="77777777" w:rsidR="00C71C75" w:rsidRPr="0061151F" w:rsidRDefault="00C71C75" w:rsidP="00C71C75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6727AC7A" w14:textId="77777777" w:rsidR="00C71C75" w:rsidRPr="0061151F" w:rsidRDefault="00C71C75" w:rsidP="00C71C75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1151F">
        <w:rPr>
          <w:rFonts w:ascii="Times New Roman" w:hAnsi="Times New Roman" w:cs="Times New Roman"/>
          <w:i/>
          <w:iCs/>
        </w:rPr>
        <w:t>semnătura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autorizată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si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61151F">
        <w:rPr>
          <w:rFonts w:ascii="Times New Roman" w:hAnsi="Times New Roman" w:cs="Times New Roman"/>
          <w:i/>
          <w:iCs/>
        </w:rPr>
        <w:t>stampila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7810C0A0" w14:textId="131C5838" w:rsidR="00C71C75" w:rsidRDefault="00C71C75">
      <w:pPr>
        <w:rPr>
          <w:rFonts w:ascii="Times New Roman" w:hAnsi="Times New Roman" w:cs="Times New Roman"/>
          <w:color w:val="FF0000"/>
        </w:rPr>
      </w:pPr>
    </w:p>
    <w:p w14:paraId="417105A1" w14:textId="27F1CE8D" w:rsidR="00CC2EA6" w:rsidRDefault="00CC2EA6">
      <w:pPr>
        <w:rPr>
          <w:rFonts w:ascii="Times New Roman" w:hAnsi="Times New Roman" w:cs="Times New Roman"/>
          <w:color w:val="FF0000"/>
        </w:rPr>
      </w:pPr>
    </w:p>
    <w:p w14:paraId="028DC1A1" w14:textId="1349FF21" w:rsidR="00CC2EA6" w:rsidRDefault="00CC2EA6">
      <w:pPr>
        <w:rPr>
          <w:rFonts w:ascii="Times New Roman" w:hAnsi="Times New Roman" w:cs="Times New Roman"/>
          <w:color w:val="FF0000"/>
        </w:rPr>
      </w:pPr>
    </w:p>
    <w:p w14:paraId="18CD4CF7" w14:textId="170E5E26" w:rsidR="00CC2EA6" w:rsidRDefault="00CC2EA6">
      <w:pPr>
        <w:rPr>
          <w:rFonts w:ascii="Times New Roman" w:hAnsi="Times New Roman" w:cs="Times New Roman"/>
          <w:color w:val="FF0000"/>
        </w:rPr>
      </w:pPr>
    </w:p>
    <w:p w14:paraId="1D3E970C" w14:textId="05356687" w:rsidR="00CC2EA6" w:rsidRDefault="00CC2EA6">
      <w:pPr>
        <w:rPr>
          <w:rFonts w:ascii="Times New Roman" w:hAnsi="Times New Roman" w:cs="Times New Roman"/>
          <w:color w:val="FF0000"/>
        </w:rPr>
      </w:pPr>
    </w:p>
    <w:p w14:paraId="6CAB013D" w14:textId="775B63D6" w:rsidR="00CC2EA6" w:rsidRDefault="00CC2EA6">
      <w:pPr>
        <w:rPr>
          <w:rFonts w:ascii="Times New Roman" w:hAnsi="Times New Roman" w:cs="Times New Roman"/>
          <w:color w:val="FF0000"/>
        </w:rPr>
      </w:pPr>
    </w:p>
    <w:p w14:paraId="0812117D" w14:textId="4454FAFC" w:rsidR="00CC2EA6" w:rsidRDefault="00CC2EA6">
      <w:pPr>
        <w:rPr>
          <w:rFonts w:ascii="Times New Roman" w:hAnsi="Times New Roman" w:cs="Times New Roman"/>
          <w:color w:val="FF0000"/>
        </w:rPr>
      </w:pPr>
    </w:p>
    <w:p w14:paraId="0B2D79E1" w14:textId="77777777" w:rsidR="0041544B" w:rsidRDefault="0041544B">
      <w:pPr>
        <w:rPr>
          <w:rFonts w:ascii="Times New Roman" w:hAnsi="Times New Roman" w:cs="Times New Roman"/>
          <w:color w:val="FF0000"/>
        </w:rPr>
      </w:pPr>
    </w:p>
    <w:p w14:paraId="35BAA114" w14:textId="77777777" w:rsidR="00C47B94" w:rsidRDefault="00C47B94">
      <w:pPr>
        <w:rPr>
          <w:rFonts w:ascii="Times New Roman" w:hAnsi="Times New Roman" w:cs="Times New Roman"/>
          <w:color w:val="FF0000"/>
        </w:rPr>
      </w:pPr>
    </w:p>
    <w:p w14:paraId="53C245EB" w14:textId="77777777" w:rsidR="00C47B94" w:rsidRPr="00AC4895" w:rsidRDefault="00C47B94" w:rsidP="00C47B94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Operator</w:t>
      </w:r>
      <w:r w:rsidRPr="00AC4895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AC4895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5F01376A" w14:textId="77777777" w:rsidR="00C47B94" w:rsidRPr="00AC4895" w:rsidRDefault="00C47B94" w:rsidP="00C47B94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4CB7BEB0" w14:textId="77777777" w:rsidR="00C47B94" w:rsidRPr="00AC4895" w:rsidRDefault="00C47B94" w:rsidP="00C47B94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AC4895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3E6F64C8" w14:textId="77777777" w:rsidR="00CC2EA6" w:rsidRDefault="00CC2EA6" w:rsidP="00F63ED0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Modul de </w:t>
      </w:r>
      <w:r w:rsidRPr="00AC489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prezentare a ofertei tehnice</w:t>
      </w:r>
      <w:r w:rsidRPr="00AC489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privind atribuirea contractului de </w:t>
      </w:r>
    </w:p>
    <w:p w14:paraId="527A24D9" w14:textId="4FF51CE2" w:rsidR="00CC2EA6" w:rsidRPr="00475C21" w:rsidRDefault="00CC2EA6" w:rsidP="00F63ED0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270" w:right="-20" w:hanging="270"/>
        <w:jc w:val="center"/>
        <w:rPr>
          <w:rFonts w:ascii="Times New Roman" w:eastAsia="Times New Roman" w:hAnsi="Times New Roman" w:cs="Times New Roman"/>
          <w:color w:val="0070C0"/>
          <w:u w:val="single"/>
        </w:rPr>
      </w:pPr>
      <w:r w:rsidRPr="00AC48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C4895">
        <w:rPr>
          <w:rFonts w:ascii="Times New Roman" w:eastAsia="Times New Roman" w:hAnsi="Times New Roman" w:cs="Times New Roman"/>
          <w:b/>
          <w:i/>
        </w:rPr>
        <w:t>servicii</w:t>
      </w:r>
      <w:proofErr w:type="spellEnd"/>
      <w:r w:rsidRPr="00AC4895">
        <w:rPr>
          <w:rFonts w:ascii="Times New Roman" w:eastAsia="Times New Roman" w:hAnsi="Times New Roman" w:cs="Times New Roman"/>
          <w:b/>
          <w:i/>
        </w:rPr>
        <w:t xml:space="preserve"> de </w:t>
      </w:r>
      <w:proofErr w:type="spellStart"/>
      <w:r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dirig</w:t>
      </w:r>
      <w:r>
        <w:rPr>
          <w:rFonts w:ascii="Times New Roman" w:hAnsi="Times New Roman" w:cs="Times New Roman"/>
          <w:b/>
          <w:i/>
        </w:rPr>
        <w:t>i</w:t>
      </w:r>
      <w:r w:rsidRPr="00AC4895">
        <w:rPr>
          <w:rFonts w:ascii="Times New Roman" w:hAnsi="Times New Roman" w:cs="Times New Roman"/>
          <w:b/>
          <w:i/>
        </w:rPr>
        <w:t>nti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AC4895">
        <w:rPr>
          <w:rFonts w:ascii="Times New Roman" w:hAnsi="Times New Roman" w:cs="Times New Roman"/>
          <w:b/>
          <w:i/>
        </w:rPr>
        <w:t>santier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aferente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proiectul</w:t>
      </w:r>
      <w:r>
        <w:rPr>
          <w:rFonts w:ascii="Times New Roman" w:hAnsi="Times New Roman" w:cs="Times New Roman"/>
          <w:b/>
          <w:i/>
        </w:rPr>
        <w:t>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în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reabilit</w:t>
      </w:r>
      <w:r>
        <w:rPr>
          <w:rFonts w:ascii="Times New Roman" w:hAnsi="Times New Roman" w:cs="Times New Roman"/>
          <w:b/>
          <w:i/>
        </w:rPr>
        <w:t>are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proofErr w:type="gramStart"/>
      <w:r>
        <w:rPr>
          <w:rFonts w:ascii="Times New Roman" w:hAnsi="Times New Roman" w:cs="Times New Roman"/>
          <w:b/>
          <w:i/>
        </w:rPr>
        <w:t>121587</w:t>
      </w:r>
      <w:r w:rsidRPr="00DF5F85">
        <w:rPr>
          <w:rFonts w:ascii="Times New Roman" w:hAnsi="Times New Roman" w:cs="Times New Roman"/>
          <w:b/>
        </w:rPr>
        <w:t xml:space="preserve">,  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Lot</w:t>
      </w:r>
      <w:proofErr w:type="gram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u w:val="single"/>
        </w:rPr>
        <w:t>4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-„Reabilitare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str.</w:t>
      </w:r>
      <w:r>
        <w:rPr>
          <w:rFonts w:ascii="Times New Roman" w:hAnsi="Times New Roman" w:cs="Times New Roman"/>
          <w:b/>
          <w:bCs/>
          <w:color w:val="0000CC"/>
          <w:u w:val="single"/>
        </w:rPr>
        <w:t>C.Brediceanu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</w:t>
      </w:r>
      <w:r>
        <w:rPr>
          <w:rFonts w:ascii="Times New Roman" w:hAnsi="Times New Roman" w:cs="Times New Roman"/>
          <w:b/>
          <w:bCs/>
          <w:color w:val="0000CC"/>
          <w:u w:val="single"/>
        </w:rPr>
        <w:t>13-15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”</w:t>
      </w:r>
    </w:p>
    <w:p w14:paraId="32E46AA8" w14:textId="77777777" w:rsidR="00CC2EA6" w:rsidRPr="00DF5F85" w:rsidRDefault="00CC2EA6" w:rsidP="00F63ED0">
      <w:pPr>
        <w:jc w:val="both"/>
        <w:rPr>
          <w:rFonts w:ascii="Times New Roman" w:eastAsia="Times New Roman" w:hAnsi="Times New Roman" w:cs="Times New Roman"/>
          <w:color w:val="FF0000"/>
          <w:lang w:val="ro-RO"/>
        </w:rPr>
      </w:pPr>
    </w:p>
    <w:p w14:paraId="7FDC6FFE" w14:textId="26135D75" w:rsidR="00CC2EA6" w:rsidRDefault="00CC2EA6" w:rsidP="00F63ED0">
      <w:pPr>
        <w:jc w:val="both"/>
        <w:rPr>
          <w:rFonts w:ascii="Times New Roman" w:hAnsi="Times New Roman" w:cs="Times New Roman"/>
          <w:b/>
          <w:bCs/>
          <w:color w:val="0000CC"/>
          <w:u w:val="single"/>
        </w:rPr>
      </w:pPr>
      <w:r>
        <w:rPr>
          <w:rFonts w:ascii="Times New Roman" w:eastAsia="Times New Roman" w:hAnsi="Times New Roman" w:cs="Times New Roman"/>
          <w:lang w:val="ro-RO"/>
        </w:rPr>
        <w:t>S</w:t>
      </w:r>
      <w:r w:rsidRPr="00DF5F85">
        <w:rPr>
          <w:rFonts w:ascii="Times New Roman" w:eastAsia="Times New Roman" w:hAnsi="Times New Roman" w:cs="Times New Roman"/>
          <w:lang w:val="ro-RO"/>
        </w:rPr>
        <w:t>ubsemnatul.................................................</w:t>
      </w:r>
      <w:r w:rsidRPr="00DF5F85">
        <w:rPr>
          <w:rFonts w:ascii="Times New Roman" w:eastAsia="MS Mincho" w:hAnsi="Times New Roman" w:cs="Times New Roman"/>
          <w:lang w:val="ro-RO"/>
        </w:rPr>
        <w:t xml:space="preserve"> (</w:t>
      </w:r>
      <w:r w:rsidRPr="00DF5F85">
        <w:rPr>
          <w:rFonts w:ascii="Times New Roman" w:eastAsia="MS Mincho" w:hAnsi="Times New Roman" w:cs="Times New Roman"/>
          <w:i/>
          <w:lang w:val="ro-RO"/>
        </w:rPr>
        <w:t>nume si prenume in clar a persoanei autorizate</w:t>
      </w:r>
      <w:r w:rsidRPr="00DF5F85">
        <w:rPr>
          <w:rFonts w:ascii="Times New Roman" w:eastAsia="MS Mincho" w:hAnsi="Times New Roman" w:cs="Times New Roman"/>
          <w:lang w:val="ro-RO"/>
        </w:rPr>
        <w:t>), reprezentant al ………………….......……..</w:t>
      </w:r>
      <w:r w:rsidRPr="00DF5F85" w:rsidDel="007C1DA6">
        <w:rPr>
          <w:rFonts w:ascii="Times New Roman" w:eastAsia="Times New Roman" w:hAnsi="Times New Roman" w:cs="Times New Roman"/>
          <w:lang w:val="ro-RO"/>
        </w:rPr>
        <w:t xml:space="preserve"> </w:t>
      </w:r>
      <w:r w:rsidRPr="00DF5F85">
        <w:rPr>
          <w:rFonts w:ascii="Times New Roman" w:eastAsia="Times New Roman" w:hAnsi="Times New Roman" w:cs="Times New Roman"/>
          <w:lang w:val="ro-RO"/>
        </w:rPr>
        <w:t>(</w:t>
      </w:r>
      <w:r w:rsidRPr="00DF5F85">
        <w:rPr>
          <w:rFonts w:ascii="Times New Roman" w:eastAsia="Times New Roman" w:hAnsi="Times New Roman" w:cs="Times New Roman"/>
          <w:i/>
          <w:lang w:val="ro-RO"/>
        </w:rPr>
        <w:t>denumirea ofertantului</w:t>
      </w:r>
      <w:r w:rsidRPr="00DF5F85">
        <w:rPr>
          <w:rFonts w:ascii="Times New Roman" w:eastAsia="Times New Roman" w:hAnsi="Times New Roman" w:cs="Times New Roman"/>
          <w:lang w:val="ro-RO"/>
        </w:rPr>
        <w:t xml:space="preserve">), confirm realizarea </w:t>
      </w:r>
      <w:proofErr w:type="spellStart"/>
      <w:r w:rsidRPr="00DF5F85">
        <w:rPr>
          <w:rFonts w:ascii="Times New Roman" w:hAnsi="Times New Roman" w:cs="Times New Roman"/>
          <w:b/>
          <w:i/>
        </w:rPr>
        <w:t>serviciilor</w:t>
      </w:r>
      <w:proofErr w:type="spellEnd"/>
      <w:r w:rsidRPr="00DF5F85">
        <w:rPr>
          <w:rFonts w:ascii="Times New Roman" w:hAnsi="Times New Roman" w:cs="Times New Roman"/>
          <w:b/>
          <w:i/>
        </w:rPr>
        <w:t xml:space="preserve"> </w:t>
      </w:r>
      <w:r w:rsidRPr="00AC4895">
        <w:rPr>
          <w:rFonts w:ascii="Times New Roman" w:eastAsia="Times New Roman" w:hAnsi="Times New Roman" w:cs="Times New Roman"/>
          <w:b/>
          <w:i/>
        </w:rPr>
        <w:t xml:space="preserve">de </w:t>
      </w:r>
      <w:proofErr w:type="spellStart"/>
      <w:r w:rsidRPr="00AC4895">
        <w:rPr>
          <w:rFonts w:ascii="Times New Roman" w:hAnsi="Times New Roman" w:cs="Times New Roman"/>
          <w:b/>
          <w:i/>
        </w:rPr>
        <w:t>asistenta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tehnica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prin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4895">
        <w:rPr>
          <w:rFonts w:ascii="Times New Roman" w:hAnsi="Times New Roman" w:cs="Times New Roman"/>
          <w:b/>
          <w:i/>
        </w:rPr>
        <w:t>dirig</w:t>
      </w:r>
      <w:r>
        <w:rPr>
          <w:rFonts w:ascii="Times New Roman" w:hAnsi="Times New Roman" w:cs="Times New Roman"/>
          <w:b/>
          <w:i/>
        </w:rPr>
        <w:t>i</w:t>
      </w:r>
      <w:r w:rsidRPr="00AC4895">
        <w:rPr>
          <w:rFonts w:ascii="Times New Roman" w:hAnsi="Times New Roman" w:cs="Times New Roman"/>
          <w:b/>
          <w:i/>
        </w:rPr>
        <w:t>nti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AC4895">
        <w:rPr>
          <w:rFonts w:ascii="Times New Roman" w:hAnsi="Times New Roman" w:cs="Times New Roman"/>
          <w:b/>
          <w:i/>
        </w:rPr>
        <w:t>santier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aferente</w:t>
      </w:r>
      <w:proofErr w:type="spellEnd"/>
      <w:r w:rsidRPr="00AC48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proiectul</w:t>
      </w:r>
      <w:r>
        <w:rPr>
          <w:rFonts w:ascii="Times New Roman" w:hAnsi="Times New Roman" w:cs="Times New Roman"/>
          <w:b/>
          <w:i/>
        </w:rPr>
        <w:t>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Pr="00805A21">
        <w:rPr>
          <w:rFonts w:ascii="Times New Roman" w:hAnsi="Times New Roman" w:cs="Times New Roman"/>
          <w:b/>
          <w:i/>
        </w:rPr>
        <w:t>Îmbunătăţirea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eficienţei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energetice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în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sectorul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rezidenţial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prin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reabilit</w:t>
      </w:r>
      <w:r>
        <w:rPr>
          <w:rFonts w:ascii="Times New Roman" w:hAnsi="Times New Roman" w:cs="Times New Roman"/>
          <w:b/>
          <w:i/>
        </w:rPr>
        <w:t>are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05A21">
        <w:rPr>
          <w:rFonts w:ascii="Times New Roman" w:hAnsi="Times New Roman" w:cs="Times New Roman"/>
          <w:b/>
          <w:i/>
        </w:rPr>
        <w:t>termică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805A21">
        <w:rPr>
          <w:rFonts w:ascii="Times New Roman" w:hAnsi="Times New Roman" w:cs="Times New Roman"/>
          <w:b/>
          <w:i/>
        </w:rPr>
        <w:t>blocurilor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805A21">
        <w:rPr>
          <w:rFonts w:ascii="Times New Roman" w:hAnsi="Times New Roman" w:cs="Times New Roman"/>
          <w:b/>
          <w:i/>
        </w:rPr>
        <w:t>locuinte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: str. C. </w:t>
      </w:r>
      <w:proofErr w:type="spellStart"/>
      <w:r w:rsidRPr="00805A21">
        <w:rPr>
          <w:rFonts w:ascii="Times New Roman" w:hAnsi="Times New Roman" w:cs="Times New Roman"/>
          <w:b/>
          <w:i/>
        </w:rPr>
        <w:t>Brediceanu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nr.13-15; Cal. </w:t>
      </w:r>
      <w:proofErr w:type="spellStart"/>
      <w:r w:rsidRPr="00805A21">
        <w:rPr>
          <w:rFonts w:ascii="Times New Roman" w:hAnsi="Times New Roman" w:cs="Times New Roman"/>
          <w:b/>
          <w:i/>
        </w:rPr>
        <w:t>Torontalului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nr.14; str. </w:t>
      </w:r>
      <w:proofErr w:type="spellStart"/>
      <w:r w:rsidRPr="00805A21">
        <w:rPr>
          <w:rFonts w:ascii="Times New Roman" w:hAnsi="Times New Roman" w:cs="Times New Roman"/>
          <w:b/>
          <w:i/>
        </w:rPr>
        <w:t>Dropiei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nr.7; str. </w:t>
      </w:r>
      <w:proofErr w:type="spellStart"/>
      <w:r w:rsidRPr="00805A21">
        <w:rPr>
          <w:rFonts w:ascii="Times New Roman" w:hAnsi="Times New Roman" w:cs="Times New Roman"/>
          <w:b/>
          <w:i/>
        </w:rPr>
        <w:t>Dambovita</w:t>
      </w:r>
      <w:proofErr w:type="spellEnd"/>
      <w:r w:rsidRPr="00805A21">
        <w:rPr>
          <w:rFonts w:ascii="Times New Roman" w:hAnsi="Times New Roman" w:cs="Times New Roman"/>
          <w:b/>
          <w:i/>
        </w:rPr>
        <w:t xml:space="preserve"> nr.22/a”” - COD SMIS2014+: </w:t>
      </w:r>
      <w:r>
        <w:rPr>
          <w:rFonts w:ascii="Times New Roman" w:hAnsi="Times New Roman" w:cs="Times New Roman"/>
          <w:b/>
          <w:i/>
        </w:rPr>
        <w:t>121587</w:t>
      </w:r>
      <w:r w:rsidRPr="00DF5F85">
        <w:rPr>
          <w:rFonts w:ascii="Times New Roman" w:hAnsi="Times New Roman" w:cs="Times New Roman"/>
          <w:b/>
        </w:rPr>
        <w:t xml:space="preserve">, 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Lot </w:t>
      </w:r>
      <w:r>
        <w:rPr>
          <w:rFonts w:ascii="Times New Roman" w:hAnsi="Times New Roman" w:cs="Times New Roman"/>
          <w:b/>
          <w:bCs/>
          <w:color w:val="0000CC"/>
          <w:u w:val="single"/>
        </w:rPr>
        <w:t>4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-„Reabilitare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termica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imobil</w:t>
      </w:r>
      <w:proofErr w:type="spell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</w:t>
      </w:r>
      <w:proofErr w:type="spellStart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str.</w:t>
      </w:r>
      <w:proofErr w:type="gramStart"/>
      <w:r>
        <w:rPr>
          <w:rFonts w:ascii="Times New Roman" w:hAnsi="Times New Roman" w:cs="Times New Roman"/>
          <w:b/>
          <w:bCs/>
          <w:color w:val="0000CC"/>
          <w:u w:val="single"/>
        </w:rPr>
        <w:t>C.Brediceanu</w:t>
      </w:r>
      <w:proofErr w:type="spellEnd"/>
      <w:proofErr w:type="gramEnd"/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 xml:space="preserve"> nr.</w:t>
      </w:r>
      <w:r>
        <w:rPr>
          <w:rFonts w:ascii="Times New Roman" w:hAnsi="Times New Roman" w:cs="Times New Roman"/>
          <w:b/>
          <w:bCs/>
          <w:color w:val="0000CC"/>
          <w:u w:val="single"/>
        </w:rPr>
        <w:t>13-15</w:t>
      </w:r>
      <w:r w:rsidRPr="00984D27">
        <w:rPr>
          <w:rFonts w:ascii="Times New Roman" w:hAnsi="Times New Roman" w:cs="Times New Roman"/>
          <w:b/>
          <w:bCs/>
          <w:color w:val="0000CC"/>
          <w:u w:val="single"/>
        </w:rPr>
        <w:t>”</w:t>
      </w:r>
    </w:p>
    <w:p w14:paraId="46C14F9F" w14:textId="77777777" w:rsidR="00CC2EA6" w:rsidRDefault="00CC2EA6" w:rsidP="00CC2EA6">
      <w:pPr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F5F85">
        <w:rPr>
          <w:rFonts w:ascii="Times New Roman" w:eastAsia="Times New Roman" w:hAnsi="Times New Roman" w:cs="Times New Roman"/>
          <w:i/>
          <w:lang w:val="ro-RO"/>
        </w:rPr>
        <w:t xml:space="preserve">Mai jos detaliez concret modul de realizare a acestui contract, in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functie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de </w:t>
      </w:r>
      <w:proofErr w:type="spellStart"/>
      <w:r w:rsidRPr="00DF5F85">
        <w:rPr>
          <w:rFonts w:ascii="Times New Roman" w:eastAsia="Times New Roman" w:hAnsi="Times New Roman" w:cs="Times New Roman"/>
          <w:i/>
          <w:lang w:val="ro-RO"/>
        </w:rPr>
        <w:t>cerintele</w:t>
      </w:r>
      <w:proofErr w:type="spellEnd"/>
      <w:r w:rsidRPr="00DF5F85">
        <w:rPr>
          <w:rFonts w:ascii="Times New Roman" w:eastAsia="Times New Roman" w:hAnsi="Times New Roman" w:cs="Times New Roman"/>
          <w:i/>
          <w:lang w:val="ro-RO"/>
        </w:rPr>
        <w:t xml:space="preserve"> minime impuse de autoritatea contractanta prin caietul de sarcini </w:t>
      </w:r>
      <w:r>
        <w:rPr>
          <w:rFonts w:ascii="Times New Roman" w:eastAsia="Times New Roman" w:hAnsi="Times New Roman" w:cs="Times New Roman"/>
          <w:i/>
          <w:lang w:val="ro-RO"/>
        </w:rPr>
        <w:t>aferent acestui lot.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C47B94" w14:paraId="160AD253" w14:textId="77777777" w:rsidTr="00C47B94">
        <w:tc>
          <w:tcPr>
            <w:tcW w:w="5013" w:type="dxa"/>
          </w:tcPr>
          <w:p w14:paraId="1677A2DC" w14:textId="09E5B813" w:rsidR="00C47B94" w:rsidRPr="00DF5F85" w:rsidRDefault="00C47B94" w:rsidP="00CC2EA6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minime caiet sarcini</w:t>
            </w:r>
          </w:p>
        </w:tc>
        <w:tc>
          <w:tcPr>
            <w:tcW w:w="5013" w:type="dxa"/>
          </w:tcPr>
          <w:p w14:paraId="06AF8195" w14:textId="77777777" w:rsidR="00C47B94" w:rsidRPr="00DF5F85" w:rsidRDefault="00C47B94" w:rsidP="00C47B94">
            <w:pPr>
              <w:tabs>
                <w:tab w:val="left" w:pos="820"/>
              </w:tabs>
              <w:autoSpaceDE w:val="0"/>
              <w:autoSpaceDN w:val="0"/>
              <w:adjustRightInd w:val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F5F8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C47B94" w14:paraId="132F4447" w14:textId="77777777" w:rsidTr="00C47B94">
        <w:tc>
          <w:tcPr>
            <w:tcW w:w="5013" w:type="dxa"/>
          </w:tcPr>
          <w:p w14:paraId="6DB783D7" w14:textId="77777777" w:rsidR="00007861" w:rsidRPr="0041544B" w:rsidRDefault="00007861" w:rsidP="00007861">
            <w:pPr>
              <w:widowControl w:val="0"/>
              <w:suppressAutoHyphens/>
              <w:ind w:left="360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OBIECTUL CAIETULUI DE SARCINI</w:t>
            </w:r>
          </w:p>
          <w:p w14:paraId="3449C8B7" w14:textId="11762C3E" w:rsidR="00007861" w:rsidRPr="0041544B" w:rsidRDefault="00007861" w:rsidP="00007861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optime de calitate si durata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in conformitate cu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autorizatia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construire, proiectul tehnic si cu caietul de sarcini. </w:t>
            </w:r>
          </w:p>
          <w:p w14:paraId="207F215D" w14:textId="77777777" w:rsidR="00C47B94" w:rsidRPr="0041544B" w:rsidRDefault="00007861" w:rsidP="00007861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Nominalizarea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privind asigurarea verificării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corecte a 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pe tot parcursul lucrărilor de la data emiterii de către investitor a ordinului de începere, până la efectuarea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finale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6999542D" w14:textId="77777777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3A41191C" w14:textId="3307D218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 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Cerinţe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</w:p>
          <w:p w14:paraId="31F46790" w14:textId="77777777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Scopul serviciilor de supervizare pe care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le asigure pentru realizarea obiectivul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4-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str. </w:t>
            </w:r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C. Brediceanu nr.13-15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41544B">
              <w:rPr>
                <w:rFonts w:ascii="Times New Roman" w:hAnsi="Times New Roman" w:cs="Times New Roman"/>
                <w:bCs/>
              </w:rPr>
              <w:t>,</w:t>
            </w:r>
            <w:r w:rsidRPr="0041544B"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 w:eastAsia="ro-RO"/>
              </w:rPr>
              <w:t xml:space="preserve">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este de a oferi beneficiarului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că executantul căruia i-a fost atribuit contractul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îndeplini toate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responsabilităţile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asumate prin contract, va respecta prevederile legale, reglementările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caietele de sarcini.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desfăşura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activitatea ca reprezentant al beneficiarului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relaţiile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 </w:t>
            </w: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proiectantul,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constructorul, furnizorii, prestatorii de servicii,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asociaţia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proprietari, în derularea contractului de lucrări. Activitatea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dirigintelui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fi condusă de următoarele principii:</w:t>
            </w:r>
          </w:p>
          <w:p w14:paraId="0835C1DA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imparţialitate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atât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beneficiar cât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faţă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constructor, furnizori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proiectanţi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5A8710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profesionalism;</w:t>
            </w:r>
          </w:p>
          <w:p w14:paraId="58FC337F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fidelitate;</w:t>
            </w:r>
          </w:p>
          <w:p w14:paraId="5E50824D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respectarea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legalităţii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.</w:t>
            </w:r>
          </w:p>
          <w:p w14:paraId="51A3A4C7" w14:textId="77777777" w:rsidR="00007861" w:rsidRPr="0041544B" w:rsidRDefault="00007861" w:rsidP="00007861">
            <w:pPr>
              <w:widowControl w:val="0"/>
              <w:suppressAutoHyphens/>
              <w:ind w:left="1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În exercitarea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poartă toată răspunderea privind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corectă a lucrărilor ei fiind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mandataţi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reprezinte interesele beneficiarului în raporturile cu executantul.</w:t>
            </w:r>
          </w:p>
          <w:p w14:paraId="0DF55A36" w14:textId="77777777" w:rsidR="00007861" w:rsidRPr="0041544B" w:rsidRDefault="00007861" w:rsidP="00007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Pe tot parcursul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lucrărilor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agenţii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consultanţă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specializaţi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activitatea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dirigentie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 următoarele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obligaţii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generale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:</w:t>
            </w:r>
          </w:p>
          <w:p w14:paraId="18927D05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ab/>
              <w:t xml:space="preserve">să asigurare verificarea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corecte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color w:val="000000"/>
                <w:kern w:val="2"/>
                <w:lang w:val="ro-RO"/>
              </w:rPr>
              <w:t xml:space="preserve"> la un înalt nivel de calitate a lucrărilor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46D2F385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acţioneze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soluţionării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neconformitatilor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defectelor apărute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precum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deficienţelor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proiectare; </w:t>
            </w:r>
          </w:p>
          <w:p w14:paraId="25D512D4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asigure secretariatul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si la expirarea perioadei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garantie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7A401CDD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întocmească cartea tehnică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o predea  proprietarului;</w:t>
            </w:r>
          </w:p>
          <w:p w14:paraId="08A03FED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urmărească îndeplinirea corectă a tuturor sarcinilor ce revin executantului conform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lucrări asumat de acesta; </w:t>
            </w:r>
          </w:p>
          <w:p w14:paraId="06C12178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respecte in totalitate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le revin prin contract;</w:t>
            </w:r>
          </w:p>
          <w:p w14:paraId="3A2DBF2D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păstreze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confidenţialitatea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datelor tehnice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economice ale antreprenorului;</w:t>
            </w:r>
          </w:p>
          <w:p w14:paraId="080BFF3D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să manifeste disponibilitate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celeritate pe parcursul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în rezolvarea tuturor aspectelor  neprevăzute </w:t>
            </w:r>
            <w:proofErr w:type="spellStart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Calibri" w:hAnsi="Times New Roman" w:cs="Times New Roman"/>
                <w:color w:val="000000"/>
                <w:lang w:val="ro-RO"/>
              </w:rPr>
              <w:t xml:space="preserve"> să  asigure o colaborare permanentă cu beneficiarul, executantul respectiv proiectantul, pe durata realizării obiectivului;</w:t>
            </w:r>
          </w:p>
          <w:p w14:paraId="4F4B6B20" w14:textId="77777777" w:rsidR="00007861" w:rsidRPr="0041544B" w:rsidRDefault="00007861" w:rsidP="00007861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  <w:t xml:space="preserve">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intocmeasca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un raport de activitate lunar care va trebui să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detalierea tuturor lucrărilor executate în luna raportată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să descrie, din punct de vedere financiar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fizic, stadiul lor curent. </w:t>
            </w:r>
          </w:p>
          <w:p w14:paraId="1B598BA9" w14:textId="77777777" w:rsidR="00007861" w:rsidRPr="0041544B" w:rsidRDefault="00007861" w:rsidP="00007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554F8E7C" w14:textId="77777777" w:rsidR="00007861" w:rsidRPr="0041544B" w:rsidRDefault="00007861" w:rsidP="00007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Obligaţiile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prevăzute mai sus nu sunt limitative,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având sarcina de a participa în calitate de reprezentant al beneficiarului la toate fazele privind realizarea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în limitele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atribuţiilor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stabilite prin reglementările tehnice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legislatiei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domeniul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ale contractului încheiat cu beneficiarul.   </w:t>
            </w:r>
          </w:p>
          <w:p w14:paraId="681A1ECF" w14:textId="77777777" w:rsidR="00007861" w:rsidRPr="0041544B" w:rsidRDefault="00007861" w:rsidP="00007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4D1CDD64" w14:textId="31BAEED2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lastRenderedPageBreak/>
              <w:t xml:space="preserve"> Personalul contractantului </w:t>
            </w:r>
          </w:p>
          <w:p w14:paraId="67661846" w14:textId="77777777" w:rsidR="00007861" w:rsidRPr="0041544B" w:rsidRDefault="00007861" w:rsidP="00007861">
            <w:pPr>
              <w:autoSpaceDE w:val="0"/>
              <w:autoSpaceDN w:val="0"/>
              <w:adjustRightInd w:val="0"/>
              <w:ind w:left="7" w:firstLine="1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Ofertantii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trebuie să asigure personalul de specialitate pentru asigurarea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asistenţei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tehnice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vederea realizării obiectivului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Cs/>
                <w:highlight w:val="yellow"/>
              </w:rPr>
              <w:t>Lot 4- „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Reabilitare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termică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>imobil</w:t>
            </w:r>
            <w:proofErr w:type="spellEnd"/>
            <w:r w:rsidRPr="0041544B">
              <w:rPr>
                <w:rFonts w:ascii="Times New Roman" w:hAnsi="Times New Roman" w:cs="Times New Roman"/>
                <w:bCs/>
                <w:highlight w:val="yellow"/>
              </w:rPr>
              <w:t xml:space="preserve"> str. </w:t>
            </w:r>
            <w:r w:rsidRPr="0041544B">
              <w:rPr>
                <w:rFonts w:ascii="Times New Roman" w:hAnsi="Times New Roman" w:cs="Times New Roman"/>
                <w:bCs/>
                <w:highlight w:val="yellow"/>
                <w:lang w:val="ro-RO"/>
              </w:rPr>
              <w:t>C. Brediceanu nr.13-15</w:t>
            </w:r>
            <w:r w:rsidRPr="0041544B">
              <w:rPr>
                <w:rFonts w:ascii="Times New Roman" w:hAnsi="Times New Roman" w:cs="Times New Roman"/>
                <w:bCs/>
              </w:rPr>
              <w:t xml:space="preserve">”,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atestat/autorizat/certificat în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legii pentru: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Domeniul 1.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agricole, Subdomeniul 2.2 –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civile, industriale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agricole – categoria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>importanţă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  <w:t xml:space="preserve"> C sau în domeniu  echivalent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 autorizat  conform Procedurilor de autorizare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diriginţilor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aprobate prin Ordinul nr. 1496/2011 modificat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completat prin Ordinul 277/2012  si prin Ordinul 3482/2013. 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Specializările solicitate trebuie certificate prin prezentarea de documente justificative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pot fi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deţinute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o singură persoană în mod cumulativ sau de mai multe persoane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domeniile/subdomeniile de mai sus.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        </w:t>
            </w:r>
          </w:p>
          <w:p w14:paraId="52BE1231" w14:textId="756D1ED1" w:rsidR="00007861" w:rsidRPr="0041544B" w:rsidRDefault="00007861" w:rsidP="00007861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Pentru persoana/persoanele nominalizate ca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vor prezenta:</w:t>
            </w:r>
          </w:p>
          <w:p w14:paraId="60CCB6B1" w14:textId="77777777" w:rsidR="00007861" w:rsidRPr="0041544B" w:rsidRDefault="00007861" w:rsidP="00007861">
            <w:pPr>
              <w:numPr>
                <w:ilvl w:val="0"/>
                <w:numId w:val="9"/>
              </w:numPr>
              <w:ind w:left="851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diriginte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valabilă la data depunerii ofertei ;</w:t>
            </w:r>
          </w:p>
          <w:p w14:paraId="28899CCA" w14:textId="77777777" w:rsidR="00007861" w:rsidRPr="0041544B" w:rsidRDefault="00007861" w:rsidP="00007861">
            <w:pPr>
              <w:numPr>
                <w:ilvl w:val="0"/>
                <w:numId w:val="9"/>
              </w:numPr>
              <w:ind w:left="851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Declaraţie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disponibilitate;</w:t>
            </w:r>
          </w:p>
          <w:p w14:paraId="4250A7DB" w14:textId="77777777" w:rsidR="00007861" w:rsidRPr="0041544B" w:rsidRDefault="00007861" w:rsidP="0000786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trebuie să fie autorizat conform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legislaţiei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aplicabile pe teritoriul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Romaniei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echivalent.</w:t>
            </w:r>
          </w:p>
          <w:p w14:paraId="2B44586C" w14:textId="77777777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  <w:p w14:paraId="7800F53B" w14:textId="051915B8" w:rsidR="00007861" w:rsidRPr="0041544B" w:rsidRDefault="00007861" w:rsidP="000078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Cerinte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specifice</w:t>
            </w:r>
          </w:p>
          <w:p w14:paraId="57CCDC02" w14:textId="77777777" w:rsidR="00007861" w:rsidRPr="0041544B" w:rsidRDefault="00007861" w:rsidP="00007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 – Pregătirea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69211111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îndeplinirea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legale cu privire la încadrarea în termenele de valabilitate;</w:t>
            </w:r>
          </w:p>
          <w:p w14:paraId="349898EF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participă împreună cu proiectantul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executantul la trasarea generală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stabilirea bornelor de reper;</w:t>
            </w:r>
          </w:p>
          <w:p w14:paraId="5D2FE7E8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constructorului terenul rezervat pentru organizarea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1E09C61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 studiază proiectul, caietele de sarcini, tehnologiile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procedurile prevăzute pentru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lor pe tot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lucrărilor;</w:t>
            </w:r>
          </w:p>
          <w:p w14:paraId="70DBFAB2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tuturor pieselor scrise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desenate, corelarea acestora, aplicarea reglementărilor cu privire la verificarea proiectelor de către verificatori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atestaţi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vizei expertului tehnic atestat, acolo unde este cazul;</w:t>
            </w:r>
          </w:p>
          <w:p w14:paraId="422D671D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programelor  de control al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cu precizarea fazelor determinante si le depune,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proiectantii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specialitate, la Inspectoratul de Stat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spre avizare; </w:t>
            </w:r>
          </w:p>
          <w:p w14:paraId="62D9A577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construire, </w:t>
            </w:r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 xml:space="preserve">certificatului  de urbanism , avizelor, acordurilor, precum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modului de preluare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impuse de acestea în proiect. </w:t>
            </w:r>
          </w:p>
          <w:p w14:paraId="52ADAF94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si existenta expertizei tehnice in cazul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asupra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C35A970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predă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impreună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cu beneficiarul, executantului, amplasamentul liber de orice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bornele de reper precizate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procesul verbal de predare-primire amplasament; </w:t>
            </w:r>
          </w:p>
          <w:p w14:paraId="61B2245F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înaintează spre aprobare beneficiarului, graficul detailat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eşalonare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elaborat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constructor , adaptat la specificul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vor fi executate;</w:t>
            </w:r>
          </w:p>
          <w:p w14:paraId="0A2A45EE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„Planului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” si a  procedurilor/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instructiunilor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pentru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ce se vor executa;</w:t>
            </w:r>
          </w:p>
          <w:p w14:paraId="12C960C7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existenta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anuntului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incepere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emitentul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autorizatiei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construire si la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292774D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panoului de identificare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investitiei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acesta corespunde prevederilor legale si daca este amplasat la loc vizibil;</w:t>
            </w:r>
          </w:p>
          <w:p w14:paraId="57F7A9FA" w14:textId="77777777" w:rsidR="00007861" w:rsidRPr="0041544B" w:rsidRDefault="00007861" w:rsidP="000078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 daca este precizata in proiect  categoria de importanta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si a procedurilor 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urmarire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speciala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comportarii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in exploatare 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constructiilor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daca aceasta va fi instituita;</w:t>
            </w:r>
          </w:p>
          <w:p w14:paraId="5340AFF7" w14:textId="77777777" w:rsidR="00007861" w:rsidRPr="0041544B" w:rsidRDefault="00007861" w:rsidP="0000786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73AB6FE4" w14:textId="77777777" w:rsidR="00007861" w:rsidRPr="0041544B" w:rsidRDefault="00007861" w:rsidP="00007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lucrărilor</w:t>
            </w:r>
          </w:p>
          <w:p w14:paraId="12F083E1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conformitate cu prevederile contractului, proiectelor, caietelor de sarcini,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ale reglementărilor tehnice în vigoare;</w:t>
            </w:r>
          </w:p>
          <w:p w14:paraId="30000091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existenta  documentelor de  certificare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produselor, respectarea tehnologiilor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aplicarea corectă a acestora în vederea asigurării nivelului calitativ prevăzut în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tehnică, contract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reglementările tehnice in vigoare;</w:t>
            </w:r>
          </w:p>
          <w:p w14:paraId="0B228C80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utilizarea de lucrători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neautorizaţi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pentru meseriile la care reglementările tehnice au prevederi în acest sens;</w:t>
            </w:r>
          </w:p>
          <w:p w14:paraId="4774CB76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asigură participarea  factorilor 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implicaţi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verificarea lucrărilor în faze determinante;  </w:t>
            </w:r>
          </w:p>
          <w:p w14:paraId="66AE5A36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efectuează verificările prevăzute în reglementările tehnice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semnează documentele întocmite ca urmare a verificărilor efectuate (procese-verbale în faze determinante, procese-verbale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lastRenderedPageBreak/>
              <w:t>calitativă a lucrărilor ce devin ascunse, etc.);</w:t>
            </w:r>
          </w:p>
          <w:p w14:paraId="49C7BC7B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interzice  utilizarea  de procedee si echipamente noi,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neagrementate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 sau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tehnice ce au avizul tehnic expirat;</w:t>
            </w:r>
          </w:p>
          <w:p w14:paraId="0E96A5FC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asistă la prelevarea probelor de la locul de punere în operă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conformitatea acestora;</w:t>
            </w:r>
          </w:p>
          <w:p w14:paraId="446A6C38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transmite către proiectant (prin intermediul beneficiarului) sesizările proprii sau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participanţilor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la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privind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neconformităţile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constatate pe parcursul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1C6789C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, demolarea sau, după caz, refacerea lucrărilor executate necorespunzător de către executant;</w:t>
            </w:r>
          </w:p>
          <w:p w14:paraId="760DD175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respectarea prevederilor legale cu privire la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cerinţele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stabilite prin </w:t>
            </w:r>
            <w:r w:rsidRPr="0041544B">
              <w:rPr>
                <w:rFonts w:ascii="Times New Roman" w:hAnsi="Times New Roman" w:cs="Times New Roman"/>
                <w:vanish/>
                <w:lang w:val="ro-RO"/>
              </w:rPr>
              <w:t>&lt;LLNK 11995    10 10 201   0 17&gt;</w:t>
            </w:r>
            <w:r w:rsidRPr="0041544B">
              <w:rPr>
                <w:rFonts w:ascii="Times New Roman" w:hAnsi="Times New Roman" w:cs="Times New Roman"/>
                <w:lang w:val="ro-RO"/>
              </w:rPr>
              <w:t xml:space="preserve">Legea nr. 10/1995 actualizată, cu modificările ulterioare, în cazul efectuării de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, sau adoptării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care schimbă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condiţiile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iniţiale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B297F13" w14:textId="77777777" w:rsidR="00007861" w:rsidRPr="0041544B" w:rsidRDefault="00007861" w:rsidP="00007861">
            <w:pPr>
              <w:numPr>
                <w:ilvl w:val="0"/>
                <w:numId w:val="29"/>
              </w:numPr>
              <w:shd w:val="clear" w:color="auto" w:fill="FFFFFF"/>
              <w:spacing w:before="54" w:after="54"/>
              <w:ind w:left="640"/>
              <w:jc w:val="both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dispune oprirea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executiei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demolarii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, a refacerii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executate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necorespunzator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executant in conformitate cu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proiectant si vizate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verificatorul de proiecte atestat, cat si de expertul tehnic atestat , daca este cazul;</w:t>
            </w:r>
          </w:p>
          <w:p w14:paraId="51FCC242" w14:textId="77777777" w:rsidR="00007861" w:rsidRPr="0041544B" w:rsidRDefault="00007861" w:rsidP="00007861">
            <w:pPr>
              <w:numPr>
                <w:ilvl w:val="0"/>
                <w:numId w:val="29"/>
              </w:numPr>
              <w:shd w:val="clear" w:color="auto" w:fill="FFFFFF"/>
              <w:spacing w:before="54" w:after="54"/>
              <w:ind w:left="640"/>
              <w:jc w:val="both"/>
              <w:textAlignment w:val="baseline"/>
              <w:rPr>
                <w:rFonts w:ascii="Times New Roman" w:hAnsi="Times New Roman" w:cs="Times New Roman"/>
                <w:color w:val="333333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ab/>
              <w:t xml:space="preserve">verificarea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respectarii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prevederilor legale cu privire la Legea 10/1995 si a Legii 50/1991 republicate si actualizate,  in cazul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realizarii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modificari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ale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documentatiei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adaptarii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de noi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solutii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care schimba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conditiile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initiale</w:t>
            </w:r>
            <w:proofErr w:type="spellEnd"/>
            <w:r w:rsidRPr="0041544B">
              <w:rPr>
                <w:rFonts w:ascii="Times New Roman" w:hAnsi="Times New Roman" w:cs="Times New Roman"/>
                <w:color w:val="333333"/>
                <w:lang w:val="ro-RO"/>
              </w:rPr>
              <w:t>.</w:t>
            </w:r>
          </w:p>
          <w:p w14:paraId="68B54D51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verifică ca eventualele  modificări ale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documentaţiei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sau adoptarea de noi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să se realizeze pe baza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soluţiilor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elaborate de proiectant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vizate de verificatorul de proiecte atestat;</w:t>
            </w:r>
          </w:p>
          <w:p w14:paraId="0E64197C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respectarea de către executant 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/sau a măsurilor dispuse de proiectant/de organele abilitate;</w:t>
            </w:r>
          </w:p>
          <w:p w14:paraId="31326398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executarea tuturor verificărilor prevăzute în proiect, în caietele de sarcini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normativele în vigoare;</w:t>
            </w:r>
          </w:p>
          <w:p w14:paraId="752384E0" w14:textId="77777777" w:rsidR="00007861" w:rsidRPr="0041544B" w:rsidRDefault="00007861" w:rsidP="000078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realizarea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lucrărilor conform termenelor stabilite în graficul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aprobat de beneficiar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raportează beneficiarului;</w:t>
            </w:r>
          </w:p>
          <w:p w14:paraId="6EAD6A3A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participă în numele beneficiarului la activitatea, de verificare, avizare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decontare a lucrărilor executate;</w:t>
            </w:r>
          </w:p>
          <w:p w14:paraId="0DD11FCB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consultanţa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în calitate de împuternicit al beneficiarului, referitor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la standarde superioare de calitate;</w:t>
            </w:r>
          </w:p>
          <w:p w14:paraId="2ABD77CE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constată, la solicitarea executantului, </w:t>
            </w: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necesitatea efectuării de lucrări suplimentare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informează operativ  proiectantul în vederea întocmirii  notelor de comandă suplimentare; </w:t>
            </w:r>
          </w:p>
          <w:p w14:paraId="41A9D122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sesizează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lucrări/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nejustificate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face demersurile necesare  privind notele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renunţare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   </w:t>
            </w:r>
          </w:p>
          <w:p w14:paraId="2AC8E124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realizarea lucrărilor din punct de vedere tehnic,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acestora,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admite la plată numai lucrările corespunzătoare din punct de vedere cantitativ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calitativ;</w:t>
            </w:r>
          </w:p>
          <w:p w14:paraId="7771E91B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plată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folosind  ca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referinţă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devizele pe categorii de lucrări a devizului ofertă anexat la contract;</w:t>
            </w:r>
          </w:p>
          <w:p w14:paraId="6808B880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analizează, avizează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spre aprobare beneficiarului toate modificările apărute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lucrărilor;</w:t>
            </w:r>
          </w:p>
          <w:p w14:paraId="319B04E8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 toate modificările efectuate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 să fie operate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documentaţia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2317FC2B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respectarea planului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procedurilor /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pentru lucrarea respectivă;</w:t>
            </w:r>
          </w:p>
          <w:p w14:paraId="6A31C6D3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 bază de date cu imagini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foto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să reflecte starea de fapt  pe tot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precum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finalizarea acestora;</w:t>
            </w:r>
          </w:p>
          <w:p w14:paraId="12A57841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întocmirea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actualizarea  zilnică pe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de către  constructor  si/sau subantreprenorii acestuia, a următoarelor documente, pe care le va aviza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care vor constitui parte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Cărţii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710302CB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ab/>
              <w:t xml:space="preserve">jurnalul zilnic de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cuprinzând: starea vremii, temperatura aerului, lucrări executate, utilajele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numărul de muncitori existent pe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problemele deosebite apărute în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>observaţii</w:t>
            </w:r>
            <w:proofErr w:type="spellEnd"/>
            <w:r w:rsidRPr="0041544B">
              <w:rPr>
                <w:rFonts w:ascii="Times New Roman" w:hAnsi="Times New Roman" w:cs="Times New Roman"/>
                <w:color w:val="404040"/>
                <w:sz w:val="22"/>
                <w:szCs w:val="22"/>
                <w:lang w:val="ro-RO"/>
              </w:rPr>
              <w:t xml:space="preserve"> privind calitatea;</w:t>
            </w:r>
          </w:p>
          <w:p w14:paraId="1B8F13E5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condica de betoane întocmită conform reglementărilor în vigoare, cu înregistrarea datelor de turnare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testare a betonului, daca se executa acest tip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AFAEC44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proces-verbal de preluare a amplasamentului, proces-verbal de lucrări ascunse, proces-verbal de constatare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pe parcursul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fazele determinante întocmit  împreună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reprezentanţi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ai I.S.C.;</w:t>
            </w:r>
          </w:p>
          <w:p w14:paraId="6746CFC2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certificate de conformitate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calitate pentru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puse în operă,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agremente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tehnice cu avize tehnice in termen de valabilitate;</w:t>
            </w:r>
          </w:p>
          <w:p w14:paraId="229D2443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existenţa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stricte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avizelor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autorizaţiilor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contractelor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actelor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adiţionale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planurilor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documentelor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modificărilor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soluţii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derogărilor de la proiect sau tehnologii aprobate, a datelor privind materialele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echipamentele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puse în operă (caracteristici tehnice, mostre,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instrucţiuni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montaj, punere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funcţiune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exploatare)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altor documente aferente;</w:t>
            </w:r>
          </w:p>
          <w:p w14:paraId="0184EF91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 va îngriji ca la terminarea lucrărilor, planurile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să 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conţină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modificările apărute, să corespundă cu lucrările real executate, în vederea includerii lor în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63E73D41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preia documentele de la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completează cartea tehnică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toate documentele prevăzute de reglementările legale;</w:t>
            </w:r>
          </w:p>
          <w:p w14:paraId="3925CD91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întocmi Cartea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baza înregistrărilor proprii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documentelor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proiectant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va înainta beneficiarului;</w:t>
            </w:r>
          </w:p>
          <w:p w14:paraId="7A4C08A4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prezintă raportul lunar privind activitatea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contractanţilor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problemele apărute la   îndeplinirea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obligaţiilor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contractuale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compararea rezultatelor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datele programate în graficul general de realizare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1F47B08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toate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evidenţele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înregistrările efectuate de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vor fi puse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dispoziţia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beneficiarului;</w:t>
            </w:r>
          </w:p>
          <w:p w14:paraId="2B20BAB3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rezultatele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obţinute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realizarea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transmite lunar beneficiarului,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aprobare,un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raport cu propuneri pentru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îmbunătăţirea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21A721DF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 de către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presupune în mod obligatoriu următoarele:</w:t>
            </w:r>
          </w:p>
          <w:p w14:paraId="23CB2E5F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fiecărei faze 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lucrărilor, cu înregistrarea ei cronologică,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neadmiţându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 realizarea fazei următoare dacă nu este consemnată în scris calitatea lucrărilor ce urmează a fi acoperite cu alte lucrări, conform proiectului;</w:t>
            </w:r>
          </w:p>
          <w:p w14:paraId="44BEBB7E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controlul separat a fiecărei categorii de lucrări care, potrivit proiectului, devine în final un obiect constituent al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investiţiei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finale sau al unei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activităţi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repercursiuni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asupra duratei de </w:t>
            </w: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exploatare a obiectivului;</w:t>
            </w:r>
          </w:p>
          <w:p w14:paraId="642BA777" w14:textId="77777777" w:rsidR="00007861" w:rsidRPr="0041544B" w:rsidRDefault="00007861" w:rsidP="00007861">
            <w:pPr>
              <w:pStyle w:val="Listparagraf"/>
              <w:widowControl/>
              <w:numPr>
                <w:ilvl w:val="1"/>
                <w:numId w:val="29"/>
              </w:numPr>
              <w:autoSpaceDE/>
              <w:autoSpaceDN/>
              <w:adjustRightInd/>
              <w:spacing w:after="200"/>
              <w:ind w:left="14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asigurarea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calităţii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materialelor utilizate în procesul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  <w:p w14:paraId="79C46023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cazul în care se constată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deficienţe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ordin calitativ,  neîndepliniri,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defecţiuni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sau rămâneri în urmă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sarcinile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menţionate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mai sus, dirigintele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atenţiona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constructorul, va informa operativ beneficiarul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va propune măsuri pentru remedierea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urgenţă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acestor neajunsuri; </w:t>
            </w:r>
          </w:p>
          <w:p w14:paraId="7DA90BBB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  <w:t xml:space="preserve">este obligatorie prezentarea unui grafic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prezenţă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întreaga durată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desfăşurare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lucrărilor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la obiectivul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investiţii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59341039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verifică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situaţiile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executate aferente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cantităţilor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lucrări real executate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le confirmă spre plată din punct de vedere cantitativ, calitativ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 încadrării în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preţul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 oferta tehnica si financiara a  constructorului ce executa lucrarea;</w:t>
            </w:r>
            <w:r w:rsidRPr="0041544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</w:p>
          <w:p w14:paraId="3D5F4E52" w14:textId="77777777" w:rsidR="00007861" w:rsidRPr="0041544B" w:rsidRDefault="00007861" w:rsidP="00007861">
            <w:pPr>
              <w:pStyle w:val="Listparagraf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/>
              <w:ind w:left="640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Anunta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Inspectoratul de Stat in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Constructii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privind reluarea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investitiile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care a fost oprita/sistata executarea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catre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investitor/beneficiar pentru o perioada mai mare de timp, </w:t>
            </w:r>
            <w:proofErr w:type="spellStart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exceptand</w:t>
            </w:r>
            <w:proofErr w:type="spellEnd"/>
            <w:r w:rsidRPr="0041544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perioada de timp friguros;</w:t>
            </w:r>
          </w:p>
          <w:p w14:paraId="0C4C840C" w14:textId="77777777" w:rsidR="00007861" w:rsidRPr="0041544B" w:rsidRDefault="00007861" w:rsidP="0000786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III –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  lucrărilor</w:t>
            </w:r>
          </w:p>
          <w:p w14:paraId="6E72752E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 confirma beneficiarului că lucrările pot fi considerate terminate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va informa beneficiarul  asupra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necesitatii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convocarii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lucrărilor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dupa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executantul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anunta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printr-un document scris, finalizarea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ce fac obiectul contractului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executie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38066816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Asigură secretariatul comisiei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recepţie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la terminarea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lucrarilor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întocmeşte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actele 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;</w:t>
            </w:r>
          </w:p>
          <w:p w14:paraId="68D3EFED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Organizează, după caz, la cererea beneficiarului,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partiale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conformitate cu prevederile legale în vigoare (H.G. nr.343/2017 pentru modificarea H.G. nr.273/1994 privind aprobarea Regulamentului de recepție a lucrărilor de construcții și instalații aferente acestora);</w:t>
            </w:r>
          </w:p>
          <w:p w14:paraId="25A8526E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Dirigintele de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şantier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efectuarea remedierilor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conţinute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în anexa procesului-verbal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în termen de  cel mult 90 zile de la data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incheierii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procesului verbal de suspendare a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receptiei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,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asa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cum este </w:t>
            </w:r>
            <w:proofErr w:type="spellStart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>prevazut</w:t>
            </w:r>
            <w:proofErr w:type="spellEnd"/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in HG nr. 343/2017 ;</w:t>
            </w:r>
          </w:p>
          <w:p w14:paraId="456F1F0D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beneficiar, după finalizarea lucrărilor, anterior recepției la terminarea lucrărilor, cartea tehnică a construcției </w:t>
            </w: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lastRenderedPageBreak/>
              <w:t xml:space="preserve">întocmită conform reglementărilor legale în acest sens. </w:t>
            </w:r>
          </w:p>
          <w:p w14:paraId="53070E70" w14:textId="77777777" w:rsidR="00007861" w:rsidRPr="0041544B" w:rsidRDefault="00007861" w:rsidP="00007861">
            <w:pPr>
              <w:widowControl w:val="0"/>
              <w:numPr>
                <w:ilvl w:val="0"/>
                <w:numId w:val="28"/>
              </w:numPr>
              <w:suppressAutoHyphens/>
              <w:ind w:left="788"/>
              <w:jc w:val="both"/>
              <w:rPr>
                <w:rFonts w:ascii="Times New Roman" w:eastAsia="Lucida Sans Unicode" w:hAnsi="Times New Roman" w:cs="Times New Roman"/>
                <w:b/>
                <w:kern w:val="2"/>
                <w:lang w:val="ro-RO"/>
              </w:rPr>
            </w:pPr>
            <w:r w:rsidRPr="0041544B">
              <w:rPr>
                <w:rFonts w:ascii="Times New Roman" w:eastAsia="Lucida Sans Unicode" w:hAnsi="Times New Roman" w:cs="Times New Roman"/>
                <w:kern w:val="2"/>
                <w:lang w:val="ro-RO"/>
              </w:rPr>
              <w:t xml:space="preserve">   Predă către investitor actele de recepție și cartea tehnică a construcției după efectuarea recepției finale.</w:t>
            </w:r>
          </w:p>
          <w:p w14:paraId="50C1BAEC" w14:textId="77777777" w:rsidR="00007861" w:rsidRPr="0041544B" w:rsidRDefault="00007861" w:rsidP="00007861">
            <w:pPr>
              <w:ind w:left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332CE094" w14:textId="77777777" w:rsidR="00007861" w:rsidRPr="0041544B" w:rsidRDefault="00007861" w:rsidP="0000786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41544B">
              <w:rPr>
                <w:rFonts w:ascii="Times New Roman" w:hAnsi="Times New Roman" w:cs="Times New Roman"/>
                <w:b/>
                <w:lang w:val="ro-RO"/>
              </w:rPr>
              <w:t xml:space="preserve">Faza IV – Perioada de </w:t>
            </w:r>
            <w:proofErr w:type="spellStart"/>
            <w:r w:rsidRPr="0041544B">
              <w:rPr>
                <w:rFonts w:ascii="Times New Roman" w:hAnsi="Times New Roman" w:cs="Times New Roman"/>
                <w:b/>
                <w:lang w:val="ro-RO"/>
              </w:rPr>
              <w:t>garanţie</w:t>
            </w:r>
            <w:proofErr w:type="spellEnd"/>
          </w:p>
          <w:p w14:paraId="5BB0565F" w14:textId="77777777" w:rsidR="00007861" w:rsidRPr="0041544B" w:rsidRDefault="00007861" w:rsidP="000078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comportarea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construcţiilor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instalaţiilor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asigură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de specialitate pentru lucrările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interventie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necesare a fi remediate in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6EE54BA" w14:textId="77777777" w:rsidR="00007861" w:rsidRPr="0041544B" w:rsidRDefault="00007861" w:rsidP="000078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dirigintele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va transmite executantului o notificare cu privire la viciile  care au apărut în perioada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pe care executantul trebuie să le remedieze pe cheltuiala sa, dacă acestea s-au datorat nerespectării clauzelor contractuale de către executant;</w:t>
            </w:r>
          </w:p>
          <w:p w14:paraId="503531B8" w14:textId="77777777" w:rsidR="00007861" w:rsidRPr="0041544B" w:rsidRDefault="00007861" w:rsidP="000078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544B">
              <w:rPr>
                <w:rFonts w:ascii="Times New Roman" w:hAnsi="Times New Roman" w:cs="Times New Roman"/>
                <w:lang w:val="ro-RO"/>
              </w:rPr>
              <w:tab/>
              <w:t xml:space="preserve">serviciile prestate privind activitatea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tehnică prin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diriginţi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şantier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se consideră finalizate o dată cu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recepţia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finală (după încheierea perioadei de </w:t>
            </w:r>
            <w:proofErr w:type="spellStart"/>
            <w:r w:rsidRPr="0041544B">
              <w:rPr>
                <w:rFonts w:ascii="Times New Roman" w:hAnsi="Times New Roman" w:cs="Times New Roman"/>
                <w:lang w:val="ro-RO"/>
              </w:rPr>
              <w:t>garanţie</w:t>
            </w:r>
            <w:proofErr w:type="spellEnd"/>
            <w:r w:rsidRPr="0041544B">
              <w:rPr>
                <w:rFonts w:ascii="Times New Roman" w:hAnsi="Times New Roman" w:cs="Times New Roman"/>
                <w:lang w:val="ro-RO"/>
              </w:rPr>
              <w:t xml:space="preserve">  a lucrărilor, respectiv a perioadei de 5 ani de la recepția la terminarea lucrărilor);</w:t>
            </w:r>
          </w:p>
          <w:p w14:paraId="6B0E47F8" w14:textId="77777777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u w:val="single"/>
                <w:lang w:val="ro-RO"/>
              </w:rPr>
            </w:pPr>
          </w:p>
          <w:p w14:paraId="6314E976" w14:textId="6E6D1D69" w:rsidR="00007861" w:rsidRPr="0041544B" w:rsidRDefault="00007861" w:rsidP="0000786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val="ro-RO"/>
              </w:rPr>
            </w:pPr>
          </w:p>
        </w:tc>
        <w:tc>
          <w:tcPr>
            <w:tcW w:w="5013" w:type="dxa"/>
          </w:tcPr>
          <w:p w14:paraId="344D43D0" w14:textId="77777777" w:rsidR="00C47B94" w:rsidRDefault="00C47B94" w:rsidP="00C47B94">
            <w:pPr>
              <w:tabs>
                <w:tab w:val="left" w:pos="180"/>
                <w:tab w:val="left" w:pos="820"/>
              </w:tabs>
              <w:autoSpaceDE w:val="0"/>
              <w:autoSpaceDN w:val="0"/>
              <w:adjustRightInd w:val="0"/>
              <w:spacing w:after="120"/>
              <w:ind w:right="-20"/>
              <w:jc w:val="both"/>
              <w:rPr>
                <w:rFonts w:ascii="Times New Roman" w:eastAsia="Times New Roman" w:hAnsi="Times New Roman" w:cs="Times New Roman"/>
                <w:i/>
                <w:lang w:val="ro-RO"/>
              </w:rPr>
            </w:pPr>
          </w:p>
        </w:tc>
      </w:tr>
    </w:tbl>
    <w:p w14:paraId="175B16BC" w14:textId="77777777" w:rsidR="00C47B94" w:rsidRDefault="00C47B94" w:rsidP="00C47B94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1C83F3F4" w14:textId="77777777" w:rsidR="00C47B94" w:rsidRPr="0061151F" w:rsidRDefault="00C47B94" w:rsidP="00C47B94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Observatie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  <w:t> </w:t>
      </w:r>
      <w:r w:rsidRPr="0061151F">
        <w:rPr>
          <w:rFonts w:ascii="Times New Roman" w:eastAsia="Lucida Sans Unicode" w:hAnsi="Times New Roman" w:cs="Times New Roman"/>
          <w:i/>
          <w:kern w:val="1"/>
          <w:lang w:val="fr-FR"/>
        </w:rPr>
        <w:t>:</w:t>
      </w:r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cazul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decalarii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/prelungirii termenului pentru contractul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, contractul de asistenta tehnica prin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diriginti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de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santier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se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prelungeste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in mod automat pe toata perioada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executiei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lucrarilor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</w:t>
      </w:r>
      <w:proofErr w:type="spellStart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>neimplicand</w:t>
      </w:r>
      <w:proofErr w:type="spellEnd"/>
      <w:r w:rsidRPr="0061151F">
        <w:rPr>
          <w:rFonts w:ascii="Times New Roman" w:eastAsia="Lucida Sans Unicode" w:hAnsi="Times New Roman" w:cs="Times New Roman"/>
          <w:b/>
          <w:i/>
          <w:kern w:val="1"/>
          <w:lang w:val="ro-RO"/>
        </w:rPr>
        <w:t xml:space="preserve"> costuri suplimentare.</w:t>
      </w:r>
    </w:p>
    <w:p w14:paraId="0D32A053" w14:textId="77777777" w:rsidR="00C47B94" w:rsidRPr="0061151F" w:rsidRDefault="00C47B94" w:rsidP="00C47B94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6A3D4AF8" w14:textId="77777777" w:rsidR="00C47B94" w:rsidRPr="0061151F" w:rsidRDefault="00C47B94" w:rsidP="00C47B94">
      <w:pPr>
        <w:spacing w:line="360" w:lineRule="auto"/>
        <w:jc w:val="both"/>
        <w:rPr>
          <w:rFonts w:ascii="Times New Roman" w:hAnsi="Times New Roman" w:cs="Times New Roman"/>
        </w:rPr>
      </w:pPr>
      <w:r w:rsidRPr="0061151F">
        <w:rPr>
          <w:rFonts w:ascii="Times New Roman" w:hAnsi="Times New Roman" w:cs="Times New Roman"/>
        </w:rPr>
        <w:t xml:space="preserve">Data </w:t>
      </w:r>
      <w:proofErr w:type="spellStart"/>
      <w:r w:rsidRPr="0061151F">
        <w:rPr>
          <w:rFonts w:ascii="Times New Roman" w:hAnsi="Times New Roman" w:cs="Times New Roman"/>
        </w:rPr>
        <w:t>completării</w:t>
      </w:r>
      <w:proofErr w:type="spellEnd"/>
      <w:r w:rsidRPr="0061151F">
        <w:rPr>
          <w:rFonts w:ascii="Times New Roman" w:hAnsi="Times New Roman" w:cs="Times New Roman"/>
        </w:rPr>
        <w:t xml:space="preserve"> ___________</w:t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</w:r>
      <w:r w:rsidRPr="0061151F">
        <w:rPr>
          <w:rFonts w:ascii="Times New Roman" w:hAnsi="Times New Roman" w:cs="Times New Roman"/>
        </w:rPr>
        <w:tab/>
        <w:t xml:space="preserve">                        </w:t>
      </w:r>
      <w:r w:rsidRPr="0061151F">
        <w:rPr>
          <w:rFonts w:ascii="Times New Roman" w:hAnsi="Times New Roman" w:cs="Times New Roman"/>
        </w:rPr>
        <w:tab/>
        <w:t xml:space="preserve">                   </w:t>
      </w:r>
      <w:r w:rsidRPr="0061151F">
        <w:rPr>
          <w:rFonts w:ascii="Times New Roman" w:hAnsi="Times New Roman" w:cs="Times New Roman"/>
          <w:iCs/>
        </w:rPr>
        <w:t>Operator economic</w:t>
      </w:r>
      <w:r w:rsidRPr="0061151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4C71FC7C" w14:textId="77777777" w:rsidR="00C47B94" w:rsidRPr="0061151F" w:rsidRDefault="00C47B94" w:rsidP="00C47B94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4BF00C92" w14:textId="77777777" w:rsidR="00C47B94" w:rsidRPr="0061151F" w:rsidRDefault="00C47B94" w:rsidP="00C47B94">
      <w:pPr>
        <w:jc w:val="center"/>
        <w:rPr>
          <w:rFonts w:ascii="Times New Roman" w:hAnsi="Times New Roman" w:cs="Times New Roman"/>
          <w:i/>
          <w:iCs/>
        </w:rPr>
      </w:pPr>
      <w:r w:rsidRPr="0061151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1151F">
        <w:rPr>
          <w:rFonts w:ascii="Times New Roman" w:hAnsi="Times New Roman" w:cs="Times New Roman"/>
          <w:i/>
          <w:iCs/>
        </w:rPr>
        <w:t>semnătura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autorizată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151F">
        <w:rPr>
          <w:rFonts w:ascii="Times New Roman" w:hAnsi="Times New Roman" w:cs="Times New Roman"/>
          <w:i/>
          <w:iCs/>
        </w:rPr>
        <w:t>si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61151F">
        <w:rPr>
          <w:rFonts w:ascii="Times New Roman" w:hAnsi="Times New Roman" w:cs="Times New Roman"/>
          <w:i/>
          <w:iCs/>
        </w:rPr>
        <w:t>stampila</w:t>
      </w:r>
      <w:proofErr w:type="spellEnd"/>
      <w:r w:rsidRPr="0061151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531F099D" w14:textId="77777777" w:rsidR="00C47B94" w:rsidRDefault="00C47B94">
      <w:pPr>
        <w:rPr>
          <w:rFonts w:ascii="Times New Roman" w:hAnsi="Times New Roman" w:cs="Times New Roman"/>
          <w:color w:val="FF0000"/>
        </w:rPr>
      </w:pPr>
    </w:p>
    <w:p w14:paraId="68C0BE4C" w14:textId="77777777" w:rsidR="00C47B94" w:rsidRDefault="00C47B94">
      <w:pPr>
        <w:rPr>
          <w:rFonts w:ascii="Times New Roman" w:hAnsi="Times New Roman" w:cs="Times New Roman"/>
          <w:color w:val="FF0000"/>
        </w:rPr>
      </w:pPr>
    </w:p>
    <w:p w14:paraId="0F66A6CC" w14:textId="77777777" w:rsidR="00C47B94" w:rsidRDefault="00C47B94" w:rsidP="00C47B94">
      <w:pPr>
        <w:jc w:val="both"/>
        <w:rPr>
          <w:rFonts w:ascii="Times New Roman" w:eastAsia="Lucida Sans Unicode" w:hAnsi="Times New Roman" w:cs="Times New Roman"/>
          <w:b/>
          <w:i/>
          <w:kern w:val="1"/>
          <w:u w:val="single"/>
          <w:lang w:val="fr-FR"/>
        </w:rPr>
      </w:pPr>
    </w:p>
    <w:p w14:paraId="1721D9AD" w14:textId="77777777" w:rsidR="00B62732" w:rsidRPr="00AC4895" w:rsidRDefault="00B62732">
      <w:pPr>
        <w:rPr>
          <w:rFonts w:ascii="Times New Roman" w:hAnsi="Times New Roman" w:cs="Times New Roman"/>
          <w:color w:val="FF0000"/>
        </w:rPr>
      </w:pPr>
    </w:p>
    <w:sectPr w:rsidR="00B62732" w:rsidRPr="00AC4895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B2C8" w14:textId="77777777" w:rsidR="00B7682C" w:rsidRDefault="00B7682C" w:rsidP="00754021">
      <w:pPr>
        <w:spacing w:after="0" w:line="240" w:lineRule="auto"/>
      </w:pPr>
      <w:r>
        <w:separator/>
      </w:r>
    </w:p>
  </w:endnote>
  <w:endnote w:type="continuationSeparator" w:id="0">
    <w:p w14:paraId="1FC46896" w14:textId="77777777" w:rsidR="00B7682C" w:rsidRDefault="00B7682C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3B17CC15" w14:textId="77777777" w:rsidR="00C47B94" w:rsidRDefault="0041544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FD207E" w14:textId="77777777" w:rsidR="00C47B94" w:rsidRDefault="00C47B9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9206" w14:textId="77777777" w:rsidR="00B7682C" w:rsidRDefault="00B7682C" w:rsidP="00754021">
      <w:pPr>
        <w:spacing w:after="0" w:line="240" w:lineRule="auto"/>
      </w:pPr>
      <w:r>
        <w:separator/>
      </w:r>
    </w:p>
  </w:footnote>
  <w:footnote w:type="continuationSeparator" w:id="0">
    <w:p w14:paraId="23FC5E2B" w14:textId="77777777" w:rsidR="00B7682C" w:rsidRDefault="00B7682C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9BB"/>
    <w:multiLevelType w:val="hybridMultilevel"/>
    <w:tmpl w:val="625E17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460"/>
    <w:multiLevelType w:val="hybridMultilevel"/>
    <w:tmpl w:val="85BCF0B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02F"/>
    <w:multiLevelType w:val="hybridMultilevel"/>
    <w:tmpl w:val="625E17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202D13"/>
    <w:multiLevelType w:val="hybridMultilevel"/>
    <w:tmpl w:val="E8FCD1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DE8"/>
    <w:multiLevelType w:val="hybridMultilevel"/>
    <w:tmpl w:val="625E17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5023"/>
    <w:multiLevelType w:val="hybridMultilevel"/>
    <w:tmpl w:val="1304F4DA"/>
    <w:lvl w:ilvl="0" w:tplc="FFFFFFFF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5BB2680"/>
    <w:multiLevelType w:val="hybridMultilevel"/>
    <w:tmpl w:val="85BCF0B2"/>
    <w:lvl w:ilvl="0" w:tplc="94ECAF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4784DA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4940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D66BE4"/>
    <w:multiLevelType w:val="hybridMultilevel"/>
    <w:tmpl w:val="1304F4DA"/>
    <w:lvl w:ilvl="0" w:tplc="FFFFFFFF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41D53C14"/>
    <w:multiLevelType w:val="hybridMultilevel"/>
    <w:tmpl w:val="85BCF0B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25B"/>
    <w:multiLevelType w:val="hybridMultilevel"/>
    <w:tmpl w:val="E8FCD1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E5595"/>
    <w:multiLevelType w:val="hybridMultilevel"/>
    <w:tmpl w:val="95E85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607C3289"/>
    <w:multiLevelType w:val="hybridMultilevel"/>
    <w:tmpl w:val="E8FCD1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B2CB3"/>
    <w:multiLevelType w:val="hybridMultilevel"/>
    <w:tmpl w:val="1304F4DA"/>
    <w:lvl w:ilvl="0" w:tplc="FFFFFFFF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6D231520"/>
    <w:multiLevelType w:val="hybridMultilevel"/>
    <w:tmpl w:val="85BCF0B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776F"/>
    <w:multiLevelType w:val="hybridMultilevel"/>
    <w:tmpl w:val="E8FCD1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E30E3"/>
    <w:multiLevelType w:val="hybridMultilevel"/>
    <w:tmpl w:val="95E85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824">
    <w:abstractNumId w:val="16"/>
  </w:num>
  <w:num w:numId="2" w16cid:durableId="1941330812">
    <w:abstractNumId w:val="12"/>
  </w:num>
  <w:num w:numId="3" w16cid:durableId="698555528">
    <w:abstractNumId w:val="14"/>
  </w:num>
  <w:num w:numId="4" w16cid:durableId="1126775696">
    <w:abstractNumId w:val="21"/>
  </w:num>
  <w:num w:numId="5" w16cid:durableId="1467774631">
    <w:abstractNumId w:val="23"/>
  </w:num>
  <w:num w:numId="6" w16cid:durableId="1456488599">
    <w:abstractNumId w:val="0"/>
  </w:num>
  <w:num w:numId="7" w16cid:durableId="1411653287">
    <w:abstractNumId w:val="9"/>
  </w:num>
  <w:num w:numId="8" w16cid:durableId="142935069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49325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0383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5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673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8031798">
    <w:abstractNumId w:val="21"/>
  </w:num>
  <w:num w:numId="14" w16cid:durableId="248926102">
    <w:abstractNumId w:val="17"/>
  </w:num>
  <w:num w:numId="15" w16cid:durableId="286811749">
    <w:abstractNumId w:val="19"/>
  </w:num>
  <w:num w:numId="16" w16cid:durableId="2023626206">
    <w:abstractNumId w:val="18"/>
  </w:num>
  <w:num w:numId="17" w16cid:durableId="875386098">
    <w:abstractNumId w:val="8"/>
  </w:num>
  <w:num w:numId="18" w16cid:durableId="847792923">
    <w:abstractNumId w:val="20"/>
  </w:num>
  <w:num w:numId="19" w16cid:durableId="1174803843">
    <w:abstractNumId w:val="1"/>
  </w:num>
  <w:num w:numId="20" w16cid:durableId="1995255782">
    <w:abstractNumId w:val="5"/>
  </w:num>
  <w:num w:numId="21" w16cid:durableId="347872660">
    <w:abstractNumId w:val="7"/>
  </w:num>
  <w:num w:numId="22" w16cid:durableId="1892963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512145">
    <w:abstractNumId w:val="6"/>
  </w:num>
  <w:num w:numId="24" w16cid:durableId="201752373">
    <w:abstractNumId w:val="11"/>
  </w:num>
  <w:num w:numId="25" w16cid:durableId="595333024">
    <w:abstractNumId w:val="22"/>
  </w:num>
  <w:num w:numId="26" w16cid:durableId="1253011874">
    <w:abstractNumId w:val="10"/>
  </w:num>
  <w:num w:numId="27" w16cid:durableId="857961755">
    <w:abstractNumId w:val="13"/>
  </w:num>
  <w:num w:numId="28" w16cid:durableId="1887639272">
    <w:abstractNumId w:val="3"/>
  </w:num>
  <w:num w:numId="29" w16cid:durableId="1451167873">
    <w:abstractNumId w:val="2"/>
  </w:num>
  <w:num w:numId="30" w16cid:durableId="2533235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07861"/>
    <w:rsid w:val="00023DA4"/>
    <w:rsid w:val="00034161"/>
    <w:rsid w:val="00041B23"/>
    <w:rsid w:val="00045751"/>
    <w:rsid w:val="00062793"/>
    <w:rsid w:val="00175633"/>
    <w:rsid w:val="001B7795"/>
    <w:rsid w:val="001D1F15"/>
    <w:rsid w:val="00205A1B"/>
    <w:rsid w:val="00206048"/>
    <w:rsid w:val="002140A7"/>
    <w:rsid w:val="00216662"/>
    <w:rsid w:val="002808F2"/>
    <w:rsid w:val="00287617"/>
    <w:rsid w:val="002B5BF8"/>
    <w:rsid w:val="002D45AE"/>
    <w:rsid w:val="003169DB"/>
    <w:rsid w:val="003613AD"/>
    <w:rsid w:val="003B5601"/>
    <w:rsid w:val="003F3E9E"/>
    <w:rsid w:val="00413931"/>
    <w:rsid w:val="0041544B"/>
    <w:rsid w:val="00426ED4"/>
    <w:rsid w:val="00475C21"/>
    <w:rsid w:val="004C6B1E"/>
    <w:rsid w:val="004D0177"/>
    <w:rsid w:val="00513DA2"/>
    <w:rsid w:val="00540F95"/>
    <w:rsid w:val="00567BCA"/>
    <w:rsid w:val="00591460"/>
    <w:rsid w:val="005E1640"/>
    <w:rsid w:val="00606113"/>
    <w:rsid w:val="0061151F"/>
    <w:rsid w:val="0061672D"/>
    <w:rsid w:val="00617E25"/>
    <w:rsid w:val="00633360"/>
    <w:rsid w:val="006547DE"/>
    <w:rsid w:val="0067324D"/>
    <w:rsid w:val="006B1D4C"/>
    <w:rsid w:val="006E00BA"/>
    <w:rsid w:val="006F70E4"/>
    <w:rsid w:val="0072044A"/>
    <w:rsid w:val="0073708E"/>
    <w:rsid w:val="00754021"/>
    <w:rsid w:val="00764669"/>
    <w:rsid w:val="007C1834"/>
    <w:rsid w:val="00805A21"/>
    <w:rsid w:val="00841676"/>
    <w:rsid w:val="008572D6"/>
    <w:rsid w:val="008654F3"/>
    <w:rsid w:val="0088199B"/>
    <w:rsid w:val="00891570"/>
    <w:rsid w:val="008D7026"/>
    <w:rsid w:val="0092058A"/>
    <w:rsid w:val="00984D27"/>
    <w:rsid w:val="00A376DF"/>
    <w:rsid w:val="00A81F26"/>
    <w:rsid w:val="00AB27C4"/>
    <w:rsid w:val="00AB3473"/>
    <w:rsid w:val="00AC4895"/>
    <w:rsid w:val="00AC4D73"/>
    <w:rsid w:val="00AC7034"/>
    <w:rsid w:val="00AF0584"/>
    <w:rsid w:val="00AF4F85"/>
    <w:rsid w:val="00B06DD8"/>
    <w:rsid w:val="00B42456"/>
    <w:rsid w:val="00B577BB"/>
    <w:rsid w:val="00B62732"/>
    <w:rsid w:val="00B7682C"/>
    <w:rsid w:val="00B86A59"/>
    <w:rsid w:val="00C03504"/>
    <w:rsid w:val="00C322C4"/>
    <w:rsid w:val="00C405E1"/>
    <w:rsid w:val="00C47B94"/>
    <w:rsid w:val="00C71C75"/>
    <w:rsid w:val="00CA4797"/>
    <w:rsid w:val="00CB31EC"/>
    <w:rsid w:val="00CC2EA6"/>
    <w:rsid w:val="00D03C32"/>
    <w:rsid w:val="00D27406"/>
    <w:rsid w:val="00D27D9E"/>
    <w:rsid w:val="00D41D3B"/>
    <w:rsid w:val="00DB0E42"/>
    <w:rsid w:val="00DC2FD9"/>
    <w:rsid w:val="00DF5F85"/>
    <w:rsid w:val="00E0080E"/>
    <w:rsid w:val="00E41D29"/>
    <w:rsid w:val="00E552F2"/>
    <w:rsid w:val="00E65B49"/>
    <w:rsid w:val="00EB0F35"/>
    <w:rsid w:val="00EE10DC"/>
    <w:rsid w:val="00EE69F1"/>
    <w:rsid w:val="00FC0FA0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6164"/>
  <w15:docId w15:val="{2287E62D-BD03-4559-9F3F-08F8B03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99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basedOn w:val="Fontdeparagrafimplicit"/>
    <w:link w:val="Listparagraf"/>
    <w:uiPriority w:val="99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2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37</Pages>
  <Words>13043</Words>
  <Characters>75655</Characters>
  <Application>Microsoft Office Word</Application>
  <DocSecurity>0</DocSecurity>
  <Lines>630</Lines>
  <Paragraphs>177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51</cp:revision>
  <cp:lastPrinted>2020-05-07T10:53:00Z</cp:lastPrinted>
  <dcterms:created xsi:type="dcterms:W3CDTF">2019-07-01T08:59:00Z</dcterms:created>
  <dcterms:modified xsi:type="dcterms:W3CDTF">2023-03-23T11:51:00Z</dcterms:modified>
</cp:coreProperties>
</file>