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8" w:rsidRPr="00463241" w:rsidRDefault="00463241" w:rsidP="004632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A77CAC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463241">
        <w:rPr>
          <w:rFonts w:ascii="Times New Roman" w:hAnsi="Times New Roman" w:cs="Times New Roman"/>
          <w:b/>
          <w:sz w:val="24"/>
          <w:szCs w:val="24"/>
          <w:lang w:val="ro-RO"/>
        </w:rPr>
        <w:t>Anexă</w:t>
      </w:r>
    </w:p>
    <w:p w:rsidR="00463241" w:rsidRPr="00463241" w:rsidRDefault="00F923C6" w:rsidP="004632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463241" w:rsidRPr="00463241">
        <w:rPr>
          <w:rFonts w:ascii="Times New Roman" w:hAnsi="Times New Roman" w:cs="Times New Roman"/>
          <w:b/>
          <w:sz w:val="24"/>
          <w:szCs w:val="24"/>
          <w:lang w:val="ro-RO"/>
        </w:rPr>
        <w:t>La Dispoziția nr.</w:t>
      </w:r>
      <w:r w:rsidR="00BD37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2176</w:t>
      </w:r>
    </w:p>
    <w:p w:rsidR="004A470B" w:rsidRDefault="00F923C6" w:rsidP="004A47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463241" w:rsidRPr="00463241">
        <w:rPr>
          <w:rFonts w:ascii="Times New Roman" w:hAnsi="Times New Roman" w:cs="Times New Roman"/>
          <w:b/>
          <w:sz w:val="24"/>
          <w:szCs w:val="24"/>
          <w:lang w:val="ro-RO"/>
        </w:rPr>
        <w:t>Din data 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34E69">
        <w:rPr>
          <w:rFonts w:ascii="Times New Roman" w:hAnsi="Times New Roman" w:cs="Times New Roman"/>
          <w:b/>
          <w:sz w:val="24"/>
          <w:szCs w:val="24"/>
          <w:lang w:val="ro-RO"/>
        </w:rPr>
        <w:t>27</w:t>
      </w:r>
      <w:r w:rsidR="00401C6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FE2752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="00401C67">
        <w:rPr>
          <w:rFonts w:ascii="Times New Roman" w:hAnsi="Times New Roman" w:cs="Times New Roman"/>
          <w:b/>
          <w:sz w:val="24"/>
          <w:szCs w:val="24"/>
          <w:lang w:val="ro-RO"/>
        </w:rPr>
        <w:t>.2023</w:t>
      </w:r>
    </w:p>
    <w:p w:rsidR="00D07CB1" w:rsidRDefault="00D07CB1" w:rsidP="00D07CB1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4FF" w:rsidRDefault="002314FF" w:rsidP="00D07CB1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5AF" w:rsidRPr="00206746" w:rsidRDefault="00BD0AD7" w:rsidP="006175C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Proces</w:t>
      </w:r>
      <w:r w:rsidR="001355AF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1355AF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Verbal</w:t>
      </w:r>
      <w:r w:rsidR="001355AF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</w:t>
      </w:r>
      <w:r w:rsidR="001355AF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ședințe</w:t>
      </w:r>
      <w:r w:rsidR="001355AF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lor</w:t>
      </w:r>
      <w:proofErr w:type="spellEnd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Consiliului</w:t>
      </w:r>
      <w:proofErr w:type="spellEnd"/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01AF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ocal d</w:t>
      </w:r>
      <w:r w:rsidR="00EF2FF8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59706E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5222ED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24.10.2023 </w:t>
      </w:r>
      <w:proofErr w:type="spellStart"/>
      <w:r w:rsidR="005222ED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5222ED" w:rsidRPr="00206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27.10.2023. </w:t>
      </w:r>
    </w:p>
    <w:p w:rsidR="00422971" w:rsidRPr="00206746" w:rsidRDefault="00422971" w:rsidP="006175C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dobândirii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206746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imobilului-teren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înscris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CF nr. 455646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face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renunţării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proprietate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Societatea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ALENIA ARENA S.R.L.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trecerea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terenului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respectiv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privat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public al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>.</w:t>
      </w:r>
    </w:p>
    <w:p w:rsidR="00C93248" w:rsidRPr="00206746" w:rsidRDefault="00C93248" w:rsidP="00C932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dobândirii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privat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terenului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care face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renunţării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proprietate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Dehelean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Alexandru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Octavian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Iacobescu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Adrian,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înscris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CF nr.453981 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trecerea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acestuia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privat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public al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>.</w:t>
      </w:r>
    </w:p>
    <w:p w:rsidR="008E5015" w:rsidRPr="00206746" w:rsidRDefault="008E5015" w:rsidP="008E501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atestarea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apartenenței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public al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06746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imobilului-teren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situat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zona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străzilor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Cugir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Carei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Calea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Aradului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înscris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CF nr. 402362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nr. </w:t>
      </w:r>
      <w:proofErr w:type="gramStart"/>
      <w:r w:rsidRPr="00206746">
        <w:rPr>
          <w:rFonts w:ascii="Times New Roman" w:hAnsi="Times New Roman"/>
          <w:color w:val="000000"/>
          <w:sz w:val="24"/>
          <w:szCs w:val="24"/>
        </w:rPr>
        <w:t>top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</w:rPr>
        <w:t xml:space="preserve">. 29754/1/1. </w:t>
      </w:r>
    </w:p>
    <w:p w:rsidR="00492D62" w:rsidRPr="00206746" w:rsidRDefault="00492D62" w:rsidP="000103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6746">
        <w:rPr>
          <w:rFonts w:ascii="Times New Roman" w:hAnsi="Times New Roman"/>
          <w:sz w:val="24"/>
          <w:szCs w:val="24"/>
          <w:lang w:val="ro-RO"/>
        </w:rPr>
        <w:t>Proiect de hotărâre privind aprobarea Regulamentului de stabilire a procedurii de adoptare a taxelor speciale și a domeniilor în care  acestea se pot institui.</w:t>
      </w:r>
    </w:p>
    <w:p w:rsidR="00492D62" w:rsidRPr="00206746" w:rsidRDefault="00492D62" w:rsidP="000103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de hot</w:t>
      </w:r>
      <w:r w:rsidRPr="00206746">
        <w:rPr>
          <w:rFonts w:ascii="Times New Roman" w:hAnsi="Times New Roman"/>
          <w:sz w:val="24"/>
          <w:szCs w:val="24"/>
          <w:lang w:val="ro-RO"/>
        </w:rPr>
        <w:t>ărâre privind stabilirea criteriilor prevăzute la art.489 alin.1 din Legea nr. 227/2015 pentru aplicarea de cote adiționale la impozitele și taxele locale în anul 2024.</w:t>
      </w:r>
    </w:p>
    <w:p w:rsidR="00863F88" w:rsidRPr="00206746" w:rsidRDefault="00863F88" w:rsidP="00863F8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hot</w:t>
      </w:r>
      <w:r w:rsidRPr="00206746">
        <w:rPr>
          <w:rFonts w:ascii="Times New Roman" w:hAnsi="Times New Roman"/>
          <w:color w:val="000000"/>
          <w:sz w:val="24"/>
          <w:szCs w:val="24"/>
          <w:lang w:val="ro-RO"/>
        </w:rPr>
        <w:t>ărâre p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rivind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depunerii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”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Sprijinirea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conectării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populației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venituri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mici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rețelele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alimentare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apă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canalizare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existente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aria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operare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operatorului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AQUATIM S.A.,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Planului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Național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Redresare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Reziliență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cât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încheierii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acordului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parteneriat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operatorul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AQUATIM S.A.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depunerii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implementării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”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Sprijinirea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conectării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populației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venituri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mici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rețelele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alimentare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apă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canalizare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existente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>”.</w:t>
      </w:r>
    </w:p>
    <w:p w:rsidR="00FA3FD5" w:rsidRPr="00206746" w:rsidRDefault="00FA3FD5" w:rsidP="000103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ho</w:t>
      </w:r>
      <w:r w:rsidRPr="00206746">
        <w:rPr>
          <w:rFonts w:ascii="Times New Roman" w:hAnsi="Times New Roman"/>
          <w:color w:val="000000"/>
          <w:sz w:val="24"/>
          <w:szCs w:val="24"/>
          <w:lang w:val="ro-RO"/>
        </w:rPr>
        <w:t xml:space="preserve">tărâre privind modificarea și aprobarea Statului de funcții pentru Direcția Fiscală </w:t>
      </w:r>
      <w:proofErr w:type="gramStart"/>
      <w:r w:rsidRPr="00206746">
        <w:rPr>
          <w:rFonts w:ascii="Times New Roman" w:hAnsi="Times New Roman"/>
          <w:color w:val="000000"/>
          <w:sz w:val="24"/>
          <w:szCs w:val="24"/>
          <w:lang w:val="ro-RO"/>
        </w:rPr>
        <w:t>a  Municipiului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  <w:lang w:val="ro-RO"/>
        </w:rPr>
        <w:t xml:space="preserve"> Timișoara.</w:t>
      </w:r>
    </w:p>
    <w:p w:rsidR="00DB518A" w:rsidRPr="00206746" w:rsidRDefault="00DB518A" w:rsidP="00DB518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documentatiei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tehnico-economice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faza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SF, 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indicatorilor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tehnico-</w:t>
      </w:r>
      <w:proofErr w:type="gramStart"/>
      <w:r w:rsidRPr="00206746">
        <w:rPr>
          <w:rFonts w:ascii="Times New Roman" w:hAnsi="Times New Roman"/>
          <w:color w:val="000000"/>
          <w:sz w:val="24"/>
          <w:szCs w:val="24"/>
        </w:rPr>
        <w:t>economici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proofErr w:type="gramEnd"/>
      <w:r w:rsidRPr="00206746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Devizului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General 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obiectivul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investiții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supraterană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acces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strada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Timiș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strada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Ulmului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>”.</w:t>
      </w:r>
    </w:p>
    <w:p w:rsidR="00492D62" w:rsidRPr="00206746" w:rsidRDefault="00492D62" w:rsidP="00492D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206746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 de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Planului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Urbanistic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Zonal „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Dezvoltare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zonă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locuinţe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funcţiuni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complementare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Calea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Buziaşului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nr. 60 /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Strada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Martir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Constantin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 xml:space="preserve"> nr. 6</w:t>
      </w:r>
      <w:proofErr w:type="gramStart"/>
      <w:r w:rsidRPr="00206746">
        <w:rPr>
          <w:rFonts w:ascii="Times New Roman" w:hAnsi="Times New Roman"/>
          <w:color w:val="000000"/>
          <w:sz w:val="24"/>
          <w:szCs w:val="24"/>
        </w:rPr>
        <w:t>,CF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</w:rPr>
        <w:t xml:space="preserve"> 421299, CF 452443, CF 451746, </w:t>
      </w:r>
      <w:proofErr w:type="spellStart"/>
      <w:r w:rsidRPr="00206746"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 w:rsidRPr="00206746">
        <w:rPr>
          <w:rFonts w:ascii="Times New Roman" w:hAnsi="Times New Roman"/>
          <w:color w:val="000000"/>
          <w:sz w:val="24"/>
          <w:szCs w:val="24"/>
        </w:rPr>
        <w:t>.</w:t>
      </w:r>
    </w:p>
    <w:p w:rsidR="00492D62" w:rsidRPr="00206746" w:rsidRDefault="00492D62" w:rsidP="00DA781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Planului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Urbanistic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Zonal „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Locuințe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pentru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max. 2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familii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funcțiuni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complementare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”,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Calea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Ghirodei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nr. 55, CF nr. 444699,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92D62" w:rsidRPr="00206746" w:rsidRDefault="00492D62" w:rsidP="00492D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Proiect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aprobarea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Planului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Urbanistic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Detaliu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„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Construire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casă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unifamilială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în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regim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înălțime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P+1E”, str. Tudor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Arghezi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 xml:space="preserve"> nr. 56A, CF 453475, </w:t>
      </w:r>
      <w:proofErr w:type="spellStart"/>
      <w:r w:rsidRPr="00206746">
        <w:rPr>
          <w:rFonts w:ascii="Times New Roman" w:hAnsi="Times New Roman"/>
          <w:bCs/>
          <w:color w:val="000000"/>
          <w:sz w:val="24"/>
          <w:szCs w:val="24"/>
        </w:rPr>
        <w:t>Timişoara</w:t>
      </w:r>
      <w:proofErr w:type="spellEnd"/>
      <w:r w:rsidRPr="0020674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06746" w:rsidRPr="00206746" w:rsidRDefault="00206746" w:rsidP="00206746">
      <w:pPr>
        <w:pStyle w:val="ListParagraph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proofErr w:type="spellStart"/>
      <w:r w:rsidRPr="00206746">
        <w:rPr>
          <w:rFonts w:ascii="Times New Roman" w:hAnsi="Times New Roman"/>
          <w:bCs/>
          <w:sz w:val="24"/>
          <w:szCs w:val="24"/>
        </w:rPr>
        <w:t>Plânger</w:t>
      </w:r>
      <w:r>
        <w:rPr>
          <w:rFonts w:ascii="Times New Roman" w:hAnsi="Times New Roman"/>
          <w:bCs/>
          <w:sz w:val="24"/>
          <w:szCs w:val="24"/>
        </w:rPr>
        <w:t>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prea</w:t>
      </w:r>
      <w:r w:rsidRPr="00206746">
        <w:rPr>
          <w:rFonts w:ascii="Times New Roman" w:hAnsi="Times New Roman"/>
          <w:bCs/>
          <w:sz w:val="24"/>
          <w:szCs w:val="24"/>
        </w:rPr>
        <w:t>labilă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cu nr.MTM2023–020374/05.10.2023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nr.</w:t>
      </w:r>
      <w:r w:rsidRPr="00206746">
        <w:rPr>
          <w:rFonts w:ascii="Times New Roman" w:hAnsi="Times New Roman"/>
          <w:bCs/>
          <w:sz w:val="24"/>
          <w:szCs w:val="24"/>
        </w:rPr>
        <w:t>MTM2023– 020699/</w:t>
      </w:r>
      <w:proofErr w:type="gramStart"/>
      <w:r w:rsidRPr="00206746">
        <w:rPr>
          <w:rFonts w:ascii="Times New Roman" w:hAnsi="Times New Roman"/>
          <w:bCs/>
          <w:sz w:val="24"/>
          <w:szCs w:val="24"/>
        </w:rPr>
        <w:t>09.10.2023  a</w:t>
      </w:r>
      <w:proofErr w:type="gramEnd"/>
      <w:r w:rsidRPr="00206746">
        <w:rPr>
          <w:rFonts w:ascii="Times New Roman" w:hAnsi="Times New Roman"/>
          <w:bCs/>
          <w:sz w:val="24"/>
          <w:szCs w:val="24"/>
        </w:rPr>
        <w:t xml:space="preserve"> DARIUS &amp; ALEX COMPANY TM S.R.L.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Cab.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Avocat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Kovacs&amp;Covaci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– Law Office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Cabinete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grupate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împotriva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Hotărârii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bCs/>
          <w:sz w:val="24"/>
          <w:szCs w:val="24"/>
        </w:rPr>
        <w:t>Consiliului</w:t>
      </w:r>
      <w:proofErr w:type="spellEnd"/>
      <w:r w:rsidRPr="00206746">
        <w:rPr>
          <w:rFonts w:ascii="Times New Roman" w:hAnsi="Times New Roman"/>
          <w:bCs/>
          <w:sz w:val="24"/>
          <w:szCs w:val="24"/>
        </w:rPr>
        <w:t xml:space="preserve"> Local </w:t>
      </w:r>
      <w:r w:rsidRPr="00206746">
        <w:rPr>
          <w:rFonts w:ascii="Times New Roman" w:hAnsi="Times New Roman"/>
          <w:bCs/>
          <w:sz w:val="24"/>
          <w:szCs w:val="24"/>
        </w:rPr>
        <w:lastRenderedPageBreak/>
        <w:t>nr. 409/</w:t>
      </w:r>
      <w:proofErr w:type="gramStart"/>
      <w:r w:rsidRPr="00206746">
        <w:rPr>
          <w:rFonts w:ascii="Times New Roman" w:hAnsi="Times New Roman"/>
          <w:bCs/>
          <w:sz w:val="24"/>
          <w:szCs w:val="24"/>
        </w:rPr>
        <w:t xml:space="preserve">2023  </w:t>
      </w:r>
      <w:r w:rsidRPr="00206746">
        <w:rPr>
          <w:rFonts w:ascii="Times New Roman" w:hAnsi="Times New Roman"/>
          <w:color w:val="000000"/>
          <w:sz w:val="24"/>
          <w:szCs w:val="24"/>
          <w:lang w:val="ro-RO" w:eastAsia="ro-RO"/>
        </w:rPr>
        <w:t>privind</w:t>
      </w:r>
      <w:proofErr w:type="gramEnd"/>
      <w:r w:rsidRPr="0020674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aprobarea modificării Hotărârii Consiliului Local a Municipiului Timișoara nr. 373/17.08.2023 și a Anexei nr. 5 la prezenta hotărâre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</w:t>
      </w:r>
    </w:p>
    <w:p w:rsidR="00FA3FD5" w:rsidRPr="00206746" w:rsidRDefault="00FA3FD5" w:rsidP="00FA3FD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6746">
        <w:rPr>
          <w:rFonts w:ascii="Times New Roman" w:hAnsi="Times New Roman"/>
          <w:color w:val="000000"/>
          <w:sz w:val="24"/>
          <w:szCs w:val="24"/>
          <w:lang w:val="ro-RO"/>
        </w:rPr>
        <w:t>Adresa nr.MTM2023-022716/25.10.2023 a doamnei Lazăr Lidia  referitoare la tehnologia 5G.</w:t>
      </w:r>
    </w:p>
    <w:p w:rsidR="0086454C" w:rsidRPr="00206746" w:rsidRDefault="0086454C" w:rsidP="00FA3FD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6746">
        <w:rPr>
          <w:rFonts w:ascii="Times New Roman" w:hAnsi="Times New Roman"/>
          <w:color w:val="000000"/>
          <w:sz w:val="24"/>
          <w:szCs w:val="24"/>
          <w:lang w:val="ro-RO"/>
        </w:rPr>
        <w:t>Raportul de activitate nr.TMI2023-010126/16.10.2023, privind deplasarea la Gera și Berlin, Germania, în perioada 22-24 septembrie 2023.</w:t>
      </w:r>
    </w:p>
    <w:p w:rsidR="00673E60" w:rsidRPr="00206746" w:rsidRDefault="00673E60" w:rsidP="00422971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B74B14" w:rsidRPr="00206746" w:rsidRDefault="00B74B14" w:rsidP="003D2C29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</w:p>
    <w:p w:rsidR="00D76485" w:rsidRPr="00206746" w:rsidRDefault="00D76485" w:rsidP="00A77CAC">
      <w:pPr>
        <w:pStyle w:val="ListParagraph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746">
        <w:rPr>
          <w:rFonts w:ascii="Times New Roman" w:hAnsi="Times New Roman"/>
          <w:sz w:val="24"/>
          <w:szCs w:val="24"/>
        </w:rPr>
        <w:t>Proiectele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sz w:val="24"/>
          <w:szCs w:val="24"/>
        </w:rPr>
        <w:t>hotărâre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înscrise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pe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Proiectul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ordinii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sz w:val="24"/>
          <w:szCs w:val="24"/>
        </w:rPr>
        <w:t>zi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206746">
        <w:rPr>
          <w:rFonts w:ascii="Times New Roman" w:hAnsi="Times New Roman"/>
          <w:sz w:val="24"/>
          <w:szCs w:val="24"/>
        </w:rPr>
        <w:t>fost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initiate de </w:t>
      </w:r>
      <w:proofErr w:type="spellStart"/>
      <w:r w:rsidRPr="00206746">
        <w:rPr>
          <w:rFonts w:ascii="Times New Roman" w:hAnsi="Times New Roman"/>
          <w:sz w:val="24"/>
          <w:szCs w:val="24"/>
        </w:rPr>
        <w:t>Primarul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Municipiului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6746">
        <w:rPr>
          <w:rFonts w:ascii="Times New Roman" w:hAnsi="Times New Roman"/>
          <w:sz w:val="24"/>
          <w:szCs w:val="24"/>
        </w:rPr>
        <w:t>domnul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Dominic Fritz, </w:t>
      </w:r>
      <w:proofErr w:type="spellStart"/>
      <w:r w:rsidRPr="00206746">
        <w:rPr>
          <w:rFonts w:ascii="Times New Roman" w:hAnsi="Times New Roman"/>
          <w:sz w:val="24"/>
          <w:szCs w:val="24"/>
        </w:rPr>
        <w:t>și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206746">
        <w:rPr>
          <w:rFonts w:ascii="Times New Roman" w:hAnsi="Times New Roman"/>
          <w:sz w:val="24"/>
          <w:szCs w:val="24"/>
        </w:rPr>
        <w:t>fost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trimise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spre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avizare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comisiilor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pe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domenii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06746">
        <w:rPr>
          <w:rFonts w:ascii="Times New Roman" w:hAnsi="Times New Roman"/>
          <w:sz w:val="24"/>
          <w:szCs w:val="24"/>
        </w:rPr>
        <w:t>specialitate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206746">
        <w:rPr>
          <w:rFonts w:ascii="Times New Roman" w:hAnsi="Times New Roman"/>
          <w:sz w:val="24"/>
          <w:szCs w:val="24"/>
        </w:rPr>
        <w:t>Consiliului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206746">
        <w:rPr>
          <w:rFonts w:ascii="Times New Roman" w:hAnsi="Times New Roman"/>
          <w:sz w:val="24"/>
          <w:szCs w:val="24"/>
        </w:rPr>
        <w:t>Municipiului</w:t>
      </w:r>
      <w:proofErr w:type="spellEnd"/>
      <w:r w:rsidRPr="00206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746">
        <w:rPr>
          <w:rFonts w:ascii="Times New Roman" w:hAnsi="Times New Roman"/>
          <w:sz w:val="24"/>
          <w:szCs w:val="24"/>
        </w:rPr>
        <w:t>Timișoara</w:t>
      </w:r>
      <w:proofErr w:type="spellEnd"/>
      <w:r w:rsidRPr="00206746">
        <w:rPr>
          <w:rFonts w:ascii="Times New Roman" w:hAnsi="Times New Roman"/>
          <w:sz w:val="24"/>
          <w:szCs w:val="24"/>
        </w:rPr>
        <w:t>.</w:t>
      </w:r>
    </w:p>
    <w:p w:rsidR="00B44441" w:rsidRPr="00206746" w:rsidRDefault="00B44441" w:rsidP="00A77CAC">
      <w:pPr>
        <w:pStyle w:val="ListParagraph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971" w:rsidRPr="00206746" w:rsidRDefault="00B840B7" w:rsidP="0086454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6746">
        <w:rPr>
          <w:rFonts w:ascii="Times New Roman" w:hAnsi="Times New Roman"/>
          <w:color w:val="000000"/>
          <w:sz w:val="24"/>
          <w:szCs w:val="24"/>
        </w:rPr>
        <w:br/>
      </w:r>
    </w:p>
    <w:p w:rsidR="002F247E" w:rsidRPr="00206746" w:rsidRDefault="002F247E" w:rsidP="002F247E">
      <w:pPr>
        <w:pStyle w:val="ListParagraph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C79" w:rsidRPr="00206746" w:rsidRDefault="00A57C79" w:rsidP="00A57C79">
      <w:pPr>
        <w:pStyle w:val="ListParagraph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5F9" w:rsidRPr="00D76CAC" w:rsidRDefault="00C045F9" w:rsidP="00D76CAC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sectPr w:rsidR="00C045F9" w:rsidRPr="00D76CAC" w:rsidSect="002314FF">
      <w:pgSz w:w="12240" w:h="15840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14E"/>
    <w:multiLevelType w:val="hybridMultilevel"/>
    <w:tmpl w:val="2C40E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E41"/>
    <w:multiLevelType w:val="hybridMultilevel"/>
    <w:tmpl w:val="D6D8932E"/>
    <w:lvl w:ilvl="0" w:tplc="972AC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738"/>
    <w:multiLevelType w:val="hybridMultilevel"/>
    <w:tmpl w:val="98A20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4611"/>
    <w:multiLevelType w:val="hybridMultilevel"/>
    <w:tmpl w:val="42A4F5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3016"/>
    <w:multiLevelType w:val="hybridMultilevel"/>
    <w:tmpl w:val="6B74A604"/>
    <w:lvl w:ilvl="0" w:tplc="6ED2E1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A52BD"/>
    <w:multiLevelType w:val="multilevel"/>
    <w:tmpl w:val="DE24D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4BAD"/>
    <w:multiLevelType w:val="hybridMultilevel"/>
    <w:tmpl w:val="ECC4D220"/>
    <w:lvl w:ilvl="0" w:tplc="972AC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B39D1"/>
    <w:multiLevelType w:val="hybridMultilevel"/>
    <w:tmpl w:val="DF30B2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6968"/>
    <w:multiLevelType w:val="hybridMultilevel"/>
    <w:tmpl w:val="3606E0A0"/>
    <w:lvl w:ilvl="0" w:tplc="C9FEA9E4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70ACD"/>
    <w:multiLevelType w:val="multilevel"/>
    <w:tmpl w:val="F5EE2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D6C0F"/>
    <w:multiLevelType w:val="hybridMultilevel"/>
    <w:tmpl w:val="1DAE1238"/>
    <w:lvl w:ilvl="0" w:tplc="E95C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C1335"/>
    <w:multiLevelType w:val="hybridMultilevel"/>
    <w:tmpl w:val="1728A6AA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4A55"/>
    <w:multiLevelType w:val="hybridMultilevel"/>
    <w:tmpl w:val="B448DA54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B6415"/>
    <w:multiLevelType w:val="multilevel"/>
    <w:tmpl w:val="73809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4FA3"/>
    <w:multiLevelType w:val="hybridMultilevel"/>
    <w:tmpl w:val="AC104B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340DB"/>
    <w:multiLevelType w:val="hybridMultilevel"/>
    <w:tmpl w:val="B666E02A"/>
    <w:lvl w:ilvl="0" w:tplc="972AC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51617"/>
    <w:multiLevelType w:val="hybridMultilevel"/>
    <w:tmpl w:val="704ECADC"/>
    <w:lvl w:ilvl="0" w:tplc="3CC0F4FE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3668CE"/>
    <w:multiLevelType w:val="hybridMultilevel"/>
    <w:tmpl w:val="D78A5198"/>
    <w:lvl w:ilvl="0" w:tplc="0418000F">
      <w:start w:val="1"/>
      <w:numFmt w:val="decimal"/>
      <w:lvlText w:val="%1.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3EE4804"/>
    <w:multiLevelType w:val="multilevel"/>
    <w:tmpl w:val="2EF01714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A2B1579"/>
    <w:multiLevelType w:val="hybridMultilevel"/>
    <w:tmpl w:val="146A6B0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D567E"/>
    <w:multiLevelType w:val="hybridMultilevel"/>
    <w:tmpl w:val="85DCB9BC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A55024"/>
    <w:multiLevelType w:val="hybridMultilevel"/>
    <w:tmpl w:val="2B64E910"/>
    <w:lvl w:ilvl="0" w:tplc="4A5C216A">
      <w:start w:val="2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3C020EB"/>
    <w:multiLevelType w:val="hybridMultilevel"/>
    <w:tmpl w:val="2A94CD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20DBD"/>
    <w:multiLevelType w:val="hybridMultilevel"/>
    <w:tmpl w:val="69B49344"/>
    <w:lvl w:ilvl="0" w:tplc="2500BC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E0420"/>
    <w:multiLevelType w:val="hybridMultilevel"/>
    <w:tmpl w:val="F0966A1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AF26EE"/>
    <w:multiLevelType w:val="multilevel"/>
    <w:tmpl w:val="701409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F2B6F"/>
    <w:multiLevelType w:val="hybridMultilevel"/>
    <w:tmpl w:val="DDC46CB4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90C2B"/>
    <w:multiLevelType w:val="multilevel"/>
    <w:tmpl w:val="F1F2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F6230"/>
    <w:multiLevelType w:val="hybridMultilevel"/>
    <w:tmpl w:val="42842FF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0458A"/>
    <w:multiLevelType w:val="hybridMultilevel"/>
    <w:tmpl w:val="F4EA4402"/>
    <w:lvl w:ilvl="0" w:tplc="4BEAD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44B36"/>
    <w:multiLevelType w:val="hybridMultilevel"/>
    <w:tmpl w:val="486CE806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2255E"/>
    <w:multiLevelType w:val="hybridMultilevel"/>
    <w:tmpl w:val="603A12AC"/>
    <w:lvl w:ilvl="0" w:tplc="2500BC8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6E63B0"/>
    <w:multiLevelType w:val="hybridMultilevel"/>
    <w:tmpl w:val="5BDC6EA8"/>
    <w:lvl w:ilvl="0" w:tplc="3CC0F4FE">
      <w:start w:val="1"/>
      <w:numFmt w:val="decimal"/>
      <w:lvlText w:val="%1."/>
      <w:lvlJc w:val="left"/>
      <w:pPr>
        <w:ind w:left="1635" w:hanging="360"/>
      </w:pPr>
      <w:rPr>
        <w:b w:val="0"/>
        <w:color w:val="auto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>
      <w:start w:val="1"/>
      <w:numFmt w:val="lowerRoman"/>
      <w:lvlText w:val="%3."/>
      <w:lvlJc w:val="right"/>
      <w:pPr>
        <w:ind w:left="2868" w:hanging="180"/>
      </w:pPr>
    </w:lvl>
    <w:lvl w:ilvl="3" w:tplc="0418000F">
      <w:start w:val="1"/>
      <w:numFmt w:val="decimal"/>
      <w:lvlText w:val="%4."/>
      <w:lvlJc w:val="left"/>
      <w:pPr>
        <w:ind w:left="3588" w:hanging="360"/>
      </w:pPr>
    </w:lvl>
    <w:lvl w:ilvl="4" w:tplc="04180019">
      <w:start w:val="1"/>
      <w:numFmt w:val="lowerLetter"/>
      <w:lvlText w:val="%5."/>
      <w:lvlJc w:val="left"/>
      <w:pPr>
        <w:ind w:left="4308" w:hanging="360"/>
      </w:pPr>
    </w:lvl>
    <w:lvl w:ilvl="5" w:tplc="0418001B">
      <w:start w:val="1"/>
      <w:numFmt w:val="lowerRoman"/>
      <w:lvlText w:val="%6."/>
      <w:lvlJc w:val="right"/>
      <w:pPr>
        <w:ind w:left="5028" w:hanging="180"/>
      </w:pPr>
    </w:lvl>
    <w:lvl w:ilvl="6" w:tplc="0418000F">
      <w:start w:val="1"/>
      <w:numFmt w:val="decimal"/>
      <w:lvlText w:val="%7."/>
      <w:lvlJc w:val="left"/>
      <w:pPr>
        <w:ind w:left="5748" w:hanging="360"/>
      </w:pPr>
    </w:lvl>
    <w:lvl w:ilvl="7" w:tplc="04180019">
      <w:start w:val="1"/>
      <w:numFmt w:val="lowerLetter"/>
      <w:lvlText w:val="%8."/>
      <w:lvlJc w:val="left"/>
      <w:pPr>
        <w:ind w:left="6468" w:hanging="360"/>
      </w:pPr>
    </w:lvl>
    <w:lvl w:ilvl="8" w:tplc="0418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8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3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</w:num>
  <w:num w:numId="13">
    <w:abstractNumId w:val="30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  <w:num w:numId="18">
    <w:abstractNumId w:val="2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1"/>
  </w:num>
  <w:num w:numId="27">
    <w:abstractNumId w:val="12"/>
  </w:num>
  <w:num w:numId="28">
    <w:abstractNumId w:val="9"/>
  </w:num>
  <w:num w:numId="29">
    <w:abstractNumId w:val="14"/>
  </w:num>
  <w:num w:numId="30">
    <w:abstractNumId w:val="0"/>
  </w:num>
  <w:num w:numId="31">
    <w:abstractNumId w:val="5"/>
  </w:num>
  <w:num w:numId="32">
    <w:abstractNumId w:val="1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63241"/>
    <w:rsid w:val="00007978"/>
    <w:rsid w:val="00010310"/>
    <w:rsid w:val="00011590"/>
    <w:rsid w:val="00015211"/>
    <w:rsid w:val="00023818"/>
    <w:rsid w:val="00025049"/>
    <w:rsid w:val="00051C2C"/>
    <w:rsid w:val="00072E45"/>
    <w:rsid w:val="00073704"/>
    <w:rsid w:val="000804DD"/>
    <w:rsid w:val="00083EF2"/>
    <w:rsid w:val="00085167"/>
    <w:rsid w:val="00097A91"/>
    <w:rsid w:val="000A6C53"/>
    <w:rsid w:val="000C153C"/>
    <w:rsid w:val="000C1656"/>
    <w:rsid w:val="000D03AA"/>
    <w:rsid w:val="000D4519"/>
    <w:rsid w:val="000D47D2"/>
    <w:rsid w:val="000D6ABC"/>
    <w:rsid w:val="000E2270"/>
    <w:rsid w:val="000E2E84"/>
    <w:rsid w:val="000E5D6E"/>
    <w:rsid w:val="000F1443"/>
    <w:rsid w:val="00103D96"/>
    <w:rsid w:val="001142D2"/>
    <w:rsid w:val="0011729B"/>
    <w:rsid w:val="00130FAA"/>
    <w:rsid w:val="0013146B"/>
    <w:rsid w:val="00131E16"/>
    <w:rsid w:val="001323FF"/>
    <w:rsid w:val="001355AF"/>
    <w:rsid w:val="00163C14"/>
    <w:rsid w:val="001664B0"/>
    <w:rsid w:val="00166E66"/>
    <w:rsid w:val="001752F5"/>
    <w:rsid w:val="00182AA4"/>
    <w:rsid w:val="001841B7"/>
    <w:rsid w:val="001879CA"/>
    <w:rsid w:val="001910CD"/>
    <w:rsid w:val="0019344D"/>
    <w:rsid w:val="00194C4A"/>
    <w:rsid w:val="001A3C08"/>
    <w:rsid w:val="001B0D69"/>
    <w:rsid w:val="001B1246"/>
    <w:rsid w:val="001B5F8D"/>
    <w:rsid w:val="001B7891"/>
    <w:rsid w:val="001D1F38"/>
    <w:rsid w:val="001D7F81"/>
    <w:rsid w:val="001E0463"/>
    <w:rsid w:val="001E2272"/>
    <w:rsid w:val="001F4466"/>
    <w:rsid w:val="001F7737"/>
    <w:rsid w:val="00205770"/>
    <w:rsid w:val="00206746"/>
    <w:rsid w:val="0021418C"/>
    <w:rsid w:val="00216065"/>
    <w:rsid w:val="00221B2E"/>
    <w:rsid w:val="002257DE"/>
    <w:rsid w:val="00225876"/>
    <w:rsid w:val="002314FF"/>
    <w:rsid w:val="002324AE"/>
    <w:rsid w:val="00233034"/>
    <w:rsid w:val="00237AD5"/>
    <w:rsid w:val="00240C0D"/>
    <w:rsid w:val="00242031"/>
    <w:rsid w:val="0024225C"/>
    <w:rsid w:val="00250085"/>
    <w:rsid w:val="0025784E"/>
    <w:rsid w:val="002608DC"/>
    <w:rsid w:val="00265DE9"/>
    <w:rsid w:val="00285949"/>
    <w:rsid w:val="00291E54"/>
    <w:rsid w:val="002D4BEC"/>
    <w:rsid w:val="002D51F2"/>
    <w:rsid w:val="002F247E"/>
    <w:rsid w:val="00302D99"/>
    <w:rsid w:val="00303ADC"/>
    <w:rsid w:val="003044F9"/>
    <w:rsid w:val="003227F7"/>
    <w:rsid w:val="003309E3"/>
    <w:rsid w:val="003401FF"/>
    <w:rsid w:val="00340491"/>
    <w:rsid w:val="00340855"/>
    <w:rsid w:val="00341AA2"/>
    <w:rsid w:val="00342DEA"/>
    <w:rsid w:val="0035169A"/>
    <w:rsid w:val="00360934"/>
    <w:rsid w:val="00367090"/>
    <w:rsid w:val="00372DC7"/>
    <w:rsid w:val="00372F20"/>
    <w:rsid w:val="00375EF7"/>
    <w:rsid w:val="00381AF0"/>
    <w:rsid w:val="00394B3F"/>
    <w:rsid w:val="003A555C"/>
    <w:rsid w:val="003A6DB3"/>
    <w:rsid w:val="003B4257"/>
    <w:rsid w:val="003C3B1D"/>
    <w:rsid w:val="003C73FF"/>
    <w:rsid w:val="003D2C29"/>
    <w:rsid w:val="003D2E78"/>
    <w:rsid w:val="003D5444"/>
    <w:rsid w:val="003D74F4"/>
    <w:rsid w:val="003E41CF"/>
    <w:rsid w:val="003E4B45"/>
    <w:rsid w:val="003F0D0A"/>
    <w:rsid w:val="00401C67"/>
    <w:rsid w:val="004036B4"/>
    <w:rsid w:val="00404FAE"/>
    <w:rsid w:val="00406339"/>
    <w:rsid w:val="004172A4"/>
    <w:rsid w:val="00421B96"/>
    <w:rsid w:val="00421C50"/>
    <w:rsid w:val="00422971"/>
    <w:rsid w:val="00424BD7"/>
    <w:rsid w:val="004329E9"/>
    <w:rsid w:val="00433BCA"/>
    <w:rsid w:val="004356B2"/>
    <w:rsid w:val="00463241"/>
    <w:rsid w:val="00465227"/>
    <w:rsid w:val="0047167B"/>
    <w:rsid w:val="00473441"/>
    <w:rsid w:val="004772E4"/>
    <w:rsid w:val="00477F4C"/>
    <w:rsid w:val="00490D45"/>
    <w:rsid w:val="00492D62"/>
    <w:rsid w:val="004A470B"/>
    <w:rsid w:val="004C040F"/>
    <w:rsid w:val="004C57A2"/>
    <w:rsid w:val="004D05AF"/>
    <w:rsid w:val="004D72E3"/>
    <w:rsid w:val="004D734F"/>
    <w:rsid w:val="004D7A81"/>
    <w:rsid w:val="004F66EC"/>
    <w:rsid w:val="00502CB1"/>
    <w:rsid w:val="0050665D"/>
    <w:rsid w:val="005222ED"/>
    <w:rsid w:val="00523532"/>
    <w:rsid w:val="005277EE"/>
    <w:rsid w:val="00532716"/>
    <w:rsid w:val="00532F0E"/>
    <w:rsid w:val="005337B7"/>
    <w:rsid w:val="00533F0C"/>
    <w:rsid w:val="005432FB"/>
    <w:rsid w:val="005433CD"/>
    <w:rsid w:val="0056267B"/>
    <w:rsid w:val="00590502"/>
    <w:rsid w:val="005924A1"/>
    <w:rsid w:val="00592694"/>
    <w:rsid w:val="0059706E"/>
    <w:rsid w:val="005B10B1"/>
    <w:rsid w:val="005B694E"/>
    <w:rsid w:val="005C3A9B"/>
    <w:rsid w:val="005C54F7"/>
    <w:rsid w:val="005D456E"/>
    <w:rsid w:val="005E239A"/>
    <w:rsid w:val="005E4FC0"/>
    <w:rsid w:val="005E5163"/>
    <w:rsid w:val="005F191E"/>
    <w:rsid w:val="00603E46"/>
    <w:rsid w:val="00604EC6"/>
    <w:rsid w:val="00605452"/>
    <w:rsid w:val="006378B8"/>
    <w:rsid w:val="00644DC3"/>
    <w:rsid w:val="00662638"/>
    <w:rsid w:val="00663511"/>
    <w:rsid w:val="00673E60"/>
    <w:rsid w:val="006C542C"/>
    <w:rsid w:val="006D0752"/>
    <w:rsid w:val="006D5C35"/>
    <w:rsid w:val="00703267"/>
    <w:rsid w:val="0070713F"/>
    <w:rsid w:val="00713875"/>
    <w:rsid w:val="00716FA2"/>
    <w:rsid w:val="0072275E"/>
    <w:rsid w:val="00724860"/>
    <w:rsid w:val="007356C6"/>
    <w:rsid w:val="007368B0"/>
    <w:rsid w:val="0074546E"/>
    <w:rsid w:val="00755BC8"/>
    <w:rsid w:val="0076436F"/>
    <w:rsid w:val="0076453D"/>
    <w:rsid w:val="00790B49"/>
    <w:rsid w:val="00792E23"/>
    <w:rsid w:val="007A261C"/>
    <w:rsid w:val="007A2833"/>
    <w:rsid w:val="007A5D90"/>
    <w:rsid w:val="007B6A23"/>
    <w:rsid w:val="007C4660"/>
    <w:rsid w:val="007D21BF"/>
    <w:rsid w:val="007E04C0"/>
    <w:rsid w:val="007E23F4"/>
    <w:rsid w:val="007E56E4"/>
    <w:rsid w:val="007E7826"/>
    <w:rsid w:val="007E7F2B"/>
    <w:rsid w:val="00813987"/>
    <w:rsid w:val="00816813"/>
    <w:rsid w:val="00820439"/>
    <w:rsid w:val="008210CC"/>
    <w:rsid w:val="00822C71"/>
    <w:rsid w:val="00825851"/>
    <w:rsid w:val="00833AB2"/>
    <w:rsid w:val="00845BC4"/>
    <w:rsid w:val="00863F88"/>
    <w:rsid w:val="0086454C"/>
    <w:rsid w:val="00870BDF"/>
    <w:rsid w:val="00877AB5"/>
    <w:rsid w:val="00882423"/>
    <w:rsid w:val="00882EC7"/>
    <w:rsid w:val="008862F5"/>
    <w:rsid w:val="0089275B"/>
    <w:rsid w:val="00893304"/>
    <w:rsid w:val="008A57D4"/>
    <w:rsid w:val="008B1FE0"/>
    <w:rsid w:val="008B35CD"/>
    <w:rsid w:val="008C20FB"/>
    <w:rsid w:val="008C487D"/>
    <w:rsid w:val="008E11CF"/>
    <w:rsid w:val="008E5015"/>
    <w:rsid w:val="008E7EC2"/>
    <w:rsid w:val="008F2F13"/>
    <w:rsid w:val="00900339"/>
    <w:rsid w:val="00903B37"/>
    <w:rsid w:val="009075A6"/>
    <w:rsid w:val="00913D75"/>
    <w:rsid w:val="009175FC"/>
    <w:rsid w:val="009357CF"/>
    <w:rsid w:val="00936D86"/>
    <w:rsid w:val="00945F28"/>
    <w:rsid w:val="00957F9A"/>
    <w:rsid w:val="00960093"/>
    <w:rsid w:val="0096211E"/>
    <w:rsid w:val="009869DF"/>
    <w:rsid w:val="00995FE2"/>
    <w:rsid w:val="009A615C"/>
    <w:rsid w:val="009C06D2"/>
    <w:rsid w:val="009C36F0"/>
    <w:rsid w:val="009D7497"/>
    <w:rsid w:val="009F0DE6"/>
    <w:rsid w:val="009F7C75"/>
    <w:rsid w:val="00A00442"/>
    <w:rsid w:val="00A01A5C"/>
    <w:rsid w:val="00A10332"/>
    <w:rsid w:val="00A156AF"/>
    <w:rsid w:val="00A15C09"/>
    <w:rsid w:val="00A17DB2"/>
    <w:rsid w:val="00A214E6"/>
    <w:rsid w:val="00A215B1"/>
    <w:rsid w:val="00A3291F"/>
    <w:rsid w:val="00A371A1"/>
    <w:rsid w:val="00A37F29"/>
    <w:rsid w:val="00A41D6F"/>
    <w:rsid w:val="00A57C79"/>
    <w:rsid w:val="00A601AF"/>
    <w:rsid w:val="00A63E24"/>
    <w:rsid w:val="00A67BED"/>
    <w:rsid w:val="00A7100D"/>
    <w:rsid w:val="00A77CAC"/>
    <w:rsid w:val="00A8706A"/>
    <w:rsid w:val="00AA09B3"/>
    <w:rsid w:val="00AB5F19"/>
    <w:rsid w:val="00AC6C35"/>
    <w:rsid w:val="00AD09FE"/>
    <w:rsid w:val="00AE1C27"/>
    <w:rsid w:val="00AE36FD"/>
    <w:rsid w:val="00AF2102"/>
    <w:rsid w:val="00AF584E"/>
    <w:rsid w:val="00B27CCC"/>
    <w:rsid w:val="00B345C0"/>
    <w:rsid w:val="00B34E69"/>
    <w:rsid w:val="00B36DCA"/>
    <w:rsid w:val="00B44441"/>
    <w:rsid w:val="00B449EC"/>
    <w:rsid w:val="00B461B0"/>
    <w:rsid w:val="00B46DBF"/>
    <w:rsid w:val="00B47766"/>
    <w:rsid w:val="00B61B42"/>
    <w:rsid w:val="00B72688"/>
    <w:rsid w:val="00B74B14"/>
    <w:rsid w:val="00B76B48"/>
    <w:rsid w:val="00B840B7"/>
    <w:rsid w:val="00B8479B"/>
    <w:rsid w:val="00B90EE9"/>
    <w:rsid w:val="00B93171"/>
    <w:rsid w:val="00B943C1"/>
    <w:rsid w:val="00BA65D9"/>
    <w:rsid w:val="00BB1EDA"/>
    <w:rsid w:val="00BC0A47"/>
    <w:rsid w:val="00BC3DD7"/>
    <w:rsid w:val="00BD0AD7"/>
    <w:rsid w:val="00BD3707"/>
    <w:rsid w:val="00C006D5"/>
    <w:rsid w:val="00C01EB6"/>
    <w:rsid w:val="00C045F9"/>
    <w:rsid w:val="00C079BF"/>
    <w:rsid w:val="00C12F4C"/>
    <w:rsid w:val="00C145CF"/>
    <w:rsid w:val="00C206DB"/>
    <w:rsid w:val="00C20CAA"/>
    <w:rsid w:val="00C20F88"/>
    <w:rsid w:val="00C21B83"/>
    <w:rsid w:val="00C22738"/>
    <w:rsid w:val="00C6579D"/>
    <w:rsid w:val="00C808EF"/>
    <w:rsid w:val="00C81F0D"/>
    <w:rsid w:val="00C85BD8"/>
    <w:rsid w:val="00C93248"/>
    <w:rsid w:val="00CA46FC"/>
    <w:rsid w:val="00CA79FC"/>
    <w:rsid w:val="00CC4135"/>
    <w:rsid w:val="00CD05F5"/>
    <w:rsid w:val="00CE4F7C"/>
    <w:rsid w:val="00D03620"/>
    <w:rsid w:val="00D07CB1"/>
    <w:rsid w:val="00D15F60"/>
    <w:rsid w:val="00D23274"/>
    <w:rsid w:val="00D274E7"/>
    <w:rsid w:val="00D33C0D"/>
    <w:rsid w:val="00D52297"/>
    <w:rsid w:val="00D56B4F"/>
    <w:rsid w:val="00D63C20"/>
    <w:rsid w:val="00D76485"/>
    <w:rsid w:val="00D76CAC"/>
    <w:rsid w:val="00DA369B"/>
    <w:rsid w:val="00DA71A1"/>
    <w:rsid w:val="00DA71C2"/>
    <w:rsid w:val="00DB518A"/>
    <w:rsid w:val="00E10D0D"/>
    <w:rsid w:val="00E14C65"/>
    <w:rsid w:val="00E218A5"/>
    <w:rsid w:val="00E3584E"/>
    <w:rsid w:val="00E36B6F"/>
    <w:rsid w:val="00E46F3C"/>
    <w:rsid w:val="00E51938"/>
    <w:rsid w:val="00E61C66"/>
    <w:rsid w:val="00E65CC6"/>
    <w:rsid w:val="00E77839"/>
    <w:rsid w:val="00E80616"/>
    <w:rsid w:val="00E94E73"/>
    <w:rsid w:val="00EA0AE4"/>
    <w:rsid w:val="00EB3FA0"/>
    <w:rsid w:val="00EB7095"/>
    <w:rsid w:val="00EC39C1"/>
    <w:rsid w:val="00EC711E"/>
    <w:rsid w:val="00ED645C"/>
    <w:rsid w:val="00EE052E"/>
    <w:rsid w:val="00EE5889"/>
    <w:rsid w:val="00EF1115"/>
    <w:rsid w:val="00EF2CDC"/>
    <w:rsid w:val="00EF2CF6"/>
    <w:rsid w:val="00EF2FF8"/>
    <w:rsid w:val="00F25AB9"/>
    <w:rsid w:val="00F33E1D"/>
    <w:rsid w:val="00F3757B"/>
    <w:rsid w:val="00F41149"/>
    <w:rsid w:val="00F55F7C"/>
    <w:rsid w:val="00F601C1"/>
    <w:rsid w:val="00F63E19"/>
    <w:rsid w:val="00F70227"/>
    <w:rsid w:val="00F83F67"/>
    <w:rsid w:val="00F84AFD"/>
    <w:rsid w:val="00F85ABF"/>
    <w:rsid w:val="00F87924"/>
    <w:rsid w:val="00F923C6"/>
    <w:rsid w:val="00F96B6C"/>
    <w:rsid w:val="00FA2760"/>
    <w:rsid w:val="00FA3FD5"/>
    <w:rsid w:val="00FB7E00"/>
    <w:rsid w:val="00FB7EC4"/>
    <w:rsid w:val="00FC6135"/>
    <w:rsid w:val="00FD0FBF"/>
    <w:rsid w:val="00FD5F08"/>
    <w:rsid w:val="00FE058D"/>
    <w:rsid w:val="00FE2752"/>
    <w:rsid w:val="00FE6B46"/>
    <w:rsid w:val="00FE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5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CDumitrescu</dc:creator>
  <cp:keywords/>
  <dc:description/>
  <cp:lastModifiedBy>CDumitrescu</cp:lastModifiedBy>
  <cp:revision>18</cp:revision>
  <cp:lastPrinted>2023-07-20T13:09:00Z</cp:lastPrinted>
  <dcterms:created xsi:type="dcterms:W3CDTF">2023-10-26T10:08:00Z</dcterms:created>
  <dcterms:modified xsi:type="dcterms:W3CDTF">2023-10-27T11:03:00Z</dcterms:modified>
</cp:coreProperties>
</file>